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0E643" w14:textId="5C441342" w:rsidR="06916C01" w:rsidRDefault="03A6B402" w:rsidP="3383507F">
      <w:pPr>
        <w:spacing w:before="240" w:after="240"/>
        <w:jc w:val="center"/>
      </w:pPr>
      <w:r>
        <w:rPr>
          <w:noProof/>
        </w:rPr>
        <w:drawing>
          <wp:inline distT="0" distB="0" distL="0" distR="0" wp14:anchorId="23030523" wp14:editId="3207D8BB">
            <wp:extent cx="3807785" cy="872617"/>
            <wp:effectExtent l="0" t="0" r="0" b="0"/>
            <wp:docPr id="864243839" name="Imagem 8642438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A30E" w14:textId="2BF3A724" w:rsidR="06916C01" w:rsidRDefault="5E9C033C" w:rsidP="3383507F">
      <w:pPr>
        <w:spacing w:before="240" w:after="240"/>
        <w:jc w:val="center"/>
        <w:rPr>
          <w:b/>
          <w:bCs/>
          <w:sz w:val="48"/>
          <w:szCs w:val="48"/>
        </w:rPr>
      </w:pPr>
      <w:r w:rsidRPr="3383507F">
        <w:rPr>
          <w:b/>
          <w:bCs/>
          <w:sz w:val="48"/>
          <w:szCs w:val="48"/>
        </w:rPr>
        <w:t>CCO-1-2020-1</w:t>
      </w:r>
      <w:r w:rsidR="42AF7B67" w:rsidRPr="3383507F">
        <w:rPr>
          <w:b/>
          <w:bCs/>
          <w:sz w:val="48"/>
          <w:szCs w:val="48"/>
        </w:rPr>
        <w:t>-ATIVIDADE-</w:t>
      </w:r>
    </w:p>
    <w:p w14:paraId="1B4CDA14" w14:textId="08EB10D7" w:rsidR="06916C01" w:rsidRDefault="06916C01" w:rsidP="6C70E9A9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="0727F2DB" w:rsidRPr="3383507F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="559CBC70" w:rsidRPr="3383507F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="329EBDC3" w:rsidRPr="3383507F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14:paraId="7F44B3CE" w14:textId="6730B54C" w:rsidR="774DDCD9" w:rsidRDefault="774DDCD9" w:rsidP="0A0EDAA3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14:paraId="4ABA9E42" w14:textId="70C07DFF" w:rsidR="006717AD" w:rsidRDefault="7E79A52F" w:rsidP="006717AD">
      <w:pPr>
        <w:spacing w:before="240" w:after="240"/>
        <w:jc w:val="center"/>
        <w:rPr>
          <w:sz w:val="24"/>
          <w:szCs w:val="24"/>
        </w:rPr>
      </w:pPr>
      <w:r w:rsidRPr="3383507F">
        <w:rPr>
          <w:sz w:val="24"/>
          <w:szCs w:val="24"/>
        </w:rPr>
        <w:t>CCO</w:t>
      </w:r>
      <w:r w:rsidR="34E68AF7" w:rsidRPr="3383507F">
        <w:rPr>
          <w:sz w:val="24"/>
          <w:szCs w:val="24"/>
        </w:rPr>
        <w:t xml:space="preserve"> I –</w:t>
      </w:r>
      <w:r w:rsidR="3CC7D9F2" w:rsidRPr="3383507F">
        <w:rPr>
          <w:sz w:val="24"/>
          <w:szCs w:val="24"/>
        </w:rPr>
        <w:t xml:space="preserve"> </w:t>
      </w:r>
      <w:r w:rsidR="006717AD">
        <w:rPr>
          <w:sz w:val="24"/>
          <w:szCs w:val="24"/>
        </w:rPr>
        <w:t xml:space="preserve">Matemática </w:t>
      </w:r>
    </w:p>
    <w:p w14:paraId="23AE950D" w14:textId="77777777" w:rsidR="006717AD" w:rsidRDefault="006717AD" w:rsidP="006717AD">
      <w:pPr>
        <w:spacing w:before="240" w:after="240"/>
        <w:jc w:val="center"/>
        <w:rPr>
          <w:sz w:val="24"/>
          <w:szCs w:val="24"/>
        </w:rPr>
      </w:pPr>
    </w:p>
    <w:p w14:paraId="75036E7F" w14:textId="1C24CED1" w:rsidR="006717AD" w:rsidRPr="006717AD" w:rsidRDefault="006717AD" w:rsidP="006717AD">
      <w:pPr>
        <w:pStyle w:val="Ttulo2"/>
        <w:jc w:val="center"/>
        <w:rPr>
          <w:sz w:val="44"/>
          <w:szCs w:val="44"/>
        </w:rPr>
      </w:pPr>
      <w:r>
        <w:rPr>
          <w:sz w:val="44"/>
          <w:szCs w:val="44"/>
        </w:rPr>
        <w:t>Conjunto Numérico</w:t>
      </w:r>
      <w:r w:rsidR="001938FB">
        <w:rPr>
          <w:sz w:val="44"/>
          <w:szCs w:val="44"/>
        </w:rPr>
        <w:t>s I Resumo</w:t>
      </w:r>
    </w:p>
    <w:p w14:paraId="2DAC65C5" w14:textId="77777777" w:rsidR="006717AD" w:rsidRDefault="006717AD" w:rsidP="006717AD">
      <w:pPr>
        <w:pStyle w:val="Ttulo2"/>
      </w:pPr>
    </w:p>
    <w:p w14:paraId="554310F4" w14:textId="77777777" w:rsidR="006717AD" w:rsidRDefault="006717AD" w:rsidP="006717AD"/>
    <w:p w14:paraId="08EE5263" w14:textId="77777777" w:rsidR="006717AD" w:rsidRDefault="006717AD" w:rsidP="006717AD">
      <w:bookmarkStart w:id="0" w:name="_GoBack"/>
      <w:bookmarkEnd w:id="0"/>
    </w:p>
    <w:p w14:paraId="39DB491A" w14:textId="77777777" w:rsidR="006717AD" w:rsidRPr="006717AD" w:rsidRDefault="006717AD" w:rsidP="006717AD"/>
    <w:p w14:paraId="4AAD4A2D" w14:textId="397D17BF" w:rsidR="006717AD" w:rsidRDefault="006717AD" w:rsidP="006717AD">
      <w:pPr>
        <w:pStyle w:val="Ttulo2"/>
        <w:numPr>
          <w:ilvl w:val="0"/>
          <w:numId w:val="2"/>
        </w:numPr>
      </w:pPr>
      <w:r>
        <w:t xml:space="preserve">O que são conjuntos </w:t>
      </w:r>
      <w:r w:rsidRPr="006717AD">
        <w:rPr>
          <w:sz w:val="28"/>
          <w:szCs w:val="28"/>
        </w:rPr>
        <w:t>numéricos</w:t>
      </w:r>
      <w:r>
        <w:t xml:space="preserve">? </w:t>
      </w:r>
    </w:p>
    <w:p w14:paraId="3C162F8D" w14:textId="4FB6D15F" w:rsidR="006717AD" w:rsidRPr="006717AD" w:rsidRDefault="006717AD" w:rsidP="006717AD">
      <w:pPr>
        <w:rPr>
          <w:rFonts w:ascii="Times New Roman" w:hAnsi="Times New Roman" w:cs="Times New Roman"/>
        </w:rPr>
      </w:pPr>
      <w:r w:rsidRPr="006717AD">
        <w:rPr>
          <w:rFonts w:ascii="Times New Roman" w:hAnsi="Times New Roman" w:cs="Times New Roman"/>
        </w:rPr>
        <w:t xml:space="preserve">Um conjunto é a união de elementos que possuem atributos semelhantes. Os </w:t>
      </w:r>
      <w:r w:rsidRPr="006717AD">
        <w:rPr>
          <w:rFonts w:ascii="Times New Roman" w:hAnsi="Times New Roman" w:cs="Times New Roman"/>
          <w:b/>
          <w:bCs/>
        </w:rPr>
        <w:t>conjuntos numéricos</w:t>
      </w:r>
      <w:r w:rsidRPr="006717AD">
        <w:rPr>
          <w:rFonts w:ascii="Times New Roman" w:hAnsi="Times New Roman" w:cs="Times New Roman"/>
        </w:rPr>
        <w:t xml:space="preserve"> são a união de números que possuem as mesmas características.</w:t>
      </w:r>
    </w:p>
    <w:p w14:paraId="338B1975" w14:textId="77777777" w:rsidR="006717AD" w:rsidRPr="006717AD" w:rsidRDefault="006717AD" w:rsidP="006717AD"/>
    <w:p w14:paraId="5FFC7D3E" w14:textId="35BE8BF5" w:rsidR="3383507F" w:rsidRDefault="006717AD" w:rsidP="3383507F">
      <w:pPr>
        <w:spacing w:before="240" w:after="24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6D3744" wp14:editId="22E315FD">
            <wp:extent cx="3838575" cy="2343150"/>
            <wp:effectExtent l="0" t="0" r="9525" b="0"/>
            <wp:docPr id="1" name="Imagem 1" descr="https://i1.wp.com/geekiegames.geekie.com.br/blog/wp-content/uploads/2018/11/conjuntos-numericos-3.png?resize=666%2C37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geekiegames.geekie.com.br/blog/wp-content/uploads/2018/11/conjuntos-numericos-3.png?resize=666%2C375&amp;ssl=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34" b="-1653"/>
                    <a:stretch/>
                  </pic:blipFill>
                  <pic:spPr bwMode="auto">
                    <a:xfrm>
                      <a:off x="0" y="0"/>
                      <a:ext cx="3839881" cy="2343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98B329" w14:textId="77777777" w:rsidR="006717AD" w:rsidRDefault="006717AD" w:rsidP="3383507F">
      <w:pPr>
        <w:spacing w:before="240" w:after="240"/>
        <w:jc w:val="center"/>
        <w:rPr>
          <w:sz w:val="24"/>
          <w:szCs w:val="24"/>
        </w:rPr>
      </w:pPr>
    </w:p>
    <w:p w14:paraId="70AB3F3E" w14:textId="77777777" w:rsidR="006717AD" w:rsidRDefault="006717AD" w:rsidP="006717AD">
      <w:pPr>
        <w:pStyle w:val="Ttulo3"/>
      </w:pPr>
      <w:r>
        <w:lastRenderedPageBreak/>
        <w:t>Conjunto dos números naturais</w:t>
      </w:r>
    </w:p>
    <w:p w14:paraId="36950E4D" w14:textId="77777777" w:rsidR="006717AD" w:rsidRDefault="006717AD" w:rsidP="006717AD">
      <w:pPr>
        <w:pStyle w:val="NormalWeb"/>
      </w:pPr>
      <w:r>
        <w:t xml:space="preserve">Os números naturais são números inteiros e positivos, incluindo o zero. O conjunto dos números naturais é representado por </w:t>
      </w:r>
      <w:r>
        <w:rPr>
          <w:b/>
          <w:bCs/>
        </w:rPr>
        <w:t>N.</w:t>
      </w:r>
    </w:p>
    <w:p w14:paraId="0F526549" w14:textId="77777777" w:rsidR="006717AD" w:rsidRDefault="006717AD" w:rsidP="006717AD">
      <w:pPr>
        <w:pStyle w:val="NormalWeb"/>
      </w:pPr>
      <w:r>
        <w:t>N= {0, 1, 2, 3, 4…}</w:t>
      </w:r>
    </w:p>
    <w:p w14:paraId="670455AB" w14:textId="77777777" w:rsidR="006717AD" w:rsidRDefault="006717AD" w:rsidP="006717AD">
      <w:pPr>
        <w:pStyle w:val="Ttulo4"/>
      </w:pPr>
      <w:r>
        <w:t>Subconjunto dos números naturais</w:t>
      </w:r>
    </w:p>
    <w:p w14:paraId="2C576B25" w14:textId="77777777" w:rsidR="006717AD" w:rsidRDefault="006717AD" w:rsidP="006717AD">
      <w:pPr>
        <w:pStyle w:val="NormalWeb"/>
      </w:pPr>
      <w:r>
        <w:t xml:space="preserve">Representado por </w:t>
      </w:r>
      <w:r>
        <w:rPr>
          <w:b/>
          <w:bCs/>
        </w:rPr>
        <w:t>N*,</w:t>
      </w:r>
      <w:r>
        <w:t xml:space="preserve"> esse conjunto representa os números naturais não nulos, ou seja, sem a presença do </w:t>
      </w:r>
      <w:r>
        <w:rPr>
          <w:b/>
          <w:bCs/>
        </w:rPr>
        <w:t>zero</w:t>
      </w:r>
      <w:r>
        <w:t>.</w:t>
      </w:r>
    </w:p>
    <w:p w14:paraId="30B6451B" w14:textId="77777777" w:rsidR="006717AD" w:rsidRDefault="006717AD" w:rsidP="006717AD">
      <w:pPr>
        <w:pStyle w:val="NormalWeb"/>
      </w:pPr>
      <w:r>
        <w:t>N* = {1, 2, 3, 4…}</w:t>
      </w:r>
    </w:p>
    <w:p w14:paraId="5B85EE67" w14:textId="77777777" w:rsidR="006717AD" w:rsidRDefault="006717AD" w:rsidP="006717AD">
      <w:pPr>
        <w:pStyle w:val="NormalWeb"/>
      </w:pPr>
      <w:r>
        <w:t xml:space="preserve">Sempre que houver a presença do </w:t>
      </w:r>
      <w:r>
        <w:rPr>
          <w:b/>
          <w:bCs/>
        </w:rPr>
        <w:t xml:space="preserve">* </w:t>
      </w:r>
      <w:r>
        <w:t xml:space="preserve">em </w:t>
      </w:r>
      <w:r>
        <w:rPr>
          <w:i/>
          <w:iCs/>
        </w:rPr>
        <w:t>qualquer conjunto numérico</w:t>
      </w:r>
      <w:r>
        <w:t xml:space="preserve"> significa que o elemento </w:t>
      </w:r>
      <w:r>
        <w:rPr>
          <w:b/>
          <w:bCs/>
        </w:rPr>
        <w:t>zero</w:t>
      </w:r>
      <w:r>
        <w:t xml:space="preserve"> não faz parte do conjunto. </w:t>
      </w:r>
    </w:p>
    <w:p w14:paraId="3C17DE34" w14:textId="77777777" w:rsidR="006717AD" w:rsidRDefault="006717AD" w:rsidP="006717AD">
      <w:pPr>
        <w:pStyle w:val="Ttulo3"/>
      </w:pPr>
      <w:r>
        <w:t>Conjunto dos números inteiros</w:t>
      </w:r>
    </w:p>
    <w:p w14:paraId="7AB4433C" w14:textId="77777777" w:rsidR="006717AD" w:rsidRDefault="006717AD" w:rsidP="006717AD">
      <w:pPr>
        <w:pStyle w:val="NormalWeb"/>
      </w:pPr>
      <w:r>
        <w:t xml:space="preserve">Os números inteiros são representados pela letra </w:t>
      </w:r>
      <w:r>
        <w:rPr>
          <w:b/>
          <w:bCs/>
        </w:rPr>
        <w:t>Z</w:t>
      </w:r>
      <w:r>
        <w:t xml:space="preserve">. Esse conjunto contempla todos os números naturais e também os números negativos. </w:t>
      </w:r>
    </w:p>
    <w:p w14:paraId="70844689" w14:textId="77777777" w:rsidR="006717AD" w:rsidRDefault="006717AD" w:rsidP="006717AD">
      <w:pPr>
        <w:pStyle w:val="NormalWeb"/>
      </w:pPr>
      <w:r>
        <w:t>Z= {… -4, -3, -</w:t>
      </w:r>
      <w:proofErr w:type="gramStart"/>
      <w:r>
        <w:t>2,-</w:t>
      </w:r>
      <w:proofErr w:type="gramEnd"/>
      <w:r>
        <w:t>1, 0, 1, 2, 3, 4…}</w:t>
      </w:r>
    </w:p>
    <w:p w14:paraId="1D92EBC9" w14:textId="77777777" w:rsidR="006717AD" w:rsidRDefault="006717AD" w:rsidP="006717AD">
      <w:pPr>
        <w:pStyle w:val="Ttulo4"/>
      </w:pPr>
      <w:r>
        <w:t>Subconjuntos dos números inteiros</w:t>
      </w:r>
    </w:p>
    <w:p w14:paraId="286C34CB" w14:textId="77777777" w:rsidR="006717AD" w:rsidRDefault="006717AD" w:rsidP="006717AD">
      <w:pPr>
        <w:pStyle w:val="Ttulo4"/>
      </w:pPr>
      <w:r>
        <w:t>Inteiros não negativos</w:t>
      </w:r>
    </w:p>
    <w:p w14:paraId="5A32211E" w14:textId="77777777" w:rsidR="006717AD" w:rsidRDefault="006717AD" w:rsidP="006717AD">
      <w:pPr>
        <w:pStyle w:val="NormalWeb"/>
      </w:pPr>
      <w:r>
        <w:t>Os números negativos não fazem parte desse conjunto. Porém, o zero aparece presente nesse conjunto por se tratar de um número neutro.</w:t>
      </w:r>
    </w:p>
    <w:p w14:paraId="502D5FC7" w14:textId="77777777" w:rsidR="006717AD" w:rsidRDefault="006717AD" w:rsidP="006717AD">
      <w:pPr>
        <w:pStyle w:val="NormalWeb"/>
      </w:pPr>
      <w:r>
        <w:t xml:space="preserve">Z+ = </w:t>
      </w:r>
      <w:proofErr w:type="gramStart"/>
      <w:r>
        <w:t>{ 0</w:t>
      </w:r>
      <w:proofErr w:type="gramEnd"/>
      <w:r>
        <w:t>, 1, 2, 3, 4…}</w:t>
      </w:r>
    </w:p>
    <w:p w14:paraId="77C03400" w14:textId="77777777" w:rsidR="006717AD" w:rsidRDefault="006717AD" w:rsidP="006717AD">
      <w:pPr>
        <w:pStyle w:val="Ttulo4"/>
      </w:pPr>
      <w:r>
        <w:t>Inteiros positivos</w:t>
      </w:r>
    </w:p>
    <w:p w14:paraId="2397D49F" w14:textId="77777777" w:rsidR="006717AD" w:rsidRDefault="006717AD" w:rsidP="006717AD">
      <w:pPr>
        <w:pStyle w:val="NormalWeb"/>
      </w:pPr>
      <w:r>
        <w:t xml:space="preserve">Esse conjunto contempla apenas os </w:t>
      </w:r>
      <w:r>
        <w:rPr>
          <w:b/>
          <w:bCs/>
        </w:rPr>
        <w:t>números positivos</w:t>
      </w:r>
      <w:r>
        <w:t xml:space="preserve"> e por isso o zero não aparece. </w:t>
      </w:r>
    </w:p>
    <w:p w14:paraId="12C48B8A" w14:textId="77777777" w:rsidR="006717AD" w:rsidRDefault="006717AD" w:rsidP="006717AD">
      <w:pPr>
        <w:pStyle w:val="NormalWeb"/>
      </w:pPr>
      <w:r>
        <w:t xml:space="preserve">ℤ*+ = </w:t>
      </w:r>
      <w:proofErr w:type="gramStart"/>
      <w:r>
        <w:t>{ 1</w:t>
      </w:r>
      <w:proofErr w:type="gramEnd"/>
      <w:r>
        <w:t>, 2, 3, 4…}</w:t>
      </w:r>
    </w:p>
    <w:p w14:paraId="1929F451" w14:textId="77777777" w:rsidR="006717AD" w:rsidRDefault="006717AD" w:rsidP="006717AD">
      <w:pPr>
        <w:pStyle w:val="Ttulo4"/>
      </w:pPr>
      <w:r>
        <w:t>Inteiros não positivos</w:t>
      </w:r>
    </w:p>
    <w:p w14:paraId="798E9054" w14:textId="77777777" w:rsidR="006717AD" w:rsidRDefault="006717AD" w:rsidP="006717AD">
      <w:pPr>
        <w:pStyle w:val="NormalWeb"/>
      </w:pPr>
      <w:r>
        <w:t xml:space="preserve">Todos os </w:t>
      </w:r>
      <w:r>
        <w:rPr>
          <w:b/>
          <w:bCs/>
        </w:rPr>
        <w:t>números positivos</w:t>
      </w:r>
      <w:r>
        <w:t xml:space="preserve"> não fazem parte do conjunto. Note que o</w:t>
      </w:r>
      <w:r>
        <w:rPr>
          <w:b/>
          <w:bCs/>
        </w:rPr>
        <w:t xml:space="preserve"> * </w:t>
      </w:r>
      <w:r>
        <w:t>não está presente. Por isso, o zero faz parte do conjunto</w:t>
      </w:r>
    </w:p>
    <w:p w14:paraId="6D43DC9A" w14:textId="77777777" w:rsidR="006717AD" w:rsidRDefault="006717AD" w:rsidP="006717AD">
      <w:pPr>
        <w:pStyle w:val="NormalWeb"/>
      </w:pPr>
      <w:r>
        <w:t>Z_ = {…-4, -3, -2, -1, 0}</w:t>
      </w:r>
    </w:p>
    <w:p w14:paraId="5F72E3F9" w14:textId="77777777" w:rsidR="006717AD" w:rsidRDefault="006717AD" w:rsidP="006717AD">
      <w:pPr>
        <w:pStyle w:val="Ttulo4"/>
      </w:pPr>
      <w:r>
        <w:lastRenderedPageBreak/>
        <w:t>Inteiros negativos</w:t>
      </w:r>
    </w:p>
    <w:p w14:paraId="55A0B42D" w14:textId="77777777" w:rsidR="006717AD" w:rsidRDefault="006717AD" w:rsidP="006717AD">
      <w:pPr>
        <w:pStyle w:val="NormalWeb"/>
      </w:pPr>
      <w:r>
        <w:t xml:space="preserve">Nesse conjunto, todos os números positivos e o zero não fazem parte do conjunto. </w:t>
      </w:r>
    </w:p>
    <w:p w14:paraId="112D11B2" w14:textId="77777777" w:rsidR="006717AD" w:rsidRDefault="006717AD" w:rsidP="006717AD">
      <w:pPr>
        <w:pStyle w:val="NormalWeb"/>
      </w:pPr>
      <w:r>
        <w:t>ℤ*_ = {… -4, -3, -2, -1}</w:t>
      </w:r>
    </w:p>
    <w:p w14:paraId="090C89FF" w14:textId="77777777" w:rsidR="006717AD" w:rsidRDefault="006717AD" w:rsidP="006717AD">
      <w:pPr>
        <w:pStyle w:val="Ttulo4"/>
      </w:pPr>
      <w:r>
        <w:t>Inteiros não nulos</w:t>
      </w:r>
    </w:p>
    <w:p w14:paraId="4116B52F" w14:textId="77777777" w:rsidR="006717AD" w:rsidRDefault="006717AD" w:rsidP="006717AD">
      <w:pPr>
        <w:pStyle w:val="NormalWeb"/>
      </w:pPr>
      <w:r>
        <w:t>Esse conjunto não tem a presença do zero, mas os demais números fazem parte do conjunto</w:t>
      </w:r>
    </w:p>
    <w:p w14:paraId="1F3192BC" w14:textId="77777777" w:rsidR="006717AD" w:rsidRDefault="006717AD" w:rsidP="006717AD">
      <w:pPr>
        <w:pStyle w:val="NormalWeb"/>
      </w:pPr>
      <w:r>
        <w:t>Z* = {… -</w:t>
      </w:r>
      <w:proofErr w:type="gramStart"/>
      <w:r>
        <w:t>4,-</w:t>
      </w:r>
      <w:proofErr w:type="gramEnd"/>
      <w:r>
        <w:t>3, -2, -1, 1, 2, 3, 4…}</w:t>
      </w:r>
    </w:p>
    <w:p w14:paraId="4BD6F4C9" w14:textId="77777777" w:rsidR="006717AD" w:rsidRDefault="006717AD" w:rsidP="006717AD">
      <w:pPr>
        <w:pStyle w:val="Ttulo3"/>
      </w:pPr>
      <w:r>
        <w:t>Conjunto dos números racionais</w:t>
      </w:r>
    </w:p>
    <w:p w14:paraId="1079AF98" w14:textId="77777777" w:rsidR="006717AD" w:rsidRDefault="006717AD" w:rsidP="006717AD">
      <w:pPr>
        <w:pStyle w:val="NormalWeb"/>
      </w:pPr>
      <w:r>
        <w:t xml:space="preserve">Os números racionais ou conjunto dos quocientes entre </w:t>
      </w:r>
      <w:proofErr w:type="gramStart"/>
      <w:r>
        <w:t>dois número</w:t>
      </w:r>
      <w:proofErr w:type="gramEnd"/>
      <w:r>
        <w:t xml:space="preserve"> inteiros são todos aqueles que podem ser representados em uma razão.</w:t>
      </w:r>
    </w:p>
    <w:p w14:paraId="27521544" w14:textId="77777777" w:rsidR="006717AD" w:rsidRDefault="006717AD" w:rsidP="006717AD">
      <w:pPr>
        <w:pStyle w:val="NormalWeb"/>
        <w:rPr>
          <w:b/>
          <w:bCs/>
        </w:rPr>
      </w:pPr>
      <w:r>
        <w:t xml:space="preserve">O numerador e denominador precisam ser números inteiros e diferentes de </w:t>
      </w:r>
      <w:r>
        <w:rPr>
          <w:b/>
          <w:bCs/>
        </w:rPr>
        <w:t>zero</w:t>
      </w:r>
      <w:r>
        <w:t xml:space="preserve">. Esse conjunto é representado pela letra </w:t>
      </w:r>
      <w:r>
        <w:rPr>
          <w:b/>
          <w:bCs/>
        </w:rPr>
        <w:t>Q</w:t>
      </w:r>
    </w:p>
    <w:p w14:paraId="13068A47" w14:textId="6E03A6AF" w:rsidR="006717AD" w:rsidRDefault="006717AD" w:rsidP="006717AD">
      <w:pPr>
        <w:pStyle w:val="NormalWeb"/>
      </w:pPr>
      <w:r>
        <w:rPr>
          <w:noProof/>
        </w:rPr>
        <w:drawing>
          <wp:inline distT="0" distB="0" distL="0" distR="0" wp14:anchorId="585D1251" wp14:editId="1E604354">
            <wp:extent cx="3067050" cy="590550"/>
            <wp:effectExtent l="0" t="0" r="0" b="0"/>
            <wp:docPr id="2" name="Imagem 2" descr="Equação números racionai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ção números racionais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7DB2" w14:textId="77777777" w:rsidR="006717AD" w:rsidRDefault="006717AD" w:rsidP="006717AD">
      <w:pPr>
        <w:pStyle w:val="NormalWeb"/>
      </w:pPr>
      <w:r>
        <w:t>Além de frações, os números racionais podem ser escritos em decimal finita (0,3; 1,25) ou infinita periódica (</w:t>
      </w:r>
      <w:proofErr w:type="gramStart"/>
      <w:r>
        <w:t>0,333..</w:t>
      </w:r>
      <w:proofErr w:type="gramEnd"/>
      <w:r>
        <w:t>).</w:t>
      </w:r>
    </w:p>
    <w:p w14:paraId="6F2903F5" w14:textId="77777777" w:rsidR="006717AD" w:rsidRDefault="006717AD" w:rsidP="006717AD">
      <w:pPr>
        <w:pStyle w:val="NormalWeb"/>
      </w:pPr>
      <w:r>
        <w:t xml:space="preserve">Os números naturais e inteiros são subconjuntos dos </w:t>
      </w:r>
      <w:proofErr w:type="gramStart"/>
      <w:r>
        <w:t>número racionais</w:t>
      </w:r>
      <w:proofErr w:type="gramEnd"/>
      <w:r>
        <w:t>.</w:t>
      </w:r>
    </w:p>
    <w:p w14:paraId="10079164" w14:textId="77777777" w:rsidR="006717AD" w:rsidRDefault="006717AD" w:rsidP="006717AD">
      <w:pPr>
        <w:pStyle w:val="Ttulo3"/>
      </w:pPr>
      <w:r>
        <w:t>Conjunto dos números irracionais</w:t>
      </w:r>
    </w:p>
    <w:p w14:paraId="0D616EF1" w14:textId="77777777" w:rsidR="006717AD" w:rsidRDefault="006717AD" w:rsidP="006717AD">
      <w:pPr>
        <w:pStyle w:val="NormalWeb"/>
      </w:pPr>
      <w:r>
        <w:t xml:space="preserve">Os números irracionais, representados pela letra I, são aqueles que não podem ser obtidos pela divisão de dois números inteiros </w:t>
      </w:r>
      <w:proofErr w:type="gramStart"/>
      <w:r>
        <w:t>sendo  </w:t>
      </w:r>
      <w:r>
        <w:rPr>
          <w:b/>
          <w:bCs/>
        </w:rPr>
        <w:t>decimais</w:t>
      </w:r>
      <w:proofErr w:type="gramEnd"/>
      <w:r>
        <w:t xml:space="preserve"> infinitos e não periódicos. </w:t>
      </w:r>
    </w:p>
    <w:p w14:paraId="6DE9BD35" w14:textId="7A6C4731" w:rsidR="006717AD" w:rsidRDefault="006717AD" w:rsidP="006717AD">
      <w:pPr>
        <w:pStyle w:val="NormalWeb"/>
      </w:pPr>
      <w:r>
        <w:t>Ou seja, não tem repetições nas casas decimais. São os chamados decimais não exatos, como </w:t>
      </w:r>
      <w:r>
        <w:rPr>
          <w:noProof/>
        </w:rPr>
        <w:drawing>
          <wp:inline distT="0" distB="0" distL="0" distR="0" wp14:anchorId="26F64647" wp14:editId="42E8DCD2">
            <wp:extent cx="819150" cy="428625"/>
            <wp:effectExtent l="0" t="0" r="0" b="9525"/>
            <wp:docPr id="8" name="Imagem 8" descr="números irracion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números irraciona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C9A28" w14:textId="77777777" w:rsidR="006717AD" w:rsidRDefault="006717AD" w:rsidP="006717AD">
      <w:pPr>
        <w:pStyle w:val="Ttulo3"/>
      </w:pPr>
      <w:r>
        <w:t>Conjunto dos números reais</w:t>
      </w:r>
    </w:p>
    <w:p w14:paraId="6D82CCC4" w14:textId="77777777" w:rsidR="006717AD" w:rsidRDefault="006717AD" w:rsidP="006717AD">
      <w:pPr>
        <w:pStyle w:val="NormalWeb"/>
      </w:pPr>
      <w:r>
        <w:t xml:space="preserve">Esse conjunto é representado pela letra </w:t>
      </w:r>
      <w:r>
        <w:rPr>
          <w:b/>
          <w:bCs/>
        </w:rPr>
        <w:t>R</w:t>
      </w:r>
      <w:r>
        <w:t xml:space="preserve"> e engloba todos os números</w:t>
      </w:r>
      <w:r>
        <w:rPr>
          <w:b/>
          <w:bCs/>
        </w:rPr>
        <w:t xml:space="preserve"> racionais</w:t>
      </w:r>
      <w:r>
        <w:t xml:space="preserve"> e </w:t>
      </w:r>
      <w:r>
        <w:rPr>
          <w:b/>
          <w:bCs/>
        </w:rPr>
        <w:t>irracionais</w:t>
      </w:r>
      <w:r>
        <w:t>.</w:t>
      </w:r>
    </w:p>
    <w:p w14:paraId="4DF66C0B" w14:textId="77777777" w:rsidR="006717AD" w:rsidRDefault="006717AD" w:rsidP="006717AD">
      <w:pPr>
        <w:pStyle w:val="NormalWeb"/>
      </w:pPr>
      <w:r>
        <w:t>Os números racionais e irracionais não possuem elementos em comum. Cada um pertence a um conjunto distinto. Por esse motivo, foi necessária a criação de um conjunto que unisse os dois.</w:t>
      </w:r>
    </w:p>
    <w:p w14:paraId="019BD11E" w14:textId="77350D85" w:rsidR="006717AD" w:rsidRDefault="006717AD" w:rsidP="006717AD">
      <w:pPr>
        <w:pStyle w:val="NormalWeb"/>
      </w:pPr>
      <w:r>
        <w:rPr>
          <w:noProof/>
        </w:rPr>
        <w:lastRenderedPageBreak/>
        <w:drawing>
          <wp:inline distT="0" distB="0" distL="0" distR="0" wp14:anchorId="50F2DCA5" wp14:editId="7E755B1B">
            <wp:extent cx="2019300" cy="533400"/>
            <wp:effectExtent l="0" t="0" r="0" b="0"/>
            <wp:docPr id="7" name="Imagem 7" descr="Números re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úmeros reai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22DAF" w14:textId="77777777" w:rsidR="006717AD" w:rsidRDefault="006717AD" w:rsidP="006717AD">
      <w:pPr>
        <w:pStyle w:val="Ttulo3"/>
      </w:pPr>
      <w:r>
        <w:t>Intervalos Reais</w:t>
      </w:r>
    </w:p>
    <w:p w14:paraId="3B8F7ED9" w14:textId="77777777" w:rsidR="006717AD" w:rsidRDefault="006717AD" w:rsidP="006717AD">
      <w:pPr>
        <w:pStyle w:val="NormalWeb"/>
      </w:pPr>
      <w:r>
        <w:t xml:space="preserve">Os intervalos numéricos são subconjuntos </w:t>
      </w:r>
      <w:proofErr w:type="gramStart"/>
      <w:r>
        <w:t>dos número</w:t>
      </w:r>
      <w:proofErr w:type="gramEnd"/>
      <w:r>
        <w:t xml:space="preserve"> Reais </w:t>
      </w:r>
      <w:r>
        <w:rPr>
          <w:b/>
          <w:bCs/>
        </w:rPr>
        <w:t>R</w:t>
      </w:r>
      <w:r>
        <w:t>.</w:t>
      </w:r>
    </w:p>
    <w:p w14:paraId="120B065D" w14:textId="77777777" w:rsidR="006717AD" w:rsidRDefault="006717AD" w:rsidP="006717AD">
      <w:pPr>
        <w:pStyle w:val="Ttulo4"/>
      </w:pPr>
      <w:r>
        <w:t>Exemplos de intervalos de números reais</w:t>
      </w:r>
    </w:p>
    <w:p w14:paraId="4BFFE963" w14:textId="77777777" w:rsidR="006717AD" w:rsidRDefault="006717AD" w:rsidP="006717AD">
      <w:pPr>
        <w:pStyle w:val="Ttulo4"/>
      </w:pPr>
      <w:r>
        <w:t>Intervalo aberto</w:t>
      </w:r>
    </w:p>
    <w:p w14:paraId="33A95F5F" w14:textId="77777777" w:rsidR="006717AD" w:rsidRDefault="006717AD" w:rsidP="006717AD">
      <w:pPr>
        <w:pStyle w:val="NormalWeb"/>
      </w:pPr>
      <w:r>
        <w:t xml:space="preserve">]2, 7[ </w:t>
      </w:r>
      <w:proofErr w:type="gramStart"/>
      <w:r>
        <w:t>=  {</w:t>
      </w:r>
      <w:proofErr w:type="gramEnd"/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R | 2&lt; x &lt;7}</w:t>
      </w:r>
    </w:p>
    <w:p w14:paraId="03BC8247" w14:textId="77777777" w:rsidR="006717AD" w:rsidRDefault="006717AD" w:rsidP="006717AD">
      <w:pPr>
        <w:pStyle w:val="NormalWeb"/>
      </w:pPr>
      <w:r>
        <w:t xml:space="preserve">Esse intervalo vai de </w:t>
      </w:r>
      <w:r>
        <w:rPr>
          <w:b/>
          <w:bCs/>
        </w:rPr>
        <w:t>2</w:t>
      </w:r>
      <w:r>
        <w:t xml:space="preserve"> até </w:t>
      </w:r>
      <w:r>
        <w:rPr>
          <w:b/>
          <w:bCs/>
        </w:rPr>
        <w:t>7</w:t>
      </w:r>
      <w:r>
        <w:t xml:space="preserve">, porém os números </w:t>
      </w:r>
      <w:r>
        <w:rPr>
          <w:b/>
          <w:bCs/>
        </w:rPr>
        <w:t>2 e 7 não fazem parte do intervalo</w:t>
      </w:r>
    </w:p>
    <w:p w14:paraId="71DE8B32" w14:textId="77777777" w:rsidR="006717AD" w:rsidRDefault="006717AD" w:rsidP="006717AD">
      <w:pPr>
        <w:pStyle w:val="Ttulo4"/>
      </w:pPr>
      <w:r>
        <w:t>Intervalo fechado</w:t>
      </w:r>
    </w:p>
    <w:p w14:paraId="018F0038" w14:textId="77777777" w:rsidR="006717AD" w:rsidRDefault="006717AD" w:rsidP="006717AD">
      <w:pPr>
        <w:pStyle w:val="NormalWeb"/>
      </w:pPr>
      <w:r>
        <w:t xml:space="preserve">[2, 7] = {x </w:t>
      </w:r>
      <w:r>
        <w:rPr>
          <w:rFonts w:ascii="Cambria Math" w:hAnsi="Cambria Math" w:cs="Cambria Math"/>
        </w:rPr>
        <w:t>∈</w:t>
      </w:r>
      <w:r>
        <w:t xml:space="preserve"> R | 2 ≤ x ≤7}</w:t>
      </w:r>
    </w:p>
    <w:p w14:paraId="66080BFB" w14:textId="77777777" w:rsidR="006717AD" w:rsidRDefault="006717AD" w:rsidP="006717AD">
      <w:pPr>
        <w:pStyle w:val="NormalWeb"/>
      </w:pPr>
      <w:r>
        <w:t>O intervalo vai de 2 até 7, ou seja, o intervalo é</w:t>
      </w:r>
      <w:r>
        <w:rPr>
          <w:b/>
          <w:bCs/>
        </w:rPr>
        <w:t xml:space="preserve"> maior ou igual a 2 e menor ou igual a 7</w:t>
      </w:r>
      <w:r>
        <w:t>.</w:t>
      </w:r>
    </w:p>
    <w:p w14:paraId="5DC07965" w14:textId="77777777" w:rsidR="006717AD" w:rsidRDefault="006717AD" w:rsidP="006717AD">
      <w:pPr>
        <w:pStyle w:val="Ttulo4"/>
      </w:pPr>
      <w:r>
        <w:t>Intervalo determinado por desigualdade</w:t>
      </w:r>
    </w:p>
    <w:p w14:paraId="3BFDFB7F" w14:textId="77777777" w:rsidR="006717AD" w:rsidRDefault="006717AD" w:rsidP="006717AD">
      <w:pPr>
        <w:pStyle w:val="NormalWeb"/>
      </w:pPr>
      <w:r>
        <w:t xml:space="preserve">[2, 7[ </w:t>
      </w:r>
      <w:proofErr w:type="gramStart"/>
      <w:r>
        <w:t>=  {</w:t>
      </w:r>
      <w:proofErr w:type="gramEnd"/>
      <w:r>
        <w:t xml:space="preserve">x </w:t>
      </w:r>
      <w:r>
        <w:rPr>
          <w:rFonts w:ascii="Cambria Math" w:hAnsi="Cambria Math" w:cs="Cambria Math"/>
        </w:rPr>
        <w:t>∈</w:t>
      </w:r>
      <w:r>
        <w:t xml:space="preserve"> R | 2 ≤ x &lt;7}</w:t>
      </w:r>
    </w:p>
    <w:p w14:paraId="19A60EE1" w14:textId="77777777" w:rsidR="006717AD" w:rsidRDefault="006717AD" w:rsidP="006717AD">
      <w:pPr>
        <w:pStyle w:val="NormalWeb"/>
      </w:pPr>
      <w:r>
        <w:t>O intervalo vai de 2 até 7, porém o</w:t>
      </w:r>
      <w:r>
        <w:rPr>
          <w:b/>
          <w:bCs/>
        </w:rPr>
        <w:t xml:space="preserve"> 7 não faz parte do intervalo</w:t>
      </w:r>
    </w:p>
    <w:p w14:paraId="12959C1E" w14:textId="77777777" w:rsidR="006717AD" w:rsidRDefault="006717AD" w:rsidP="006717AD">
      <w:pPr>
        <w:pStyle w:val="Ttulo4"/>
      </w:pPr>
      <w:r>
        <w:t>Intervalo aberto infinito</w:t>
      </w:r>
    </w:p>
    <w:p w14:paraId="1092DE3A" w14:textId="77777777" w:rsidR="006717AD" w:rsidRDefault="006717AD" w:rsidP="006717AD">
      <w:pPr>
        <w:pStyle w:val="NormalWeb"/>
      </w:pPr>
      <w:r>
        <w:t xml:space="preserve">]2, + ∞[ = {x </w:t>
      </w:r>
      <w:r>
        <w:rPr>
          <w:rFonts w:ascii="Cambria Math" w:hAnsi="Cambria Math" w:cs="Cambria Math"/>
        </w:rPr>
        <w:t>∈</w:t>
      </w:r>
      <w:r>
        <w:t xml:space="preserve"> R | 2 &gt; ∞}</w:t>
      </w:r>
    </w:p>
    <w:p w14:paraId="6D641ACE" w14:textId="77777777" w:rsidR="006717AD" w:rsidRDefault="006717AD" w:rsidP="006717AD">
      <w:pPr>
        <w:pStyle w:val="NormalWeb"/>
      </w:pPr>
      <w:r>
        <w:t>Esse intervalo contém todos os números maiores que 2</w:t>
      </w:r>
    </w:p>
    <w:p w14:paraId="1D1E781E" w14:textId="77777777" w:rsidR="006717AD" w:rsidRDefault="006717AD" w:rsidP="006717AD">
      <w:pPr>
        <w:pStyle w:val="NormalWeb"/>
      </w:pPr>
    </w:p>
    <w:p w14:paraId="7C1DEE94" w14:textId="77777777" w:rsidR="006717AD" w:rsidRDefault="006717AD" w:rsidP="3383507F">
      <w:pPr>
        <w:spacing w:before="240" w:after="240"/>
        <w:jc w:val="center"/>
        <w:rPr>
          <w:sz w:val="24"/>
          <w:szCs w:val="24"/>
        </w:rPr>
      </w:pPr>
    </w:p>
    <w:p w14:paraId="7A451ED9" w14:textId="30F694ED" w:rsidR="3383507F" w:rsidRDefault="3383507F" w:rsidP="3383507F">
      <w:pPr>
        <w:spacing w:before="240" w:after="240"/>
        <w:jc w:val="center"/>
        <w:rPr>
          <w:sz w:val="24"/>
          <w:szCs w:val="24"/>
        </w:rPr>
      </w:pPr>
    </w:p>
    <w:p w14:paraId="293205E7" w14:textId="37EAC0E0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57943EBC" w14:textId="36EEFEE6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3FFAE46" w14:textId="2276FBC3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482D555" w14:textId="11F110D3" w:rsidR="0A0EDAA3" w:rsidRDefault="0A0EDAA3" w:rsidP="0A0EDAA3">
      <w:pPr>
        <w:spacing w:before="240" w:after="240"/>
        <w:jc w:val="center"/>
        <w:rPr>
          <w:sz w:val="24"/>
          <w:szCs w:val="24"/>
        </w:rPr>
      </w:pPr>
    </w:p>
    <w:p w14:paraId="1748BEFA" w14:textId="36E67146" w:rsidR="191DDEA9" w:rsidRDefault="191DDEA9" w:rsidP="191DDEA9">
      <w:pPr>
        <w:spacing w:before="240" w:after="240"/>
        <w:jc w:val="center"/>
        <w:rPr>
          <w:b/>
          <w:bCs/>
          <w:sz w:val="36"/>
          <w:szCs w:val="36"/>
        </w:rPr>
      </w:pPr>
    </w:p>
    <w:p w14:paraId="4EB679FE" w14:textId="5D72521D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1F9C621D" w14:textId="13E88142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26AA246C" w14:textId="2CA474C2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p w14:paraId="2A7CCCA2" w14:textId="07E80C98" w:rsidR="6C70E9A9" w:rsidRDefault="6C70E9A9" w:rsidP="6C70E9A9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45E3"/>
    <w:multiLevelType w:val="hybridMultilevel"/>
    <w:tmpl w:val="4B7C4F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DEA9"/>
    <w:rsid w:val="001938FB"/>
    <w:rsid w:val="005203AC"/>
    <w:rsid w:val="006717AD"/>
    <w:rsid w:val="00951F31"/>
    <w:rsid w:val="00BFA76F"/>
    <w:rsid w:val="00D80185"/>
    <w:rsid w:val="022E15A7"/>
    <w:rsid w:val="03A6B402"/>
    <w:rsid w:val="04919884"/>
    <w:rsid w:val="05CA1C5C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F98B137"/>
    <w:rsid w:val="4FE0414D"/>
    <w:rsid w:val="50B2734F"/>
    <w:rsid w:val="5164F138"/>
    <w:rsid w:val="54246B85"/>
    <w:rsid w:val="54EB959D"/>
    <w:rsid w:val="550B9918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546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Freitas</dc:creator>
  <cp:lastModifiedBy>PAULO EMANUEL MADEIRA DE FREITAS</cp:lastModifiedBy>
  <cp:revision>2</cp:revision>
  <dcterms:created xsi:type="dcterms:W3CDTF">2020-04-08T22:07:00Z</dcterms:created>
  <dcterms:modified xsi:type="dcterms:W3CDTF">2020-04-08T22:07:00Z</dcterms:modified>
</cp:coreProperties>
</file>