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b/>
          <w:bCs/>
          <w:color w:val="000000"/>
          <w:lang w:val="pt-BR"/>
        </w:rPr>
        <w:t>PROBLEMA - Oracle 9i  X  JDBC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Em mar/2021, trabalhando em um projeto de migração de uma aplicação Tomcat/Java 1.6 para Weblogic12/Java 1.8, me deparei com um problema no acesso ao banco de dados. Essa aplicação usa BD oracle 9i. O acesso é realizado via JDBC e escobri após a migração que campos VARCHAR2 não eram recuperados devidamente: “chegavam” como string vazio. Após muitos testes, descobri que o problema ocorre com o driver JDBC ojdbc8.jar. A versão original usava o classes12.jar. Achei penas um relato no Stackoverflow de caso semelhante. Testando vários drivers descobri que o ojdbc6.jar também funcionava. 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Veja abaixo evidência do problema numa aplicação simples em duas execuções distintas: hora com um driver hora com o outro. 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Select na base de dados: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460115" cy="1609090"/>
            <wp:effectExtent l="19050" t="0" r="6985" b="0"/>
            <wp:docPr id="1" name="Picture 1" descr="https://lh4.googleusercontent.com/b4ybaV1jGW59l5rZx0nkWSIVfm6tGKf0wnhorD6PKsje1wo3mkQwRXmXtBiUFc-iBZHjNm3BhfLQ56-wxbRAVdZH-eQI_WBQIJ0OFFMsD3oImOLjlXh9bL12vDsvV0S0rly0Ds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4ybaV1jGW59l5rZx0nkWSIVfm6tGKf0wnhorD6PKsje1wo3mkQwRXmXtBiUFc-iBZHjNm3BhfLQ56-wxbRAVdZH-eQI_WBQIJ0OFFMsD3oImOLjlXh9bL12vDsvV0S0rly0Dsp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Mesmo select usando o driver ojdbc8.jar. Repare destacado em amarelo que o campo não retorna devidamente: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5320" cy="2999105"/>
            <wp:effectExtent l="19050" t="0" r="0" b="0"/>
            <wp:docPr id="2" name="Picture 2" descr="https://lh5.googleusercontent.com/uKRlwh_8n5tFvGxyAhhRCzHRAcB-9plJ3ildnSGPcUiPYz2RSOvCO6ZvutDgI5aZ9vniRsRTQIMX8DNhschtjcT9QTnZu9DpCziVJPyK8IS-3dXgXVGEeKlKL5c7fSn4JpDVJk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KRlwh_8n5tFvGxyAhhRCzHRAcB-9plJ3ildnSGPcUiPYz2RSOvCO6ZvutDgI5aZ9vniRsRTQIMX8DNhschtjcT9QTnZu9DpCziVJPyK8IS-3dXgXVGEeKlKL5c7fSn4JpDVJkv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Agora o mesmo select usando o driver ojdbc6-11.2.0.4.jar. O campo id retorna devidamente. 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5320" cy="2830830"/>
            <wp:effectExtent l="19050" t="0" r="0" b="0"/>
            <wp:docPr id="3" name="Picture 3" descr="https://lh4.googleusercontent.com/EYuJTE42oVYHmAaaHRO4KlFp7RW_Z5fz9I3Wvmkb_CfrtBvc7Fkou3dPMl79XImLL_wrg1ioew55_d-EpG9JVDesh1SR-2-B4oaJSNGy90k8foaYBIK_SKVF9RqupImrMb-p2K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YuJTE42oVYHmAaaHRO4KlFp7RW_Z5fz9I3Wvmkb_CfrtBvc7Fkou3dPMl79XImLL_wrg1ioew55_d-EpG9JVDesh1SR-2-B4oaJSNGy90k8foaYBIK_SKVF9RqupImrMb-p2KZ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Rotina de conexão (apenas para ilustrar):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61660" cy="2487295"/>
            <wp:effectExtent l="19050" t="0" r="0" b="0"/>
            <wp:docPr id="4" name="Picture 4" descr="https://lh6.googleusercontent.com/KysoDoQuCqUWTLYJ7dEjLyMgPQ4B3ylyhvoaR9_rYk4mqSUkhfpViv5S9fnHDchZKrHX_a_8pWVS3G00R6NqQrNQaKvkGFigYu7c5rI9s2hMpDkcNS4hzsIbKKuTLcpA6v85vQj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ysoDoQuCqUWTLYJ7dEjLyMgPQ4B3ylyhvoaR9_rYk4mqSUkhfpViv5S9fnHDchZKrHX_a_8pWVS3G00R6NqQrNQaKvkGFigYu7c5rI9s2hMpDkcNS4hzsIbKKuTLcpA6v85vQj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Alguns amigos/consultores sugeriram colocar o driver dentro do WAR e configurar  no weblogic.xml para dar preferência às bibliotecas (JARs) de dentro do pacote (tag &lt;prefer-web-inf-classes&gt;true&lt;/prefer-web-inf-classes&gt;). Poderia funcionar, mas a aplicação teria que abrir a conexão internamente (assim como no teste em Java acima), sem usar o pool do servidor Weblogic. Para usar um datasource no servidor de aplicação seria preciso alterar o driver ojdbc8.jar pelo ojdbc6.jar no Weblogic12 antes de criá-lo. Existem várias formas de se fazer isso. Segue abaixo como resolvi o problema.    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860738" w:rsidRDefault="00860738">
      <w:pPr>
        <w:rPr>
          <w:rFonts w:ascii="Arial" w:eastAsia="Times New Roman" w:hAnsi="Arial" w:cs="Arial"/>
          <w:b/>
          <w:bCs/>
          <w:color w:val="000000"/>
          <w:lang w:val="pt-BR"/>
        </w:rPr>
      </w:pPr>
      <w:r>
        <w:rPr>
          <w:rFonts w:ascii="Arial" w:eastAsia="Times New Roman" w:hAnsi="Arial" w:cs="Arial"/>
          <w:b/>
          <w:bCs/>
          <w:color w:val="000000"/>
          <w:lang w:val="pt-BR"/>
        </w:rPr>
        <w:br w:type="page"/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b/>
          <w:bCs/>
          <w:color w:val="000000"/>
          <w:lang w:val="pt-BR"/>
        </w:rPr>
        <w:lastRenderedPageBreak/>
        <w:t>SOLUÇÂO: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Derrube o seu servidor Weblogic (shutdown); 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 xml:space="preserve">Na pasta </w:t>
      </w:r>
      <w:r w:rsidRPr="00860738">
        <w:rPr>
          <w:rFonts w:ascii="Arial" w:eastAsia="Times New Roman" w:hAnsi="Arial" w:cs="Arial"/>
          <w:b/>
          <w:bCs/>
          <w:i/>
          <w:iCs/>
          <w:color w:val="000000"/>
          <w:lang w:val="pt-BR"/>
        </w:rPr>
        <w:t>%Oracle_Home%\oracle_common\modules\oracle.jdbc</w:t>
      </w:r>
      <w:r w:rsidRPr="00860738">
        <w:rPr>
          <w:rFonts w:ascii="Arial" w:eastAsia="Times New Roman" w:hAnsi="Arial" w:cs="Arial"/>
          <w:color w:val="000000"/>
          <w:lang w:val="pt-BR"/>
        </w:rPr>
        <w:t xml:space="preserve"> estão os drivers ojdbc8*.jar. Apague-os: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5320" cy="2809240"/>
            <wp:effectExtent l="19050" t="0" r="0" b="0"/>
            <wp:docPr id="5" name="Picture 5" descr="https://lh5.googleusercontent.com/hD2nCf20XhL3sqC5D2Xa7uj2M-OYnvI8ijfuBP2Nip6IbifmdBTcuYG61D-i6fMgSO6dLVsDzubMe_Q88WAEqBG-iN9MAm39ZjXz3RAxKunaoDBF03jyjOiUB1LgCmgb9-zEqR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hD2nCf20XhL3sqC5D2Xa7uj2M-OYnvI8ijfuBP2Nip6IbifmdBTcuYG61D-i6fMgSO6dLVsDzubMe_Q88WAEqBG-iN9MAm39ZjXz3RAxKunaoDBF03jyjOiUB1LgCmgb9-zEqRx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Na pasta onde foi criado o domain de sua aplicação, coloque o driver ojdbc6.jar desejado (originalmente esta pasta possui apenas o arquivo readme.txt):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35320" cy="3160395"/>
            <wp:effectExtent l="19050" t="0" r="0" b="0"/>
            <wp:docPr id="6" name="Picture 6" descr="https://lh6.googleusercontent.com/Bz95YZEwCXCmNKjt6caUGhbgzjO-LA0y9LQcCVYzwKMydS42G4h4FfHrHJYXB70gOzFHZoMn-oc_K7ZuIIQUluHixnt1e_isezZut39k_LB6FNG2_Qf71jRuTv5m27GCJcinj5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Bz95YZEwCXCmNKjt6caUGhbgzjO-LA0y9LQcCVYzwKMydS42G4h4FfHrHJYXB70gOzFHZoMn-oc_K7ZuIIQUluHixnt1e_isezZut39k_LB6FNG2_Qf71jRuTv5m27GCJcinj5e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60738">
        <w:rPr>
          <w:rFonts w:ascii="Arial" w:eastAsia="Times New Roman" w:hAnsi="Arial" w:cs="Arial"/>
          <w:color w:val="000000"/>
          <w:lang w:val="pt-BR"/>
        </w:rPr>
        <w:t>Reinicie o Weblogic e configure o seu datasource. O novo driver será usado em detrimento do ojdbc8.jar. </w:t>
      </w:r>
    </w:p>
    <w:p w:rsidR="00860738" w:rsidRPr="00860738" w:rsidRDefault="00860738" w:rsidP="00860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5320" cy="2787015"/>
            <wp:effectExtent l="19050" t="0" r="0" b="0"/>
            <wp:docPr id="7" name="Picture 7" descr="https://lh4.googleusercontent.com/WtWwO-z1GI45Amja_8dCSkHZ9BUFITO1tQEf5qzrKDb0JkhtqDwYxJ0iwRIdeBYMeeIhaETCarsu8iH-esdtkpfLthcgC0nLtgS9XGt85iS58T_GGBWXiYH_ctXDLf5MdREtv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WtWwO-z1GI45Amja_8dCSkHZ9BUFITO1tQEf5qzrKDb0JkhtqDwYxJ0iwRIdeBYMeeIhaETCarsu8iH-esdtkpfLthcgC0nLtgS9XGt85iS58T_GGBWXiYH_ctXDLf5MdREtvTN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E56" w:rsidRDefault="00B05E56"/>
    <w:sectPr w:rsidR="00B05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60738"/>
    <w:rsid w:val="00860738"/>
    <w:rsid w:val="00B05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2021-03-25T21:07:00Z</dcterms:created>
  <dcterms:modified xsi:type="dcterms:W3CDTF">2021-03-25T21:09:00Z</dcterms:modified>
</cp:coreProperties>
</file>