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B6743">
      <w:pPr>
        <w:ind w:left="0"/>
        <w:rPr>
          <w:rFonts w:hint="default" w:asciiTheme="minorHAnsi" w:hAnsiTheme="minorHAnsi" w:cstheme="minorHAnsi"/>
          <w:b/>
          <w:sz w:val="11"/>
          <w:szCs w:val="11"/>
          <w:u w:val="single"/>
          <w:lang w:val="en-US"/>
        </w:rPr>
      </w:pPr>
      <w:r>
        <w:rPr>
          <w:rFonts w:hint="default" w:asciiTheme="minorHAnsi" w:hAnsiTheme="minorHAnsi" w:cstheme="minorHAnsi"/>
          <w:b/>
          <w:sz w:val="11"/>
          <w:szCs w:val="11"/>
          <w:u w:val="single"/>
          <w:lang w:val="en-US"/>
        </w:rPr>
        <w:t xml:space="preserve"> </w:t>
      </w:r>
    </w:p>
    <w:p w14:paraId="11519348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A. For Topic 1 &amp; 2</w:t>
      </w:r>
    </w:p>
    <w:p w14:paraId="2E46D7B1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4A2A5D5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2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425" w:leftChars="0" w:hanging="425" w:firstLine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Refers to the midterm quizzes</w:t>
      </w:r>
    </w:p>
    <w:p w14:paraId="2F2A27C3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left" w:pos="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</w:p>
    <w:p w14:paraId="0018F9AF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2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425" w:leftChars="0" w:hanging="425" w:firstLine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Dates and Places to Remember</w:t>
      </w:r>
    </w:p>
    <w:p w14:paraId="3807C28C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80" w:firstLine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a. On La Solidaridad establishment</w:t>
      </w:r>
    </w:p>
    <w:p w14:paraId="6BCD593E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80" w:firstLine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b. On La Liga Filipina foundation</w:t>
      </w:r>
    </w:p>
    <w:p w14:paraId="342028C8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80" w:firstLine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c.  Jose Rizal Return , Arrest and Exile</w:t>
      </w:r>
    </w:p>
    <w:p w14:paraId="2D5F4F75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80" w:firstLine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7C5C506F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3. Persons to Remember</w:t>
      </w:r>
    </w:p>
    <w:p w14:paraId="5B7ED38B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         a. On La Solidaridad Key Figures- role, contributions &amp; </w:t>
      </w:r>
    </w:p>
    <w:p w14:paraId="45F4ADB7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firstLine="770" w:firstLineChars="35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pen names </w:t>
      </w:r>
    </w:p>
    <w:p w14:paraId="2A0E5EC5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         b. On La Liga Known Personalities</w:t>
      </w:r>
    </w:p>
    <w:p w14:paraId="004F275F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0276674D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B. For Topic 3 &amp; 4</w:t>
      </w:r>
    </w:p>
    <w:p w14:paraId="52C4CAAA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25EE62E4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Date of Rizal’s start and end </w:t>
      </w:r>
      <w:bookmarkStart w:id="0" w:name="_GoBack"/>
      <w:bookmarkEnd w:id="0"/>
      <w:r>
        <w:rPr>
          <w:rFonts w:hint="default" w:ascii="Calibri" w:hAnsi="Calibri" w:cs="Calibri"/>
          <w:color w:val="auto"/>
          <w:sz w:val="22"/>
          <w:szCs w:val="22"/>
          <w:lang w:val="en-US"/>
        </w:rPr>
        <w:t>of exile</w:t>
      </w:r>
    </w:p>
    <w:p w14:paraId="06E1FFA8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267A01AE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</w:rPr>
        <w:t xml:space="preserve">Rizal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had 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composed his last poem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in a sense of martyrdom- “Mi Ultimo Adios” 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and ingeniously concealed it in an ordinary household item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called a Concinilla (an oil lamp) </w:t>
      </w:r>
      <w:r>
        <w:rPr>
          <w:rFonts w:hint="default" w:ascii="Calibri" w:hAnsi="Calibri" w:cs="Calibri"/>
          <w:color w:val="auto"/>
          <w:sz w:val="22"/>
          <w:szCs w:val="22"/>
        </w:rPr>
        <w:t>so that it would not be discovered immediately by the Spaniards.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</w:t>
      </w:r>
    </w:p>
    <w:p w14:paraId="42474043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0832C0A7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</w:rPr>
        <w:t xml:space="preserve">After Rizal’s exile, one important woman in his life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Josephine Bracken </w:t>
      </w:r>
      <w:r>
        <w:rPr>
          <w:rFonts w:hint="default" w:ascii="Calibri" w:hAnsi="Calibri" w:cs="Calibri"/>
          <w:color w:val="auto"/>
          <w:sz w:val="22"/>
          <w:szCs w:val="22"/>
        </w:rPr>
        <w:t>eventually returned to Hong Kong. She later remarried, bore a child, but died at the young age of 25 due to illness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(tuberculosis)</w:t>
      </w:r>
      <w:r>
        <w:rPr>
          <w:rFonts w:hint="default" w:ascii="Calibri" w:hAnsi="Calibri" w:cs="Calibri"/>
          <w:color w:val="auto"/>
          <w:sz w:val="22"/>
          <w:szCs w:val="22"/>
        </w:rPr>
        <w:t>.</w:t>
      </w:r>
    </w:p>
    <w:p w14:paraId="49EC2E09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6D782302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8"/>
          <w:szCs w:val="8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</w:t>
      </w:r>
    </w:p>
    <w:p w14:paraId="2762A336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</w:rPr>
        <w:t xml:space="preserve">Before the outbreak of the revolution, members of the Katipunan attempted to win Rizal’s support and even devised a rescue plan while he was in exile. One of their doctors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named Pio Valenzuela </w:t>
      </w:r>
      <w:r>
        <w:rPr>
          <w:rFonts w:hint="default" w:ascii="Calibri" w:hAnsi="Calibri" w:cs="Calibri"/>
          <w:color w:val="auto"/>
          <w:sz w:val="22"/>
          <w:szCs w:val="22"/>
        </w:rPr>
        <w:t>was tasked to convince him.</w:t>
      </w:r>
    </w:p>
    <w:p w14:paraId="48284B36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left" w:pos="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</w:p>
    <w:p w14:paraId="5419CA28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2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</w:rPr>
        <w:t>During Rizal’s exile, Spanish authorities eventually considered granting him clemency on the condition that he serve as a doctor in Cuba, which was then facing an epidemic. This offer came from the governor-general at the time.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color w:val="auto"/>
          <w:sz w:val="22"/>
          <w:szCs w:val="22"/>
        </w:rPr>
        <w:t>Who was he?</w:t>
      </w:r>
    </w:p>
    <w:p w14:paraId="757EC19E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left" w:pos="2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</w:p>
    <w:p w14:paraId="1601EE3B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</w:rPr>
        <w:t>Rizal’s death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was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important in 1896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because it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>b</w:t>
      </w:r>
      <w:r>
        <w:rPr>
          <w:rFonts w:hint="default" w:ascii="Calibri" w:hAnsi="Calibri" w:cs="Calibri"/>
          <w:color w:val="auto"/>
          <w:sz w:val="22"/>
          <w:szCs w:val="22"/>
        </w:rPr>
        <w:t>ecame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 s</w:t>
      </w:r>
      <w:r>
        <w:rPr>
          <w:rFonts w:hint="default" w:ascii="Calibri" w:hAnsi="Calibri" w:cs="Calibri"/>
          <w:color w:val="auto"/>
          <w:sz w:val="22"/>
          <w:szCs w:val="22"/>
        </w:rPr>
        <w:t>ymbol of Spain’s Injustice</w:t>
      </w:r>
    </w:p>
    <w:p w14:paraId="659E10AC">
      <w:pPr>
        <w:keepNext w:val="0"/>
        <w:keepLines w:val="0"/>
        <w:pageBreakBefore w:val="0"/>
        <w:widowControl/>
        <w:numPr>
          <w:numId w:val="0"/>
        </w:numPr>
        <w:tabs>
          <w:tab w:val="left" w:pos="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</w:p>
    <w:p w14:paraId="472060E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</w:rPr>
      </w:pPr>
      <w:r>
        <w:rPr>
          <w:rFonts w:hint="default" w:ascii="Calibri" w:hAnsi="Calibri" w:cs="Calibri"/>
          <w:color w:val="auto"/>
          <w:sz w:val="22"/>
          <w:szCs w:val="22"/>
        </w:rPr>
        <w:t>How do you honor Rizal’s advocacy for free speech?</w:t>
      </w:r>
    </w:p>
    <w:p w14:paraId="3E5E84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cs="Calibri"/>
          <w:color w:val="auto"/>
          <w:sz w:val="22"/>
          <w:szCs w:val="22"/>
          <w:lang w:val="en-US"/>
        </w:rPr>
      </w:pPr>
    </w:p>
    <w:p w14:paraId="2176459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eastAsia="Segoe UI" w:cs="Calibri"/>
          <w:i w:val="0"/>
          <w:iCs w:val="0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sz w:val="22"/>
          <w:szCs w:val="22"/>
        </w:rPr>
        <w:t xml:space="preserve">Although intended as punishment and isolation, </w:t>
      </w:r>
      <w:r>
        <w:rPr>
          <w:rFonts w:hint="default" w:ascii="Calibri" w:hAnsi="Calibri" w:eastAsia="Segoe UI" w:cs="Calibri"/>
          <w:i w:val="0"/>
          <w:iCs w:val="0"/>
          <w:sz w:val="22"/>
          <w:szCs w:val="22"/>
          <w:lang w:val="en-US"/>
        </w:rPr>
        <w:t xml:space="preserve">Jose Rizal </w:t>
      </w:r>
      <w:r>
        <w:rPr>
          <w:rFonts w:hint="default" w:ascii="Calibri" w:hAnsi="Calibri" w:eastAsia="Segoe UI" w:cs="Calibri"/>
          <w:i w:val="0"/>
          <w:iCs w:val="0"/>
          <w:sz w:val="22"/>
          <w:szCs w:val="22"/>
        </w:rPr>
        <w:t>exile allowed him to contribute significantly to education, medicine, science, and community development.</w:t>
      </w:r>
    </w:p>
    <w:p w14:paraId="661E1A9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eastAsia="Segoe UI" w:cs="Calibri"/>
          <w:i w:val="0"/>
          <w:iCs w:val="0"/>
          <w:sz w:val="22"/>
          <w:szCs w:val="22"/>
        </w:rPr>
      </w:pPr>
    </w:p>
    <w:p w14:paraId="573691D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239" w:leftChars="0" w:hanging="239" w:hangingChars="109"/>
        <w:jc w:val="left"/>
        <w:textAlignment w:val="auto"/>
        <w:rPr>
          <w:rFonts w:hint="default" w:ascii="Calibri" w:hAnsi="Calibri" w:eastAsia="Segoe U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Rizal’s rejection of the Katipunan’s rescue plan considered historically significant</w:t>
      </w: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because i</w:t>
      </w:r>
      <w:r>
        <w:rPr>
          <w:rFonts w:hint="default" w:ascii="Calibri" w:hAnsi="Calibri" w:eastAsia="Segoe UI" w:cs="Calibri"/>
          <w:i w:val="0"/>
          <w:iCs w:val="0"/>
          <w:sz w:val="22"/>
          <w:szCs w:val="22"/>
        </w:rPr>
        <w:t>t reflected his commitment to peaceful reform even though Spanish authorities still linked him to the revolution.</w:t>
      </w:r>
    </w:p>
    <w:p w14:paraId="4B67E24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Chars="-109"/>
        <w:jc w:val="left"/>
        <w:textAlignment w:val="auto"/>
        <w:rPr>
          <w:rFonts w:hint="default" w:ascii="Calibri" w:hAnsi="Calibri" w:eastAsia="Segoe UI" w:cs="Calibri"/>
          <w:i w:val="0"/>
          <w:iCs w:val="0"/>
          <w:sz w:val="22"/>
          <w:szCs w:val="22"/>
        </w:rPr>
      </w:pPr>
    </w:p>
    <w:p w14:paraId="346C07F1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39" w:leftChars="0" w:hanging="239" w:hangingChars="109"/>
        <w:textAlignment w:val="auto"/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Rizal’s trial most strongly supports the view that it was a miscarriage of justice</w:t>
      </w: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because t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he court relied on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ly on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circumstantial evidence, and Rizal was denied adequate opportunity to defen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 w14:paraId="1FADE406">
      <w:pPr>
        <w:numPr>
          <w:numId w:val="0"/>
        </w:numPr>
        <w:ind w:leftChars="-109"/>
      </w:pPr>
    </w:p>
    <w:p w14:paraId="01F633D1">
      <w:pPr>
        <w:numPr>
          <w:numId w:val="0"/>
        </w:numPr>
        <w:ind w:leftChars="-109"/>
      </w:pPr>
    </w:p>
    <w:p w14:paraId="6EBEBAB8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39" w:leftChars="0" w:hanging="239" w:hangingChars="109"/>
        <w:textAlignment w:val="auto"/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Rizal’s actions during his execution contribute to his symbolism as a national hero</w:t>
      </w:r>
      <w:r>
        <w:rPr>
          <w:rFonts w:hint="default" w:ascii="Calibri" w:hAnsi="Calibr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because it 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displayed courage and defiance by refusing a blindfold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turning his body 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to </w:t>
      </w:r>
      <w:r>
        <w:rPr>
          <w:rFonts w:hint="default" w:ascii="Calibri" w:hAnsi="Calibri" w:eastAsia="Segoe UI" w:cs="Calibri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sky after being shot.</w:t>
      </w:r>
    </w:p>
    <w:p w14:paraId="2D9DF9DC">
      <w:pPr>
        <w:rPr>
          <w:rFonts w:hint="default"/>
        </w:rPr>
      </w:pPr>
    </w:p>
    <w:p w14:paraId="6961019B">
      <w:pPr>
        <w:numPr>
          <w:ilvl w:val="0"/>
          <w:numId w:val="2"/>
        </w:numPr>
        <w:ind w:left="261" w:leftChars="0" w:hanging="261" w:hangingChars="109"/>
      </w:pPr>
      <w:r>
        <w:rPr>
          <w:rFonts w:hint="default"/>
          <w:lang w:val="en-US"/>
        </w:rPr>
        <w:t>Date of Rizal execution and death</w:t>
      </w:r>
    </w:p>
    <w:sectPr>
      <w:headerReference r:id="rId3" w:type="default"/>
      <w:footerReference r:id="rId4" w:type="default"/>
      <w:type w:val="continuous"/>
      <w:pgSz w:w="12242" w:h="18722"/>
      <w:pgMar w:top="1267" w:right="446" w:bottom="1440" w:left="446" w:header="270" w:footer="567" w:gutter="0"/>
      <w:pgNumType w:fmt="decimal"/>
      <w:cols w:space="180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194C7">
    <w:pPr>
      <w:pStyle w:val="8"/>
      <w:ind w:left="0" w:leftChars="0" w:firstLine="0" w:firstLineChars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758F7">
    <w:pPr>
      <w:pStyle w:val="9"/>
      <w:ind w:left="0"/>
      <w:jc w:val="center"/>
      <w:rPr>
        <w:rFonts w:hint="default"/>
        <w:sz w:val="22"/>
        <w:szCs w:val="22"/>
        <w:lang w:val="en-US" w:eastAsia="en-PH"/>
      </w:rPr>
    </w:pPr>
    <w:r>
      <w:rPr>
        <w:b/>
        <w:bCs/>
        <w:lang w:val="en-PH"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-26035</wp:posOffset>
          </wp:positionV>
          <wp:extent cx="628650" cy="536575"/>
          <wp:effectExtent l="0" t="0" r="0" b="0"/>
          <wp:wrapTight wrapText="bothSides">
            <wp:wrapPolygon>
              <wp:start x="0" y="0"/>
              <wp:lineTo x="0" y="20705"/>
              <wp:lineTo x="20945" y="20705"/>
              <wp:lineTo x="20945" y="0"/>
              <wp:lineTo x="0" y="0"/>
            </wp:wrapPolygon>
          </wp:wrapTight>
          <wp:docPr id="6" name="Picture 6" descr="C:\Users\YLLANA\Downloads\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C:\Users\YLLANA\Downloads\new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/>
        <w:b/>
        <w:bCs/>
        <w:lang w:val="en-US" w:eastAsia="en-PH"/>
      </w:rPr>
      <w:t xml:space="preserve">                                                                    RIZAL’S LIFE AND WORKS                                               </w:t>
    </w:r>
    <w:r>
      <w:rPr>
        <w:rFonts w:hint="default"/>
        <w:b/>
        <w:bCs/>
        <w:sz w:val="20"/>
        <w:szCs w:val="20"/>
        <w:lang w:val="en-US" w:eastAsia="en-PH"/>
      </w:rPr>
      <w:t>GEDC 1014</w:t>
    </w:r>
  </w:p>
  <w:p w14:paraId="4DC0D40C">
    <w:pPr>
      <w:pStyle w:val="9"/>
      <w:ind w:left="0"/>
      <w:jc w:val="center"/>
      <w:rPr>
        <w:rFonts w:hint="default"/>
        <w:sz w:val="22"/>
        <w:szCs w:val="22"/>
        <w:lang w:val="en-US" w:eastAsia="en-PH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6564630</wp:posOffset>
              </wp:positionH>
              <wp:positionV relativeFrom="paragraph">
                <wp:posOffset>127635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4F94B0">
                          <w:pPr>
                            <w:pStyle w:val="9"/>
                            <w:ind w:left="0" w:leftChars="0" w:firstLine="0" w:firstLineChars="0"/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Page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16.9pt;margin-top:10.0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c4Rem9YA&#10;AAAMAQAADwAAAAAAAAABACAAAAAiAAAAZHJzL2Rvd25yZXYueG1sUEsBAhQAFAAAAAgAh07iQJLu&#10;GUohAgAAYAQAAA4AAAAAAAAAAQAgAAAAJQ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4F94B0">
                    <w:pPr>
                      <w:pStyle w:val="9"/>
                      <w:ind w:left="0" w:leftChars="0" w:firstLine="0" w:firstLineChars="0"/>
                    </w:pPr>
                    <w:r>
                      <w:rPr>
                        <w:rFonts w:hint="default"/>
                        <w:lang w:val="en-US"/>
                      </w:rPr>
                      <w:t>Page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22"/>
        <w:szCs w:val="22"/>
        <w:lang w:val="en-US" w:eastAsia="en-PH"/>
      </w:rPr>
      <w:t>MIDTERM REVIEWER</w:t>
    </w:r>
  </w:p>
  <w:p w14:paraId="6E0FFE1E">
    <w:pPr>
      <w:pStyle w:val="9"/>
      <w:ind w:left="0"/>
      <w:jc w:val="center"/>
      <w:rPr>
        <w:b/>
        <w:color w:val="FF0000"/>
      </w:rPr>
    </w:pPr>
    <w:r>
      <w:t xml:space="preserve">                               </w:t>
    </w:r>
  </w:p>
  <w:p w14:paraId="0B130AF4">
    <w:pPr>
      <w:pStyle w:val="9"/>
      <w:rPr>
        <w:rFonts w:asciiTheme="minorHAnsi" w:hAnsiTheme="minorHAnsi" w:cstheme="minorHAnsi"/>
        <w:b/>
        <w:sz w:val="28"/>
      </w:rPr>
    </w:pP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-59690</wp:posOffset>
              </wp:positionH>
              <wp:positionV relativeFrom="paragraph">
                <wp:posOffset>22225</wp:posOffset>
              </wp:positionV>
              <wp:extent cx="73152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4.7pt;margin-top:1.75pt;height:0pt;width:576pt;z-index:251659264;mso-width-relative:page;mso-height-relative:page;" filled="f" stroked="t" coordsize="21600,21600" o:gfxdata="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lCXkDUAAAABwEAAA8AAAAA&#10;AAAAAQAgAAAAIgAAAGRycy9kb3ducmV2LnhtbFBLAQIUABQAAAAIAIdO4kAabYNw3wEAANcDAAAO&#10;AAAAAAAAAAEAIAAAACMBAABkcnMvZTJvRG9jLnhtbFBLBQYAAAAABgAGAFkBAAB0BQAAAAA=&#10;">
              <v:fill on="f" focussize="0,0"/>
              <v:stroke weight="1.5pt" color="#000000 [3200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451B8"/>
    <w:multiLevelType w:val="singleLevel"/>
    <w:tmpl w:val="9CA451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8A9031"/>
    <w:multiLevelType w:val="singleLevel"/>
    <w:tmpl w:val="EA8A90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DE1"/>
    <w:rsid w:val="0001420E"/>
    <w:rsid w:val="00016FDA"/>
    <w:rsid w:val="0002090F"/>
    <w:rsid w:val="00023B11"/>
    <w:rsid w:val="00026F32"/>
    <w:rsid w:val="00033D83"/>
    <w:rsid w:val="0003567F"/>
    <w:rsid w:val="0003687B"/>
    <w:rsid w:val="00043730"/>
    <w:rsid w:val="00047AB9"/>
    <w:rsid w:val="00053EC0"/>
    <w:rsid w:val="0006499B"/>
    <w:rsid w:val="000726F6"/>
    <w:rsid w:val="00075881"/>
    <w:rsid w:val="000765A3"/>
    <w:rsid w:val="00080781"/>
    <w:rsid w:val="00080D8A"/>
    <w:rsid w:val="00081B09"/>
    <w:rsid w:val="000A05EE"/>
    <w:rsid w:val="000B334B"/>
    <w:rsid w:val="000B493D"/>
    <w:rsid w:val="000C1DE1"/>
    <w:rsid w:val="000C7E8C"/>
    <w:rsid w:val="000D0912"/>
    <w:rsid w:val="000E68BE"/>
    <w:rsid w:val="000F4862"/>
    <w:rsid w:val="000F60A0"/>
    <w:rsid w:val="0011457C"/>
    <w:rsid w:val="00115680"/>
    <w:rsid w:val="00121B20"/>
    <w:rsid w:val="00126240"/>
    <w:rsid w:val="00130005"/>
    <w:rsid w:val="001331BA"/>
    <w:rsid w:val="00151753"/>
    <w:rsid w:val="00152AAD"/>
    <w:rsid w:val="001575E5"/>
    <w:rsid w:val="00166D81"/>
    <w:rsid w:val="00167EA0"/>
    <w:rsid w:val="001748EA"/>
    <w:rsid w:val="001769A1"/>
    <w:rsid w:val="00177296"/>
    <w:rsid w:val="001820FA"/>
    <w:rsid w:val="00187A1E"/>
    <w:rsid w:val="00193AFC"/>
    <w:rsid w:val="001A5FA1"/>
    <w:rsid w:val="001B76A5"/>
    <w:rsid w:val="001B7C55"/>
    <w:rsid w:val="001C162A"/>
    <w:rsid w:val="001D50F2"/>
    <w:rsid w:val="001E3DD0"/>
    <w:rsid w:val="001E4325"/>
    <w:rsid w:val="001F695A"/>
    <w:rsid w:val="00201C95"/>
    <w:rsid w:val="00203A6B"/>
    <w:rsid w:val="00205B02"/>
    <w:rsid w:val="00212948"/>
    <w:rsid w:val="00214FD6"/>
    <w:rsid w:val="00215423"/>
    <w:rsid w:val="002166C7"/>
    <w:rsid w:val="00220779"/>
    <w:rsid w:val="00225893"/>
    <w:rsid w:val="00231327"/>
    <w:rsid w:val="0023305C"/>
    <w:rsid w:val="00236F19"/>
    <w:rsid w:val="0024205C"/>
    <w:rsid w:val="00243B82"/>
    <w:rsid w:val="002452D8"/>
    <w:rsid w:val="00255C72"/>
    <w:rsid w:val="00255DC6"/>
    <w:rsid w:val="00263DBF"/>
    <w:rsid w:val="00290BD4"/>
    <w:rsid w:val="002921AE"/>
    <w:rsid w:val="00293F3A"/>
    <w:rsid w:val="00295B06"/>
    <w:rsid w:val="00296516"/>
    <w:rsid w:val="002A0095"/>
    <w:rsid w:val="002A00BD"/>
    <w:rsid w:val="002B131E"/>
    <w:rsid w:val="002C699B"/>
    <w:rsid w:val="002D2DDE"/>
    <w:rsid w:val="002D329F"/>
    <w:rsid w:val="002D5155"/>
    <w:rsid w:val="002D51C5"/>
    <w:rsid w:val="002E1133"/>
    <w:rsid w:val="002E5A1E"/>
    <w:rsid w:val="002F25B4"/>
    <w:rsid w:val="00303FA0"/>
    <w:rsid w:val="00310344"/>
    <w:rsid w:val="00321394"/>
    <w:rsid w:val="003320C8"/>
    <w:rsid w:val="00342D25"/>
    <w:rsid w:val="00343288"/>
    <w:rsid w:val="00347EDB"/>
    <w:rsid w:val="00351647"/>
    <w:rsid w:val="00352051"/>
    <w:rsid w:val="00356B09"/>
    <w:rsid w:val="00362504"/>
    <w:rsid w:val="00362AA6"/>
    <w:rsid w:val="003635D0"/>
    <w:rsid w:val="00366A4E"/>
    <w:rsid w:val="003670AD"/>
    <w:rsid w:val="00372B8A"/>
    <w:rsid w:val="003745E7"/>
    <w:rsid w:val="00384378"/>
    <w:rsid w:val="003847F5"/>
    <w:rsid w:val="003924EF"/>
    <w:rsid w:val="0039547E"/>
    <w:rsid w:val="00397F18"/>
    <w:rsid w:val="003A240A"/>
    <w:rsid w:val="003A6774"/>
    <w:rsid w:val="003B5E76"/>
    <w:rsid w:val="003C35E9"/>
    <w:rsid w:val="003C3E80"/>
    <w:rsid w:val="003C5D6C"/>
    <w:rsid w:val="003C5EFC"/>
    <w:rsid w:val="003C7359"/>
    <w:rsid w:val="003D330A"/>
    <w:rsid w:val="003D4BE1"/>
    <w:rsid w:val="003D7F07"/>
    <w:rsid w:val="003F40D2"/>
    <w:rsid w:val="00404516"/>
    <w:rsid w:val="0040645B"/>
    <w:rsid w:val="004120B6"/>
    <w:rsid w:val="00417C49"/>
    <w:rsid w:val="0042028A"/>
    <w:rsid w:val="00421968"/>
    <w:rsid w:val="00424FF5"/>
    <w:rsid w:val="00427DE1"/>
    <w:rsid w:val="00442B95"/>
    <w:rsid w:val="0044501F"/>
    <w:rsid w:val="00455B29"/>
    <w:rsid w:val="00460550"/>
    <w:rsid w:val="004619ED"/>
    <w:rsid w:val="004664A8"/>
    <w:rsid w:val="004718BF"/>
    <w:rsid w:val="004820CC"/>
    <w:rsid w:val="004850BC"/>
    <w:rsid w:val="00490F20"/>
    <w:rsid w:val="004918FF"/>
    <w:rsid w:val="004944AD"/>
    <w:rsid w:val="00495397"/>
    <w:rsid w:val="00495572"/>
    <w:rsid w:val="004A0791"/>
    <w:rsid w:val="004A51F5"/>
    <w:rsid w:val="004B41F2"/>
    <w:rsid w:val="004C18C1"/>
    <w:rsid w:val="004C3487"/>
    <w:rsid w:val="004C6941"/>
    <w:rsid w:val="004D6CF9"/>
    <w:rsid w:val="004E0D1D"/>
    <w:rsid w:val="004E41B9"/>
    <w:rsid w:val="004E7FE5"/>
    <w:rsid w:val="004F5EDD"/>
    <w:rsid w:val="004F740A"/>
    <w:rsid w:val="00500A5A"/>
    <w:rsid w:val="005031E9"/>
    <w:rsid w:val="0051303A"/>
    <w:rsid w:val="00522BFF"/>
    <w:rsid w:val="00523D6F"/>
    <w:rsid w:val="005242D5"/>
    <w:rsid w:val="00527BDD"/>
    <w:rsid w:val="00530843"/>
    <w:rsid w:val="00540B89"/>
    <w:rsid w:val="00541FD1"/>
    <w:rsid w:val="00543C5D"/>
    <w:rsid w:val="00554591"/>
    <w:rsid w:val="005614AA"/>
    <w:rsid w:val="0056304B"/>
    <w:rsid w:val="00564F17"/>
    <w:rsid w:val="005672D5"/>
    <w:rsid w:val="005778D5"/>
    <w:rsid w:val="005820DC"/>
    <w:rsid w:val="005979F3"/>
    <w:rsid w:val="005A263B"/>
    <w:rsid w:val="005A31E6"/>
    <w:rsid w:val="005A3F59"/>
    <w:rsid w:val="005A440E"/>
    <w:rsid w:val="005A5079"/>
    <w:rsid w:val="005B2ACF"/>
    <w:rsid w:val="005B30EB"/>
    <w:rsid w:val="005B6D27"/>
    <w:rsid w:val="005C48F2"/>
    <w:rsid w:val="005D0E71"/>
    <w:rsid w:val="005D0E83"/>
    <w:rsid w:val="005D33D8"/>
    <w:rsid w:val="005D5CA8"/>
    <w:rsid w:val="005D7364"/>
    <w:rsid w:val="006104A5"/>
    <w:rsid w:val="006150A6"/>
    <w:rsid w:val="006208F4"/>
    <w:rsid w:val="00621D09"/>
    <w:rsid w:val="0064276B"/>
    <w:rsid w:val="00644F01"/>
    <w:rsid w:val="00646830"/>
    <w:rsid w:val="00656EC5"/>
    <w:rsid w:val="006572C9"/>
    <w:rsid w:val="00660343"/>
    <w:rsid w:val="00661711"/>
    <w:rsid w:val="00667589"/>
    <w:rsid w:val="00667A44"/>
    <w:rsid w:val="00670593"/>
    <w:rsid w:val="0067265B"/>
    <w:rsid w:val="00683350"/>
    <w:rsid w:val="006864B3"/>
    <w:rsid w:val="006908A8"/>
    <w:rsid w:val="006933A7"/>
    <w:rsid w:val="00697D53"/>
    <w:rsid w:val="006A1822"/>
    <w:rsid w:val="006A23C9"/>
    <w:rsid w:val="006B1ADB"/>
    <w:rsid w:val="006C3C22"/>
    <w:rsid w:val="006D0807"/>
    <w:rsid w:val="006D17C6"/>
    <w:rsid w:val="006D675D"/>
    <w:rsid w:val="006E0F83"/>
    <w:rsid w:val="006E3D44"/>
    <w:rsid w:val="006E7EBF"/>
    <w:rsid w:val="006F17B3"/>
    <w:rsid w:val="006F38FF"/>
    <w:rsid w:val="006F5B53"/>
    <w:rsid w:val="00702A86"/>
    <w:rsid w:val="00707F1B"/>
    <w:rsid w:val="00720154"/>
    <w:rsid w:val="007348BA"/>
    <w:rsid w:val="007504E2"/>
    <w:rsid w:val="007515BB"/>
    <w:rsid w:val="00757C6F"/>
    <w:rsid w:val="00765A1D"/>
    <w:rsid w:val="00771EA6"/>
    <w:rsid w:val="007763E7"/>
    <w:rsid w:val="0077794D"/>
    <w:rsid w:val="00777BB0"/>
    <w:rsid w:val="0078517F"/>
    <w:rsid w:val="007865FA"/>
    <w:rsid w:val="007941A2"/>
    <w:rsid w:val="00794F79"/>
    <w:rsid w:val="00795CAD"/>
    <w:rsid w:val="007A1193"/>
    <w:rsid w:val="007A1C0A"/>
    <w:rsid w:val="007A6977"/>
    <w:rsid w:val="007B24FD"/>
    <w:rsid w:val="007B3AD6"/>
    <w:rsid w:val="007C02F7"/>
    <w:rsid w:val="007D2AC5"/>
    <w:rsid w:val="007D47FF"/>
    <w:rsid w:val="007E2240"/>
    <w:rsid w:val="007E2F12"/>
    <w:rsid w:val="007E3C1C"/>
    <w:rsid w:val="007F58F0"/>
    <w:rsid w:val="007F7B55"/>
    <w:rsid w:val="008014FC"/>
    <w:rsid w:val="00806E10"/>
    <w:rsid w:val="00806F25"/>
    <w:rsid w:val="008111DE"/>
    <w:rsid w:val="008113EE"/>
    <w:rsid w:val="008127DA"/>
    <w:rsid w:val="00812E1C"/>
    <w:rsid w:val="008142BA"/>
    <w:rsid w:val="0082305C"/>
    <w:rsid w:val="0082380F"/>
    <w:rsid w:val="0083033C"/>
    <w:rsid w:val="00830F4F"/>
    <w:rsid w:val="00841832"/>
    <w:rsid w:val="00844A9F"/>
    <w:rsid w:val="0085544B"/>
    <w:rsid w:val="00855E2B"/>
    <w:rsid w:val="00862BD1"/>
    <w:rsid w:val="0086381F"/>
    <w:rsid w:val="00866618"/>
    <w:rsid w:val="0087354F"/>
    <w:rsid w:val="0087444C"/>
    <w:rsid w:val="008765F4"/>
    <w:rsid w:val="00887CAE"/>
    <w:rsid w:val="0089184A"/>
    <w:rsid w:val="008922DE"/>
    <w:rsid w:val="00893108"/>
    <w:rsid w:val="008A2D15"/>
    <w:rsid w:val="008A2E40"/>
    <w:rsid w:val="008B1C0B"/>
    <w:rsid w:val="008B2CDE"/>
    <w:rsid w:val="008B4DA7"/>
    <w:rsid w:val="008B68F2"/>
    <w:rsid w:val="008C10B4"/>
    <w:rsid w:val="008C2049"/>
    <w:rsid w:val="008D0B17"/>
    <w:rsid w:val="008D4CBC"/>
    <w:rsid w:val="008E0235"/>
    <w:rsid w:val="008E687D"/>
    <w:rsid w:val="008F086D"/>
    <w:rsid w:val="008F5EA3"/>
    <w:rsid w:val="008F644B"/>
    <w:rsid w:val="0090129A"/>
    <w:rsid w:val="00904DE4"/>
    <w:rsid w:val="00910624"/>
    <w:rsid w:val="00913920"/>
    <w:rsid w:val="009163C4"/>
    <w:rsid w:val="00917F18"/>
    <w:rsid w:val="009215E7"/>
    <w:rsid w:val="00923131"/>
    <w:rsid w:val="00937918"/>
    <w:rsid w:val="009408EE"/>
    <w:rsid w:val="0094666E"/>
    <w:rsid w:val="00953D9E"/>
    <w:rsid w:val="00956786"/>
    <w:rsid w:val="00961FC2"/>
    <w:rsid w:val="00963231"/>
    <w:rsid w:val="0097101C"/>
    <w:rsid w:val="00984CB0"/>
    <w:rsid w:val="009A7E2B"/>
    <w:rsid w:val="009B0F5D"/>
    <w:rsid w:val="009B24F9"/>
    <w:rsid w:val="009B6B9E"/>
    <w:rsid w:val="009D7998"/>
    <w:rsid w:val="009D7E27"/>
    <w:rsid w:val="009E16F7"/>
    <w:rsid w:val="009F5536"/>
    <w:rsid w:val="00A35DD9"/>
    <w:rsid w:val="00A41155"/>
    <w:rsid w:val="00A523DC"/>
    <w:rsid w:val="00A56821"/>
    <w:rsid w:val="00A56E19"/>
    <w:rsid w:val="00A57AEA"/>
    <w:rsid w:val="00A72CF5"/>
    <w:rsid w:val="00A7310B"/>
    <w:rsid w:val="00A950ED"/>
    <w:rsid w:val="00A97A24"/>
    <w:rsid w:val="00AB27AB"/>
    <w:rsid w:val="00AB59B2"/>
    <w:rsid w:val="00AC06AA"/>
    <w:rsid w:val="00AC4540"/>
    <w:rsid w:val="00AC6B05"/>
    <w:rsid w:val="00AD4D3A"/>
    <w:rsid w:val="00AD6691"/>
    <w:rsid w:val="00B02099"/>
    <w:rsid w:val="00B06389"/>
    <w:rsid w:val="00B140D4"/>
    <w:rsid w:val="00B147D4"/>
    <w:rsid w:val="00B202B8"/>
    <w:rsid w:val="00B342CC"/>
    <w:rsid w:val="00B37DA7"/>
    <w:rsid w:val="00B43607"/>
    <w:rsid w:val="00B51AF4"/>
    <w:rsid w:val="00B608C5"/>
    <w:rsid w:val="00B76166"/>
    <w:rsid w:val="00B87E05"/>
    <w:rsid w:val="00B92B88"/>
    <w:rsid w:val="00B94416"/>
    <w:rsid w:val="00B96DD8"/>
    <w:rsid w:val="00BA039B"/>
    <w:rsid w:val="00BA2964"/>
    <w:rsid w:val="00BA2AB2"/>
    <w:rsid w:val="00BA2D7D"/>
    <w:rsid w:val="00BA5025"/>
    <w:rsid w:val="00BB3815"/>
    <w:rsid w:val="00BC3750"/>
    <w:rsid w:val="00BC4401"/>
    <w:rsid w:val="00BD2B52"/>
    <w:rsid w:val="00BD6467"/>
    <w:rsid w:val="00BE3A42"/>
    <w:rsid w:val="00BE3F25"/>
    <w:rsid w:val="00BE4969"/>
    <w:rsid w:val="00BF3505"/>
    <w:rsid w:val="00BF4B78"/>
    <w:rsid w:val="00C00690"/>
    <w:rsid w:val="00C036E9"/>
    <w:rsid w:val="00C1084C"/>
    <w:rsid w:val="00C16C8D"/>
    <w:rsid w:val="00C41724"/>
    <w:rsid w:val="00C43987"/>
    <w:rsid w:val="00C558B6"/>
    <w:rsid w:val="00C607B9"/>
    <w:rsid w:val="00C654F1"/>
    <w:rsid w:val="00C66A4F"/>
    <w:rsid w:val="00C67D47"/>
    <w:rsid w:val="00C7766B"/>
    <w:rsid w:val="00C83818"/>
    <w:rsid w:val="00C843DE"/>
    <w:rsid w:val="00C84DD7"/>
    <w:rsid w:val="00C928B4"/>
    <w:rsid w:val="00C92A8B"/>
    <w:rsid w:val="00C931AC"/>
    <w:rsid w:val="00CA0B46"/>
    <w:rsid w:val="00CA1426"/>
    <w:rsid w:val="00CA3820"/>
    <w:rsid w:val="00CA39CA"/>
    <w:rsid w:val="00CC3224"/>
    <w:rsid w:val="00CC3880"/>
    <w:rsid w:val="00CD10CB"/>
    <w:rsid w:val="00CF06FE"/>
    <w:rsid w:val="00CF077A"/>
    <w:rsid w:val="00CF2E3F"/>
    <w:rsid w:val="00CF42E4"/>
    <w:rsid w:val="00D025FD"/>
    <w:rsid w:val="00D03551"/>
    <w:rsid w:val="00D05A52"/>
    <w:rsid w:val="00D06B98"/>
    <w:rsid w:val="00D11592"/>
    <w:rsid w:val="00D124F5"/>
    <w:rsid w:val="00D24D65"/>
    <w:rsid w:val="00D254CE"/>
    <w:rsid w:val="00D2579D"/>
    <w:rsid w:val="00D408CB"/>
    <w:rsid w:val="00D40C3E"/>
    <w:rsid w:val="00D42188"/>
    <w:rsid w:val="00D42A1F"/>
    <w:rsid w:val="00D42F3F"/>
    <w:rsid w:val="00D47DE5"/>
    <w:rsid w:val="00D5394C"/>
    <w:rsid w:val="00D53E42"/>
    <w:rsid w:val="00D54008"/>
    <w:rsid w:val="00D56A16"/>
    <w:rsid w:val="00D63401"/>
    <w:rsid w:val="00D63907"/>
    <w:rsid w:val="00D64DF6"/>
    <w:rsid w:val="00D739D7"/>
    <w:rsid w:val="00D82373"/>
    <w:rsid w:val="00D85BA3"/>
    <w:rsid w:val="00D9003A"/>
    <w:rsid w:val="00DA3409"/>
    <w:rsid w:val="00DB0C60"/>
    <w:rsid w:val="00DB2F2F"/>
    <w:rsid w:val="00DC1D9C"/>
    <w:rsid w:val="00DD5D7A"/>
    <w:rsid w:val="00DE6FD3"/>
    <w:rsid w:val="00DF11E6"/>
    <w:rsid w:val="00DF12E1"/>
    <w:rsid w:val="00DF26A6"/>
    <w:rsid w:val="00DF75CD"/>
    <w:rsid w:val="00DF7AD0"/>
    <w:rsid w:val="00E03D23"/>
    <w:rsid w:val="00E13836"/>
    <w:rsid w:val="00E345E0"/>
    <w:rsid w:val="00E46A0D"/>
    <w:rsid w:val="00E55ED9"/>
    <w:rsid w:val="00E6516A"/>
    <w:rsid w:val="00E65485"/>
    <w:rsid w:val="00E65A5E"/>
    <w:rsid w:val="00E664B7"/>
    <w:rsid w:val="00E73EE7"/>
    <w:rsid w:val="00E84799"/>
    <w:rsid w:val="00E87064"/>
    <w:rsid w:val="00EA209D"/>
    <w:rsid w:val="00EB3164"/>
    <w:rsid w:val="00EB5E98"/>
    <w:rsid w:val="00EC345C"/>
    <w:rsid w:val="00ED5D38"/>
    <w:rsid w:val="00EE2FFA"/>
    <w:rsid w:val="00EE6EC1"/>
    <w:rsid w:val="00EF2A14"/>
    <w:rsid w:val="00EF4F7F"/>
    <w:rsid w:val="00EF5227"/>
    <w:rsid w:val="00EF6A5E"/>
    <w:rsid w:val="00F16C3C"/>
    <w:rsid w:val="00F17D04"/>
    <w:rsid w:val="00F2100C"/>
    <w:rsid w:val="00F2385F"/>
    <w:rsid w:val="00F25364"/>
    <w:rsid w:val="00F267D1"/>
    <w:rsid w:val="00F2707B"/>
    <w:rsid w:val="00F276C2"/>
    <w:rsid w:val="00F3323E"/>
    <w:rsid w:val="00F45B7B"/>
    <w:rsid w:val="00F51EAD"/>
    <w:rsid w:val="00F52490"/>
    <w:rsid w:val="00F63B1A"/>
    <w:rsid w:val="00F63C99"/>
    <w:rsid w:val="00F72FC5"/>
    <w:rsid w:val="00F748AD"/>
    <w:rsid w:val="00F75D1D"/>
    <w:rsid w:val="00F75FAD"/>
    <w:rsid w:val="00F80C5C"/>
    <w:rsid w:val="00F81168"/>
    <w:rsid w:val="00F849A9"/>
    <w:rsid w:val="00F86EFD"/>
    <w:rsid w:val="00F945D7"/>
    <w:rsid w:val="00F94F15"/>
    <w:rsid w:val="00F95435"/>
    <w:rsid w:val="00FB0C50"/>
    <w:rsid w:val="00FD4F61"/>
    <w:rsid w:val="00FD67D1"/>
    <w:rsid w:val="00FD7462"/>
    <w:rsid w:val="00FE2027"/>
    <w:rsid w:val="00FE435F"/>
    <w:rsid w:val="00FF68AC"/>
    <w:rsid w:val="00FF7943"/>
    <w:rsid w:val="00FF7E94"/>
    <w:rsid w:val="04B13CE0"/>
    <w:rsid w:val="1B511929"/>
    <w:rsid w:val="225117CD"/>
    <w:rsid w:val="2F9956B3"/>
    <w:rsid w:val="362574D6"/>
    <w:rsid w:val="41C163EC"/>
    <w:rsid w:val="54041969"/>
    <w:rsid w:val="5F7062A4"/>
    <w:rsid w:val="7C066589"/>
    <w:rsid w:val="7F28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360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Emphasis"/>
    <w:basedOn w:val="3"/>
    <w:qFormat/>
    <w:uiPriority w:val="20"/>
    <w:rPr>
      <w:i/>
      <w:iCs/>
    </w:rPr>
  </w:style>
  <w:style w:type="character" w:styleId="7">
    <w:name w:val="FollowedHyperlink"/>
    <w:basedOn w:val="3"/>
    <w:semiHidden/>
    <w:unhideWhenUsed/>
    <w:qFormat/>
    <w:uiPriority w:val="99"/>
    <w:rPr>
      <w:color w:val="464FEB"/>
      <w:u w:val="none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3"/>
    <w:semiHidden/>
    <w:unhideWhenUsed/>
    <w:qFormat/>
    <w:uiPriority w:val="99"/>
    <w:rPr>
      <w:color w:val="464FEB"/>
      <w:u w:val="none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2">
    <w:name w:val="Strong"/>
    <w:basedOn w:val="3"/>
    <w:qFormat/>
    <w:uiPriority w:val="22"/>
    <w:rPr>
      <w:b/>
      <w:bCs/>
    </w:rPr>
  </w:style>
  <w:style w:type="character" w:customStyle="1" w:styleId="13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3"/>
    <w:link w:val="9"/>
    <w:qFormat/>
    <w:uiPriority w:val="99"/>
  </w:style>
  <w:style w:type="character" w:customStyle="1" w:styleId="15">
    <w:name w:val="Footer Char"/>
    <w:basedOn w:val="3"/>
    <w:link w:val="8"/>
    <w:qFormat/>
    <w:uiPriority w:val="99"/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CBF10D-AFC1-4F31-9342-C8871DE65B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1888</Words>
  <Characters>9751</Characters>
  <Lines>478</Lines>
  <Paragraphs>335</Paragraphs>
  <TotalTime>104</TotalTime>
  <ScaleCrop>false</ScaleCrop>
  <LinksUpToDate>false</LinksUpToDate>
  <CharactersWithSpaces>11682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2025-09-23T01:51:00Z</dcterms:created>
  <dc:creator>TNT6</dc:creator>
  <cp:lastModifiedBy>Angeles</cp:lastModifiedBy>
  <cp:lastPrinted>2025-08-13T04:47:00Z</cp:lastPrinted>
  <dcterms:modified xsi:type="dcterms:W3CDTF">2026-10-03T15:49:15Z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23a2553b-b53a-4fba-b286-3ec450b7b7b3</vt:lpwstr>
  </property>
  <property fmtid="{D5CDD505-2E9C-101B-9397-08002B2CF9AE}" pid="3" name="KSOProductBuildVer">
    <vt:lpwstr>1033-12.1.0.28485</vt:lpwstr>
  </property>
  <property fmtid="{D5CDD505-2E9C-101B-9397-08002B2CF9AE}" pid="4" name="ICV">
    <vt:lpwstr>DB8D7D87D15D44BA96CDA82476B9BC51_13</vt:lpwstr>
  </property>
  <property fmtid="{D5CDD505-2E9C-101B-9397-08002B2CF9AE}" pid="5" name="KSOTemplateDocerSaveRecord">
    <vt:lpwstr>eyJoZGlkIjoiNjFjMDM0YTIxNWE1NzU4MGY2NzVkY2I3NjA0NDVlMDAifQ==</vt:lpwstr>
  </property>
</Properties>
</file>