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GE2409 — Readings in Philippine History</w:t>
      </w:r>
    </w:p>
    <w:p>
      <w:pPr>
        <w:spacing w:after="300"/>
      </w:pPr>
      <w:r>
        <w:rPr>
          <w:color w:val="444444"/>
          <w:sz w:val="24"/>
          <w:szCs w:val="24"/>
        </w:rPr>
        <w:t xml:space="preserve">Study Guide: Handouts 1 &amp; 2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Note: Each section is tagged with the handout it came from — either 01_Handout_1A9-2B.pdf (Foundations of Philippine History) or 02_Handout_1A22-2B.pdf (Colonization and Revolution).</w:t>
      </w:r>
    </w:p>
    <w:p>
      <w:pPr>
        <w:pStyle w:val="Heading1"/>
        <w:spacing w:after="120" w:before="300"/>
      </w:pPr>
      <w:r>
        <w:t xml:space="preserve">PART 1: Foundations of Philippine History</w:t>
      </w:r>
    </w:p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[Source: 01_Handout_1A9-2B.pdf — Foundations of Philippine History]</w:t>
      </w:r>
    </w:p>
    <w:p>
      <w:pPr>
        <w:pStyle w:val="Heading2"/>
        <w:spacing w:after="80" w:before="200"/>
      </w:pPr>
      <w:r>
        <w:t xml:space="preserve">What is History?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History = study of past events (mainly human affairs) through analysis of evidence.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Philippine history = recorded events shaping the country from pre-colonial times to present.</w:t>
      </w:r>
    </w:p>
    <w:p>
      <w:pPr>
        <w:pStyle w:val="Heading2"/>
        <w:spacing w:after="80" w:before="200"/>
      </w:pPr>
      <w:r>
        <w:t xml:space="preserve">Why Study History? (4 Reasons)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Understanding Change — see how/why changes happen (wars, revolutions, reforms).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Learning from the Past — past mistakes/achievements guide present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Cultural Appreciation — fosters appreciation for diverse cultures &amp; perspectives.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Critical Thinking — developed by evaluating sources &amp; interpreting evidence.</w:t>
      </w:r>
    </w:p>
    <w:p>
      <w:pPr>
        <w:pStyle w:val="Heading2"/>
        <w:spacing w:after="80" w:before="200"/>
      </w:pPr>
      <w:r>
        <w:t xml:space="preserve">Primary Sources</w:t>
      </w:r>
    </w:p>
    <w:p>
      <w:pPr>
        <w:spacing w:after="100"/>
      </w:pPr>
      <w:r>
        <w:t xml:space="preserve">First-hand accounts from the past (documents, artifacts, oral traditions, archaeological findings) that help historians interpret events correctly.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Letters and Diaries — personal writings; thoughts/feelings of individuals.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Official Documents — government records, treaties, laws.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Photographs and Artifacts — visual context on daily life &amp; culture.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Newspaper Articles — reports capturing public opinion &amp; events as they unfolded.</w:t>
      </w:r>
    </w:p>
    <w:p>
      <w:pPr>
        <w:pStyle w:val="Heading2"/>
        <w:spacing w:after="80" w:before="200"/>
      </w:pPr>
      <w:r>
        <w:t xml:space="preserve">Key Philippine Primary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Laguna Copperplate Inscription (900 CE) — oldest known written document in the Philippines; found 1989; copper sheet, Kawi script; records forgiveness of Namwaran's debt; mentions Tondo, Dewata (Mindanao), Medang (Java); proves early legal system, organized economy, literacy.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Boxer Codex (16th century, c.1590) — manuscript with 75+ illustrations of Filipino/SE Asian cultures (clothing, weapons, social hierarchy); challenges the "primitive" stereotype.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Doctrina Christiana (1593) — first book printed in the Philippines; Spanish &amp; Baybayin script; wooden-block printing; core prayers (Ten Commandments, Ama Namin, Aba Ginoo Maria); marks start of PH printing industry.</w:t>
      </w:r>
    </w:p>
    <w:p>
      <w:pPr>
        <w:pStyle w:val="Heading2"/>
        <w:spacing w:after="80" w:before="200"/>
      </w:pPr>
      <w:r>
        <w:t xml:space="preserve">C-R-I-S-P Method (for analyzing primary sources)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00"/>
      </w:tblGrid>
      <w:tr>
        <w:tc>
          <w:tcPr>
            <w:tcW w:type="dxa" w:w="1200"/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2800"/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00"/>
            <w:shd w:fill="2E7D3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Question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Source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created it, when, and why? What's the context?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Recognize the Audience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was it written/created for?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Investigate the Content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does it say? Any bias or perspective?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Situate in History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does it connect to the broader historical narrative?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out the Significance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does it matter? What does it reveal about the time/people?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t xml:space="preserve">Pre-Colonial Social Structure (3-Tier)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Maginoo (Nobility) — datus, rajahs, sultans; ruling class; owned land, exempt from labor; became the Principalia under Spain.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Timawa (Freemen) — free commoners; below Maginoo, above Alipin; could own land, run businesses, served as warriors.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Alipin (Dependents/Servants) — lowest class, debt-bonded workers; Aliping Namamahay (lived independently) vs. Aliping Sagigilid (lived with master, fewer rights).</w:t>
      </w:r>
    </w:p>
    <w:p>
      <w:pPr>
        <w:pStyle w:val="Heading2"/>
        <w:spacing w:after="80" w:before="200"/>
      </w:pPr>
      <w:r>
        <w:t xml:space="preserve">Pre-Colonial Economy &amp; Religion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Economy: agriculture (rice, root crops, fruits), fishing/hunting, weaving/pottery, trade (China, India, SE Asia).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Religion: animism (nature spirits, ancestral worship); babaylan = shamans/healers; Islam arrived in Mindanao in the 14th century, introducing monotheism and sultanates.</w:t>
      </w:r>
    </w:p>
    <w:p>
      <w:pPr>
        <w:pStyle w:val="Heading2"/>
        <w:spacing w:after="80" w:before="200"/>
      </w:pPr>
      <w:r>
        <w:t xml:space="preserve">Cultural 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Balangay (Butuan Boat) — ancient vessel for trade/migration; root of the word "barangay"; carried up to 50 people; used by Rajahnate of Butuan for China trade by 1001 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Maritime Jade Road — trade route (Philippines–Taiwan–SE Asia), 2000 BCE–1000 CE; shows early Filipinos active in global trade.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Baybayin Script — ancient alphasyllabary, 17 characters (14 consonants, 3 vowels); evolved from Kawi script; declined after Spanish introduced Latin alphabet; now a symbol of Filipino identity.</w:t>
      </w:r>
    </w:p>
    <w:p>
      <w:pPr>
        <w:pStyle w:val="Heading1"/>
        <w:spacing w:after="120" w:before="300"/>
      </w:pPr>
      <w:r>
        <w:t xml:space="preserve">PART 2: Colonization and Revolution</w:t>
      </w:r>
    </w:p>
    <w:p>
      <w:pPr>
        <w:spacing w:after="120" w:before="60"/>
      </w:pPr>
      <w:r>
        <w:rPr>
          <w:i/>
          <w:iCs/>
          <w:color w:val="666666"/>
          <w:sz w:val="18"/>
          <w:szCs w:val="18"/>
        </w:rPr>
        <w:t xml:space="preserve">[Source: 02_Handout_1A22-2B.pdf — Colonization and Revolution]</w:t>
      </w:r>
    </w:p>
    <w:p>
      <w:pPr>
        <w:pStyle w:val="Heading2"/>
        <w:spacing w:after="80" w:before="200"/>
      </w:pPr>
      <w:r>
        <w:t xml:space="preserve">Arrival of the Spaniards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1521 — Ferdinand Magellan (Portuguese, under Spanish flag) arrived; first European in the Philippines.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March 18, 1521 — first contact at Homonhon Island (traded with Suluan fishermen).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April 7, 1521 — alliance with Rajah Humabon of Cebu.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Battle of Mactan — Magellan killed by Lapu-Lapu and his warriors; symbol of native resistance.</w:t>
      </w:r>
    </w:p>
    <w:p>
      <w:pPr>
        <w:pStyle w:val="Heading2"/>
        <w:spacing w:after="80" w:before="200"/>
      </w:pPr>
      <w:r>
        <w:t xml:space="preserve">Spanish Colonization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1565 — Miguel López de Legazpi established the first permanent Spanish settlement in Cebu.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1571 — Manila established as the capital.</w:t>
      </w:r>
    </w:p>
    <w:p>
      <w:pPr>
        <w:pStyle w:val="Heading2"/>
        <w:spacing w:after="80" w:before="200"/>
      </w:pPr>
      <w:r>
        <w:t xml:space="preserve">Key Characteristics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Conversion to Christianity — missionaries converted Filipinos to Catholicism, reshaping religious and cultural practices.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Encomienda System — Spanish settlers collected tribute in exchange for "protection" and Christian teaching; often led to exploitation.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Cultural Exchange — Spanish influence on language, food, clothing (e.g., merienda, cocina, mesa).</w:t>
      </w:r>
    </w:p>
    <w:p>
      <w:pPr>
        <w:pStyle w:val="Heading2"/>
        <w:spacing w:after="80" w:before="200"/>
      </w:pPr>
      <w:r>
        <w:t xml:space="preserve">Impacts of Spanish Colonial Rule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Social Changes — new hierarchy: Spaniards &amp; mestizos on top; indigenous people faced discrimination; sparked tensions leading to revolution.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Economic Changes — colonial economy based on cash crops (sugar, tobacco, hemp); Galleon Trade (Manila–Acapulco); export focus neglected local farmers' needs.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Educational Reforms — formal education via religious institutions; religious instruction + Spanish language; laid foundation for modern education but limited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Political Changes — centralized government; Spanish officials replaced local leaders/chieftains, breeding resentment.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Resistance and Revolts — e.g., Dagohoy Rebellion (1744–1829); grievances over land, taxation, forced labor.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Religious Syncretism — blending of Catholicism with indigenous beliefs → folk Catholicism (anting-anting, rituals honoring saints &amp; precolonial deities).</w:t>
      </w:r>
    </w:p>
    <w:p>
      <w:pPr>
        <w:pStyle w:val="Heading2"/>
        <w:spacing w:after="80" w:before="200"/>
      </w:pPr>
      <w:r>
        <w:t xml:space="preserve">Execution of Gomburza (Feb 17, 1872)</w:t>
      </w:r>
    </w:p>
    <w:p>
      <w:pPr>
        <w:spacing w:after="100"/>
      </w:pPr>
      <w:r>
        <w:t xml:space="preserve">Fathers Mariano Gómez, José Burgos, and Jacinto Zamora were executed for allegedly supporting the Cavite Mutiny. Though not part of the Propaganda Movement, their martyrdom inspired Filipino nationalists.</w:t>
      </w:r>
    </w:p>
    <w:p>
      <w:pPr>
        <w:pStyle w:val="Heading2"/>
        <w:spacing w:after="80" w:before="200"/>
      </w:pPr>
      <w:r>
        <w:t xml:space="preserve">The Propaganda Movement (1880s)</w:t>
      </w:r>
    </w:p>
    <w:p>
      <w:pPr>
        <w:spacing w:after="100"/>
      </w:pPr>
      <w:r>
        <w:t xml:space="preserve">Led by educated Filipinos (ilustrados) who believed reform could be achieved through peaceful means.</w:t>
      </w:r>
    </w:p>
    <w:p>
      <w:pPr>
        <w:pStyle w:val="Heading2"/>
        <w:spacing w:after="80" w:before="200"/>
      </w:pPr>
      <w:r>
        <w:t xml:space="preserve">Main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Advocacy for Reforms — representation in the Spanish Cortes, freedom of speech, equality before the law.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National Identity — foster unity against colonial oppression through Filipino culture and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Education and Enlightenment — belief that an educated populace could better fight for its rights.</w:t>
      </w:r>
    </w:p>
    <w:p>
      <w:pPr>
        <w:pStyle w:val="Heading2"/>
        <w:spacing w:after="80" w:before="200"/>
      </w:pPr>
      <w:r>
        <w:t xml:space="preserve">Key Propaganda Movement Figures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Graciano López Jaena (1856–1896) — journalist/orator; founded La Solidaridad (1889), the movement's main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Marcelo H. del Pilar (1850–1896) — editor of Diariong Tagalog (1882); replaced López Jaena as editor of La Solidaridad in 1890; used the press to criticize Spanish policy.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José Rizal (1861–1896) — wrote Noli Me Tangere (1887) and El Filibusterismo (1891); founded La Liga Filipina (1892); arrested and exiled to Dapitan in 1892.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La Solidaridad ceased publication in 1895 due to lack of funds and declining influence.</w:t>
      </w:r>
    </w:p>
    <w:p>
      <w:pPr>
        <w:pStyle w:val="Heading2"/>
        <w:spacing w:after="80" w:before="200"/>
      </w:pPr>
      <w:r>
        <w:t xml:space="preserve">The Rise of Revolutionaries (Shift from Reform to Revolution)</w:t>
      </w:r>
    </w:p>
    <w:p>
      <w:pPr>
        <w:spacing w:after="100"/>
      </w:pPr>
      <w:r>
        <w:t xml:space="preserve">Spanish repression (censorship, imprisonment, exile) made many reformists lose faith in peaceful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Andres Bonifacio (1863–1897) — "Father of the Philippine Revolution"; founded the Katipunan (1892), a secret society aiming to overthrow Spain through armed struggle.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Emilio Aguinaldo (1869–1964) — led Filipino forces in the revolution's later stages; became first president of the First Philippine Republic (1899–1901); later led resistance in the Philippine-American War.</w:t>
      </w:r>
    </w:p>
    <w:p>
      <w:pPr>
        <w:pStyle w:val="Heading1"/>
        <w:spacing w:after="120" w:before="300"/>
      </w:pPr>
      <w:r>
        <w:t xml:space="preserve">Quick Reference: Handout Comparison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00"/>
      </w:tblGrid>
      <w:tr>
        <w:tc>
          <w:tcPr>
            <w:tcW w:type="dxa" w:w="1800"/>
            <w:shd w:fill="1B5E2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shd w:fill="1B5E2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01_Handout_1A9-2B.pdf</w:t>
            </w:r>
          </w:p>
        </w:tc>
        <w:tc>
          <w:tcPr>
            <w:tcW w:type="dxa" w:w="3700"/>
            <w:shd w:fill="1B5E2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02_Handout_1A22-2B.pdf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Foundations of Philippine History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Colonization and Revolution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Period Covered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Pre-colonial Philippines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1521 (Spanish arrival) to Philippine Revolution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Focus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sources, C-R-I-S-P method, pre-colonial society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Spanish colonization, Propaganda Movement, revolution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Names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Namwaran, Lapu-Lapu (mentioned briefly)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Magellan, Legazpi, Rizal, Bonifacio, Aguinaldo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2026-09-04T11:02:17.579Z</dcterms:created>
  <dcterms:modified xsi:type="dcterms:W3CDTF">2026-09-04T11:02:17.589Z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