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AGA ESTUDIO + PICO + COMUNIDAD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911 JOSE CASTILLO + SAIDEE SPRINGALL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ALEJANDRO GONZÁLEZ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ALEJANDRO HAIEK COLL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ALINA JERÓNIMO + PAULO CARNEIRO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