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1941AEE" w:rsidR="00B72611" w:rsidRPr="001E41E8" w:rsidRDefault="00B72611" w:rsidP="00D80460">
      <w:pPr>
        <w:pStyle w:val="ChapterTitleNumberBPBHEB"/>
        <w:rPr>
          <w:b w:val="0"/>
          <w:color w:val="2F5496" w:themeColor="accent1" w:themeShade="BF"/>
        </w:rPr>
      </w:pPr>
      <w:r w:rsidRPr="001E41E8">
        <w:rPr>
          <w:b w:val="0"/>
          <w:color w:val="2F5496" w:themeColor="accent1" w:themeShade="BF"/>
        </w:rPr>
        <w:t xml:space="preserve">CHAPTER </w:t>
      </w:r>
      <w:r w:rsidR="00E232F8" w:rsidRPr="001E41E8">
        <w:rPr>
          <w:b w:val="0"/>
          <w:color w:val="2F5496" w:themeColor="accent1" w:themeShade="BF"/>
        </w:rPr>
        <w:t>14</w:t>
      </w:r>
      <w:r w:rsidRPr="001E41E8">
        <w:rPr>
          <w:b w:val="0"/>
          <w:color w:val="2F5496" w:themeColor="accent1" w:themeShade="BF"/>
        </w:rPr>
        <w:t xml:space="preserve"> </w:t>
      </w:r>
    </w:p>
    <w:p w14:paraId="27B72D20" w14:textId="61252A1F" w:rsidR="00B72611" w:rsidRPr="002316FF" w:rsidRDefault="00155518" w:rsidP="00D80460">
      <w:pPr>
        <w:pStyle w:val="ChapterTitleBPBHEB"/>
        <w:rPr>
          <w:b/>
          <w:color w:val="2F5496" w:themeColor="accent1" w:themeShade="BF"/>
        </w:rPr>
      </w:pPr>
      <w:r w:rsidRPr="002316FF">
        <w:rPr>
          <w:b/>
          <w:color w:val="2F5496" w:themeColor="accent1" w:themeShade="BF"/>
        </w:rPr>
        <w:t>AWS Well-Architected Framework</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61D3F05F" w14:textId="1AE903AB" w:rsidR="002523E3" w:rsidRPr="002523E3" w:rsidRDefault="002523E3" w:rsidP="00265EA6">
      <w:pPr>
        <w:keepNext/>
        <w:keepLines/>
        <w:spacing w:before="40" w:after="0"/>
        <w:outlineLvl w:val="1"/>
        <w:rPr>
          <w:rFonts w:eastAsiaTheme="majorEastAsia" w:cstheme="majorBidi"/>
          <w:sz w:val="36"/>
          <w:szCs w:val="26"/>
        </w:rPr>
      </w:pPr>
      <w:r w:rsidRPr="002523E3">
        <w:rPr>
          <w:b/>
          <w:bCs/>
        </w:rPr>
        <w:br/>
      </w:r>
      <w:r w:rsidR="00496159">
        <w:rPr>
          <w:rFonts w:eastAsiaTheme="majorEastAsia" w:cstheme="majorBidi"/>
          <w:sz w:val="36"/>
          <w:szCs w:val="26"/>
        </w:rPr>
        <w:t xml:space="preserve">The </w:t>
      </w:r>
      <w:r w:rsidRPr="002523E3">
        <w:rPr>
          <w:rFonts w:eastAsiaTheme="majorEastAsia" w:cstheme="majorBidi"/>
          <w:sz w:val="36"/>
          <w:szCs w:val="26"/>
        </w:rPr>
        <w:t xml:space="preserve">AWS Well-Architected </w:t>
      </w:r>
      <w:r w:rsidR="00955381">
        <w:rPr>
          <w:rFonts w:eastAsiaTheme="majorEastAsia" w:cstheme="majorBidi"/>
          <w:sz w:val="36"/>
          <w:szCs w:val="26"/>
        </w:rPr>
        <w:t>f</w:t>
      </w:r>
      <w:r w:rsidRPr="002523E3">
        <w:rPr>
          <w:rFonts w:eastAsiaTheme="majorEastAsia" w:cstheme="majorBidi"/>
          <w:sz w:val="36"/>
          <w:szCs w:val="26"/>
        </w:rPr>
        <w:t>ramework</w:t>
      </w:r>
    </w:p>
    <w:p w14:paraId="28474D1D" w14:textId="77777777" w:rsidR="00A64645" w:rsidRPr="00A64645" w:rsidRDefault="00A64645" w:rsidP="00A64645">
      <w:pPr>
        <w:pBdr>
          <w:top w:val="nil"/>
          <w:left w:val="nil"/>
          <w:bottom w:val="nil"/>
          <w:right w:val="nil"/>
          <w:between w:val="nil"/>
        </w:pBdr>
        <w:shd w:val="clear" w:color="auto" w:fill="FFFFFF"/>
        <w:spacing w:after="100" w:line="276" w:lineRule="auto"/>
        <w:jc w:val="both"/>
      </w:pPr>
      <w:r w:rsidRPr="00A64645">
        <w:t>Welcome to Chapter 14 of "AWS Cloud Computing Master Class." In this chapter, we explore the AWS Well-Architected Framework, a comprehensive guide for designing secure, high-performing, resilient, and efficient cloud environments. We will cover the core principles and best practices of the framework, drawing from the knowledge and insights presented in the previous 12 chapters of this book.</w:t>
      </w:r>
    </w:p>
    <w:p w14:paraId="51371795" w14:textId="60592A7F" w:rsidR="002523E3" w:rsidRPr="002523E3" w:rsidRDefault="00A64645" w:rsidP="002523E3">
      <w:pPr>
        <w:pBdr>
          <w:top w:val="nil"/>
          <w:left w:val="nil"/>
          <w:bottom w:val="nil"/>
          <w:right w:val="nil"/>
          <w:between w:val="nil"/>
        </w:pBdr>
        <w:shd w:val="clear" w:color="auto" w:fill="FFFFFF"/>
        <w:spacing w:after="100" w:line="276" w:lineRule="auto"/>
        <w:jc w:val="both"/>
      </w:pPr>
      <w:r w:rsidRPr="00A64645">
        <w:t xml:space="preserve">As we examine the Well-Architected Framework, </w:t>
      </w:r>
      <w:r w:rsidR="00EC5BFA" w:rsidRPr="00A64645">
        <w:t>it is</w:t>
      </w:r>
      <w:r w:rsidRPr="00A64645">
        <w:t xml:space="preserve"> important to reflect on the foundational pillars that guide its design and objectives. Developed by AWS, the framework serves as a tool for architects, developers, and cloud practitioners to design, evaluate, and optimize their workloads and architectures on AWS</w:t>
      </w:r>
      <w:r w:rsidR="00960A16">
        <w:t xml:space="preserve"> </w:t>
      </w:r>
      <w:sdt>
        <w:sdtPr>
          <w:id w:val="1919443102"/>
          <w:citation/>
        </w:sdtPr>
        <w:sdtContent>
          <w:r w:rsidR="0085544F">
            <w:fldChar w:fldCharType="begin"/>
          </w:r>
          <w:r w:rsidR="0085544F">
            <w:instrText xml:space="preserve"> CITATION Ama20 \l 1033 </w:instrText>
          </w:r>
          <w:r w:rsidR="0085544F">
            <w:fldChar w:fldCharType="separate"/>
          </w:r>
          <w:r w:rsidR="000104DD" w:rsidRPr="000104DD">
            <w:rPr>
              <w:noProof/>
            </w:rPr>
            <w:t>[1]</w:t>
          </w:r>
          <w:r w:rsidR="0085544F">
            <w:fldChar w:fldCharType="end"/>
          </w:r>
        </w:sdtContent>
      </w:sdt>
      <w:r w:rsidR="002523E3" w:rsidRPr="002523E3">
        <w:t>.</w:t>
      </w:r>
    </w:p>
    <w:p w14:paraId="4990897E" w14:textId="5637EB08"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Understanding the AWS Well-Architected Framework</w:t>
      </w:r>
    </w:p>
    <w:p w14:paraId="48F782DC" w14:textId="7BEE638C" w:rsidR="002523E3" w:rsidRPr="002523E3" w:rsidRDefault="001F1600" w:rsidP="002523E3">
      <w:pPr>
        <w:pBdr>
          <w:top w:val="nil"/>
          <w:left w:val="nil"/>
          <w:bottom w:val="nil"/>
          <w:right w:val="nil"/>
          <w:between w:val="nil"/>
        </w:pBdr>
        <w:shd w:val="clear" w:color="auto" w:fill="FFFFFF"/>
        <w:spacing w:after="100" w:line="276" w:lineRule="auto"/>
        <w:jc w:val="both"/>
      </w:pPr>
      <w:r w:rsidRPr="001F1600">
        <w:t>At its core, the AWS Well-Architected Framework consists of best practices and guidelines shaped by years of collaboration with customers across different industries and use cases. It offers a comprehensive approach to cloud architecture, focusing on key areas such as security, reliability, performance efficiency, cost optimization, and operational excellence.</w:t>
      </w:r>
    </w:p>
    <w:p w14:paraId="5A6414D3" w14:textId="1E06737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Purpose and </w:t>
      </w:r>
      <w:r w:rsidR="00955381">
        <w:rPr>
          <w:rFonts w:eastAsiaTheme="majorEastAsia" w:cstheme="majorBidi"/>
          <w:sz w:val="36"/>
          <w:szCs w:val="26"/>
        </w:rPr>
        <w:t>d</w:t>
      </w:r>
      <w:r w:rsidRPr="002523E3">
        <w:rPr>
          <w:rFonts w:eastAsiaTheme="majorEastAsia" w:cstheme="majorBidi"/>
          <w:sz w:val="36"/>
          <w:szCs w:val="26"/>
        </w:rPr>
        <w:t>evelopment</w:t>
      </w:r>
    </w:p>
    <w:p w14:paraId="4C7FD9DD" w14:textId="66A277D0" w:rsidR="002523E3" w:rsidRPr="002523E3" w:rsidRDefault="002A2AD0" w:rsidP="002523E3">
      <w:pPr>
        <w:pBdr>
          <w:top w:val="nil"/>
          <w:left w:val="nil"/>
          <w:bottom w:val="nil"/>
          <w:right w:val="nil"/>
          <w:between w:val="nil"/>
        </w:pBdr>
        <w:shd w:val="clear" w:color="auto" w:fill="FFFFFF"/>
        <w:spacing w:after="100" w:line="276" w:lineRule="auto"/>
        <w:jc w:val="both"/>
      </w:pPr>
      <w:r w:rsidRPr="002A2AD0">
        <w:t>The framework helps organizations create architectures that align with their business goals while adhering to fundamental principles. By offering a structured methodology and a set of best practices, AWS enables customers to design solutions that are resilient, scalable, cost-effective, and operationally efficient</w:t>
      </w:r>
      <w:r>
        <w:t xml:space="preserve"> </w:t>
      </w:r>
      <w:sdt>
        <w:sdtPr>
          <w:id w:val="-2061232576"/>
          <w:citation/>
        </w:sdtPr>
        <w:sdtContent>
          <w:r w:rsidR="002C2C6C">
            <w:fldChar w:fldCharType="begin"/>
          </w:r>
          <w:r w:rsidR="002C2C6C">
            <w:instrText xml:space="preserve"> CITATION Ama201 \l 1033 </w:instrText>
          </w:r>
          <w:r w:rsidR="002C2C6C">
            <w:fldChar w:fldCharType="separate"/>
          </w:r>
          <w:r w:rsidR="000104DD" w:rsidRPr="000104DD">
            <w:rPr>
              <w:noProof/>
            </w:rPr>
            <w:t>[2]</w:t>
          </w:r>
          <w:r w:rsidR="002C2C6C">
            <w:fldChar w:fldCharType="end"/>
          </w:r>
        </w:sdtContent>
      </w:sdt>
      <w:r w:rsidR="002523E3" w:rsidRPr="002523E3">
        <w:t>.</w:t>
      </w:r>
    </w:p>
    <w:p w14:paraId="5FD5CCBF" w14:textId="68132E8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lastRenderedPageBreak/>
        <w:t xml:space="preserve">Core </w:t>
      </w:r>
      <w:r w:rsidR="00955381">
        <w:rPr>
          <w:rFonts w:eastAsiaTheme="majorEastAsia" w:cstheme="majorBidi"/>
          <w:sz w:val="36"/>
          <w:szCs w:val="26"/>
        </w:rPr>
        <w:t>p</w:t>
      </w:r>
      <w:r w:rsidRPr="002523E3">
        <w:rPr>
          <w:rFonts w:eastAsiaTheme="majorEastAsia" w:cstheme="majorBidi"/>
          <w:sz w:val="36"/>
          <w:szCs w:val="26"/>
        </w:rPr>
        <w:t xml:space="preserve">illars of the Well-Architected </w:t>
      </w:r>
      <w:r w:rsidR="00955381">
        <w:rPr>
          <w:rFonts w:eastAsiaTheme="majorEastAsia" w:cstheme="majorBidi"/>
          <w:sz w:val="36"/>
          <w:szCs w:val="26"/>
        </w:rPr>
        <w:t>f</w:t>
      </w:r>
      <w:r w:rsidRPr="002523E3">
        <w:rPr>
          <w:rFonts w:eastAsiaTheme="majorEastAsia" w:cstheme="majorBidi"/>
          <w:sz w:val="36"/>
          <w:szCs w:val="26"/>
        </w:rPr>
        <w:t>ramework</w:t>
      </w:r>
    </w:p>
    <w:p w14:paraId="281CB6F2" w14:textId="1DAD5FE4" w:rsidR="002523E3" w:rsidRPr="002523E3" w:rsidRDefault="002523E3" w:rsidP="005E3BA7">
      <w:pPr>
        <w:numPr>
          <w:ilvl w:val="0"/>
          <w:numId w:val="1"/>
        </w:numPr>
        <w:pBdr>
          <w:top w:val="nil"/>
          <w:left w:val="nil"/>
          <w:bottom w:val="nil"/>
          <w:right w:val="nil"/>
          <w:between w:val="nil"/>
        </w:pBdr>
        <w:shd w:val="clear" w:color="auto" w:fill="FFFFFF"/>
        <w:spacing w:after="100" w:line="276" w:lineRule="auto"/>
        <w:jc w:val="both"/>
      </w:pPr>
      <w:r w:rsidRPr="00D673C8">
        <w:rPr>
          <w:b/>
          <w:bCs/>
        </w:rPr>
        <w:t>Security:</w:t>
      </w:r>
      <w:r w:rsidRPr="002523E3">
        <w:t xml:space="preserve"> </w:t>
      </w:r>
      <w:r w:rsidR="00D673C8" w:rsidRPr="00D673C8">
        <w:t>Security is essential in any cloud architecture. The Well-Architected Framework highlights the need for robust security controls, encryption, identity and access management, and compliance measures to protect data and resources from unauthorized access, breaches, and cyber threats.</w:t>
      </w:r>
    </w:p>
    <w:p w14:paraId="70A3298B"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285A7570"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Performance Efficiency:</w:t>
      </w:r>
      <w:r w:rsidRPr="002523E3">
        <w:t xml:space="preserve"> Performance efficiency focuses on optimizing resource utilization, minimizing latency, and maximizing throughput to meet the demands of dynamic workloads. The framework advocates for the use of scalable architectures, caching strategies, load balancing, and </w:t>
      </w:r>
      <w:r w:rsidR="00265EA6">
        <w:t>performance-tuning</w:t>
      </w:r>
      <w:r w:rsidRPr="002523E3">
        <w:t xml:space="preserve"> techniques to deliver optimal user experiences and cost-effective performance.</w:t>
      </w:r>
    </w:p>
    <w:p w14:paraId="7644710D" w14:textId="293F3DC3"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Cost Optimization: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77777777" w:rsid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Operational Excellence:</w:t>
      </w:r>
      <w:r w:rsidRPr="002523E3">
        <w:t xml:space="preserve"> Operational excellence encompasses the ability to manage and evolve cloud environments through automation, monitoring, and continuous improvement practices. The framework advocates for the implementation of DevOps principles, infrastructure as code, automated testing, and documentation to streamline operations, enhance agility, and drive innovation.</w:t>
      </w:r>
    </w:p>
    <w:p w14:paraId="04050C03" w14:textId="59F89F35" w:rsidR="002809B8" w:rsidRPr="002523E3" w:rsidRDefault="002809B8" w:rsidP="00725D93">
      <w:pPr>
        <w:numPr>
          <w:ilvl w:val="0"/>
          <w:numId w:val="1"/>
        </w:numPr>
        <w:pBdr>
          <w:top w:val="nil"/>
          <w:left w:val="nil"/>
          <w:bottom w:val="nil"/>
          <w:right w:val="nil"/>
          <w:between w:val="nil"/>
        </w:pBdr>
        <w:shd w:val="clear" w:color="auto" w:fill="FFFFFF"/>
        <w:spacing w:after="100" w:line="276" w:lineRule="auto"/>
        <w:jc w:val="both"/>
      </w:pPr>
      <w:r w:rsidRPr="002809B8">
        <w:rPr>
          <w:b/>
          <w:bCs/>
        </w:rPr>
        <w:t>Sustainability</w:t>
      </w:r>
      <w:r w:rsidRPr="002809B8">
        <w:t>: Sustainability emphasizes the importance of designing and operating systems that are environmentally conscious and resource efficient.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rsidP="00265EA6">
      <w:pPr>
        <w:keepNext/>
        <w:keepLines/>
        <w:spacing w:before="40" w:after="0"/>
        <w:outlineLvl w:val="1"/>
        <w:rPr>
          <w:rFonts w:eastAsiaTheme="majorEastAsia" w:cstheme="majorBidi"/>
          <w:sz w:val="36"/>
          <w:szCs w:val="26"/>
        </w:rPr>
      </w:pPr>
      <w:r>
        <w:rPr>
          <w:rFonts w:eastAsiaTheme="majorEastAsia" w:cstheme="majorBidi"/>
          <w:sz w:val="36"/>
          <w:szCs w:val="26"/>
        </w:rPr>
        <w:t xml:space="preserve">AWS </w:t>
      </w:r>
      <w:r w:rsidR="006C0516">
        <w:rPr>
          <w:rFonts w:eastAsiaTheme="majorEastAsia" w:cstheme="majorBidi"/>
          <w:sz w:val="36"/>
          <w:szCs w:val="26"/>
        </w:rPr>
        <w:t>s</w:t>
      </w:r>
      <w:r>
        <w:rPr>
          <w:rFonts w:eastAsiaTheme="majorEastAsia" w:cstheme="majorBidi"/>
          <w:sz w:val="36"/>
          <w:szCs w:val="26"/>
        </w:rPr>
        <w:t>ervices</w:t>
      </w:r>
      <w:r w:rsidR="00496159">
        <w:rPr>
          <w:rFonts w:eastAsiaTheme="majorEastAsia" w:cstheme="majorBidi"/>
          <w:sz w:val="36"/>
          <w:szCs w:val="26"/>
        </w:rPr>
        <w:t xml:space="preserve"> </w:t>
      </w:r>
      <w:r w:rsidR="006C0516">
        <w:rPr>
          <w:rFonts w:eastAsiaTheme="majorEastAsia" w:cstheme="majorBidi"/>
          <w:sz w:val="36"/>
          <w:szCs w:val="26"/>
        </w:rPr>
        <w:t>c</w:t>
      </w:r>
      <w:r w:rsidR="00496159">
        <w:rPr>
          <w:rFonts w:eastAsiaTheme="majorEastAsia" w:cstheme="majorBidi"/>
          <w:sz w:val="36"/>
          <w:szCs w:val="26"/>
        </w:rPr>
        <w:t xml:space="preserve">oming </w:t>
      </w:r>
      <w:r w:rsidR="006C0516">
        <w:rPr>
          <w:rFonts w:eastAsiaTheme="majorEastAsia" w:cstheme="majorBidi"/>
          <w:sz w:val="36"/>
          <w:szCs w:val="26"/>
        </w:rPr>
        <w:t>t</w:t>
      </w:r>
      <w:r w:rsidR="00496159">
        <w:rPr>
          <w:rFonts w:eastAsiaTheme="majorEastAsia" w:cstheme="majorBidi"/>
          <w:sz w:val="36"/>
          <w:szCs w:val="26"/>
        </w:rPr>
        <w:t>ogether</w:t>
      </w:r>
    </w:p>
    <w:p w14:paraId="18D60600" w14:textId="77777777" w:rsidR="00C5797E" w:rsidRPr="00C5797E" w:rsidRDefault="00C5797E" w:rsidP="00C5797E">
      <w:pPr>
        <w:pBdr>
          <w:top w:val="nil"/>
          <w:left w:val="nil"/>
          <w:bottom w:val="nil"/>
          <w:right w:val="nil"/>
          <w:between w:val="nil"/>
        </w:pBdr>
        <w:shd w:val="clear" w:color="auto" w:fill="FFFFFF"/>
        <w:spacing w:after="100" w:line="276" w:lineRule="auto"/>
        <w:jc w:val="both"/>
      </w:pPr>
      <w:r w:rsidRPr="00C5797E">
        <w:t>In the previous chapters, we explored a wide range of AWS services, tools, and best practices aimed at improving cloud architecture, migration, governance, and management. As we now transition to discussing the AWS Well-Architected Framework, we will integrate insights from those chapters to illustrate how each component supports the core principles of the framework.</w:t>
      </w:r>
      <w:r w:rsidRPr="00C5797E">
        <w:br/>
        <w:t>For example, AWS Application Migration Service (MGN), AWS Database Migration Service (DMS), and AWS DataSync—covered in Chapter 12—are key to enabling smooth migration and workload transfer to the cloud, a crucial element in building well-architected solutions. Likewise, AWS CloudTrail, AWS Config, AWS Control Tower, and AWS Systems Manager—discussed earlier—are vital in ensuring security, compliance, and operational excellence across AWS environments.</w:t>
      </w:r>
    </w:p>
    <w:p w14:paraId="65B0F029" w14:textId="77777777" w:rsidR="00C5797E" w:rsidRPr="008870E3" w:rsidRDefault="00C5797E" w:rsidP="008870E3">
      <w:pPr>
        <w:keepNext/>
        <w:keepLines/>
        <w:spacing w:before="40" w:after="0"/>
        <w:outlineLvl w:val="1"/>
        <w:rPr>
          <w:rFonts w:eastAsiaTheme="majorEastAsia" w:cstheme="majorBidi"/>
          <w:sz w:val="36"/>
          <w:szCs w:val="26"/>
        </w:rPr>
      </w:pPr>
      <w:r w:rsidRPr="008870E3">
        <w:rPr>
          <w:rFonts w:eastAsiaTheme="majorEastAsia" w:cstheme="majorBidi"/>
          <w:sz w:val="36"/>
          <w:szCs w:val="26"/>
        </w:rPr>
        <w:t>Bringing It All Together: Best Practices</w:t>
      </w:r>
    </w:p>
    <w:p w14:paraId="4FFA3DA5" w14:textId="77777777" w:rsidR="00C5797E" w:rsidRPr="00C5797E" w:rsidRDefault="00C5797E" w:rsidP="00C5797E">
      <w:pPr>
        <w:pBdr>
          <w:top w:val="nil"/>
          <w:left w:val="nil"/>
          <w:bottom w:val="nil"/>
          <w:right w:val="nil"/>
          <w:between w:val="nil"/>
        </w:pBdr>
        <w:shd w:val="clear" w:color="auto" w:fill="FFFFFF"/>
        <w:spacing w:after="100" w:line="276" w:lineRule="auto"/>
        <w:jc w:val="both"/>
      </w:pPr>
      <w:r w:rsidRPr="00C5797E">
        <w:t>Chapter 14 serves as the culmination of our journey through AWS cloud computing. Here, we synthesize the principles, tools, and best practices from earlier chapters, applying them within the framework of the AWS Well-Architected Framework. By following the framework’s core principles, organizations can design cloud solutions that are resilient, scalable, and optimized for security, performance, cost, and operational efficiency.</w:t>
      </w:r>
    </w:p>
    <w:p w14:paraId="4E714956" w14:textId="7EF13766" w:rsidR="008046E1" w:rsidRDefault="00C5797E" w:rsidP="002523E3">
      <w:pPr>
        <w:pBdr>
          <w:top w:val="nil"/>
          <w:left w:val="nil"/>
          <w:bottom w:val="nil"/>
          <w:right w:val="nil"/>
          <w:between w:val="nil"/>
        </w:pBdr>
        <w:shd w:val="clear" w:color="auto" w:fill="FFFFFF"/>
        <w:spacing w:after="100" w:line="276" w:lineRule="auto"/>
        <w:jc w:val="both"/>
      </w:pPr>
      <w:r w:rsidRPr="00C5797E">
        <w:t>Join us as we explore real-world scenarios and uncover the practical application of the AWS Well-Architected Framework, highlighting how it enables the creation of efficient and resilient cloud environments.</w:t>
      </w:r>
    </w:p>
    <w:p w14:paraId="41DD7448" w14:textId="41E20478" w:rsidR="004C3521" w:rsidRDefault="00BB7930" w:rsidP="004C3521">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p>
    <w:p w14:paraId="48D82A30" w14:textId="07D16305" w:rsidR="000C649B" w:rsidRPr="002523E3" w:rsidRDefault="004C3521" w:rsidP="004C3521">
      <w:pPr>
        <w:pStyle w:val="Caption"/>
        <w:jc w:val="both"/>
      </w:pPr>
      <w:r>
        <w:t xml:space="preserve">Figure </w:t>
      </w:r>
      <w:r w:rsidR="000A671B">
        <w:t>10.</w:t>
      </w:r>
      <w:r>
        <w:fldChar w:fldCharType="begin"/>
      </w:r>
      <w:r>
        <w:instrText xml:space="preserve"> SEQ Figure \* ARABIC </w:instrText>
      </w:r>
      <w:r>
        <w:fldChar w:fldCharType="separate"/>
      </w:r>
      <w:r w:rsidR="00960A16">
        <w:rPr>
          <w:noProof/>
        </w:rPr>
        <w:t>1</w:t>
      </w:r>
      <w:r>
        <w:fldChar w:fldCharType="end"/>
      </w:r>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by Jeff Barr | on 09 JUL 2020 | in AWS Well-Architected Tool </w:t>
      </w:r>
      <w:r>
        <w:t>)</w:t>
      </w:r>
      <w:r w:rsidRPr="00AC5E8C">
        <w:t>.</w:t>
      </w:r>
    </w:p>
    <w:p w14:paraId="1EBC10BB" w14:textId="77777777" w:rsidR="00A16CE5" w:rsidRPr="00FC6BF0" w:rsidRDefault="00A16CE5" w:rsidP="00A16CE5">
      <w:pPr>
        <w:pStyle w:val="Heading1"/>
      </w:pPr>
      <w:r w:rsidRPr="00FC6BF0">
        <w:t xml:space="preserve">AWS Well-Architected </w:t>
      </w:r>
      <w:r>
        <w:t>l</w:t>
      </w:r>
      <w:r w:rsidRPr="00FC6BF0">
        <w:t>enses</w:t>
      </w:r>
    </w:p>
    <w:p w14:paraId="2FDA9806" w14:textId="46D46EAD" w:rsidR="00A16CE5" w:rsidRDefault="00A16CE5" w:rsidP="00A16CE5">
      <w:pPr>
        <w:pBdr>
          <w:top w:val="nil"/>
          <w:left w:val="nil"/>
          <w:bottom w:val="nil"/>
          <w:right w:val="nil"/>
          <w:between w:val="nil"/>
        </w:pBdr>
        <w:shd w:val="clear" w:color="auto" w:fill="FFFFFF"/>
        <w:spacing w:after="100" w:line="276" w:lineRule="auto"/>
        <w:jc w:val="both"/>
      </w:pPr>
      <w:r w:rsidRPr="00FC6BF0">
        <w:t xml:space="preserve">The AWS Well-Architected Framework offers specific lenses that </w:t>
      </w:r>
      <w:r>
        <w:t>guide</w:t>
      </w:r>
      <w:r w:rsidRPr="00FC6BF0">
        <w:t xml:space="preserve"> specific architectural areas, allowing organizations to dive deeper into aspects of their cloud environments. Each lens focuses on key considerations and best practices tailored to address specific architectural concerns within the broader context of the Well-Architected Framework</w:t>
      </w:r>
      <w:r>
        <w:t xml:space="preserve"> </w:t>
      </w:r>
      <w:sdt>
        <w:sdtPr>
          <w:id w:val="-1914308613"/>
          <w:citation/>
        </w:sdtPr>
        <w:sdtContent>
          <w:r>
            <w:fldChar w:fldCharType="begin"/>
          </w:r>
          <w:r>
            <w:instrText xml:space="preserve"> CITATION Ama201 \l 1033 </w:instrText>
          </w:r>
          <w:r>
            <w:fldChar w:fldCharType="separate"/>
          </w:r>
          <w:r w:rsidR="000104DD" w:rsidRPr="000104DD">
            <w:rPr>
              <w:noProof/>
            </w:rPr>
            <w:t>[2]</w:t>
          </w:r>
          <w:r>
            <w:fldChar w:fldCharType="end"/>
          </w:r>
        </w:sdtContent>
      </w:sdt>
      <w:r w:rsidRPr="00FC6BF0">
        <w:t>.</w:t>
      </w:r>
    </w:p>
    <w:p w14:paraId="7006D998" w14:textId="77777777" w:rsidR="00A16CE5" w:rsidRDefault="00A16CE5" w:rsidP="00A16CE5">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22F3897" wp14:editId="589AB4B9">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p>
    <w:p w14:paraId="51D69DFE" w14:textId="77777777" w:rsidR="00A16CE5" w:rsidRPr="00FC6BF0" w:rsidRDefault="00A16CE5" w:rsidP="00A16CE5">
      <w:pPr>
        <w:pStyle w:val="Caption"/>
        <w:jc w:val="center"/>
      </w:pPr>
      <w:r>
        <w:t>Figure 14.</w:t>
      </w:r>
      <w:r>
        <w:fldChar w:fldCharType="begin"/>
      </w:r>
      <w:r>
        <w:instrText xml:space="preserve"> SEQ Figure \* ARABIC </w:instrText>
      </w:r>
      <w:r>
        <w:fldChar w:fldCharType="separate"/>
      </w:r>
      <w:r>
        <w:rPr>
          <w:noProof/>
        </w:rPr>
        <w:t>2</w:t>
      </w:r>
      <w:r>
        <w:fldChar w:fldCharType="end"/>
      </w:r>
      <w:r>
        <w:t xml:space="preserve"> </w:t>
      </w:r>
      <w:r w:rsidRPr="00C26866">
        <w:t>The AWS Well-Architected Custom Lens lifecycle</w:t>
      </w:r>
      <w:r>
        <w:t xml:space="preserve"> (AWS Blog).</w:t>
      </w:r>
    </w:p>
    <w:p w14:paraId="31780A31" w14:textId="77777777" w:rsidR="00A16CE5" w:rsidRPr="006E713F" w:rsidRDefault="00A16CE5" w:rsidP="00A16CE5">
      <w:pPr>
        <w:pStyle w:val="Heading2"/>
      </w:pPr>
      <w:r w:rsidRPr="006E713F">
        <w:t xml:space="preserve">Understanding AWS Well-Architected </w:t>
      </w:r>
      <w:r>
        <w:t>l</w:t>
      </w:r>
      <w:r w:rsidRPr="006E713F">
        <w:t>enses</w:t>
      </w:r>
    </w:p>
    <w:p w14:paraId="652BC95F" w14:textId="77777777" w:rsidR="00A16CE5" w:rsidRPr="006E713F" w:rsidRDefault="00A16CE5" w:rsidP="00A16CE5">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5BD93DF7" w14:textId="77777777" w:rsidR="00A16CE5" w:rsidRPr="006E713F" w:rsidRDefault="00A16CE5" w:rsidP="00A16CE5">
      <w:pPr>
        <w:pStyle w:val="Heading2"/>
      </w:pPr>
      <w:r w:rsidRPr="006E713F">
        <w:t xml:space="preserve">Importance and </w:t>
      </w:r>
      <w:r>
        <w:t>u</w:t>
      </w:r>
      <w:r w:rsidRPr="006E713F">
        <w:t xml:space="preserve">sage of Well-Architected </w:t>
      </w:r>
      <w:r>
        <w:t>l</w:t>
      </w:r>
      <w:r w:rsidRPr="006E713F">
        <w:t>enses</w:t>
      </w:r>
    </w:p>
    <w:p w14:paraId="382B219F" w14:textId="77777777" w:rsidR="00A16CE5" w:rsidRPr="006E713F" w:rsidRDefault="00A16CE5" w:rsidP="00A16CE5">
      <w:r w:rsidRPr="003865A8">
        <w:t>Well-Architected Lenses play a crucial role in meeting the distinct needs of industries or technologies that the general AWS Well-Architected Framework may not fully address.</w:t>
      </w:r>
      <w:r w:rsidRPr="006E713F">
        <w:t xml:space="preserve"> They provide:</w:t>
      </w:r>
    </w:p>
    <w:p w14:paraId="69B59206" w14:textId="77777777" w:rsidR="00A16CE5" w:rsidRPr="006E713F" w:rsidRDefault="00A16CE5" w:rsidP="00A16CE5">
      <w:pPr>
        <w:numPr>
          <w:ilvl w:val="0"/>
          <w:numId w:val="14"/>
        </w:numPr>
      </w:pPr>
      <w:r w:rsidRPr="006E713F">
        <w:rPr>
          <w:b/>
          <w:bCs/>
        </w:rPr>
        <w:t xml:space="preserve">Deep </w:t>
      </w:r>
      <w:r>
        <w:rPr>
          <w:b/>
          <w:bCs/>
        </w:rPr>
        <w:t>d</w:t>
      </w:r>
      <w:r w:rsidRPr="006E713F">
        <w:rPr>
          <w:b/>
          <w:bCs/>
        </w:rPr>
        <w:t xml:space="preserve">ives into </w:t>
      </w:r>
      <w:r>
        <w:rPr>
          <w:b/>
          <w:bCs/>
        </w:rPr>
        <w:t>s</w:t>
      </w:r>
      <w:r w:rsidRPr="006E713F">
        <w:rPr>
          <w:b/>
          <w:bCs/>
        </w:rPr>
        <w:t xml:space="preserve">pecific </w:t>
      </w:r>
      <w:r>
        <w:rPr>
          <w:b/>
          <w:bCs/>
        </w:rPr>
        <w:t>a</w:t>
      </w:r>
      <w:r w:rsidRPr="006E713F">
        <w:rPr>
          <w:b/>
          <w:bCs/>
        </w:rPr>
        <w:t>reas</w:t>
      </w:r>
      <w:r w:rsidRPr="006E713F">
        <w:t>: Each lens focuses on challenges and solutions, providing deep technical advice that goes beyond the general advice found in the main framework.</w:t>
      </w:r>
    </w:p>
    <w:p w14:paraId="75AFD208" w14:textId="77777777" w:rsidR="00A16CE5" w:rsidRPr="006E713F" w:rsidRDefault="00A16CE5" w:rsidP="00A16CE5">
      <w:pPr>
        <w:numPr>
          <w:ilvl w:val="0"/>
          <w:numId w:val="14"/>
        </w:numPr>
      </w:pPr>
      <w:r w:rsidRPr="006E713F">
        <w:rPr>
          <w:b/>
          <w:bCs/>
        </w:rPr>
        <w:t xml:space="preserve">Contextual </w:t>
      </w:r>
      <w:r>
        <w:rPr>
          <w:b/>
          <w:bCs/>
        </w:rPr>
        <w:t>b</w:t>
      </w:r>
      <w:r w:rsidRPr="006E713F">
        <w:rPr>
          <w:b/>
          <w:bCs/>
        </w:rPr>
        <w:t xml:space="preserve">est </w:t>
      </w:r>
      <w:r>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751985A6" w14:textId="77777777" w:rsidR="00A16CE5" w:rsidRPr="006E713F" w:rsidRDefault="00A16CE5" w:rsidP="00A16CE5">
      <w:pPr>
        <w:numPr>
          <w:ilvl w:val="0"/>
          <w:numId w:val="14"/>
        </w:numPr>
      </w:pPr>
      <w:r w:rsidRPr="006E713F">
        <w:rPr>
          <w:b/>
          <w:bCs/>
        </w:rPr>
        <w:t xml:space="preserve">Enhanced </w:t>
      </w:r>
      <w:r>
        <w:rPr>
          <w:b/>
          <w:bCs/>
        </w:rPr>
        <w:t>f</w:t>
      </w:r>
      <w:r w:rsidRPr="006E713F">
        <w:rPr>
          <w:b/>
          <w:bCs/>
        </w:rPr>
        <w:t xml:space="preserve">ocus on </w:t>
      </w:r>
      <w:r>
        <w:rPr>
          <w:b/>
          <w:bCs/>
        </w:rPr>
        <w:t>c</w:t>
      </w:r>
      <w:r w:rsidRPr="006E713F">
        <w:rPr>
          <w:b/>
          <w:bCs/>
        </w:rPr>
        <w:t xml:space="preserve">ompliance and </w:t>
      </w:r>
      <w:r>
        <w:rPr>
          <w:b/>
          <w:bCs/>
        </w:rPr>
        <w:t>s</w:t>
      </w:r>
      <w:r w:rsidRPr="006E713F">
        <w:rPr>
          <w:b/>
          <w:bCs/>
        </w:rPr>
        <w:t>ecurity</w:t>
      </w:r>
      <w:r w:rsidRPr="006E713F">
        <w:t xml:space="preserve">: </w:t>
      </w:r>
      <w:r>
        <w:t>Different</w:t>
      </w:r>
      <w:r w:rsidRPr="006E713F">
        <w:t xml:space="preserve"> lenses </w:t>
      </w:r>
      <w:proofErr w:type="gramStart"/>
      <w:r w:rsidRPr="006E713F">
        <w:t>are tailored</w:t>
      </w:r>
      <w:proofErr w:type="gramEnd"/>
      <w:r w:rsidRPr="006E713F">
        <w:t xml:space="preserve"> to industries with stringent regulatory requirements, offering guidance that helps in achieving compliance while harnessing the flexibility and efficiency of the AWS Cloud.</w:t>
      </w:r>
    </w:p>
    <w:p w14:paraId="6F291E2C" w14:textId="77777777" w:rsidR="00A16CE5" w:rsidRPr="006E713F" w:rsidRDefault="00A16CE5" w:rsidP="00A16CE5">
      <w:pPr>
        <w:numPr>
          <w:ilvl w:val="0"/>
          <w:numId w:val="14"/>
        </w:numPr>
      </w:pPr>
      <w:r w:rsidRPr="006E713F">
        <w:rPr>
          <w:b/>
          <w:bCs/>
        </w:rPr>
        <w:t xml:space="preserve">Optimization </w:t>
      </w:r>
      <w:r>
        <w:rPr>
          <w:b/>
          <w:bCs/>
        </w:rPr>
        <w:t>o</w:t>
      </w:r>
      <w:r w:rsidRPr="006E713F">
        <w:rPr>
          <w:b/>
          <w:bCs/>
        </w:rPr>
        <w:t>pportunities</w:t>
      </w:r>
      <w:r w:rsidRPr="006E713F">
        <w:t>: They help identify opportunities for improvement and optimization that are specific to technology stacks or business domains.</w:t>
      </w:r>
    </w:p>
    <w:p w14:paraId="17777B58" w14:textId="77777777" w:rsidR="00A16CE5" w:rsidRPr="0010424F" w:rsidRDefault="00A16CE5" w:rsidP="00A16CE5">
      <w:pPr>
        <w:pStyle w:val="Heading2"/>
      </w:pPr>
      <w:r w:rsidRPr="0010424F">
        <w:t>Applications of Well-Architected Lenses</w:t>
      </w:r>
    </w:p>
    <w:p w14:paraId="5DC38E19" w14:textId="77777777" w:rsidR="00A16CE5" w:rsidRDefault="00A16CE5" w:rsidP="00A16CE5">
      <w:r w:rsidRPr="006E713F">
        <w:t xml:space="preserve">Architects use these lenses during the design, migration, and optimization phases of application development to ensure that their AWS environments </w:t>
      </w:r>
      <w:proofErr w:type="gramStart"/>
      <w:r w:rsidRPr="006E713F">
        <w:t>are aligned</w:t>
      </w:r>
      <w:proofErr w:type="gramEnd"/>
      <w:r w:rsidRPr="006E713F">
        <w:t xml:space="preserve"> with best practices specific to their business needs. For instance, a financial services firm will find Financial Services Lens particularly useful for addressing compliance and security requirements unique to the financial sector.</w:t>
      </w:r>
    </w:p>
    <w:p w14:paraId="78B9E64E" w14:textId="720FC0C1" w:rsidR="004E09A7" w:rsidRDefault="000B47DE" w:rsidP="004E09A7">
      <w:pPr>
        <w:keepNext/>
        <w:keepLines/>
        <w:spacing w:before="400" w:after="0" w:line="276" w:lineRule="auto"/>
        <w:outlineLvl w:val="0"/>
        <w:rPr>
          <w:rFonts w:eastAsia="Palatino Linotype" w:cs="Palatino Linotype"/>
          <w:b/>
          <w:color w:val="auto"/>
          <w:sz w:val="40"/>
          <w:szCs w:val="40"/>
        </w:rPr>
      </w:pPr>
      <w:r w:rsidRPr="000B47DE">
        <w:rPr>
          <w:rFonts w:eastAsia="Palatino Linotype" w:cs="Palatino Linotype"/>
          <w:b/>
          <w:color w:val="auto"/>
          <w:sz w:val="40"/>
          <w:szCs w:val="40"/>
        </w:rPr>
        <w:t>Security Pillar</w:t>
      </w:r>
    </w:p>
    <w:p w14:paraId="247494B5" w14:textId="77777777" w:rsidR="00292E86" w:rsidRPr="00292E86" w:rsidRDefault="00292E86" w:rsidP="00292E86">
      <w:pPr>
        <w:pStyle w:val="NormalBPBHEB"/>
      </w:pPr>
      <w:r w:rsidRPr="00292E86">
        <w:t>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identity, and access management (IAM), and meticulous network security configurations.</w:t>
      </w:r>
    </w:p>
    <w:p w14:paraId="4905C1CC" w14:textId="3DB8E1C4" w:rsidR="000B47DE" w:rsidRPr="000B47DE" w:rsidRDefault="000B47DE" w:rsidP="00292E86">
      <w:pPr>
        <w:pStyle w:val="Heading2"/>
      </w:pPr>
      <w:r w:rsidRPr="000B47DE">
        <w:t>Ensuring Robust Protection in Cloud Environments</w:t>
      </w:r>
    </w:p>
    <w:p w14:paraId="4D9183B0" w14:textId="6AB175B7" w:rsidR="006607B2" w:rsidRPr="000B47DE" w:rsidRDefault="000B47DE" w:rsidP="000B47DE">
      <w:pPr>
        <w:pBdr>
          <w:top w:val="nil"/>
          <w:left w:val="nil"/>
          <w:bottom w:val="nil"/>
          <w:right w:val="nil"/>
          <w:between w:val="nil"/>
        </w:pBdr>
        <w:shd w:val="clear" w:color="auto" w:fill="FFFFFF"/>
        <w:spacing w:after="100" w:line="276" w:lineRule="auto"/>
        <w:jc w:val="both"/>
      </w:pPr>
      <w:r w:rsidRPr="000B47DE">
        <w:t>Security is a cornerstone of the AWS Well-Architected Framework. As the digital landscape evolves, protecting sensitive data, maintaining system integrity, and ensuring compliance have become paramount. AWS provides a comprehensive suite of tools and best practices to help organizations architect secure, resilient, and compliant cloud solutions.</w:t>
      </w:r>
    </w:p>
    <w:p w14:paraId="7E7913DA" w14:textId="77777777" w:rsidR="000B47DE" w:rsidRDefault="000B47DE" w:rsidP="00292E86">
      <w:pPr>
        <w:pStyle w:val="Heading2"/>
      </w:pPr>
      <w:r w:rsidRPr="000B47DE">
        <w:t>Key Considerations in the Security Pillar</w:t>
      </w:r>
    </w:p>
    <w:p w14:paraId="0C5EEF61" w14:textId="28C214F8" w:rsidR="00292E86" w:rsidRPr="006607B2" w:rsidRDefault="00292E86" w:rsidP="00292E86">
      <w:pPr>
        <w:pBdr>
          <w:top w:val="nil"/>
          <w:left w:val="nil"/>
          <w:bottom w:val="nil"/>
          <w:right w:val="nil"/>
          <w:between w:val="nil"/>
        </w:pBdr>
        <w:shd w:val="clear" w:color="auto" w:fill="FFFFFF"/>
        <w:spacing w:after="100" w:line="276" w:lineRule="auto"/>
        <w:jc w:val="both"/>
      </w:pPr>
      <w:r w:rsidRPr="006607B2">
        <w:t xml:space="preserve">Security is a foundational pillar of the AWS Well-Architected Framework, emphasizing the importance of implementing robust security measures to protect data, systems, and assets. Key considerations include </w:t>
      </w:r>
      <w:sdt>
        <w:sdtPr>
          <w:id w:val="1079095433"/>
          <w:citation/>
        </w:sdtPr>
        <w:sdtContent>
          <w:r w:rsidRPr="006607B2">
            <w:fldChar w:fldCharType="begin"/>
          </w:r>
          <w:r w:rsidRPr="006607B2">
            <w:instrText xml:space="preserve"> CITATION Ama \l 1033 </w:instrText>
          </w:r>
          <w:r w:rsidRPr="006607B2">
            <w:fldChar w:fldCharType="separate"/>
          </w:r>
          <w:r w:rsidR="000104DD" w:rsidRPr="000104DD">
            <w:rPr>
              <w:noProof/>
            </w:rPr>
            <w:t>[3]</w:t>
          </w:r>
          <w:r w:rsidRPr="006607B2">
            <w:fldChar w:fldCharType="end"/>
          </w:r>
        </w:sdtContent>
      </w:sdt>
      <w:r w:rsidRPr="006607B2">
        <w:t>:</w:t>
      </w:r>
    </w:p>
    <w:p w14:paraId="05FB9A32" w14:textId="77777777" w:rsidR="000B47DE" w:rsidRPr="000B47DE" w:rsidRDefault="000B47DE" w:rsidP="006607B2">
      <w:pPr>
        <w:numPr>
          <w:ilvl w:val="0"/>
          <w:numId w:val="60"/>
        </w:numPr>
        <w:pBdr>
          <w:top w:val="nil"/>
          <w:left w:val="nil"/>
          <w:bottom w:val="nil"/>
          <w:right w:val="nil"/>
          <w:between w:val="nil"/>
        </w:pBdr>
        <w:shd w:val="clear" w:color="auto" w:fill="FFFFFF"/>
        <w:spacing w:after="100" w:line="276" w:lineRule="auto"/>
        <w:jc w:val="both"/>
      </w:pPr>
      <w:r w:rsidRPr="000B47DE">
        <w:rPr>
          <w:b/>
          <w:bCs/>
        </w:rPr>
        <w:t>Identity and Access Management (IAM):</w:t>
      </w:r>
      <w:r w:rsidRPr="000B47DE">
        <w:t xml:space="preserve"> Implementing IAM policies to control user access to resources, ensuring least privilege principles and multi-factor authentication (MFA) to enhance security.</w:t>
      </w:r>
    </w:p>
    <w:p w14:paraId="2057175B" w14:textId="77777777" w:rsidR="000B47DE" w:rsidRPr="000B47DE" w:rsidRDefault="000B47DE" w:rsidP="006607B2">
      <w:pPr>
        <w:numPr>
          <w:ilvl w:val="0"/>
          <w:numId w:val="60"/>
        </w:numPr>
        <w:pBdr>
          <w:top w:val="nil"/>
          <w:left w:val="nil"/>
          <w:bottom w:val="nil"/>
          <w:right w:val="nil"/>
          <w:between w:val="nil"/>
        </w:pBdr>
        <w:shd w:val="clear" w:color="auto" w:fill="FFFFFF"/>
        <w:spacing w:after="100" w:line="276" w:lineRule="auto"/>
        <w:jc w:val="both"/>
      </w:pPr>
      <w:r w:rsidRPr="000B47DE">
        <w:rPr>
          <w:b/>
          <w:bCs/>
        </w:rPr>
        <w:t>Data Encryption:</w:t>
      </w:r>
      <w:r w:rsidRPr="000B47DE">
        <w:t xml:space="preserve"> Utilizing AWS Key Management Service (KMS) to manage encryption keys for data at rest and Amazon Certificate Manager (ACM) for encryption in transit, ensuring data confidentiality and integrity.</w:t>
      </w:r>
    </w:p>
    <w:p w14:paraId="4827B176" w14:textId="378FBC25" w:rsidR="000B47DE" w:rsidRPr="000B47DE" w:rsidRDefault="000B47DE" w:rsidP="006607B2">
      <w:pPr>
        <w:numPr>
          <w:ilvl w:val="0"/>
          <w:numId w:val="60"/>
        </w:numPr>
        <w:pBdr>
          <w:top w:val="nil"/>
          <w:left w:val="nil"/>
          <w:bottom w:val="nil"/>
          <w:right w:val="nil"/>
          <w:between w:val="nil"/>
        </w:pBdr>
        <w:shd w:val="clear" w:color="auto" w:fill="FFFFFF"/>
        <w:spacing w:after="100" w:line="276" w:lineRule="auto"/>
        <w:jc w:val="both"/>
      </w:pPr>
      <w:r w:rsidRPr="000B47DE">
        <w:rPr>
          <w:b/>
          <w:bCs/>
        </w:rPr>
        <w:t>Network Security:</w:t>
      </w:r>
      <w:r w:rsidRPr="000B47DE">
        <w:t xml:space="preserve"> Configuring firewalls, security groups, and network access control lists (ACLs) to control inbound and outbound traffic. AWS Shield and AWS WAF provide DDoS protection and web application </w:t>
      </w:r>
      <w:r w:rsidR="00EC5BFA" w:rsidRPr="000B47DE">
        <w:t>security,</w:t>
      </w:r>
      <w:r w:rsidRPr="000B47DE">
        <w:t xml:space="preserve"> respectively.</w:t>
      </w:r>
    </w:p>
    <w:p w14:paraId="78EB37DB" w14:textId="18E9BE8C" w:rsidR="00354CCF" w:rsidRPr="00BC6721" w:rsidRDefault="000B47DE" w:rsidP="00807ACF">
      <w:pPr>
        <w:numPr>
          <w:ilvl w:val="0"/>
          <w:numId w:val="60"/>
        </w:numPr>
        <w:pBdr>
          <w:top w:val="nil"/>
          <w:left w:val="nil"/>
          <w:bottom w:val="nil"/>
          <w:right w:val="nil"/>
          <w:between w:val="nil"/>
        </w:pBdr>
        <w:shd w:val="clear" w:color="auto" w:fill="FFFFFF"/>
        <w:spacing w:after="100" w:line="276" w:lineRule="auto"/>
        <w:jc w:val="both"/>
        <w:rPr>
          <w:b/>
          <w:bCs/>
        </w:rPr>
      </w:pPr>
      <w:r w:rsidRPr="000B47DE">
        <w:rPr>
          <w:b/>
          <w:bCs/>
        </w:rPr>
        <w:t>Monitoring and Logging:</w:t>
      </w:r>
      <w:r w:rsidRPr="000B47DE">
        <w:t xml:space="preserve"> AWS CloudTrail and Amazon CloudWatch are essential for tracking activities and monitoring systems. Logging API calls and system actions is vital for auditing and compliance.</w:t>
      </w:r>
    </w:p>
    <w:p w14:paraId="2781E00F" w14:textId="77777777" w:rsidR="00354CCF" w:rsidRPr="00354CCF" w:rsidRDefault="00354CCF" w:rsidP="00354CCF">
      <w:pPr>
        <w:keepNext/>
        <w:keepLines/>
        <w:spacing w:before="400" w:after="0" w:line="276" w:lineRule="auto"/>
        <w:outlineLvl w:val="0"/>
        <w:rPr>
          <w:rFonts w:eastAsia="Palatino Linotype" w:cs="Palatino Linotype"/>
          <w:b/>
          <w:color w:val="auto"/>
          <w:sz w:val="40"/>
          <w:szCs w:val="40"/>
        </w:rPr>
      </w:pPr>
      <w:r w:rsidRPr="00354CCF">
        <w:rPr>
          <w:rFonts w:eastAsia="Palatino Linotype" w:cs="Palatino Linotype"/>
          <w:b/>
          <w:color w:val="auto"/>
          <w:sz w:val="40"/>
          <w:szCs w:val="40"/>
        </w:rPr>
        <w:t>Security Lens</w:t>
      </w:r>
    </w:p>
    <w:p w14:paraId="1F56F4C5" w14:textId="77777777" w:rsidR="00B201FC" w:rsidRPr="00B201FC" w:rsidRDefault="00B201FC" w:rsidP="00B201FC">
      <w:pPr>
        <w:pBdr>
          <w:top w:val="nil"/>
          <w:left w:val="nil"/>
          <w:bottom w:val="nil"/>
          <w:right w:val="nil"/>
          <w:between w:val="nil"/>
        </w:pBdr>
        <w:shd w:val="clear" w:color="auto" w:fill="FFFFFF"/>
        <w:spacing w:after="100" w:line="276" w:lineRule="auto"/>
        <w:jc w:val="both"/>
      </w:pPr>
      <w:r w:rsidRPr="00B201FC">
        <w:t>The Security Lens of the AWS Well-Architected Framework takes a more granular approach to securing cloud environments by diving deeper into industry-specific and use-case-specific needs. This lens is particularly useful in ensuring compliance with stringent regulations such as HIPAA, PCI DSS, and GDPR.</w:t>
      </w:r>
    </w:p>
    <w:p w14:paraId="560D8633" w14:textId="7D8920AC" w:rsidR="002B4FAA" w:rsidRPr="002B4FAA" w:rsidRDefault="002B4FAA" w:rsidP="00BC6721">
      <w:pPr>
        <w:pStyle w:val="Heading3"/>
      </w:pPr>
      <w:r w:rsidRPr="002B4FAA">
        <w:t>Deepening the Focus on Protection</w:t>
      </w:r>
    </w:p>
    <w:p w14:paraId="3C7D6702" w14:textId="459ED6D3" w:rsidR="00354CCF" w:rsidRPr="00354CCF" w:rsidRDefault="00354CCF" w:rsidP="00354CCF">
      <w:pPr>
        <w:pBdr>
          <w:top w:val="nil"/>
          <w:left w:val="nil"/>
          <w:bottom w:val="nil"/>
          <w:right w:val="nil"/>
          <w:between w:val="nil"/>
        </w:pBdr>
        <w:shd w:val="clear" w:color="auto" w:fill="FFFFFF"/>
        <w:spacing w:after="100" w:line="276" w:lineRule="auto"/>
        <w:jc w:val="both"/>
      </w:pPr>
      <w:r w:rsidRPr="00354CCF">
        <w:t xml:space="preserve">The Security Lens of the AWS Well-Architected Framework focuses on ensuring that cloud architectures </w:t>
      </w:r>
      <w:proofErr w:type="gramStart"/>
      <w:r w:rsidRPr="00354CCF">
        <w:t>are designed</w:t>
      </w:r>
      <w:proofErr w:type="gramEnd"/>
      <w:r w:rsidRPr="00354CCF">
        <w:t xml:space="preserve"> to protect data, systems, and assets from potential security threats. </w:t>
      </w:r>
    </w:p>
    <w:p w14:paraId="7C3689DF" w14:textId="77777777" w:rsidR="000B47DE" w:rsidRDefault="000B47DE" w:rsidP="00BC6721">
      <w:pPr>
        <w:pStyle w:val="Heading3"/>
      </w:pPr>
      <w:r w:rsidRPr="000B47DE">
        <w:t>Key Concepts in the Security Lens</w:t>
      </w:r>
    </w:p>
    <w:p w14:paraId="2A1234FE" w14:textId="77777777" w:rsidR="00BC6721" w:rsidRPr="00354CCF" w:rsidRDefault="00BC6721" w:rsidP="00BC6721">
      <w:pPr>
        <w:pBdr>
          <w:top w:val="nil"/>
          <w:left w:val="nil"/>
          <w:bottom w:val="nil"/>
          <w:right w:val="nil"/>
          <w:between w:val="nil"/>
        </w:pBdr>
        <w:shd w:val="clear" w:color="auto" w:fill="FFFFFF"/>
        <w:spacing w:after="100" w:line="276" w:lineRule="auto"/>
        <w:jc w:val="both"/>
      </w:pPr>
      <w:r w:rsidRPr="00354CCF">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r>
        <w:t xml:space="preserve"> </w:t>
      </w:r>
      <w:r w:rsidRPr="00354CCF">
        <w:t>Key considerations include:</w:t>
      </w:r>
    </w:p>
    <w:p w14:paraId="5354383B" w14:textId="77777777" w:rsidR="000B47DE" w:rsidRPr="000B47DE" w:rsidRDefault="000B47DE" w:rsidP="006607B2">
      <w:pPr>
        <w:numPr>
          <w:ilvl w:val="0"/>
          <w:numId w:val="61"/>
        </w:numPr>
        <w:pBdr>
          <w:top w:val="nil"/>
          <w:left w:val="nil"/>
          <w:bottom w:val="nil"/>
          <w:right w:val="nil"/>
          <w:between w:val="nil"/>
        </w:pBdr>
        <w:shd w:val="clear" w:color="auto" w:fill="FFFFFF"/>
        <w:spacing w:after="100" w:line="276" w:lineRule="auto"/>
        <w:jc w:val="both"/>
      </w:pPr>
      <w:r w:rsidRPr="000B47DE">
        <w:rPr>
          <w:b/>
          <w:bCs/>
        </w:rPr>
        <w:t>Identity and Access Management (IAM):</w:t>
      </w:r>
      <w:r w:rsidRPr="000B47DE">
        <w:t xml:space="preserve"> Ensuring fine-grained access control using IAM roles and policies, as well as leveraging services like Amazon Cognito for authentication.</w:t>
      </w:r>
    </w:p>
    <w:p w14:paraId="60FE11F6" w14:textId="77777777" w:rsidR="000B47DE" w:rsidRPr="000B47DE" w:rsidRDefault="000B47DE" w:rsidP="006607B2">
      <w:pPr>
        <w:numPr>
          <w:ilvl w:val="0"/>
          <w:numId w:val="61"/>
        </w:numPr>
        <w:pBdr>
          <w:top w:val="nil"/>
          <w:left w:val="nil"/>
          <w:bottom w:val="nil"/>
          <w:right w:val="nil"/>
          <w:between w:val="nil"/>
        </w:pBdr>
        <w:shd w:val="clear" w:color="auto" w:fill="FFFFFF"/>
        <w:spacing w:after="100" w:line="276" w:lineRule="auto"/>
        <w:jc w:val="both"/>
      </w:pPr>
      <w:r w:rsidRPr="000B47DE">
        <w:rPr>
          <w:b/>
          <w:bCs/>
        </w:rPr>
        <w:t>Data Protection:</w:t>
      </w:r>
      <w:r w:rsidRPr="000B47DE">
        <w:t xml:space="preserve"> AWS KMS is critical for managing and protecting encryption keys across services. AWS also supports secure connections with TLS/SSL protocols to protect data in transit.</w:t>
      </w:r>
    </w:p>
    <w:p w14:paraId="0E04051A" w14:textId="56D728A5" w:rsidR="000B47DE" w:rsidRPr="000B47DE" w:rsidRDefault="000B47DE" w:rsidP="006607B2">
      <w:pPr>
        <w:numPr>
          <w:ilvl w:val="0"/>
          <w:numId w:val="61"/>
        </w:numPr>
        <w:pBdr>
          <w:top w:val="nil"/>
          <w:left w:val="nil"/>
          <w:bottom w:val="nil"/>
          <w:right w:val="nil"/>
          <w:between w:val="nil"/>
        </w:pBdr>
        <w:shd w:val="clear" w:color="auto" w:fill="FFFFFF"/>
        <w:spacing w:after="100" w:line="276" w:lineRule="auto"/>
        <w:jc w:val="both"/>
      </w:pPr>
      <w:r w:rsidRPr="000B47DE">
        <w:rPr>
          <w:b/>
          <w:bCs/>
        </w:rPr>
        <w:t>Detective Controls:</w:t>
      </w:r>
      <w:r w:rsidRPr="000B47DE">
        <w:t xml:space="preserve"> Real-time monitoring and logging through AWS CloudTrail and CloudWatch enable </w:t>
      </w:r>
      <w:r w:rsidR="001676A2" w:rsidRPr="000B47DE">
        <w:t>initiative-taking</w:t>
      </w:r>
      <w:r w:rsidRPr="000B47DE">
        <w:t xml:space="preserve"> threat detection and quick response actions.</w:t>
      </w:r>
    </w:p>
    <w:p w14:paraId="4B447E27" w14:textId="77777777" w:rsidR="000B47DE" w:rsidRPr="000B47DE" w:rsidRDefault="000B47DE" w:rsidP="006607B2">
      <w:pPr>
        <w:numPr>
          <w:ilvl w:val="0"/>
          <w:numId w:val="61"/>
        </w:numPr>
        <w:pBdr>
          <w:top w:val="nil"/>
          <w:left w:val="nil"/>
          <w:bottom w:val="nil"/>
          <w:right w:val="nil"/>
          <w:between w:val="nil"/>
        </w:pBdr>
        <w:shd w:val="clear" w:color="auto" w:fill="FFFFFF"/>
        <w:spacing w:after="100" w:line="276" w:lineRule="auto"/>
        <w:jc w:val="both"/>
      </w:pPr>
      <w:r w:rsidRPr="000B47DE">
        <w:rPr>
          <w:b/>
          <w:bCs/>
        </w:rPr>
        <w:t>Incident Response:</w:t>
      </w:r>
      <w:r w:rsidRPr="000B47DE">
        <w:t xml:space="preserve"> AWS Lambda </w:t>
      </w:r>
      <w:proofErr w:type="gramStart"/>
      <w:r w:rsidRPr="000B47DE">
        <w:t>is often utilized</w:t>
      </w:r>
      <w:proofErr w:type="gramEnd"/>
      <w:r w:rsidRPr="000B47DE">
        <w:t xml:space="preserve"> to automate responses to security incidents, isolating affected resources and minimizing manual intervention.</w:t>
      </w:r>
    </w:p>
    <w:p w14:paraId="6216A1A6" w14:textId="77777777" w:rsidR="000B47DE" w:rsidRPr="000B47DE" w:rsidRDefault="000B47DE" w:rsidP="00BC6721">
      <w:pPr>
        <w:pStyle w:val="Heading2"/>
      </w:pPr>
      <w:r w:rsidRPr="000B47DE">
        <w:t>Security Case Study: Healthcare Application Migrating to AWS</w:t>
      </w:r>
    </w:p>
    <w:p w14:paraId="194443F6" w14:textId="10AE041D" w:rsidR="000B47DE" w:rsidRPr="000B47DE" w:rsidRDefault="000B47DE" w:rsidP="000B47DE">
      <w:pPr>
        <w:pBdr>
          <w:top w:val="nil"/>
          <w:left w:val="nil"/>
          <w:bottom w:val="nil"/>
          <w:right w:val="nil"/>
          <w:between w:val="nil"/>
        </w:pBdr>
        <w:shd w:val="clear" w:color="auto" w:fill="FFFFFF"/>
        <w:spacing w:after="100" w:line="276" w:lineRule="auto"/>
        <w:jc w:val="both"/>
      </w:pPr>
      <w:r w:rsidRPr="000B47DE">
        <w:t xml:space="preserve">A healthcare organization needs to migrate patient data to the cloud while ensuring strict compliance with HIPAA regulations. Using the </w:t>
      </w:r>
      <w:r w:rsidRPr="000B47DE">
        <w:rPr>
          <w:b/>
          <w:bCs/>
        </w:rPr>
        <w:t>Security Lens</w:t>
      </w:r>
      <w:r w:rsidRPr="000B47DE">
        <w:t xml:space="preserve">, the organization implements </w:t>
      </w:r>
      <w:r w:rsidR="001676A2">
        <w:t>different</w:t>
      </w:r>
      <w:r w:rsidRPr="000B47DE">
        <w:t xml:space="preserve"> AWS services to protect sensitive data.</w:t>
      </w:r>
    </w:p>
    <w:p w14:paraId="6AEFE1FF" w14:textId="77777777" w:rsidR="000B47DE" w:rsidRPr="000B47DE" w:rsidRDefault="000B47DE" w:rsidP="00BC6721">
      <w:pPr>
        <w:pStyle w:val="Heading2"/>
      </w:pPr>
      <w:r w:rsidRPr="000B47DE">
        <w:t>Implementation Steps:</w:t>
      </w:r>
    </w:p>
    <w:p w14:paraId="0FBDE53B" w14:textId="703DB778" w:rsidR="000B47DE" w:rsidRPr="000B47DE" w:rsidRDefault="000B47DE" w:rsidP="006607B2">
      <w:pPr>
        <w:numPr>
          <w:ilvl w:val="0"/>
          <w:numId w:val="62"/>
        </w:numPr>
        <w:pBdr>
          <w:top w:val="nil"/>
          <w:left w:val="nil"/>
          <w:bottom w:val="nil"/>
          <w:right w:val="nil"/>
          <w:between w:val="nil"/>
        </w:pBdr>
        <w:shd w:val="clear" w:color="auto" w:fill="FFFFFF"/>
        <w:spacing w:after="100" w:line="276" w:lineRule="auto"/>
        <w:jc w:val="both"/>
      </w:pPr>
      <w:r w:rsidRPr="000B47DE">
        <w:rPr>
          <w:b/>
          <w:bCs/>
        </w:rPr>
        <w:t>IAM:</w:t>
      </w:r>
      <w:r w:rsidRPr="000B47DE">
        <w:t xml:space="preserve"> The healthcare organization uses AWS IAM to manage user </w:t>
      </w:r>
      <w:r w:rsidR="00415758" w:rsidRPr="000B47DE">
        <w:t>access, enforcing</w:t>
      </w:r>
      <w:r w:rsidRPr="000B47DE">
        <w:t xml:space="preserve"> least privilege access to sensitive health data.</w:t>
      </w:r>
    </w:p>
    <w:p w14:paraId="030FCA00" w14:textId="77777777" w:rsidR="000B47DE" w:rsidRPr="000B47DE" w:rsidRDefault="000B47DE" w:rsidP="006607B2">
      <w:pPr>
        <w:numPr>
          <w:ilvl w:val="0"/>
          <w:numId w:val="62"/>
        </w:numPr>
        <w:pBdr>
          <w:top w:val="nil"/>
          <w:left w:val="nil"/>
          <w:bottom w:val="nil"/>
          <w:right w:val="nil"/>
          <w:between w:val="nil"/>
        </w:pBdr>
        <w:shd w:val="clear" w:color="auto" w:fill="FFFFFF"/>
        <w:spacing w:after="100" w:line="276" w:lineRule="auto"/>
        <w:jc w:val="both"/>
      </w:pPr>
      <w:r w:rsidRPr="000B47DE">
        <w:rPr>
          <w:b/>
          <w:bCs/>
        </w:rPr>
        <w:t>Data Protection:</w:t>
      </w:r>
      <w:r w:rsidRPr="000B47DE">
        <w:t xml:space="preserve"> They utilize AWS KMS for managing encryption keys and implement encryption in transit using TLS. All patient data stored in Amazon S3 </w:t>
      </w:r>
      <w:proofErr w:type="gramStart"/>
      <w:r w:rsidRPr="000B47DE">
        <w:t>is encrypted</w:t>
      </w:r>
      <w:proofErr w:type="gramEnd"/>
      <w:r w:rsidRPr="000B47DE">
        <w:t xml:space="preserve"> at rest, ensuring HIPAA compliance.</w:t>
      </w:r>
    </w:p>
    <w:p w14:paraId="0FC51302" w14:textId="77777777" w:rsidR="000B47DE" w:rsidRPr="000B47DE" w:rsidRDefault="000B47DE" w:rsidP="006607B2">
      <w:pPr>
        <w:numPr>
          <w:ilvl w:val="0"/>
          <w:numId w:val="62"/>
        </w:numPr>
        <w:pBdr>
          <w:top w:val="nil"/>
          <w:left w:val="nil"/>
          <w:bottom w:val="nil"/>
          <w:right w:val="nil"/>
          <w:between w:val="nil"/>
        </w:pBdr>
        <w:shd w:val="clear" w:color="auto" w:fill="FFFFFF"/>
        <w:spacing w:after="100" w:line="276" w:lineRule="auto"/>
        <w:jc w:val="both"/>
      </w:pPr>
      <w:r w:rsidRPr="000B47DE">
        <w:rPr>
          <w:b/>
          <w:bCs/>
        </w:rPr>
        <w:t>Threat Detection:</w:t>
      </w:r>
      <w:r w:rsidRPr="000B47DE">
        <w:t xml:space="preserve"> Amazon GuardDuty </w:t>
      </w:r>
      <w:proofErr w:type="gramStart"/>
      <w:r w:rsidRPr="000B47DE">
        <w:t>is deployed</w:t>
      </w:r>
      <w:proofErr w:type="gramEnd"/>
      <w:r w:rsidRPr="000B47DE">
        <w:t xml:space="preserve"> for continuous threat detection, with automated alerts to administrators about any suspicious activity.</w:t>
      </w:r>
    </w:p>
    <w:p w14:paraId="1676DF44" w14:textId="77777777" w:rsidR="000B47DE" w:rsidRPr="000B47DE" w:rsidRDefault="000B47DE" w:rsidP="006607B2">
      <w:pPr>
        <w:numPr>
          <w:ilvl w:val="0"/>
          <w:numId w:val="62"/>
        </w:numPr>
        <w:pBdr>
          <w:top w:val="nil"/>
          <w:left w:val="nil"/>
          <w:bottom w:val="nil"/>
          <w:right w:val="nil"/>
          <w:between w:val="nil"/>
        </w:pBdr>
        <w:shd w:val="clear" w:color="auto" w:fill="FFFFFF"/>
        <w:spacing w:after="100" w:line="276" w:lineRule="auto"/>
        <w:jc w:val="both"/>
      </w:pPr>
      <w:r w:rsidRPr="000B47DE">
        <w:rPr>
          <w:b/>
          <w:bCs/>
        </w:rPr>
        <w:t>Incident Response:</w:t>
      </w:r>
      <w:r w:rsidRPr="000B47DE">
        <w:t xml:space="preserve"> AWS CloudTrail records all API calls, and Lambda functions </w:t>
      </w:r>
      <w:proofErr w:type="gramStart"/>
      <w:r w:rsidRPr="000B47DE">
        <w:t>are triggered</w:t>
      </w:r>
      <w:proofErr w:type="gramEnd"/>
      <w:r w:rsidRPr="000B47DE">
        <w:t xml:space="preserve"> to isolate compromised resources immediately, preventing further exposure.</w:t>
      </w:r>
    </w:p>
    <w:p w14:paraId="695FEC46" w14:textId="77777777" w:rsidR="000B47DE" w:rsidRPr="000B47DE" w:rsidRDefault="000B47DE" w:rsidP="00BC6721">
      <w:pPr>
        <w:pStyle w:val="Heading3"/>
      </w:pPr>
      <w:r w:rsidRPr="000B47DE">
        <w:t>Business Impact:</w:t>
      </w:r>
    </w:p>
    <w:p w14:paraId="1FF81897" w14:textId="77777777" w:rsidR="000B47DE" w:rsidRPr="000B47DE" w:rsidRDefault="000B47DE" w:rsidP="000B47DE">
      <w:pPr>
        <w:pBdr>
          <w:top w:val="nil"/>
          <w:left w:val="nil"/>
          <w:bottom w:val="nil"/>
          <w:right w:val="nil"/>
          <w:between w:val="nil"/>
        </w:pBdr>
        <w:shd w:val="clear" w:color="auto" w:fill="FFFFFF"/>
        <w:spacing w:after="100" w:line="276" w:lineRule="auto"/>
        <w:jc w:val="both"/>
      </w:pPr>
      <w:r w:rsidRPr="000B47DE">
        <w:t xml:space="preserve">This healthcare organization successfully migrated to AWS while adhering to HIPAA and other regulatory frameworks. By implementing AWS’s security tools and adhering to the </w:t>
      </w:r>
      <w:r w:rsidRPr="000B47DE">
        <w:rPr>
          <w:b/>
          <w:bCs/>
        </w:rPr>
        <w:t>Security Lens</w:t>
      </w:r>
      <w:r w:rsidRPr="000B47DE">
        <w:t xml:space="preserve"> best practices, they ensured that their patient data was not only secure but also compliant with industry standards, reducing the risk of data breaches and maintaining trust with patients.</w:t>
      </w:r>
    </w:p>
    <w:p w14:paraId="64D7FD49" w14:textId="77777777" w:rsidR="000B47DE" w:rsidRPr="000B47DE" w:rsidRDefault="000B47DE" w:rsidP="00BC6721">
      <w:pPr>
        <w:pStyle w:val="Heading2"/>
      </w:pPr>
      <w:r w:rsidRPr="000B47DE">
        <w:t>Putting the Well-Architected Framework into Practice: A Unified Security Approach</w:t>
      </w:r>
    </w:p>
    <w:p w14:paraId="4D1CC258" w14:textId="77777777" w:rsidR="000B47DE" w:rsidRPr="000B47DE" w:rsidRDefault="000B47DE" w:rsidP="000B47DE">
      <w:pPr>
        <w:pBdr>
          <w:top w:val="nil"/>
          <w:left w:val="nil"/>
          <w:bottom w:val="nil"/>
          <w:right w:val="nil"/>
          <w:between w:val="nil"/>
        </w:pBdr>
        <w:shd w:val="clear" w:color="auto" w:fill="FFFFFF"/>
        <w:spacing w:after="100" w:line="276" w:lineRule="auto"/>
        <w:jc w:val="both"/>
      </w:pPr>
      <w:r w:rsidRPr="000B47DE">
        <w:t xml:space="preserve">As demonstrated through the case study and lens, the integration of AWS Well-Architected Framework’s </w:t>
      </w:r>
      <w:r w:rsidRPr="000B47DE">
        <w:rPr>
          <w:b/>
          <w:bCs/>
        </w:rPr>
        <w:t>Security Pillar</w:t>
      </w:r>
      <w:r w:rsidRPr="000B47DE">
        <w:t xml:space="preserve"> and </w:t>
      </w:r>
      <w:r w:rsidRPr="000B47DE">
        <w:rPr>
          <w:b/>
          <w:bCs/>
        </w:rPr>
        <w:t>Security Lens</w:t>
      </w:r>
      <w:r w:rsidRPr="000B47DE">
        <w:t xml:space="preserve"> is critical to building a resilient and secure cloud environment. By combining identity management, encryption, network security, and continuous monitoring, organizations can achieve comprehensive protection of their resources.</w:t>
      </w:r>
    </w:p>
    <w:p w14:paraId="6358883A" w14:textId="77777777" w:rsidR="000B47DE" w:rsidRPr="000B47DE" w:rsidRDefault="000B47DE" w:rsidP="000B47DE">
      <w:pPr>
        <w:pBdr>
          <w:top w:val="nil"/>
          <w:left w:val="nil"/>
          <w:bottom w:val="nil"/>
          <w:right w:val="nil"/>
          <w:between w:val="nil"/>
        </w:pBdr>
        <w:shd w:val="clear" w:color="auto" w:fill="FFFFFF"/>
        <w:spacing w:after="100" w:line="276" w:lineRule="auto"/>
        <w:jc w:val="both"/>
      </w:pPr>
      <w:r w:rsidRPr="000B47DE">
        <w:t xml:space="preserve">Moreover, implementing the </w:t>
      </w:r>
      <w:r w:rsidRPr="000B47DE">
        <w:rPr>
          <w:b/>
          <w:bCs/>
        </w:rPr>
        <w:t>Security Lens</w:t>
      </w:r>
      <w:r w:rsidRPr="000B47DE">
        <w:t xml:space="preserve"> ensures that industry-specific requirements </w:t>
      </w:r>
      <w:proofErr w:type="gramStart"/>
      <w:r w:rsidRPr="000B47DE">
        <w:t>are met</w:t>
      </w:r>
      <w:proofErr w:type="gramEnd"/>
      <w:r w:rsidRPr="000B47DE">
        <w:t>, enhancing compliance and governance frameworks. In the case of the healthcare organization, this holistic approach to security through IAM, data encryption, threat detection, and automated responses allowed the organization to confidently migrate to the cloud, mitigate security risks, and meet regulatory requirements.</w:t>
      </w:r>
    </w:p>
    <w:p w14:paraId="566F063D" w14:textId="40002C57" w:rsidR="000B47DE" w:rsidRPr="000B47DE" w:rsidRDefault="000B47DE" w:rsidP="000B47DE">
      <w:pPr>
        <w:pBdr>
          <w:top w:val="nil"/>
          <w:left w:val="nil"/>
          <w:bottom w:val="nil"/>
          <w:right w:val="nil"/>
          <w:between w:val="nil"/>
        </w:pBdr>
        <w:shd w:val="clear" w:color="auto" w:fill="FFFFFF"/>
        <w:spacing w:after="100" w:line="276" w:lineRule="auto"/>
        <w:jc w:val="both"/>
      </w:pPr>
      <w:r w:rsidRPr="000B47DE">
        <w:t xml:space="preserve">As </w:t>
      </w:r>
      <w:r w:rsidR="00B10EED" w:rsidRPr="000B47DE">
        <w:t>a business</w:t>
      </w:r>
      <w:r w:rsidRPr="000B47DE">
        <w:t xml:space="preserve"> scale, the </w:t>
      </w:r>
      <w:r w:rsidRPr="000B47DE">
        <w:rPr>
          <w:b/>
          <w:bCs/>
        </w:rPr>
        <w:t>Security Pillar</w:t>
      </w:r>
      <w:r w:rsidRPr="000B47DE">
        <w:t xml:space="preserve"> and </w:t>
      </w:r>
      <w:r w:rsidRPr="000B47DE">
        <w:rPr>
          <w:b/>
          <w:bCs/>
        </w:rPr>
        <w:t>Security Lens</w:t>
      </w:r>
      <w:r w:rsidRPr="000B47DE">
        <w:t xml:space="preserve"> serve as a foundation for architecting secure cloud solutions that are adaptable, compliant, and resilient, enabling organizations to confidently navigate the cloud computing landscape.</w:t>
      </w:r>
    </w:p>
    <w:p w14:paraId="7D28A7B7" w14:textId="150C2548" w:rsidR="00661D44" w:rsidRDefault="00862581" w:rsidP="00661D44">
      <w:pPr>
        <w:pStyle w:val="Heading1"/>
      </w:pPr>
      <w:r w:rsidRPr="00862581">
        <w:t>Reliability Pillar</w:t>
      </w:r>
    </w:p>
    <w:p w14:paraId="58E973C5" w14:textId="5B1C7009" w:rsidR="00661D44" w:rsidRPr="00DF4044" w:rsidRDefault="00DF4044" w:rsidP="00862581">
      <w:pPr>
        <w:pBdr>
          <w:top w:val="nil"/>
          <w:left w:val="nil"/>
          <w:bottom w:val="nil"/>
          <w:right w:val="nil"/>
          <w:between w:val="nil"/>
        </w:pBdr>
        <w:shd w:val="clear" w:color="auto" w:fill="FFFFFF"/>
        <w:spacing w:after="100" w:line="276" w:lineRule="auto"/>
        <w:jc w:val="both"/>
      </w:pPr>
      <w:r w:rsidRPr="00DF4044">
        <w:t>Reliability in cloud architecture ensures that a system consistently performs its intended function correctly and consistently under a defined set of conditions. In the context of AWS, reliability focuses on setting up a cloud environment that can recover quickly from failures, dynamically acquire computing resources to meet demand, and mitigate disruptions such as network issues or faulty hardware.</w:t>
      </w:r>
    </w:p>
    <w:p w14:paraId="6A1C2D5F" w14:textId="1BB70FE5" w:rsidR="00862581" w:rsidRPr="00862581" w:rsidRDefault="00862581" w:rsidP="00661D44">
      <w:pPr>
        <w:pStyle w:val="Heading2"/>
      </w:pPr>
      <w:r w:rsidRPr="00862581">
        <w:t>Building Systems That Recover and Scale</w:t>
      </w:r>
    </w:p>
    <w:p w14:paraId="560584C7" w14:textId="0600773E" w:rsidR="00862581" w:rsidRPr="00862581" w:rsidRDefault="00862581" w:rsidP="00862581">
      <w:pPr>
        <w:pBdr>
          <w:top w:val="nil"/>
          <w:left w:val="nil"/>
          <w:bottom w:val="nil"/>
          <w:right w:val="nil"/>
          <w:between w:val="nil"/>
        </w:pBdr>
        <w:shd w:val="clear" w:color="auto" w:fill="FFFFFF"/>
        <w:spacing w:after="100" w:line="276" w:lineRule="auto"/>
        <w:jc w:val="both"/>
      </w:pPr>
      <w:r w:rsidRPr="00862581">
        <w:t xml:space="preserve">Reliability is a cornerstone of cloud architecture. For cloud environments, ensuring that systems can </w:t>
      </w:r>
      <w:r w:rsidR="001676A2" w:rsidRPr="00862581">
        <w:t>manage</w:t>
      </w:r>
      <w:r w:rsidRPr="00862581">
        <w:t xml:space="preserve"> failures, scale dynamically, and continue operating in the face of disruptions is essential for maintaining business continuity. AWS offers a comprehensive set of tools and best practices designed to ensure the reliability of cloud workloads.</w:t>
      </w:r>
    </w:p>
    <w:p w14:paraId="2CC3BC62" w14:textId="77777777" w:rsidR="00862581" w:rsidRDefault="00862581" w:rsidP="00661D44">
      <w:pPr>
        <w:pStyle w:val="Heading2"/>
      </w:pPr>
      <w:r w:rsidRPr="00862581">
        <w:t>Key Considerations in the Reliability Pillar</w:t>
      </w:r>
    </w:p>
    <w:p w14:paraId="107BCCC5" w14:textId="386D02B0" w:rsidR="00880A70" w:rsidRPr="00FC6BF0" w:rsidRDefault="00880A70" w:rsidP="00880A70">
      <w:pPr>
        <w:pBdr>
          <w:top w:val="nil"/>
          <w:left w:val="nil"/>
          <w:bottom w:val="nil"/>
          <w:right w:val="nil"/>
          <w:between w:val="nil"/>
        </w:pBdr>
        <w:shd w:val="clear" w:color="auto" w:fill="FFFFFF"/>
        <w:spacing w:after="100" w:line="276" w:lineRule="auto"/>
        <w:jc w:val="both"/>
      </w:pPr>
      <w:r w:rsidRPr="00FC6BF0">
        <w:t>Reliability focuses on ensuring systems operate consistently and predictably, even in the face of failures or disruptions. Key considerations include</w:t>
      </w:r>
      <w:r>
        <w:t xml:space="preserve"> </w:t>
      </w:r>
      <w:sdt>
        <w:sdtPr>
          <w:id w:val="-1040577907"/>
          <w:citation/>
        </w:sdtPr>
        <w:sdtContent>
          <w:r>
            <w:fldChar w:fldCharType="begin"/>
          </w:r>
          <w:r>
            <w:instrText xml:space="preserve"> CITATION Ama1 \l 1033 </w:instrText>
          </w:r>
          <w:r>
            <w:fldChar w:fldCharType="separate"/>
          </w:r>
          <w:r w:rsidR="000104DD" w:rsidRPr="000104DD">
            <w:rPr>
              <w:noProof/>
            </w:rPr>
            <w:t>[4]</w:t>
          </w:r>
          <w:r>
            <w:fldChar w:fldCharType="end"/>
          </w:r>
        </w:sdtContent>
      </w:sdt>
      <w:r w:rsidRPr="00FC6BF0">
        <w:t>:</w:t>
      </w:r>
    </w:p>
    <w:p w14:paraId="6C1EB944" w14:textId="77777777" w:rsidR="00862581" w:rsidRPr="00862581" w:rsidRDefault="00862581" w:rsidP="00862581">
      <w:pPr>
        <w:numPr>
          <w:ilvl w:val="0"/>
          <w:numId w:val="63"/>
        </w:numPr>
        <w:pBdr>
          <w:top w:val="nil"/>
          <w:left w:val="nil"/>
          <w:bottom w:val="nil"/>
          <w:right w:val="nil"/>
          <w:between w:val="nil"/>
        </w:pBdr>
        <w:shd w:val="clear" w:color="auto" w:fill="FFFFFF"/>
        <w:spacing w:after="100" w:line="276" w:lineRule="auto"/>
        <w:jc w:val="both"/>
      </w:pPr>
      <w:r w:rsidRPr="00862581">
        <w:rPr>
          <w:b/>
          <w:bCs/>
        </w:rPr>
        <w:t>Fault Tolerance:</w:t>
      </w:r>
      <w:r w:rsidRPr="00862581">
        <w:t xml:space="preserve"> Design systems that can tolerate component failures without affecting the overall availability. Using multi-Availability Zone (AZ) or multi-region deployments ensures that workloads remain operational even when a failure occurs in one part of the system.</w:t>
      </w:r>
    </w:p>
    <w:p w14:paraId="71B65259" w14:textId="77777777" w:rsidR="00862581" w:rsidRPr="00862581" w:rsidRDefault="00862581" w:rsidP="00862581">
      <w:pPr>
        <w:numPr>
          <w:ilvl w:val="0"/>
          <w:numId w:val="63"/>
        </w:numPr>
        <w:pBdr>
          <w:top w:val="nil"/>
          <w:left w:val="nil"/>
          <w:bottom w:val="nil"/>
          <w:right w:val="nil"/>
          <w:between w:val="nil"/>
        </w:pBdr>
        <w:shd w:val="clear" w:color="auto" w:fill="FFFFFF"/>
        <w:spacing w:after="100" w:line="276" w:lineRule="auto"/>
        <w:jc w:val="both"/>
      </w:pPr>
      <w:r w:rsidRPr="00862581">
        <w:rPr>
          <w:b/>
          <w:bCs/>
        </w:rPr>
        <w:t>Disaster Recovery:</w:t>
      </w:r>
      <w:r w:rsidRPr="00862581">
        <w:t xml:space="preserve"> Planning and implementing backup strategies using Amazon S3, AWS Backup, and AWS Disaster Recovery ensure that data </w:t>
      </w:r>
      <w:proofErr w:type="gramStart"/>
      <w:r w:rsidRPr="00862581">
        <w:t>is replicated</w:t>
      </w:r>
      <w:proofErr w:type="gramEnd"/>
      <w:r w:rsidRPr="00862581">
        <w:t xml:space="preserve"> across regions and is recoverable in case of a catastrophic event.</w:t>
      </w:r>
    </w:p>
    <w:p w14:paraId="7A8208DB" w14:textId="77777777" w:rsidR="00862581" w:rsidRDefault="00862581" w:rsidP="00862581">
      <w:pPr>
        <w:numPr>
          <w:ilvl w:val="0"/>
          <w:numId w:val="63"/>
        </w:numPr>
        <w:pBdr>
          <w:top w:val="nil"/>
          <w:left w:val="nil"/>
          <w:bottom w:val="nil"/>
          <w:right w:val="nil"/>
          <w:between w:val="nil"/>
        </w:pBdr>
        <w:shd w:val="clear" w:color="auto" w:fill="FFFFFF"/>
        <w:spacing w:after="100" w:line="276" w:lineRule="auto"/>
        <w:jc w:val="both"/>
      </w:pPr>
      <w:r w:rsidRPr="00862581">
        <w:rPr>
          <w:b/>
          <w:bCs/>
        </w:rPr>
        <w:t>Monitoring and Remediation:</w:t>
      </w:r>
      <w:r w:rsidRPr="00862581">
        <w:t xml:space="preserve"> AWS CloudWatch and AWS Lambda enable real-time monitoring of system health. Automated remediation actions can </w:t>
      </w:r>
      <w:proofErr w:type="gramStart"/>
      <w:r w:rsidRPr="00862581">
        <w:t>be triggered</w:t>
      </w:r>
      <w:proofErr w:type="gramEnd"/>
      <w:r w:rsidRPr="00862581">
        <w:t xml:space="preserve"> by CloudWatch alarms, ensuring that any issues are swiftly addressed.</w:t>
      </w:r>
    </w:p>
    <w:p w14:paraId="11598783" w14:textId="77777777" w:rsidR="005958BE" w:rsidRDefault="00EC13E5" w:rsidP="005958BE">
      <w:pPr>
        <w:pStyle w:val="Heading1"/>
      </w:pPr>
      <w:r w:rsidRPr="00EC13E5">
        <w:t xml:space="preserve">Reliability Lens: </w:t>
      </w:r>
    </w:p>
    <w:p w14:paraId="60863266" w14:textId="0CEB0731" w:rsidR="005428FF" w:rsidRPr="00374163" w:rsidRDefault="005428FF" w:rsidP="005428FF">
      <w:pPr>
        <w:pBdr>
          <w:top w:val="nil"/>
          <w:left w:val="nil"/>
          <w:bottom w:val="nil"/>
          <w:right w:val="nil"/>
          <w:between w:val="nil"/>
        </w:pBdr>
        <w:shd w:val="clear" w:color="auto" w:fill="FFFFFF"/>
        <w:spacing w:after="100" w:line="276" w:lineRule="auto"/>
        <w:jc w:val="both"/>
      </w:pPr>
      <w:r w:rsidRPr="00374163">
        <w:t xml:space="preserve">The AWS Well-Architected Reliability Lens </w:t>
      </w:r>
      <w:proofErr w:type="gramStart"/>
      <w:r w:rsidRPr="00374163">
        <w:t>is designed</w:t>
      </w:r>
      <w:proofErr w:type="gramEnd"/>
      <w:r w:rsidRPr="00374163">
        <w:t xml:space="preserve"> to ensure that cloud architectures are robust enough to operate effectively and consistently, even when faced with system failures or external disruptions. This lens guides organizations through the best practices in building resilient systems that can </w:t>
      </w:r>
      <w:r w:rsidR="001676A2" w:rsidRPr="00374163">
        <w:t>manage</w:t>
      </w:r>
      <w:r w:rsidRPr="00374163">
        <w:t xml:space="preserve"> changes in demand and recover quickly from infrastructure disruptions.</w:t>
      </w:r>
    </w:p>
    <w:p w14:paraId="6BC7F919" w14:textId="32B05893" w:rsidR="00EC13E5" w:rsidRPr="00EC13E5" w:rsidRDefault="00EC13E5" w:rsidP="005958BE">
      <w:pPr>
        <w:pStyle w:val="Heading2"/>
      </w:pPr>
      <w:r w:rsidRPr="00EC13E5">
        <w:t>Diving Deeper into Building Resilient Systems</w:t>
      </w:r>
    </w:p>
    <w:p w14:paraId="71AC1F74" w14:textId="476A2A28" w:rsidR="00EC13E5" w:rsidRPr="00EC13E5" w:rsidRDefault="00EC13E5" w:rsidP="00EC13E5">
      <w:pPr>
        <w:pBdr>
          <w:top w:val="nil"/>
          <w:left w:val="nil"/>
          <w:bottom w:val="nil"/>
          <w:right w:val="nil"/>
          <w:between w:val="nil"/>
        </w:pBdr>
        <w:shd w:val="clear" w:color="auto" w:fill="FFFFFF"/>
        <w:spacing w:after="100" w:line="276" w:lineRule="auto"/>
        <w:jc w:val="both"/>
      </w:pPr>
      <w:r w:rsidRPr="00EC13E5">
        <w:t xml:space="preserve">The </w:t>
      </w:r>
      <w:r w:rsidRPr="00EC13E5">
        <w:rPr>
          <w:b/>
          <w:bCs/>
        </w:rPr>
        <w:t>Reliability Lens</w:t>
      </w:r>
      <w:r w:rsidRPr="00EC13E5">
        <w:t xml:space="preserve"> extends the reliability pillar by providing detailed, industry-specific guidance on building systems that can operate predictably and consistently in a cloud environment. By focusing on failure management, disaster recovery, and fault tolerance, the lens ensures organizations can maintain system reliability during growth and in the face of disruptions.</w:t>
      </w:r>
    </w:p>
    <w:p w14:paraId="733F8A37" w14:textId="77777777" w:rsidR="00EC13E5" w:rsidRDefault="00EC13E5" w:rsidP="005958BE">
      <w:pPr>
        <w:pStyle w:val="Heading2"/>
      </w:pPr>
      <w:r w:rsidRPr="00EC13E5">
        <w:t>Key Concepts in the Reliability Lens</w:t>
      </w:r>
    </w:p>
    <w:p w14:paraId="705C4369" w14:textId="36CF7AB0" w:rsidR="001258FD" w:rsidRPr="00FC6BF0" w:rsidRDefault="001258FD" w:rsidP="001258FD">
      <w:pPr>
        <w:pBdr>
          <w:top w:val="nil"/>
          <w:left w:val="nil"/>
          <w:bottom w:val="nil"/>
          <w:right w:val="nil"/>
          <w:between w:val="nil"/>
        </w:pBdr>
        <w:shd w:val="clear" w:color="auto" w:fill="FFFFFF"/>
        <w:spacing w:after="100" w:line="276" w:lineRule="auto"/>
        <w:jc w:val="both"/>
      </w:pPr>
      <w:r w:rsidRPr="00FC6BF0">
        <w:t xml:space="preserve">The Reliability Lens emphasizes the importance of designing architectures that can operate consistently and predictably, even in the face of failures or disruptions. Key </w:t>
      </w:r>
      <w:r w:rsidR="005428FF">
        <w:t>concepts</w:t>
      </w:r>
      <w:r w:rsidRPr="00FC6BF0">
        <w:t xml:space="preserve"> include:</w:t>
      </w:r>
    </w:p>
    <w:p w14:paraId="67A66188" w14:textId="77777777" w:rsidR="00EC13E5" w:rsidRPr="00EC13E5" w:rsidRDefault="00EC13E5" w:rsidP="00EC13E5">
      <w:pPr>
        <w:numPr>
          <w:ilvl w:val="0"/>
          <w:numId w:val="73"/>
        </w:numPr>
        <w:pBdr>
          <w:top w:val="nil"/>
          <w:left w:val="nil"/>
          <w:bottom w:val="nil"/>
          <w:right w:val="nil"/>
          <w:between w:val="nil"/>
        </w:pBdr>
        <w:shd w:val="clear" w:color="auto" w:fill="FFFFFF"/>
        <w:spacing w:after="100" w:line="276" w:lineRule="auto"/>
        <w:jc w:val="both"/>
      </w:pPr>
      <w:r w:rsidRPr="00EC13E5">
        <w:rPr>
          <w:b/>
          <w:bCs/>
        </w:rPr>
        <w:t>Multi-AZ and Multi-Region Deployments:</w:t>
      </w:r>
      <w:r w:rsidRPr="00EC13E5">
        <w:t xml:space="preserve"> Ensuring that workloads </w:t>
      </w:r>
      <w:proofErr w:type="gramStart"/>
      <w:r w:rsidRPr="00EC13E5">
        <w:t>are deployed</w:t>
      </w:r>
      <w:proofErr w:type="gramEnd"/>
      <w:r w:rsidRPr="00EC13E5">
        <w:t xml:space="preserve"> across multiple Availability Zones (AZs) or regions to avoid single points of failure.</w:t>
      </w:r>
    </w:p>
    <w:p w14:paraId="74F87A7D" w14:textId="77777777" w:rsidR="00EC13E5" w:rsidRPr="00EC13E5" w:rsidRDefault="00EC13E5" w:rsidP="00EC13E5">
      <w:pPr>
        <w:numPr>
          <w:ilvl w:val="0"/>
          <w:numId w:val="73"/>
        </w:numPr>
        <w:pBdr>
          <w:top w:val="nil"/>
          <w:left w:val="nil"/>
          <w:bottom w:val="nil"/>
          <w:right w:val="nil"/>
          <w:between w:val="nil"/>
        </w:pBdr>
        <w:shd w:val="clear" w:color="auto" w:fill="FFFFFF"/>
        <w:spacing w:after="100" w:line="276" w:lineRule="auto"/>
        <w:jc w:val="both"/>
      </w:pPr>
      <w:r w:rsidRPr="00EC13E5">
        <w:rPr>
          <w:b/>
          <w:bCs/>
        </w:rPr>
        <w:t>Graceful Failure Handling:</w:t>
      </w:r>
      <w:r w:rsidRPr="00EC13E5">
        <w:t xml:space="preserve"> Designing systems to degrade gracefully when a component fails, maintaining critical operations without total system shutdown.</w:t>
      </w:r>
    </w:p>
    <w:p w14:paraId="7B8016AD" w14:textId="77777777" w:rsidR="00EC13E5" w:rsidRPr="00EC13E5" w:rsidRDefault="00EC13E5" w:rsidP="00EC13E5">
      <w:pPr>
        <w:numPr>
          <w:ilvl w:val="0"/>
          <w:numId w:val="73"/>
        </w:numPr>
        <w:pBdr>
          <w:top w:val="nil"/>
          <w:left w:val="nil"/>
          <w:bottom w:val="nil"/>
          <w:right w:val="nil"/>
          <w:between w:val="nil"/>
        </w:pBdr>
        <w:shd w:val="clear" w:color="auto" w:fill="FFFFFF"/>
        <w:spacing w:after="100" w:line="276" w:lineRule="auto"/>
        <w:jc w:val="both"/>
      </w:pPr>
      <w:r w:rsidRPr="00EC13E5">
        <w:rPr>
          <w:b/>
          <w:bCs/>
        </w:rPr>
        <w:t>Scalability and Elasticity:</w:t>
      </w:r>
      <w:r w:rsidRPr="00EC13E5">
        <w:t xml:space="preserve"> Using AWS Auto Scaling, Amazon ECS, and other scalable services to dynamically adjust resources to meet changing demand, thus maintaining reliability during fluctuating traffic patterns.</w:t>
      </w:r>
    </w:p>
    <w:p w14:paraId="2FD732FD" w14:textId="77777777" w:rsidR="00EC13E5" w:rsidRPr="00EC13E5" w:rsidRDefault="00EC13E5" w:rsidP="005958BE">
      <w:pPr>
        <w:pStyle w:val="Heading2"/>
      </w:pPr>
      <w:r w:rsidRPr="00EC13E5">
        <w:t>Reliability Case Study: Online Retail Platform During Peak Season</w:t>
      </w:r>
    </w:p>
    <w:p w14:paraId="6DCBF025" w14:textId="4F1C17CA" w:rsidR="00EC13E5" w:rsidRPr="00EC13E5" w:rsidRDefault="00EC13E5" w:rsidP="00EC13E5">
      <w:pPr>
        <w:pBdr>
          <w:top w:val="nil"/>
          <w:left w:val="nil"/>
          <w:bottom w:val="nil"/>
          <w:right w:val="nil"/>
          <w:between w:val="nil"/>
        </w:pBdr>
        <w:shd w:val="clear" w:color="auto" w:fill="FFFFFF"/>
        <w:spacing w:after="100" w:line="276" w:lineRule="auto"/>
        <w:jc w:val="both"/>
      </w:pPr>
      <w:r w:rsidRPr="00EC13E5">
        <w:t xml:space="preserve">An e-commerce company faces significant traffic spikes during peak shopping seasons like Black Friday. The company needs to ensure that its systems can </w:t>
      </w:r>
      <w:r w:rsidR="001676A2" w:rsidRPr="00EC13E5">
        <w:t>manage</w:t>
      </w:r>
      <w:r w:rsidRPr="00EC13E5">
        <w:t xml:space="preserve"> the surge in traffic without downtime or degraded performance. The </w:t>
      </w:r>
      <w:r w:rsidRPr="00EC13E5">
        <w:rPr>
          <w:b/>
          <w:bCs/>
        </w:rPr>
        <w:t>Reliability Lens</w:t>
      </w:r>
      <w:r w:rsidRPr="00EC13E5">
        <w:t xml:space="preserve"> </w:t>
      </w:r>
      <w:proofErr w:type="gramStart"/>
      <w:r w:rsidRPr="00EC13E5">
        <w:t>is applied</w:t>
      </w:r>
      <w:proofErr w:type="gramEnd"/>
      <w:r w:rsidRPr="00EC13E5">
        <w:t xml:space="preserve"> to ensure the platform's fault tolerance and scalability.</w:t>
      </w:r>
    </w:p>
    <w:p w14:paraId="43C8AC49" w14:textId="414A80EF" w:rsidR="00EC13E5" w:rsidRPr="00EC13E5" w:rsidRDefault="00EC13E5" w:rsidP="005958BE">
      <w:pPr>
        <w:pStyle w:val="Heading3"/>
      </w:pPr>
      <w:r w:rsidRPr="00EC13E5">
        <w:t>Implementation Steps</w:t>
      </w:r>
    </w:p>
    <w:p w14:paraId="04863547" w14:textId="77777777" w:rsidR="00EC13E5" w:rsidRPr="00EC13E5" w:rsidRDefault="00EC13E5" w:rsidP="00EC13E5">
      <w:pPr>
        <w:numPr>
          <w:ilvl w:val="0"/>
          <w:numId w:val="74"/>
        </w:numPr>
        <w:pBdr>
          <w:top w:val="nil"/>
          <w:left w:val="nil"/>
          <w:bottom w:val="nil"/>
          <w:right w:val="nil"/>
          <w:between w:val="nil"/>
        </w:pBdr>
        <w:shd w:val="clear" w:color="auto" w:fill="FFFFFF"/>
        <w:spacing w:after="100" w:line="276" w:lineRule="auto"/>
        <w:jc w:val="both"/>
      </w:pPr>
      <w:r w:rsidRPr="00EC13E5">
        <w:rPr>
          <w:b/>
          <w:bCs/>
        </w:rPr>
        <w:t>Multi-AZ and Multi-Region Deployments:</w:t>
      </w:r>
      <w:r w:rsidRPr="00EC13E5">
        <w:t xml:space="preserve"> The e-commerce company uses Amazon EC2 instances in multiple AZs, ensuring high availability during high-traffic periods. The application </w:t>
      </w:r>
      <w:proofErr w:type="gramStart"/>
      <w:r w:rsidRPr="00EC13E5">
        <w:t>is also deployed</w:t>
      </w:r>
      <w:proofErr w:type="gramEnd"/>
      <w:r w:rsidRPr="00EC13E5">
        <w:t xml:space="preserve"> in multiple regions to minimize latency and increase fault tolerance.</w:t>
      </w:r>
    </w:p>
    <w:p w14:paraId="2BB6A695" w14:textId="77777777" w:rsidR="00EC13E5" w:rsidRPr="00EC13E5" w:rsidRDefault="00EC13E5" w:rsidP="00EC13E5">
      <w:pPr>
        <w:numPr>
          <w:ilvl w:val="0"/>
          <w:numId w:val="74"/>
        </w:numPr>
        <w:pBdr>
          <w:top w:val="nil"/>
          <w:left w:val="nil"/>
          <w:bottom w:val="nil"/>
          <w:right w:val="nil"/>
          <w:between w:val="nil"/>
        </w:pBdr>
        <w:shd w:val="clear" w:color="auto" w:fill="FFFFFF"/>
        <w:spacing w:after="100" w:line="276" w:lineRule="auto"/>
        <w:jc w:val="both"/>
      </w:pPr>
      <w:r w:rsidRPr="00EC13E5">
        <w:rPr>
          <w:b/>
          <w:bCs/>
        </w:rPr>
        <w:t>Graceful Failure Handling:</w:t>
      </w:r>
      <w:r w:rsidRPr="00EC13E5">
        <w:t xml:space="preserve"> By employing Amazon Elastic Load Balancer (ELB) and Amazon RDS Multi-AZ deployments, the platform ensures that if one instance fails, traffic </w:t>
      </w:r>
      <w:proofErr w:type="gramStart"/>
      <w:r w:rsidRPr="00EC13E5">
        <w:t>is automatically routed</w:t>
      </w:r>
      <w:proofErr w:type="gramEnd"/>
      <w:r w:rsidRPr="00EC13E5">
        <w:t xml:space="preserve"> to healthy instances, and service availability remains unaffected.</w:t>
      </w:r>
    </w:p>
    <w:p w14:paraId="1921680A" w14:textId="6362AE61" w:rsidR="00EC13E5" w:rsidRPr="00EC13E5" w:rsidRDefault="00EC13E5" w:rsidP="00EC13E5">
      <w:pPr>
        <w:numPr>
          <w:ilvl w:val="0"/>
          <w:numId w:val="74"/>
        </w:numPr>
        <w:pBdr>
          <w:top w:val="nil"/>
          <w:left w:val="nil"/>
          <w:bottom w:val="nil"/>
          <w:right w:val="nil"/>
          <w:between w:val="nil"/>
        </w:pBdr>
        <w:shd w:val="clear" w:color="auto" w:fill="FFFFFF"/>
        <w:spacing w:after="100" w:line="276" w:lineRule="auto"/>
        <w:jc w:val="both"/>
      </w:pPr>
      <w:r w:rsidRPr="00EC13E5">
        <w:rPr>
          <w:b/>
          <w:bCs/>
        </w:rPr>
        <w:t>Auto Scaling:</w:t>
      </w:r>
      <w:r w:rsidRPr="00EC13E5">
        <w:t xml:space="preserve"> During sales events, the company uses AWS Auto Scaling to add or remove EC2 instances based on traffic patterns. This dynamic adjustment ensures that the platform can </w:t>
      </w:r>
      <w:r w:rsidR="001676A2" w:rsidRPr="00EC13E5">
        <w:t>manage</w:t>
      </w:r>
      <w:r w:rsidRPr="00EC13E5">
        <w:t xml:space="preserve"> spikes in traffic without over-provisioning resources during off-peak times.</w:t>
      </w:r>
    </w:p>
    <w:p w14:paraId="31A10D2B" w14:textId="77777777" w:rsidR="00EC13E5" w:rsidRPr="00EC13E5" w:rsidRDefault="00EC13E5" w:rsidP="00EC13E5">
      <w:pPr>
        <w:numPr>
          <w:ilvl w:val="0"/>
          <w:numId w:val="74"/>
        </w:numPr>
        <w:pBdr>
          <w:top w:val="nil"/>
          <w:left w:val="nil"/>
          <w:bottom w:val="nil"/>
          <w:right w:val="nil"/>
          <w:between w:val="nil"/>
        </w:pBdr>
        <w:shd w:val="clear" w:color="auto" w:fill="FFFFFF"/>
        <w:spacing w:after="100" w:line="276" w:lineRule="auto"/>
        <w:jc w:val="both"/>
      </w:pPr>
      <w:r w:rsidRPr="00EC13E5">
        <w:rPr>
          <w:b/>
          <w:bCs/>
        </w:rPr>
        <w:t>Disaster Recovery:</w:t>
      </w:r>
      <w:r w:rsidRPr="00EC13E5">
        <w:t xml:space="preserve"> The platform uses Amazon S3 to store backups of critical data. In case of a failure, the system can quickly restore the data from backup, ensuring minimal downtime and data loss.</w:t>
      </w:r>
    </w:p>
    <w:p w14:paraId="0A82F3AE" w14:textId="7B16E69B" w:rsidR="00EC13E5" w:rsidRPr="00EC13E5" w:rsidRDefault="00EC13E5" w:rsidP="005958BE">
      <w:pPr>
        <w:pStyle w:val="Heading3"/>
      </w:pPr>
      <w:r w:rsidRPr="00EC13E5">
        <w:t>Business Impact</w:t>
      </w:r>
    </w:p>
    <w:p w14:paraId="5CCB1182" w14:textId="399426B7" w:rsidR="00EC13E5" w:rsidRPr="00EC13E5" w:rsidRDefault="00EC13E5" w:rsidP="00EC13E5">
      <w:pPr>
        <w:pBdr>
          <w:top w:val="nil"/>
          <w:left w:val="nil"/>
          <w:bottom w:val="nil"/>
          <w:right w:val="nil"/>
          <w:between w:val="nil"/>
        </w:pBdr>
        <w:shd w:val="clear" w:color="auto" w:fill="FFFFFF"/>
        <w:spacing w:after="100" w:line="276" w:lineRule="auto"/>
        <w:jc w:val="both"/>
      </w:pPr>
      <w:r w:rsidRPr="00EC13E5">
        <w:t xml:space="preserve">By implementing AWS’s </w:t>
      </w:r>
      <w:r w:rsidRPr="00EC13E5">
        <w:rPr>
          <w:b/>
          <w:bCs/>
        </w:rPr>
        <w:t>Reliability Pillar</w:t>
      </w:r>
      <w:r w:rsidRPr="00EC13E5">
        <w:t xml:space="preserve"> and </w:t>
      </w:r>
      <w:r w:rsidRPr="00EC13E5">
        <w:rPr>
          <w:b/>
          <w:bCs/>
        </w:rPr>
        <w:t>Reliability Lens</w:t>
      </w:r>
      <w:r w:rsidRPr="00EC13E5">
        <w:t xml:space="preserve">, the e-commerce company was able to </w:t>
      </w:r>
      <w:r w:rsidR="001676A2" w:rsidRPr="00EC13E5">
        <w:t>manage</w:t>
      </w:r>
      <w:r w:rsidRPr="00EC13E5">
        <w:t xml:space="preserve"> unprecedented traffic spikes during peak shopping seasons without service interruptions. Their systems remained available and responsive, maintaining customer </w:t>
      </w:r>
      <w:r w:rsidR="00EC5BFA" w:rsidRPr="00EC13E5">
        <w:t>satisfaction,</w:t>
      </w:r>
      <w:r w:rsidRPr="00EC13E5">
        <w:t xml:space="preserve"> and maximizing sales. Furthermore, their ability to quickly recover from any failures ensured business continuity and mitigated risks during high-demand periods.</w:t>
      </w:r>
    </w:p>
    <w:p w14:paraId="38B4547C" w14:textId="77777777" w:rsidR="00EC13E5" w:rsidRPr="00875419" w:rsidRDefault="00EC13E5" w:rsidP="00875419">
      <w:pPr>
        <w:pStyle w:val="Heading2"/>
      </w:pPr>
      <w:r w:rsidRPr="00875419">
        <w:t>Putting the Well-Architected Framework into Practice: Reliability in Action</w:t>
      </w:r>
    </w:p>
    <w:p w14:paraId="7919FA60" w14:textId="77777777" w:rsidR="00EC13E5" w:rsidRPr="00EC13E5" w:rsidRDefault="00EC13E5" w:rsidP="00EC13E5">
      <w:pPr>
        <w:pBdr>
          <w:top w:val="nil"/>
          <w:left w:val="nil"/>
          <w:bottom w:val="nil"/>
          <w:right w:val="nil"/>
          <w:between w:val="nil"/>
        </w:pBdr>
        <w:shd w:val="clear" w:color="auto" w:fill="FFFFFF"/>
        <w:spacing w:after="100" w:line="276" w:lineRule="auto"/>
        <w:jc w:val="both"/>
      </w:pPr>
      <w:r w:rsidRPr="00EC13E5">
        <w:t xml:space="preserve">As demonstrated in the case study, implementing both the </w:t>
      </w:r>
      <w:r w:rsidRPr="00EC13E5">
        <w:rPr>
          <w:b/>
          <w:bCs/>
        </w:rPr>
        <w:t>Reliability Pillar</w:t>
      </w:r>
      <w:r w:rsidRPr="00EC13E5">
        <w:t xml:space="preserve"> and </w:t>
      </w:r>
      <w:r w:rsidRPr="00EC13E5">
        <w:rPr>
          <w:b/>
          <w:bCs/>
        </w:rPr>
        <w:t>Reliability Lens</w:t>
      </w:r>
      <w:r w:rsidRPr="00EC13E5">
        <w:t xml:space="preserve"> allows organizations to build cloud environments that are resilient and adaptable to changing demands. By adopting best practices such as multi-AZ deployments, graceful failure handling, and auto-scaling, organizations can ensure that their systems remain operational even during high-traffic events or system failures.</w:t>
      </w:r>
    </w:p>
    <w:p w14:paraId="74A73334" w14:textId="77777777" w:rsidR="00EC13E5" w:rsidRPr="00EC13E5" w:rsidRDefault="00EC13E5" w:rsidP="00EC13E5">
      <w:pPr>
        <w:pBdr>
          <w:top w:val="nil"/>
          <w:left w:val="nil"/>
          <w:bottom w:val="nil"/>
          <w:right w:val="nil"/>
          <w:between w:val="nil"/>
        </w:pBdr>
        <w:shd w:val="clear" w:color="auto" w:fill="FFFFFF"/>
        <w:spacing w:after="100" w:line="276" w:lineRule="auto"/>
        <w:jc w:val="both"/>
      </w:pPr>
      <w:r w:rsidRPr="00EC13E5">
        <w:t xml:space="preserve">The combination of the </w:t>
      </w:r>
      <w:r w:rsidRPr="00EC13E5">
        <w:rPr>
          <w:b/>
          <w:bCs/>
        </w:rPr>
        <w:t>Reliability Pillar</w:t>
      </w:r>
      <w:r w:rsidRPr="00EC13E5">
        <w:t xml:space="preserve"> and the </w:t>
      </w:r>
      <w:r w:rsidRPr="00EC13E5">
        <w:rPr>
          <w:b/>
          <w:bCs/>
        </w:rPr>
        <w:t>Reliability Lens</w:t>
      </w:r>
      <w:r w:rsidRPr="00EC13E5">
        <w:t xml:space="preserve"> provides a framework for creating cloud solutions that not only scale with demand but also recover swiftly from failures. This approach maximizes uptime and ensures that business operations continue smoothly, even when unexpected disruptions occur.</w:t>
      </w:r>
    </w:p>
    <w:p w14:paraId="4D643552" w14:textId="77777777" w:rsidR="00EC13E5" w:rsidRPr="00EC13E5" w:rsidRDefault="00EC13E5" w:rsidP="00EC13E5">
      <w:pPr>
        <w:pBdr>
          <w:top w:val="nil"/>
          <w:left w:val="nil"/>
          <w:bottom w:val="nil"/>
          <w:right w:val="nil"/>
          <w:between w:val="nil"/>
        </w:pBdr>
        <w:shd w:val="clear" w:color="auto" w:fill="FFFFFF"/>
        <w:spacing w:after="100" w:line="276" w:lineRule="auto"/>
        <w:jc w:val="both"/>
      </w:pPr>
      <w:r w:rsidRPr="00EC13E5">
        <w:t>By putting these practices into action, organizations can confidently build systems that meet customer expectations for availability and performance while reducing the risk of costly downtimes or service interruptions.</w:t>
      </w:r>
    </w:p>
    <w:p w14:paraId="7C728D00" w14:textId="11275FA6" w:rsidR="00792D7B" w:rsidRDefault="004C025F" w:rsidP="00792D7B">
      <w:pPr>
        <w:pStyle w:val="Heading1"/>
      </w:pPr>
      <w:r w:rsidRPr="004C025F">
        <w:t>Performance Efficiency Pillar</w:t>
      </w:r>
    </w:p>
    <w:p w14:paraId="3012379E" w14:textId="77777777" w:rsidR="00C65DB0" w:rsidRPr="00BA3857" w:rsidRDefault="00C65DB0" w:rsidP="00C65DB0">
      <w:pPr>
        <w:pBdr>
          <w:top w:val="nil"/>
          <w:left w:val="nil"/>
          <w:bottom w:val="nil"/>
          <w:right w:val="nil"/>
          <w:between w:val="nil"/>
        </w:pBdr>
        <w:shd w:val="clear" w:color="auto" w:fill="FFFFFF"/>
        <w:spacing w:after="100" w:line="276" w:lineRule="auto"/>
        <w:jc w:val="both"/>
      </w:pPr>
      <w:r w:rsidRPr="00BA3857">
        <w:t xml:space="preserve">The AWS Well-Architected Performance Efficiency Lens </w:t>
      </w:r>
      <w:proofErr w:type="gramStart"/>
      <w:r w:rsidRPr="00BA3857">
        <w:t>is designed</w:t>
      </w:r>
      <w:proofErr w:type="gramEnd"/>
      <w:r w:rsidRPr="00BA3857">
        <w:t xml:space="preserve"> to guide organizations in optimizing their cloud resources to deliver the highest level of efficiency. This lens helps architects understand how to effectively utilize AWS services to ensure systems </w:t>
      </w:r>
      <w:proofErr w:type="gramStart"/>
      <w:r w:rsidRPr="00BA3857">
        <w:t>are scaled</w:t>
      </w:r>
      <w:proofErr w:type="gramEnd"/>
      <w:r w:rsidRPr="00BA3857">
        <w:t xml:space="preserve"> appropriately for performance without unnecessary cost or resource wastage.</w:t>
      </w:r>
    </w:p>
    <w:p w14:paraId="49793F95" w14:textId="32426F98" w:rsidR="004C025F" w:rsidRPr="004C025F" w:rsidRDefault="002E7764" w:rsidP="00792D7B">
      <w:pPr>
        <w:pStyle w:val="Heading2"/>
      </w:pPr>
      <w:r w:rsidRPr="004C025F">
        <w:t>Improving</w:t>
      </w:r>
      <w:r w:rsidR="004C025F" w:rsidRPr="004C025F">
        <w:t xml:space="preserve"> Resource Utilization and Throughput</w:t>
      </w:r>
    </w:p>
    <w:p w14:paraId="4B891EC1" w14:textId="57FAC756" w:rsidR="004C025F" w:rsidRPr="004C025F" w:rsidRDefault="004C025F" w:rsidP="004C025F">
      <w:pPr>
        <w:pBdr>
          <w:top w:val="nil"/>
          <w:left w:val="nil"/>
          <w:bottom w:val="nil"/>
          <w:right w:val="nil"/>
          <w:between w:val="nil"/>
        </w:pBdr>
        <w:shd w:val="clear" w:color="auto" w:fill="FFFFFF"/>
        <w:spacing w:after="100" w:line="276" w:lineRule="auto"/>
        <w:jc w:val="both"/>
      </w:pPr>
      <w:r w:rsidRPr="004C025F">
        <w:t xml:space="preserve">The </w:t>
      </w:r>
      <w:r w:rsidRPr="004C025F">
        <w:rPr>
          <w:b/>
          <w:bCs/>
        </w:rPr>
        <w:t>Performance Efficiency Pillar</w:t>
      </w:r>
      <w:r w:rsidRPr="004C025F">
        <w:t xml:space="preserve"> focuses on ensuring that systems perform optimally by utilizing cloud resources effectively and maximizing throughput. As cloud environments scale and evolve, performance efficiency remains a core requirement to meet workload demands in the most cost-effective way. AWS provides </w:t>
      </w:r>
      <w:r w:rsidR="001676A2">
        <w:t>different</w:t>
      </w:r>
      <w:r w:rsidRPr="004C025F">
        <w:t xml:space="preserve"> services and best practices that enable organizations to achieve </w:t>
      </w:r>
      <w:r w:rsidR="00C10927" w:rsidRPr="004C025F">
        <w:t>important levels</w:t>
      </w:r>
      <w:r w:rsidRPr="004C025F">
        <w:t xml:space="preserve"> of performance without unnecessary overhead.</w:t>
      </w:r>
    </w:p>
    <w:p w14:paraId="666DB3F8" w14:textId="77777777" w:rsidR="004C025F" w:rsidRDefault="004C025F" w:rsidP="00792D7B">
      <w:pPr>
        <w:pStyle w:val="Heading3"/>
      </w:pPr>
      <w:r w:rsidRPr="004C025F">
        <w:t>Key Considerations in the Performance Efficiency Pillar</w:t>
      </w:r>
    </w:p>
    <w:p w14:paraId="7C785419" w14:textId="227F9964" w:rsidR="000772CD" w:rsidRPr="00FC6BF0" w:rsidRDefault="000772CD" w:rsidP="000772CD">
      <w:pPr>
        <w:pBdr>
          <w:top w:val="nil"/>
          <w:left w:val="nil"/>
          <w:bottom w:val="nil"/>
          <w:right w:val="nil"/>
          <w:between w:val="nil"/>
        </w:pBdr>
        <w:shd w:val="clear" w:color="auto" w:fill="FFFFFF"/>
        <w:spacing w:after="100" w:line="276" w:lineRule="auto"/>
        <w:jc w:val="both"/>
      </w:pPr>
      <w:r w:rsidRPr="00FC6BF0">
        <w:t>Performance Efficiency aims to optimize resource utilization and maximize system throughput to meet workload demands efficiently. Key considerations include</w:t>
      </w:r>
      <w:r>
        <w:t xml:space="preserve"> </w:t>
      </w:r>
      <w:sdt>
        <w:sdtPr>
          <w:id w:val="-557239807"/>
          <w:citation/>
        </w:sdtPr>
        <w:sdtContent>
          <w:r>
            <w:fldChar w:fldCharType="begin"/>
          </w:r>
          <w:r>
            <w:instrText xml:space="preserve"> CITATION Ama202 \l 1033 </w:instrText>
          </w:r>
          <w:r>
            <w:fldChar w:fldCharType="separate"/>
          </w:r>
          <w:r w:rsidR="000104DD" w:rsidRPr="000104DD">
            <w:rPr>
              <w:noProof/>
            </w:rPr>
            <w:t>[5]</w:t>
          </w:r>
          <w:r>
            <w:fldChar w:fldCharType="end"/>
          </w:r>
        </w:sdtContent>
      </w:sdt>
      <w:r w:rsidRPr="00FC6BF0">
        <w:t>:</w:t>
      </w:r>
    </w:p>
    <w:p w14:paraId="199E137A" w14:textId="77777777" w:rsidR="004C025F" w:rsidRPr="004C025F" w:rsidRDefault="004C025F" w:rsidP="004C025F">
      <w:pPr>
        <w:numPr>
          <w:ilvl w:val="0"/>
          <w:numId w:val="75"/>
        </w:numPr>
        <w:pBdr>
          <w:top w:val="nil"/>
          <w:left w:val="nil"/>
          <w:bottom w:val="nil"/>
          <w:right w:val="nil"/>
          <w:between w:val="nil"/>
        </w:pBdr>
        <w:shd w:val="clear" w:color="auto" w:fill="FFFFFF"/>
        <w:spacing w:after="100" w:line="276" w:lineRule="auto"/>
        <w:jc w:val="both"/>
      </w:pPr>
      <w:r w:rsidRPr="004C025F">
        <w:rPr>
          <w:b/>
          <w:bCs/>
        </w:rPr>
        <w:t>Compute Optimization:</w:t>
      </w:r>
      <w:r w:rsidRPr="004C025F">
        <w:t xml:space="preserve"> Selecting the right compute resources, using auto-scaling to adjust for demand, and optimizing application code to ensure systems meet performance targets.</w:t>
      </w:r>
    </w:p>
    <w:p w14:paraId="605DF5C0" w14:textId="77777777" w:rsidR="004C025F" w:rsidRPr="004C025F" w:rsidRDefault="004C025F" w:rsidP="004C025F">
      <w:pPr>
        <w:numPr>
          <w:ilvl w:val="0"/>
          <w:numId w:val="75"/>
        </w:numPr>
        <w:pBdr>
          <w:top w:val="nil"/>
          <w:left w:val="nil"/>
          <w:bottom w:val="nil"/>
          <w:right w:val="nil"/>
          <w:between w:val="nil"/>
        </w:pBdr>
        <w:shd w:val="clear" w:color="auto" w:fill="FFFFFF"/>
        <w:spacing w:after="100" w:line="276" w:lineRule="auto"/>
        <w:jc w:val="both"/>
      </w:pPr>
      <w:r w:rsidRPr="004C025F">
        <w:rPr>
          <w:b/>
          <w:bCs/>
        </w:rPr>
        <w:t>Storage Optimization:</w:t>
      </w:r>
      <w:r w:rsidRPr="004C025F">
        <w:t xml:space="preserve"> Choosing the appropriate storage classes based on the access patterns of workloads, as well as optimizing data retrieval performance.</w:t>
      </w:r>
    </w:p>
    <w:p w14:paraId="0FA9BD11" w14:textId="77777777" w:rsidR="004C025F" w:rsidRPr="004C025F" w:rsidRDefault="004C025F" w:rsidP="004C025F">
      <w:pPr>
        <w:numPr>
          <w:ilvl w:val="0"/>
          <w:numId w:val="75"/>
        </w:numPr>
        <w:pBdr>
          <w:top w:val="nil"/>
          <w:left w:val="nil"/>
          <w:bottom w:val="nil"/>
          <w:right w:val="nil"/>
          <w:between w:val="nil"/>
        </w:pBdr>
        <w:shd w:val="clear" w:color="auto" w:fill="FFFFFF"/>
        <w:spacing w:after="100" w:line="276" w:lineRule="auto"/>
        <w:jc w:val="both"/>
      </w:pPr>
      <w:r w:rsidRPr="004C025F">
        <w:rPr>
          <w:b/>
          <w:bCs/>
        </w:rPr>
        <w:t>Database Optimization:</w:t>
      </w:r>
      <w:r w:rsidRPr="004C025F">
        <w:t xml:space="preserve"> Ensuring databases </w:t>
      </w:r>
      <w:proofErr w:type="gramStart"/>
      <w:r w:rsidRPr="004C025F">
        <w:t>are optimized</w:t>
      </w:r>
      <w:proofErr w:type="gramEnd"/>
      <w:r w:rsidRPr="004C025F">
        <w:t xml:space="preserve"> for scalability, query efficiency, and low latency in data retrieval.</w:t>
      </w:r>
    </w:p>
    <w:p w14:paraId="44CEDD8E" w14:textId="7859D672" w:rsidR="004E6460" w:rsidRDefault="004C025F" w:rsidP="004E6460">
      <w:pPr>
        <w:pStyle w:val="Heading1"/>
      </w:pPr>
      <w:r w:rsidRPr="004C025F">
        <w:t>Performance Efficiency Lens</w:t>
      </w:r>
    </w:p>
    <w:p w14:paraId="6391C7EB" w14:textId="77777777" w:rsidR="00C50689" w:rsidRPr="00FC6BF0" w:rsidRDefault="00C50689" w:rsidP="00C50689">
      <w:pPr>
        <w:pBdr>
          <w:top w:val="nil"/>
          <w:left w:val="nil"/>
          <w:bottom w:val="nil"/>
          <w:right w:val="nil"/>
          <w:between w:val="nil"/>
        </w:pBdr>
        <w:shd w:val="clear" w:color="auto" w:fill="FFFFFF"/>
        <w:spacing w:after="100" w:line="276" w:lineRule="auto"/>
        <w:jc w:val="both"/>
      </w:pPr>
      <w:r w:rsidRPr="00FC6BF0">
        <w:t>The Performance Efficiency Lens focuses on optimizing resource utilization and maximizing system throughput to meet workload demands efficiently. Key considerations include:</w:t>
      </w:r>
    </w:p>
    <w:p w14:paraId="51C14CE2" w14:textId="4F166ACD" w:rsidR="004C025F" w:rsidRPr="004C025F" w:rsidRDefault="004C025F" w:rsidP="004E6460">
      <w:pPr>
        <w:pStyle w:val="Heading2"/>
      </w:pPr>
      <w:r w:rsidRPr="004C025F">
        <w:t>Applying Efficiency to Cloud Environments</w:t>
      </w:r>
    </w:p>
    <w:p w14:paraId="7FAF63AC" w14:textId="2AB3A6E9" w:rsidR="004C025F" w:rsidRPr="004C025F" w:rsidRDefault="004C025F" w:rsidP="004C025F">
      <w:pPr>
        <w:pBdr>
          <w:top w:val="nil"/>
          <w:left w:val="nil"/>
          <w:bottom w:val="nil"/>
          <w:right w:val="nil"/>
          <w:between w:val="nil"/>
        </w:pBdr>
        <w:shd w:val="clear" w:color="auto" w:fill="FFFFFF"/>
        <w:spacing w:after="100" w:line="276" w:lineRule="auto"/>
        <w:jc w:val="both"/>
      </w:pPr>
      <w:r w:rsidRPr="004C025F">
        <w:t xml:space="preserve">The </w:t>
      </w:r>
      <w:r w:rsidRPr="004C025F">
        <w:rPr>
          <w:b/>
          <w:bCs/>
        </w:rPr>
        <w:t>Performance Efficiency Lens</w:t>
      </w:r>
      <w:r w:rsidRPr="004C025F">
        <w:t xml:space="preserve"> offers a deeper dive into optimizing system performance for specific workloads. By focusing on resource management, performance monitoring, and the evolution of cloud environments, this lens helps organizations refine their approach to utilizing AWS services for maximum performance.</w:t>
      </w:r>
    </w:p>
    <w:p w14:paraId="068FBB11" w14:textId="77777777" w:rsidR="004C025F" w:rsidRDefault="004C025F" w:rsidP="004E6460">
      <w:pPr>
        <w:pStyle w:val="Heading2"/>
      </w:pPr>
      <w:r w:rsidRPr="004C025F">
        <w:t>Key Concepts in the Performance Efficiency Lens</w:t>
      </w:r>
    </w:p>
    <w:p w14:paraId="2DDAD093" w14:textId="4AA656EA" w:rsidR="005E00AE" w:rsidRPr="00FC6BF0" w:rsidRDefault="005E00AE" w:rsidP="005E00AE">
      <w:pPr>
        <w:pBdr>
          <w:top w:val="nil"/>
          <w:left w:val="nil"/>
          <w:bottom w:val="nil"/>
          <w:right w:val="nil"/>
          <w:between w:val="nil"/>
        </w:pBdr>
        <w:shd w:val="clear" w:color="auto" w:fill="FFFFFF"/>
        <w:spacing w:after="100" w:line="276" w:lineRule="auto"/>
        <w:jc w:val="both"/>
      </w:pPr>
      <w:r w:rsidRPr="00FC6BF0">
        <w:t xml:space="preserve">The Performance Efficiency Lens focuses on optimizing resource utilization and maximizing system throughput to meet workload demands efficiently. Key </w:t>
      </w:r>
      <w:r>
        <w:t>concepts</w:t>
      </w:r>
      <w:r w:rsidRPr="00FC6BF0">
        <w:t xml:space="preserve"> include:</w:t>
      </w:r>
    </w:p>
    <w:p w14:paraId="53083F23" w14:textId="77777777" w:rsidR="004C025F" w:rsidRPr="004C025F" w:rsidRDefault="004C025F" w:rsidP="004C025F">
      <w:pPr>
        <w:numPr>
          <w:ilvl w:val="0"/>
          <w:numId w:val="76"/>
        </w:numPr>
        <w:pBdr>
          <w:top w:val="nil"/>
          <w:left w:val="nil"/>
          <w:bottom w:val="nil"/>
          <w:right w:val="nil"/>
          <w:between w:val="nil"/>
        </w:pBdr>
        <w:shd w:val="clear" w:color="auto" w:fill="FFFFFF"/>
        <w:spacing w:after="100" w:line="276" w:lineRule="auto"/>
        <w:jc w:val="both"/>
      </w:pPr>
      <w:r w:rsidRPr="004C025F">
        <w:rPr>
          <w:b/>
          <w:bCs/>
        </w:rPr>
        <w:t>Compute Optimization:</w:t>
      </w:r>
      <w:r w:rsidRPr="004C025F">
        <w:t xml:space="preserve"> Ensuring that the compute resources allocated are aligned with workload </w:t>
      </w:r>
      <w:proofErr w:type="gramStart"/>
      <w:r w:rsidRPr="004C025F">
        <w:t>requirements, and</w:t>
      </w:r>
      <w:proofErr w:type="gramEnd"/>
      <w:r w:rsidRPr="004C025F">
        <w:t xml:space="preserve"> utilizing auto-scaling for dynamic resource allocation.</w:t>
      </w:r>
    </w:p>
    <w:p w14:paraId="7E6AF1E2" w14:textId="77777777" w:rsidR="004C025F" w:rsidRPr="004C025F" w:rsidRDefault="004C025F" w:rsidP="004C025F">
      <w:pPr>
        <w:numPr>
          <w:ilvl w:val="0"/>
          <w:numId w:val="76"/>
        </w:numPr>
        <w:pBdr>
          <w:top w:val="nil"/>
          <w:left w:val="nil"/>
          <w:bottom w:val="nil"/>
          <w:right w:val="nil"/>
          <w:between w:val="nil"/>
        </w:pBdr>
        <w:shd w:val="clear" w:color="auto" w:fill="FFFFFF"/>
        <w:spacing w:after="100" w:line="276" w:lineRule="auto"/>
        <w:jc w:val="both"/>
      </w:pPr>
      <w:r w:rsidRPr="004C025F">
        <w:rPr>
          <w:b/>
          <w:bCs/>
        </w:rPr>
        <w:t>Storage Optimization:</w:t>
      </w:r>
      <w:r w:rsidRPr="004C025F">
        <w:t xml:space="preserve"> Identifying the best storage solutions for different workloads, leveraging AWS services like Amazon S3 for object storage or Amazon EBS for high-performance block storage.</w:t>
      </w:r>
    </w:p>
    <w:p w14:paraId="67CE78F0" w14:textId="77777777" w:rsidR="004C025F" w:rsidRPr="004C025F" w:rsidRDefault="004C025F" w:rsidP="004C025F">
      <w:pPr>
        <w:numPr>
          <w:ilvl w:val="0"/>
          <w:numId w:val="76"/>
        </w:numPr>
        <w:pBdr>
          <w:top w:val="nil"/>
          <w:left w:val="nil"/>
          <w:bottom w:val="nil"/>
          <w:right w:val="nil"/>
          <w:between w:val="nil"/>
        </w:pBdr>
        <w:shd w:val="clear" w:color="auto" w:fill="FFFFFF"/>
        <w:spacing w:after="100" w:line="276" w:lineRule="auto"/>
        <w:jc w:val="both"/>
      </w:pPr>
      <w:r w:rsidRPr="004C025F">
        <w:rPr>
          <w:b/>
          <w:bCs/>
        </w:rPr>
        <w:t>Database Optimization:</w:t>
      </w:r>
      <w:r w:rsidRPr="004C025F">
        <w:t xml:space="preserve"> Using services like Amazon Aurora or Amazon DynamoDB to ensure that databases </w:t>
      </w:r>
      <w:proofErr w:type="gramStart"/>
      <w:r w:rsidRPr="004C025F">
        <w:t>are appropriately scaled</w:t>
      </w:r>
      <w:proofErr w:type="gramEnd"/>
      <w:r w:rsidRPr="004C025F">
        <w:t xml:space="preserve"> and optimized for specific use cases.</w:t>
      </w:r>
    </w:p>
    <w:p w14:paraId="37638B17" w14:textId="77777777" w:rsidR="004C025F" w:rsidRPr="004C025F" w:rsidRDefault="004C025F" w:rsidP="00A86689">
      <w:pPr>
        <w:pStyle w:val="Heading2"/>
      </w:pPr>
      <w:r w:rsidRPr="004C025F">
        <w:t>Performance Efficiency Case Study: Media Streaming Service</w:t>
      </w:r>
    </w:p>
    <w:p w14:paraId="00DBB2EC" w14:textId="77777777" w:rsidR="004C025F" w:rsidRPr="004C025F" w:rsidRDefault="004C025F" w:rsidP="004C025F">
      <w:pPr>
        <w:pBdr>
          <w:top w:val="nil"/>
          <w:left w:val="nil"/>
          <w:bottom w:val="nil"/>
          <w:right w:val="nil"/>
          <w:between w:val="nil"/>
        </w:pBdr>
        <w:shd w:val="clear" w:color="auto" w:fill="FFFFFF"/>
        <w:spacing w:after="100" w:line="276" w:lineRule="auto"/>
        <w:jc w:val="both"/>
      </w:pPr>
      <w:r w:rsidRPr="004C025F">
        <w:t xml:space="preserve">A </w:t>
      </w:r>
      <w:r w:rsidRPr="004C025F">
        <w:rPr>
          <w:b/>
          <w:bCs/>
        </w:rPr>
        <w:t>media streaming service</w:t>
      </w:r>
      <w:r w:rsidRPr="004C025F">
        <w:t xml:space="preserve"> provides content to a global audience and needs to ensure seamless performance for video playback, even during high-demand periods like new releases or live events. With a wide range of devices and varying network conditions, achieving optimal performance across regions is critical.</w:t>
      </w:r>
    </w:p>
    <w:p w14:paraId="076BB8BE" w14:textId="77777777" w:rsidR="004C025F" w:rsidRPr="004C025F" w:rsidRDefault="004C025F" w:rsidP="00A86689">
      <w:pPr>
        <w:pStyle w:val="Heading3"/>
      </w:pPr>
      <w:r w:rsidRPr="004C025F">
        <w:t>Implementation Steps:</w:t>
      </w:r>
    </w:p>
    <w:p w14:paraId="4A9AFC8F" w14:textId="79DE018D" w:rsidR="004C025F" w:rsidRPr="004C025F" w:rsidRDefault="004C025F" w:rsidP="004C025F">
      <w:pPr>
        <w:numPr>
          <w:ilvl w:val="0"/>
          <w:numId w:val="77"/>
        </w:numPr>
        <w:pBdr>
          <w:top w:val="nil"/>
          <w:left w:val="nil"/>
          <w:bottom w:val="nil"/>
          <w:right w:val="nil"/>
          <w:between w:val="nil"/>
        </w:pBdr>
        <w:shd w:val="clear" w:color="auto" w:fill="FFFFFF"/>
        <w:spacing w:after="100" w:line="276" w:lineRule="auto"/>
        <w:jc w:val="both"/>
      </w:pPr>
      <w:r w:rsidRPr="004C025F">
        <w:rPr>
          <w:b/>
          <w:bCs/>
        </w:rPr>
        <w:t>Compute Optimization:</w:t>
      </w:r>
      <w:r w:rsidRPr="004C025F">
        <w:t xml:space="preserve"> The service leverages AWS Auto Scaling and EC2 Spot Instances to dynamically adjust compute resources based on demand. During peak times (e.g., </w:t>
      </w:r>
      <w:r w:rsidR="00C10927" w:rsidRPr="004C025F">
        <w:t>updated content</w:t>
      </w:r>
      <w:r w:rsidRPr="004C025F">
        <w:t xml:space="preserve"> releases), Auto Scaling adds more EC2 instances, ensuring the system can </w:t>
      </w:r>
      <w:r w:rsidR="001676A2" w:rsidRPr="004C025F">
        <w:t>manage</w:t>
      </w:r>
      <w:r w:rsidRPr="004C025F">
        <w:t xml:space="preserve"> the increased load without compromising performance.</w:t>
      </w:r>
    </w:p>
    <w:p w14:paraId="36D7CD62" w14:textId="77777777" w:rsidR="004C025F" w:rsidRPr="004C025F" w:rsidRDefault="004C025F" w:rsidP="004C025F">
      <w:pPr>
        <w:numPr>
          <w:ilvl w:val="0"/>
          <w:numId w:val="77"/>
        </w:numPr>
        <w:pBdr>
          <w:top w:val="nil"/>
          <w:left w:val="nil"/>
          <w:bottom w:val="nil"/>
          <w:right w:val="nil"/>
          <w:between w:val="nil"/>
        </w:pBdr>
        <w:shd w:val="clear" w:color="auto" w:fill="FFFFFF"/>
        <w:spacing w:after="100" w:line="276" w:lineRule="auto"/>
        <w:jc w:val="both"/>
      </w:pPr>
      <w:r w:rsidRPr="004C025F">
        <w:rPr>
          <w:b/>
          <w:bCs/>
        </w:rPr>
        <w:t>Storage Optimization:</w:t>
      </w:r>
      <w:r w:rsidRPr="004C025F">
        <w:t xml:space="preserve"> The streaming platform uses Amazon S3 to store video content, which offers high durability and scalability. To reduce latency and improve access speeds, the service also employs Amazon CloudFront as a content delivery network (CDN) to cache and distribute content from edge locations closer to users.</w:t>
      </w:r>
    </w:p>
    <w:p w14:paraId="0FEEF914" w14:textId="77777777" w:rsidR="004C025F" w:rsidRPr="004C025F" w:rsidRDefault="004C025F" w:rsidP="004C025F">
      <w:pPr>
        <w:numPr>
          <w:ilvl w:val="0"/>
          <w:numId w:val="77"/>
        </w:numPr>
        <w:pBdr>
          <w:top w:val="nil"/>
          <w:left w:val="nil"/>
          <w:bottom w:val="nil"/>
          <w:right w:val="nil"/>
          <w:between w:val="nil"/>
        </w:pBdr>
        <w:shd w:val="clear" w:color="auto" w:fill="FFFFFF"/>
        <w:spacing w:after="100" w:line="276" w:lineRule="auto"/>
        <w:jc w:val="both"/>
      </w:pPr>
      <w:r w:rsidRPr="004C025F">
        <w:rPr>
          <w:b/>
          <w:bCs/>
        </w:rPr>
        <w:t>Database Optimization:</w:t>
      </w:r>
      <w:r w:rsidRPr="004C025F">
        <w:t xml:space="preserve"> The platform uses Amazon RDS with read replicas to ensure fast access to frequently requested content, ensuring minimal load times for users. Additionally, they use Amazon ElastiCache to cache content metadata and reduce database load during peak usage times.</w:t>
      </w:r>
    </w:p>
    <w:p w14:paraId="5DD62AE3" w14:textId="77777777" w:rsidR="004C025F" w:rsidRPr="004C025F" w:rsidRDefault="004C025F" w:rsidP="00A86689">
      <w:pPr>
        <w:pStyle w:val="Heading3"/>
      </w:pPr>
      <w:r w:rsidRPr="004C025F">
        <w:t>Business Impact:</w:t>
      </w:r>
    </w:p>
    <w:p w14:paraId="7C383043" w14:textId="5E12DAB8" w:rsidR="004C025F" w:rsidRPr="004C025F" w:rsidRDefault="004C025F" w:rsidP="004C025F">
      <w:pPr>
        <w:pBdr>
          <w:top w:val="nil"/>
          <w:left w:val="nil"/>
          <w:bottom w:val="nil"/>
          <w:right w:val="nil"/>
          <w:between w:val="nil"/>
        </w:pBdr>
        <w:shd w:val="clear" w:color="auto" w:fill="FFFFFF"/>
        <w:spacing w:after="100" w:line="276" w:lineRule="auto"/>
        <w:jc w:val="both"/>
      </w:pPr>
      <w:r w:rsidRPr="004C025F">
        <w:t xml:space="preserve">By implementing the </w:t>
      </w:r>
      <w:r w:rsidRPr="004C025F">
        <w:rPr>
          <w:b/>
          <w:bCs/>
        </w:rPr>
        <w:t>Performance Efficiency Pillar</w:t>
      </w:r>
      <w:r w:rsidRPr="004C025F">
        <w:t xml:space="preserve"> and </w:t>
      </w:r>
      <w:r w:rsidRPr="004C025F">
        <w:rPr>
          <w:b/>
          <w:bCs/>
        </w:rPr>
        <w:t>Performance Efficiency Lens</w:t>
      </w:r>
      <w:r w:rsidRPr="004C025F">
        <w:t xml:space="preserve">, the streaming service successfully </w:t>
      </w:r>
      <w:r w:rsidR="001676A2" w:rsidRPr="004C025F">
        <w:t>manages</w:t>
      </w:r>
      <w:r w:rsidRPr="004C025F">
        <w:t xml:space="preserve"> global viewership spikes while minimizing latency. They achieve a seamless user experience with high-quality streaming, irrespective of location or device, and reduce their infrastructure costs by using a combination of EC2 Auto Scaling, Spot Instances, and CloudFront caching. The result is not only cost optimization but also improved user satisfaction and increased viewership during high-demand events.</w:t>
      </w:r>
    </w:p>
    <w:p w14:paraId="2E879AE7" w14:textId="77777777" w:rsidR="004C025F" w:rsidRPr="004C025F" w:rsidRDefault="004C025F" w:rsidP="00A86689">
      <w:pPr>
        <w:pStyle w:val="Heading2"/>
      </w:pPr>
      <w:r w:rsidRPr="004C025F">
        <w:t>Putting the Well-Architected Framework into Practice: Performance Efficiency in Action</w:t>
      </w:r>
    </w:p>
    <w:p w14:paraId="234E6830" w14:textId="77777777" w:rsidR="004C025F" w:rsidRPr="004C025F" w:rsidRDefault="004C025F" w:rsidP="004C025F">
      <w:pPr>
        <w:pBdr>
          <w:top w:val="nil"/>
          <w:left w:val="nil"/>
          <w:bottom w:val="nil"/>
          <w:right w:val="nil"/>
          <w:between w:val="nil"/>
        </w:pBdr>
        <w:shd w:val="clear" w:color="auto" w:fill="FFFFFF"/>
        <w:spacing w:after="100" w:line="276" w:lineRule="auto"/>
        <w:jc w:val="both"/>
      </w:pPr>
      <w:r w:rsidRPr="004C025F">
        <w:t xml:space="preserve">In this case study, we see how the </w:t>
      </w:r>
      <w:r w:rsidRPr="004C025F">
        <w:rPr>
          <w:b/>
          <w:bCs/>
        </w:rPr>
        <w:t>Performance Efficiency Pillar</w:t>
      </w:r>
      <w:r w:rsidRPr="004C025F">
        <w:t xml:space="preserve"> and </w:t>
      </w:r>
      <w:r w:rsidRPr="004C025F">
        <w:rPr>
          <w:b/>
          <w:bCs/>
        </w:rPr>
        <w:t>Performance Efficiency Lens</w:t>
      </w:r>
      <w:r w:rsidRPr="004C025F">
        <w:t xml:space="preserve"> come together to optimize resource usage while ensuring that systems scale efficiently. By applying AWS services such as EC2 Auto Scaling, CloudFront, and ElastiCache, organizations can ensure that they meet performance demands without overspending on unused resources.</w:t>
      </w:r>
    </w:p>
    <w:p w14:paraId="11FFABDE" w14:textId="77777777" w:rsidR="004C025F" w:rsidRPr="004C025F" w:rsidRDefault="004C025F" w:rsidP="004C025F">
      <w:pPr>
        <w:pBdr>
          <w:top w:val="nil"/>
          <w:left w:val="nil"/>
          <w:bottom w:val="nil"/>
          <w:right w:val="nil"/>
          <w:between w:val="nil"/>
        </w:pBdr>
        <w:shd w:val="clear" w:color="auto" w:fill="FFFFFF"/>
        <w:spacing w:after="100" w:line="276" w:lineRule="auto"/>
        <w:jc w:val="both"/>
      </w:pPr>
      <w:r w:rsidRPr="004C025F">
        <w:t xml:space="preserve">The </w:t>
      </w:r>
      <w:r w:rsidRPr="004C025F">
        <w:rPr>
          <w:b/>
          <w:bCs/>
        </w:rPr>
        <w:t>Performance Efficiency Pillar</w:t>
      </w:r>
      <w:r w:rsidRPr="004C025F">
        <w:t xml:space="preserve"> helps teams make informed decisions about compute, storage, and database optimization, while the </w:t>
      </w:r>
      <w:r w:rsidRPr="004C025F">
        <w:rPr>
          <w:b/>
          <w:bCs/>
        </w:rPr>
        <w:t>Performance Efficiency Lens</w:t>
      </w:r>
      <w:r w:rsidRPr="004C025F">
        <w:t xml:space="preserve"> takes this further, offering specific guidance tailored to the needs of individual industries and workloads.</w:t>
      </w:r>
    </w:p>
    <w:p w14:paraId="13946E0E" w14:textId="1095FC92" w:rsidR="00862581" w:rsidRPr="00862581" w:rsidRDefault="004C025F" w:rsidP="00862581">
      <w:pPr>
        <w:pBdr>
          <w:top w:val="nil"/>
          <w:left w:val="nil"/>
          <w:bottom w:val="nil"/>
          <w:right w:val="nil"/>
          <w:between w:val="nil"/>
        </w:pBdr>
        <w:shd w:val="clear" w:color="auto" w:fill="FFFFFF"/>
        <w:spacing w:after="100" w:line="276" w:lineRule="auto"/>
        <w:jc w:val="both"/>
      </w:pPr>
      <w:r w:rsidRPr="004C025F">
        <w:t xml:space="preserve">Together, these strategies enable organizations to build highly efficient and cost-effective cloud environments that scale seamlessly with demand, </w:t>
      </w:r>
      <w:r w:rsidR="002E7764" w:rsidRPr="004C025F">
        <w:t>always ensuring performance</w:t>
      </w:r>
      <w:r w:rsidRPr="004C025F">
        <w:t>.</w:t>
      </w:r>
    </w:p>
    <w:p w14:paraId="1F794033" w14:textId="0657FAC2" w:rsidR="00B50925" w:rsidRDefault="001460BF" w:rsidP="00B50925">
      <w:pPr>
        <w:pStyle w:val="Heading1"/>
      </w:pPr>
      <w:r w:rsidRPr="001460BF">
        <w:t>Cost Optimization Pillar</w:t>
      </w:r>
    </w:p>
    <w:p w14:paraId="12165505" w14:textId="77777777" w:rsidR="00A07041" w:rsidRPr="004E6E24" w:rsidRDefault="00A07041" w:rsidP="00A07041">
      <w:pPr>
        <w:pBdr>
          <w:top w:val="nil"/>
          <w:left w:val="nil"/>
          <w:bottom w:val="nil"/>
          <w:right w:val="nil"/>
          <w:between w:val="nil"/>
        </w:pBdr>
        <w:shd w:val="clear" w:color="auto" w:fill="FFFFFF"/>
        <w:spacing w:after="100" w:line="276" w:lineRule="auto"/>
        <w:jc w:val="both"/>
      </w:pPr>
      <w:r w:rsidRPr="004E6E24">
        <w:t xml:space="preserve">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It involves understanding and controlling where money is </w:t>
      </w:r>
      <w:proofErr w:type="gramStart"/>
      <w:r w:rsidRPr="004E6E24">
        <w:t>being spent</w:t>
      </w:r>
      <w:proofErr w:type="gramEnd"/>
      <w:r w:rsidRPr="004E6E24">
        <w:t>, selecting the most appropriate and right-sized resources, analyzing spending over time, and scaling to meet business needs without overspending.</w:t>
      </w:r>
    </w:p>
    <w:p w14:paraId="4A3CFB9A" w14:textId="09A0A844" w:rsidR="001460BF" w:rsidRPr="001460BF" w:rsidRDefault="001460BF" w:rsidP="00B50925">
      <w:pPr>
        <w:pStyle w:val="Heading2"/>
      </w:pPr>
      <w:r w:rsidRPr="001460BF">
        <w:t>Maximizing Efficiency Without Sacrificing Performance</w:t>
      </w:r>
    </w:p>
    <w:p w14:paraId="208D227B" w14:textId="77777777"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The </w:t>
      </w:r>
      <w:r w:rsidRPr="001460BF">
        <w:rPr>
          <w:b/>
          <w:bCs/>
        </w:rPr>
        <w:t>Cost Optimization Pillar</w:t>
      </w:r>
      <w:r w:rsidRPr="001460BF">
        <w:t xml:space="preserve"> in the AWS Well-Architected Framework focuses on ensuring that workloads use the least amount of resources required to meet business objectives while minimizing costs. Organizations must balance performance, scalability, and reliability with the cost of services to ensure that their cloud solutions are both effective and economical.</w:t>
      </w:r>
    </w:p>
    <w:p w14:paraId="617092DC" w14:textId="77777777" w:rsidR="001460BF" w:rsidRDefault="001460BF" w:rsidP="00237A4D">
      <w:pPr>
        <w:pStyle w:val="Heading2"/>
      </w:pPr>
      <w:r w:rsidRPr="001460BF">
        <w:t>Key Considerations in the Cost Optimization Pillar</w:t>
      </w:r>
    </w:p>
    <w:p w14:paraId="1E13B8E0" w14:textId="41CD3142" w:rsidR="00237A4D" w:rsidRPr="001460BF" w:rsidRDefault="00237A4D" w:rsidP="001460BF">
      <w:pPr>
        <w:pBdr>
          <w:top w:val="nil"/>
          <w:left w:val="nil"/>
          <w:bottom w:val="nil"/>
          <w:right w:val="nil"/>
          <w:between w:val="nil"/>
        </w:pBdr>
        <w:shd w:val="clear" w:color="auto" w:fill="FFFFFF"/>
        <w:spacing w:after="100" w:line="276" w:lineRule="auto"/>
        <w:jc w:val="both"/>
        <w:rPr>
          <w:b/>
          <w:bCs/>
        </w:rPr>
      </w:pPr>
      <w:r w:rsidRPr="00FC6BF0">
        <w:t xml:space="preserve">Cost </w:t>
      </w:r>
      <w:r>
        <w:t>o</w:t>
      </w:r>
      <w:r w:rsidRPr="00FC6BF0">
        <w:t>ptimization focuses on maximizing resource efficiency and minimizing operational expenses without compromising performance or reliability. Key considerations include</w:t>
      </w:r>
      <w:r>
        <w:t xml:space="preserve"> </w:t>
      </w:r>
      <w:sdt>
        <w:sdtPr>
          <w:id w:val="-2023921922"/>
          <w:citation/>
        </w:sdtPr>
        <w:sdtContent>
          <w:r>
            <w:fldChar w:fldCharType="begin"/>
          </w:r>
          <w:r>
            <w:instrText xml:space="preserve"> CITATION Ama203 \l 1033 </w:instrText>
          </w:r>
          <w:r>
            <w:fldChar w:fldCharType="separate"/>
          </w:r>
          <w:r w:rsidR="000104DD" w:rsidRPr="000104DD">
            <w:rPr>
              <w:noProof/>
            </w:rPr>
            <w:t>[6]</w:t>
          </w:r>
          <w:r>
            <w:fldChar w:fldCharType="end"/>
          </w:r>
        </w:sdtContent>
      </w:sdt>
      <w:r w:rsidRPr="00FC6BF0">
        <w:t>:</w:t>
      </w:r>
    </w:p>
    <w:p w14:paraId="36BEFB62" w14:textId="77777777" w:rsidR="001460BF" w:rsidRPr="001460BF" w:rsidRDefault="001460BF" w:rsidP="001460BF">
      <w:pPr>
        <w:numPr>
          <w:ilvl w:val="0"/>
          <w:numId w:val="69"/>
        </w:numPr>
        <w:pBdr>
          <w:top w:val="nil"/>
          <w:left w:val="nil"/>
          <w:bottom w:val="nil"/>
          <w:right w:val="nil"/>
          <w:between w:val="nil"/>
        </w:pBdr>
        <w:shd w:val="clear" w:color="auto" w:fill="FFFFFF"/>
        <w:spacing w:after="100" w:line="276" w:lineRule="auto"/>
        <w:jc w:val="both"/>
      </w:pPr>
      <w:r w:rsidRPr="001460BF">
        <w:rPr>
          <w:b/>
          <w:bCs/>
        </w:rPr>
        <w:t>Right-Sizing Resources:</w:t>
      </w:r>
      <w:r w:rsidRPr="001460BF">
        <w:t xml:space="preserve"> Ensuring that the resources allocated to workloads </w:t>
      </w:r>
      <w:proofErr w:type="gramStart"/>
      <w:r w:rsidRPr="001460BF">
        <w:t>are appropriately scaled</w:t>
      </w:r>
      <w:proofErr w:type="gramEnd"/>
      <w:r w:rsidRPr="001460BF">
        <w:t xml:space="preserve"> to the actual demand. This reduces over-provisioning and underutilization of cloud services.</w:t>
      </w:r>
    </w:p>
    <w:p w14:paraId="57BEA2EF" w14:textId="77777777" w:rsidR="001460BF" w:rsidRPr="001460BF" w:rsidRDefault="001460BF" w:rsidP="001460BF">
      <w:pPr>
        <w:numPr>
          <w:ilvl w:val="0"/>
          <w:numId w:val="69"/>
        </w:numPr>
        <w:pBdr>
          <w:top w:val="nil"/>
          <w:left w:val="nil"/>
          <w:bottom w:val="nil"/>
          <w:right w:val="nil"/>
          <w:between w:val="nil"/>
        </w:pBdr>
        <w:shd w:val="clear" w:color="auto" w:fill="FFFFFF"/>
        <w:spacing w:after="100" w:line="276" w:lineRule="auto"/>
        <w:jc w:val="both"/>
      </w:pPr>
      <w:r w:rsidRPr="001460BF">
        <w:rPr>
          <w:b/>
          <w:bCs/>
        </w:rPr>
        <w:t>Purchasing Strategies:</w:t>
      </w:r>
      <w:r w:rsidRPr="001460BF">
        <w:t xml:space="preserve"> Utilizing tools like Reserved Instances, Savings Plans, and Spot Instances to lower the cost of compute resources.</w:t>
      </w:r>
    </w:p>
    <w:p w14:paraId="477D9DD7" w14:textId="77777777" w:rsidR="001460BF" w:rsidRPr="001460BF" w:rsidRDefault="001460BF" w:rsidP="001460BF">
      <w:pPr>
        <w:numPr>
          <w:ilvl w:val="0"/>
          <w:numId w:val="69"/>
        </w:numPr>
        <w:pBdr>
          <w:top w:val="nil"/>
          <w:left w:val="nil"/>
          <w:bottom w:val="nil"/>
          <w:right w:val="nil"/>
          <w:between w:val="nil"/>
        </w:pBdr>
        <w:shd w:val="clear" w:color="auto" w:fill="FFFFFF"/>
        <w:spacing w:after="100" w:line="276" w:lineRule="auto"/>
        <w:jc w:val="both"/>
      </w:pPr>
      <w:r w:rsidRPr="001460BF">
        <w:rPr>
          <w:b/>
          <w:bCs/>
        </w:rPr>
        <w:t>Automation:</w:t>
      </w:r>
      <w:r w:rsidRPr="001460BF">
        <w:t xml:space="preserve"> Leveraging automation for scaling, resource scheduling, and shutdown procedures to avoid idle resources and ensure that costs </w:t>
      </w:r>
      <w:proofErr w:type="gramStart"/>
      <w:r w:rsidRPr="001460BF">
        <w:t>are optimized</w:t>
      </w:r>
      <w:proofErr w:type="gramEnd"/>
      <w:r w:rsidRPr="001460BF">
        <w:t xml:space="preserve"> for the actual needs of the workload.</w:t>
      </w:r>
    </w:p>
    <w:p w14:paraId="167F808A" w14:textId="40C4C5EE" w:rsidR="00237A4D" w:rsidRDefault="001460BF" w:rsidP="00237A4D">
      <w:pPr>
        <w:pStyle w:val="Heading1"/>
      </w:pPr>
      <w:r w:rsidRPr="001460BF">
        <w:t>Cost Optimization Lens</w:t>
      </w:r>
    </w:p>
    <w:p w14:paraId="5D0D5CE4" w14:textId="77777777" w:rsidR="005B64F3" w:rsidRPr="00551581" w:rsidRDefault="005B64F3" w:rsidP="005B64F3">
      <w:pPr>
        <w:pBdr>
          <w:top w:val="nil"/>
          <w:left w:val="nil"/>
          <w:bottom w:val="nil"/>
          <w:right w:val="nil"/>
          <w:between w:val="nil"/>
        </w:pBdr>
        <w:shd w:val="clear" w:color="auto" w:fill="FFFFFF"/>
        <w:spacing w:after="100" w:line="276" w:lineRule="auto"/>
        <w:jc w:val="both"/>
      </w:pPr>
      <w:r w:rsidRPr="00551581">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B94339D" w14:textId="3472F41E" w:rsidR="001460BF" w:rsidRPr="001460BF" w:rsidRDefault="001460BF" w:rsidP="00237A4D">
      <w:pPr>
        <w:pStyle w:val="Heading2"/>
      </w:pPr>
      <w:r w:rsidRPr="001460BF">
        <w:t>Detailed Approaches to Efficient Spending</w:t>
      </w:r>
    </w:p>
    <w:p w14:paraId="6F8CE70C" w14:textId="77777777"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The </w:t>
      </w:r>
      <w:r w:rsidRPr="001460BF">
        <w:rPr>
          <w:b/>
          <w:bCs/>
        </w:rPr>
        <w:t>Cost Optimization Lens</w:t>
      </w:r>
      <w:r w:rsidRPr="001460BF">
        <w:t xml:space="preserve"> provides additional guidance on maximizing cost efficiency, tailored specifically to the unique requirements of different industries and cloud environments. The lens highlights best practices, tools, and strategies to minimize costs while maintaining the performance and reliability required by each workload.</w:t>
      </w:r>
    </w:p>
    <w:p w14:paraId="0B88AF79" w14:textId="77777777" w:rsidR="001460BF" w:rsidRDefault="001460BF" w:rsidP="005B64F3">
      <w:pPr>
        <w:pStyle w:val="Heading3"/>
      </w:pPr>
      <w:r w:rsidRPr="001460BF">
        <w:t>Key Concepts in the Cost Optimization Lens</w:t>
      </w:r>
    </w:p>
    <w:p w14:paraId="049649FB" w14:textId="77777777" w:rsidR="005B64F3" w:rsidRPr="00551581" w:rsidRDefault="005B64F3" w:rsidP="005B64F3">
      <w:pPr>
        <w:pBdr>
          <w:top w:val="nil"/>
          <w:left w:val="nil"/>
          <w:bottom w:val="nil"/>
          <w:right w:val="nil"/>
          <w:between w:val="nil"/>
        </w:pBdr>
        <w:shd w:val="clear" w:color="auto" w:fill="FFFFFF"/>
        <w:spacing w:after="100" w:line="276" w:lineRule="auto"/>
        <w:jc w:val="both"/>
      </w:pPr>
      <w:r w:rsidRPr="00551581">
        <w:t>The Cost Optimization Lens focuses on maximizing resource efficiency and minimizing operational expenses without compromising performance or reliability. Key considerations include:</w:t>
      </w:r>
    </w:p>
    <w:p w14:paraId="15C06F08" w14:textId="77777777" w:rsidR="001460BF" w:rsidRPr="001460BF" w:rsidRDefault="001460BF" w:rsidP="001460BF">
      <w:pPr>
        <w:numPr>
          <w:ilvl w:val="0"/>
          <w:numId w:val="70"/>
        </w:numPr>
        <w:pBdr>
          <w:top w:val="nil"/>
          <w:left w:val="nil"/>
          <w:bottom w:val="nil"/>
          <w:right w:val="nil"/>
          <w:between w:val="nil"/>
        </w:pBdr>
        <w:shd w:val="clear" w:color="auto" w:fill="FFFFFF"/>
        <w:spacing w:after="100" w:line="276" w:lineRule="auto"/>
        <w:jc w:val="both"/>
      </w:pPr>
      <w:r w:rsidRPr="001460BF">
        <w:rPr>
          <w:b/>
          <w:bCs/>
        </w:rPr>
        <w:t>Resource Tagging:</w:t>
      </w:r>
      <w:r w:rsidRPr="001460BF">
        <w:t xml:space="preserve"> Implementing a tagging strategy to categorize AWS resources, allowing organizations to track, manage, and allocate costs efficiently across various departments and projects.</w:t>
      </w:r>
    </w:p>
    <w:p w14:paraId="1270309E" w14:textId="77777777" w:rsidR="001460BF" w:rsidRPr="001460BF" w:rsidRDefault="001460BF" w:rsidP="001460BF">
      <w:pPr>
        <w:numPr>
          <w:ilvl w:val="0"/>
          <w:numId w:val="70"/>
        </w:numPr>
        <w:pBdr>
          <w:top w:val="nil"/>
          <w:left w:val="nil"/>
          <w:bottom w:val="nil"/>
          <w:right w:val="nil"/>
          <w:between w:val="nil"/>
        </w:pBdr>
        <w:shd w:val="clear" w:color="auto" w:fill="FFFFFF"/>
        <w:spacing w:after="100" w:line="276" w:lineRule="auto"/>
        <w:jc w:val="both"/>
      </w:pPr>
      <w:r w:rsidRPr="001460BF">
        <w:rPr>
          <w:b/>
          <w:bCs/>
        </w:rPr>
        <w:t>Usage Analysis:</w:t>
      </w:r>
      <w:r w:rsidRPr="001460BF">
        <w:t xml:space="preserve"> Continuously monitoring usage patterns with tools like AWS Cost Explorer and AWS Budgets to identify areas of waste and optimize resource allocation.</w:t>
      </w:r>
    </w:p>
    <w:p w14:paraId="7505E567" w14:textId="77777777" w:rsidR="001460BF" w:rsidRPr="001460BF" w:rsidRDefault="001460BF" w:rsidP="001460BF">
      <w:pPr>
        <w:numPr>
          <w:ilvl w:val="0"/>
          <w:numId w:val="70"/>
        </w:numPr>
        <w:pBdr>
          <w:top w:val="nil"/>
          <w:left w:val="nil"/>
          <w:bottom w:val="nil"/>
          <w:right w:val="nil"/>
          <w:between w:val="nil"/>
        </w:pBdr>
        <w:shd w:val="clear" w:color="auto" w:fill="FFFFFF"/>
        <w:spacing w:after="100" w:line="276" w:lineRule="auto"/>
        <w:jc w:val="both"/>
      </w:pPr>
      <w:r w:rsidRPr="001460BF">
        <w:rPr>
          <w:b/>
          <w:bCs/>
        </w:rPr>
        <w:t>Cost-Aware Architecture Design:</w:t>
      </w:r>
      <w:r w:rsidRPr="001460BF">
        <w:t xml:space="preserve"> Designing architectures that optimize the use of low-cost services like AWS Lambda and Amazon S3 Glacier to reduce unnecessary infrastructure costs.</w:t>
      </w:r>
    </w:p>
    <w:p w14:paraId="411842CA" w14:textId="77777777" w:rsidR="001460BF" w:rsidRPr="001460BF" w:rsidRDefault="001460BF" w:rsidP="0052573C">
      <w:pPr>
        <w:pStyle w:val="Heading2"/>
      </w:pPr>
      <w:r w:rsidRPr="001460BF">
        <w:t>Cost Optimization Case Study: Startup Company</w:t>
      </w:r>
    </w:p>
    <w:p w14:paraId="5AC7279B" w14:textId="6AA562D1"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A </w:t>
      </w:r>
      <w:r w:rsidRPr="001460BF">
        <w:rPr>
          <w:b/>
          <w:bCs/>
        </w:rPr>
        <w:t>startup company</w:t>
      </w:r>
      <w:r w:rsidRPr="001460BF">
        <w:t xml:space="preserve"> in the data analytics industry has limited resources and needs to ensure that its cloud infrastructure can scale as its operations grow while maintaining cost efficiency. They aim to keep their operating costs low while ensuring that their platform remains flexible enough to </w:t>
      </w:r>
      <w:r w:rsidR="001676A2" w:rsidRPr="001460BF">
        <w:t>manage</w:t>
      </w:r>
      <w:r w:rsidRPr="001460BF">
        <w:t xml:space="preserve"> varying workloads.</w:t>
      </w:r>
    </w:p>
    <w:p w14:paraId="2547588D" w14:textId="77777777" w:rsidR="001460BF" w:rsidRPr="001460BF" w:rsidRDefault="001460BF" w:rsidP="0052573C">
      <w:pPr>
        <w:pStyle w:val="Heading3"/>
      </w:pPr>
      <w:r w:rsidRPr="001460BF">
        <w:t>Implementation Steps:</w:t>
      </w:r>
    </w:p>
    <w:p w14:paraId="3D1CDAA3" w14:textId="77777777" w:rsidR="001460BF" w:rsidRPr="001460BF" w:rsidRDefault="001460BF" w:rsidP="001460BF">
      <w:pPr>
        <w:numPr>
          <w:ilvl w:val="0"/>
          <w:numId w:val="71"/>
        </w:numPr>
        <w:pBdr>
          <w:top w:val="nil"/>
          <w:left w:val="nil"/>
          <w:bottom w:val="nil"/>
          <w:right w:val="nil"/>
          <w:between w:val="nil"/>
        </w:pBdr>
        <w:shd w:val="clear" w:color="auto" w:fill="FFFFFF"/>
        <w:spacing w:after="100" w:line="276" w:lineRule="auto"/>
        <w:jc w:val="both"/>
      </w:pPr>
      <w:r w:rsidRPr="001460BF">
        <w:rPr>
          <w:b/>
          <w:bCs/>
        </w:rPr>
        <w:t>Right-Sizing Resources:</w:t>
      </w:r>
      <w:r w:rsidRPr="001460BF">
        <w:t xml:space="preserve"> The company regularly reviews its EC2 instance usage using AWS Cost Explorer. They identify underutilized EC2 instances and right-size them, ensuring that they are paying for only the resources they need.</w:t>
      </w:r>
    </w:p>
    <w:p w14:paraId="16FC68A6" w14:textId="018236D2" w:rsidR="001460BF" w:rsidRPr="001460BF" w:rsidRDefault="001460BF" w:rsidP="001460BF">
      <w:pPr>
        <w:numPr>
          <w:ilvl w:val="0"/>
          <w:numId w:val="71"/>
        </w:numPr>
        <w:pBdr>
          <w:top w:val="nil"/>
          <w:left w:val="nil"/>
          <w:bottom w:val="nil"/>
          <w:right w:val="nil"/>
          <w:between w:val="nil"/>
        </w:pBdr>
        <w:shd w:val="clear" w:color="auto" w:fill="FFFFFF"/>
        <w:spacing w:after="100" w:line="276" w:lineRule="auto"/>
        <w:jc w:val="both"/>
      </w:pPr>
      <w:r w:rsidRPr="001460BF">
        <w:rPr>
          <w:b/>
          <w:bCs/>
        </w:rPr>
        <w:t>Purchasing Strategies:</w:t>
      </w:r>
      <w:r w:rsidRPr="001460BF">
        <w:t xml:space="preserve"> The startup leverages </w:t>
      </w:r>
      <w:r w:rsidRPr="001460BF">
        <w:rPr>
          <w:b/>
          <w:bCs/>
        </w:rPr>
        <w:t>EC2 Spot Instances</w:t>
      </w:r>
      <w:r w:rsidRPr="001460BF">
        <w:t xml:space="preserve"> for data processing jobs that are non-critical and flexible in terms of timing. This reduces their compute costs by up to 90% compared to on-demand pricing. They also take advantage of </w:t>
      </w:r>
      <w:r w:rsidRPr="001460BF">
        <w:rPr>
          <w:b/>
          <w:bCs/>
        </w:rPr>
        <w:t>Savings Plans</w:t>
      </w:r>
      <w:r w:rsidRPr="001460BF">
        <w:t xml:space="preserve"> to commit to a certain level of compute usage and </w:t>
      </w:r>
      <w:r w:rsidR="00B10EED" w:rsidRPr="001460BF">
        <w:t>get</w:t>
      </w:r>
      <w:r w:rsidRPr="001460BF">
        <w:t xml:space="preserve"> further discounts.</w:t>
      </w:r>
    </w:p>
    <w:p w14:paraId="6C475C14" w14:textId="264FFE5D" w:rsidR="001460BF" w:rsidRPr="001460BF" w:rsidRDefault="001460BF" w:rsidP="001460BF">
      <w:pPr>
        <w:numPr>
          <w:ilvl w:val="0"/>
          <w:numId w:val="71"/>
        </w:numPr>
        <w:pBdr>
          <w:top w:val="nil"/>
          <w:left w:val="nil"/>
          <w:bottom w:val="nil"/>
          <w:right w:val="nil"/>
          <w:between w:val="nil"/>
        </w:pBdr>
        <w:shd w:val="clear" w:color="auto" w:fill="FFFFFF"/>
        <w:spacing w:after="100" w:line="276" w:lineRule="auto"/>
        <w:jc w:val="both"/>
      </w:pPr>
      <w:r w:rsidRPr="001460BF">
        <w:rPr>
          <w:b/>
          <w:bCs/>
        </w:rPr>
        <w:t>Automation:</w:t>
      </w:r>
      <w:r w:rsidRPr="001460BF">
        <w:t xml:space="preserve"> To ensure that resources are only </w:t>
      </w:r>
      <w:r w:rsidR="00B10EED" w:rsidRPr="001460BF">
        <w:t>running,</w:t>
      </w:r>
      <w:r w:rsidRPr="001460BF">
        <w:t xml:space="preserve"> when necessary, the company implements </w:t>
      </w:r>
      <w:r w:rsidRPr="001460BF">
        <w:rPr>
          <w:b/>
          <w:bCs/>
        </w:rPr>
        <w:t>AWS Lambda</w:t>
      </w:r>
      <w:r w:rsidRPr="001460BF">
        <w:t xml:space="preserve"> for serverless computing tasks and </w:t>
      </w:r>
      <w:r w:rsidRPr="001460BF">
        <w:rPr>
          <w:b/>
          <w:bCs/>
        </w:rPr>
        <w:t>Auto Scaling</w:t>
      </w:r>
      <w:r w:rsidRPr="001460BF">
        <w:t xml:space="preserve"> for their EC2 instances. This ensures that compute resources </w:t>
      </w:r>
      <w:proofErr w:type="gramStart"/>
      <w:r w:rsidRPr="001460BF">
        <w:t>are dynamically adjusted</w:t>
      </w:r>
      <w:proofErr w:type="gramEnd"/>
      <w:r w:rsidRPr="001460BF">
        <w:t xml:space="preserve"> based on demand, avoiding the cost of running idle infrastructure during low-traffic periods.</w:t>
      </w:r>
    </w:p>
    <w:p w14:paraId="08A458D1" w14:textId="77777777" w:rsidR="001460BF" w:rsidRPr="001460BF" w:rsidRDefault="001460BF" w:rsidP="001460BF">
      <w:pPr>
        <w:numPr>
          <w:ilvl w:val="0"/>
          <w:numId w:val="71"/>
        </w:numPr>
        <w:pBdr>
          <w:top w:val="nil"/>
          <w:left w:val="nil"/>
          <w:bottom w:val="nil"/>
          <w:right w:val="nil"/>
          <w:between w:val="nil"/>
        </w:pBdr>
        <w:shd w:val="clear" w:color="auto" w:fill="FFFFFF"/>
        <w:spacing w:after="100" w:line="276" w:lineRule="auto"/>
        <w:jc w:val="both"/>
      </w:pPr>
      <w:r w:rsidRPr="001460BF">
        <w:rPr>
          <w:b/>
          <w:bCs/>
        </w:rPr>
        <w:t>Resource Tagging:</w:t>
      </w:r>
      <w:r w:rsidRPr="001460BF">
        <w:t xml:space="preserve"> The startup employs a detailed tagging strategy, categorizing resources by team and project. This enables them to track cloud costs efficiently and allocate expenditures accurately across different departments, ensuring better visibility into their spending.</w:t>
      </w:r>
    </w:p>
    <w:p w14:paraId="23EFEC9F" w14:textId="77777777" w:rsidR="001460BF" w:rsidRPr="001460BF" w:rsidRDefault="001460BF" w:rsidP="0052573C">
      <w:pPr>
        <w:pStyle w:val="Heading3"/>
      </w:pPr>
      <w:r w:rsidRPr="001460BF">
        <w:t>Business Impact:</w:t>
      </w:r>
    </w:p>
    <w:p w14:paraId="4655470F" w14:textId="0825611E"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By applying the </w:t>
      </w:r>
      <w:r w:rsidRPr="001460BF">
        <w:rPr>
          <w:b/>
          <w:bCs/>
        </w:rPr>
        <w:t>Cost Optimization Pillar</w:t>
      </w:r>
      <w:r w:rsidRPr="001460BF">
        <w:t xml:space="preserve"> and </w:t>
      </w:r>
      <w:r w:rsidRPr="001460BF">
        <w:rPr>
          <w:b/>
          <w:bCs/>
        </w:rPr>
        <w:t>Cost Optimization Lens</w:t>
      </w:r>
      <w:r w:rsidRPr="001460BF">
        <w:t xml:space="preserve">, the startup successfully keeps its operating expenses low while scaling its infrastructure to meet demand. The use of </w:t>
      </w:r>
      <w:r w:rsidRPr="001460BF">
        <w:rPr>
          <w:b/>
          <w:bCs/>
        </w:rPr>
        <w:t>EC2 Spot Instances</w:t>
      </w:r>
      <w:r w:rsidRPr="001460BF">
        <w:t xml:space="preserve">, </w:t>
      </w:r>
      <w:r w:rsidRPr="001460BF">
        <w:rPr>
          <w:b/>
          <w:bCs/>
        </w:rPr>
        <w:t>Savings Plans</w:t>
      </w:r>
      <w:r w:rsidRPr="001460BF">
        <w:t xml:space="preserve">, and </w:t>
      </w:r>
      <w:r w:rsidRPr="001460BF">
        <w:rPr>
          <w:b/>
          <w:bCs/>
        </w:rPr>
        <w:t>AWS Lambda</w:t>
      </w:r>
      <w:r w:rsidRPr="001460BF">
        <w:t xml:space="preserve"> ensures that the company only pays for the resources it </w:t>
      </w:r>
      <w:r w:rsidR="00322DD4" w:rsidRPr="001460BF">
        <w:t>uses</w:t>
      </w:r>
      <w:r w:rsidRPr="001460BF">
        <w:t>, minimizing waste.</w:t>
      </w:r>
    </w:p>
    <w:p w14:paraId="5093E63C" w14:textId="77777777"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In addition, with the implementation of </w:t>
      </w:r>
      <w:r w:rsidRPr="001460BF">
        <w:rPr>
          <w:b/>
          <w:bCs/>
        </w:rPr>
        <w:t>AWS Cost Explorer</w:t>
      </w:r>
      <w:r w:rsidRPr="001460BF">
        <w:t xml:space="preserve"> and resource tagging, the company gains granular insights into their usage patterns, allowing them to adjust their spending proactively. This results in more effective budgeting and better financial control, contributing to long-term cost savings.</w:t>
      </w:r>
    </w:p>
    <w:p w14:paraId="41DA2E22" w14:textId="77777777" w:rsidR="001460BF" w:rsidRPr="001460BF" w:rsidRDefault="001460BF" w:rsidP="0052573C">
      <w:pPr>
        <w:pStyle w:val="Heading2"/>
      </w:pPr>
      <w:r w:rsidRPr="001460BF">
        <w:t>Putting the Well-Architected Framework into Practice: Cost Optimization in Action</w:t>
      </w:r>
    </w:p>
    <w:p w14:paraId="6A28A651" w14:textId="77777777"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In this case study, we see how the </w:t>
      </w:r>
      <w:r w:rsidRPr="001460BF">
        <w:rPr>
          <w:b/>
          <w:bCs/>
        </w:rPr>
        <w:t>Cost Optimization Pillar</w:t>
      </w:r>
      <w:r w:rsidRPr="001460BF">
        <w:t xml:space="preserve"> and </w:t>
      </w:r>
      <w:r w:rsidRPr="001460BF">
        <w:rPr>
          <w:b/>
          <w:bCs/>
        </w:rPr>
        <w:t>Cost Optimization Lens</w:t>
      </w:r>
      <w:r w:rsidRPr="001460BF">
        <w:t xml:space="preserve"> work together to help the startup manage its cloud costs efficiently. By using </w:t>
      </w:r>
      <w:r w:rsidRPr="001460BF">
        <w:rPr>
          <w:b/>
          <w:bCs/>
        </w:rPr>
        <w:t>EC2 Spot Instances</w:t>
      </w:r>
      <w:r w:rsidRPr="001460BF">
        <w:t xml:space="preserve">, </w:t>
      </w:r>
      <w:r w:rsidRPr="001460BF">
        <w:rPr>
          <w:b/>
          <w:bCs/>
        </w:rPr>
        <w:t>Savings Plans</w:t>
      </w:r>
      <w:r w:rsidRPr="001460BF">
        <w:t xml:space="preserve">, and </w:t>
      </w:r>
      <w:r w:rsidRPr="001460BF">
        <w:rPr>
          <w:b/>
          <w:bCs/>
        </w:rPr>
        <w:t>AWS Lambda</w:t>
      </w:r>
      <w:r w:rsidRPr="001460BF">
        <w:t>, the startup not only reduces costs but also builds a scalable and flexible cloud infrastructure that can grow with its business.</w:t>
      </w:r>
    </w:p>
    <w:p w14:paraId="348154B5" w14:textId="6BCFE4BA"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The </w:t>
      </w:r>
      <w:r w:rsidRPr="001460BF">
        <w:rPr>
          <w:b/>
          <w:bCs/>
        </w:rPr>
        <w:t>Cost Optimization Lens</w:t>
      </w:r>
      <w:r w:rsidRPr="001460BF">
        <w:t xml:space="preserve"> goes further by emphasizing the importance of </w:t>
      </w:r>
      <w:r w:rsidRPr="001460BF">
        <w:rPr>
          <w:b/>
          <w:bCs/>
        </w:rPr>
        <w:t>resource tagging</w:t>
      </w:r>
      <w:r w:rsidRPr="001460BF">
        <w:t xml:space="preserve"> and </w:t>
      </w:r>
      <w:r w:rsidRPr="001460BF">
        <w:rPr>
          <w:b/>
          <w:bCs/>
        </w:rPr>
        <w:t>usage analysis</w:t>
      </w:r>
      <w:r w:rsidRPr="001460BF">
        <w:t xml:space="preserve">, which </w:t>
      </w:r>
      <w:r w:rsidR="00B10EED" w:rsidRPr="001460BF">
        <w:t>empowers</w:t>
      </w:r>
      <w:r w:rsidRPr="001460BF">
        <w:t xml:space="preserve"> the company to make data-driven decisions about resource allocation. By adhering to these principles, the startup maximizes the return on its AWS investments and ensures that its cloud resources are </w:t>
      </w:r>
      <w:proofErr w:type="gramStart"/>
      <w:r w:rsidRPr="001460BF">
        <w:t>being used</w:t>
      </w:r>
      <w:proofErr w:type="gramEnd"/>
      <w:r w:rsidRPr="001460BF">
        <w:t xml:space="preserve"> as efficiently as possible.</w:t>
      </w:r>
    </w:p>
    <w:p w14:paraId="464DF77D" w14:textId="77777777" w:rsidR="001460BF" w:rsidRPr="001460BF" w:rsidRDefault="001460BF" w:rsidP="0052573C">
      <w:pPr>
        <w:pStyle w:val="Heading2"/>
      </w:pPr>
      <w:r w:rsidRPr="001460BF">
        <w:t>Closing Thoughts on Cost Optimization</w:t>
      </w:r>
    </w:p>
    <w:p w14:paraId="381C4D7A" w14:textId="4D611F40" w:rsidR="001460BF" w:rsidRPr="001460BF" w:rsidRDefault="001460BF" w:rsidP="001460BF">
      <w:pPr>
        <w:pBdr>
          <w:top w:val="nil"/>
          <w:left w:val="nil"/>
          <w:bottom w:val="nil"/>
          <w:right w:val="nil"/>
          <w:between w:val="nil"/>
        </w:pBdr>
        <w:shd w:val="clear" w:color="auto" w:fill="FFFFFF"/>
        <w:spacing w:after="100" w:line="276" w:lineRule="auto"/>
        <w:jc w:val="both"/>
      </w:pPr>
      <w:r w:rsidRPr="001460BF">
        <w:t xml:space="preserve">The </w:t>
      </w:r>
      <w:r w:rsidRPr="001460BF">
        <w:rPr>
          <w:b/>
          <w:bCs/>
        </w:rPr>
        <w:t>Cost Optimization Pillar</w:t>
      </w:r>
      <w:r w:rsidRPr="001460BF">
        <w:t xml:space="preserve"> and </w:t>
      </w:r>
      <w:r w:rsidRPr="001460BF">
        <w:rPr>
          <w:b/>
          <w:bCs/>
        </w:rPr>
        <w:t>Cost Optimization Lens</w:t>
      </w:r>
      <w:r w:rsidRPr="001460BF">
        <w:t xml:space="preserve"> work </w:t>
      </w:r>
      <w:r w:rsidR="00EC5BFA" w:rsidRPr="001460BF">
        <w:t>together</w:t>
      </w:r>
      <w:r w:rsidRPr="001460BF">
        <w:t xml:space="preserve"> to ensure that organizations </w:t>
      </w:r>
      <w:r w:rsidR="00091AAE">
        <w:t xml:space="preserve">benefit from </w:t>
      </w:r>
      <w:r w:rsidRPr="001460BF">
        <w:t xml:space="preserve">their AWS resources while keeping costs under control. By optimizing resource usage, leveraging cost-saving tools, and continuously analyzing spending patterns, organizations can maintain </w:t>
      </w:r>
      <w:r w:rsidR="00C10927" w:rsidRPr="001460BF">
        <w:t>an important level</w:t>
      </w:r>
      <w:r w:rsidRPr="001460BF">
        <w:t xml:space="preserve"> of efficiency without sacrificing performance or reliability. This approach not only leads to significant cost savings but also enables businesses to reinvest those savings into further innovation and growth.</w:t>
      </w:r>
    </w:p>
    <w:p w14:paraId="3D3EACC7" w14:textId="02A69161" w:rsidR="000B47DE" w:rsidRDefault="00D11249" w:rsidP="00D11249">
      <w:pPr>
        <w:pStyle w:val="Heading1"/>
      </w:pPr>
      <w:r w:rsidRPr="00202607">
        <w:t>Operational Excellence Pillar</w:t>
      </w:r>
    </w:p>
    <w:p w14:paraId="7DE116CE" w14:textId="2158DFF0" w:rsidR="000B47DE" w:rsidRDefault="005B4CF2" w:rsidP="00FC6BF0">
      <w:pPr>
        <w:pBdr>
          <w:top w:val="nil"/>
          <w:left w:val="nil"/>
          <w:bottom w:val="nil"/>
          <w:right w:val="nil"/>
          <w:between w:val="nil"/>
        </w:pBdr>
        <w:shd w:val="clear" w:color="auto" w:fill="FFFFFF"/>
        <w:spacing w:after="100" w:line="276" w:lineRule="auto"/>
        <w:jc w:val="both"/>
      </w:pPr>
      <w:r w:rsidRPr="009B570A">
        <w:t>Operational excellence in the AWS Well-Architected Framework supports effective development and management of workloads while gaining insight into operations and continuously enhancing supporting processes to deliver business value. AWS emphasizes automation, monitoring, and operational best practices to ensure systems operate efficiently and effectively.</w:t>
      </w:r>
    </w:p>
    <w:p w14:paraId="4C85B279" w14:textId="2B64D2FB" w:rsidR="00202607" w:rsidRPr="00202607" w:rsidRDefault="00202607" w:rsidP="00D11249">
      <w:pPr>
        <w:pStyle w:val="Heading2"/>
      </w:pPr>
      <w:r w:rsidRPr="00202607">
        <w:t>Enabling Efficient, Secure, and Reliable Operations</w:t>
      </w:r>
    </w:p>
    <w:p w14:paraId="401C9C21"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The </w:t>
      </w:r>
      <w:r w:rsidRPr="00202607">
        <w:rPr>
          <w:b/>
          <w:bCs/>
        </w:rPr>
        <w:t>Operational Excellence Pillar</w:t>
      </w:r>
      <w:r w:rsidRPr="00202607">
        <w:t xml:space="preserve"> in the AWS Well-Architected Framework focuses on the continuous improvement of processes that support applications and business objectives. This pillar </w:t>
      </w:r>
      <w:proofErr w:type="gramStart"/>
      <w:r w:rsidRPr="00202607">
        <w:t>is centered</w:t>
      </w:r>
      <w:proofErr w:type="gramEnd"/>
      <w:r w:rsidRPr="00202607">
        <w:t xml:space="preserve"> on automation, monitoring, incident management, and fostering a culture of continuous improvement to ensure that systems remain agile, secure, and effective.</w:t>
      </w:r>
    </w:p>
    <w:p w14:paraId="249E8577" w14:textId="77777777" w:rsidR="00202607" w:rsidRDefault="00202607" w:rsidP="00D11249">
      <w:pPr>
        <w:pStyle w:val="Heading3"/>
      </w:pPr>
      <w:r w:rsidRPr="00202607">
        <w:t>Key Considerations in the Operational Excellence Pillar</w:t>
      </w:r>
    </w:p>
    <w:p w14:paraId="73F76D35" w14:textId="6F3A54F7" w:rsidR="00531AB4" w:rsidRPr="000B09BA" w:rsidRDefault="00531AB4" w:rsidP="00531AB4">
      <w:pPr>
        <w:pBdr>
          <w:top w:val="nil"/>
          <w:left w:val="nil"/>
          <w:bottom w:val="nil"/>
          <w:right w:val="nil"/>
          <w:between w:val="nil"/>
        </w:pBdr>
        <w:shd w:val="clear" w:color="auto" w:fill="FFFFFF"/>
        <w:spacing w:after="100" w:line="276" w:lineRule="auto"/>
        <w:jc w:val="both"/>
      </w:pPr>
      <w:r w:rsidRPr="009B570A">
        <w:t xml:space="preserve">Operational excellence ensures that organizations run and manage their workloads efficiently, securely, and reliably. Key considerations </w:t>
      </w:r>
      <w:r w:rsidRPr="000B09BA">
        <w:t xml:space="preserve">include </w:t>
      </w:r>
      <w:sdt>
        <w:sdtPr>
          <w:id w:val="1558506151"/>
          <w:citation/>
        </w:sdtPr>
        <w:sdtContent>
          <w:r w:rsidRPr="000B09BA">
            <w:fldChar w:fldCharType="begin"/>
          </w:r>
          <w:r w:rsidRPr="000B09BA">
            <w:instrText xml:space="preserve"> CITATION Ama204 \l 1033 </w:instrText>
          </w:r>
          <w:r w:rsidRPr="000B09BA">
            <w:fldChar w:fldCharType="separate"/>
          </w:r>
          <w:r w:rsidR="000104DD" w:rsidRPr="000104DD">
            <w:rPr>
              <w:noProof/>
            </w:rPr>
            <w:t>[7]</w:t>
          </w:r>
          <w:r w:rsidRPr="000B09BA">
            <w:fldChar w:fldCharType="end"/>
          </w:r>
        </w:sdtContent>
      </w:sdt>
      <w:r w:rsidRPr="000B09BA">
        <w:t>:</w:t>
      </w:r>
    </w:p>
    <w:p w14:paraId="7072FA26" w14:textId="77777777" w:rsidR="00202607" w:rsidRPr="00202607" w:rsidRDefault="00202607" w:rsidP="00202607">
      <w:pPr>
        <w:numPr>
          <w:ilvl w:val="0"/>
          <w:numId w:val="78"/>
        </w:numPr>
        <w:pBdr>
          <w:top w:val="nil"/>
          <w:left w:val="nil"/>
          <w:bottom w:val="nil"/>
          <w:right w:val="nil"/>
          <w:between w:val="nil"/>
        </w:pBdr>
        <w:shd w:val="clear" w:color="auto" w:fill="FFFFFF"/>
        <w:spacing w:after="100" w:line="276" w:lineRule="auto"/>
        <w:jc w:val="both"/>
      </w:pPr>
      <w:r w:rsidRPr="00202607">
        <w:rPr>
          <w:b/>
          <w:bCs/>
        </w:rPr>
        <w:t>Automation:</w:t>
      </w:r>
      <w:r w:rsidRPr="00202607">
        <w:t xml:space="preserve"> Automating manual processes to reduce human error, speed up deployment, and ensure consistency across environments.</w:t>
      </w:r>
    </w:p>
    <w:p w14:paraId="05F36E6E" w14:textId="77777777" w:rsidR="00202607" w:rsidRPr="00202607" w:rsidRDefault="00202607" w:rsidP="00202607">
      <w:pPr>
        <w:numPr>
          <w:ilvl w:val="0"/>
          <w:numId w:val="78"/>
        </w:numPr>
        <w:pBdr>
          <w:top w:val="nil"/>
          <w:left w:val="nil"/>
          <w:bottom w:val="nil"/>
          <w:right w:val="nil"/>
          <w:between w:val="nil"/>
        </w:pBdr>
        <w:shd w:val="clear" w:color="auto" w:fill="FFFFFF"/>
        <w:spacing w:after="100" w:line="276" w:lineRule="auto"/>
        <w:jc w:val="both"/>
      </w:pPr>
      <w:r w:rsidRPr="00202607">
        <w:rPr>
          <w:b/>
          <w:bCs/>
        </w:rPr>
        <w:t>Monitoring and Logging:</w:t>
      </w:r>
      <w:r w:rsidRPr="00202607">
        <w:t xml:space="preserve"> Continuously monitoring systems and applications to identify performance bottlenecks, potential issues, and anomalies.</w:t>
      </w:r>
    </w:p>
    <w:p w14:paraId="66E037B8" w14:textId="77777777" w:rsidR="00202607" w:rsidRPr="00202607" w:rsidRDefault="00202607" w:rsidP="00202607">
      <w:pPr>
        <w:numPr>
          <w:ilvl w:val="0"/>
          <w:numId w:val="78"/>
        </w:numPr>
        <w:pBdr>
          <w:top w:val="nil"/>
          <w:left w:val="nil"/>
          <w:bottom w:val="nil"/>
          <w:right w:val="nil"/>
          <w:between w:val="nil"/>
        </w:pBdr>
        <w:shd w:val="clear" w:color="auto" w:fill="FFFFFF"/>
        <w:spacing w:after="100" w:line="276" w:lineRule="auto"/>
        <w:jc w:val="both"/>
      </w:pPr>
      <w:r w:rsidRPr="00202607">
        <w:rPr>
          <w:b/>
          <w:bCs/>
        </w:rPr>
        <w:t>Incident Response:</w:t>
      </w:r>
      <w:r w:rsidRPr="00202607">
        <w:t xml:space="preserve"> Establishing a well-defined incident response process to </w:t>
      </w:r>
      <w:proofErr w:type="gramStart"/>
      <w:r w:rsidRPr="00202607">
        <w:t>quickly and efficiently address failures and mitigate their impact</w:t>
      </w:r>
      <w:proofErr w:type="gramEnd"/>
      <w:r w:rsidRPr="00202607">
        <w:t>.</w:t>
      </w:r>
    </w:p>
    <w:p w14:paraId="42C66BCE" w14:textId="77777777" w:rsidR="00202607" w:rsidRPr="00202607" w:rsidRDefault="00202607" w:rsidP="00202607">
      <w:pPr>
        <w:numPr>
          <w:ilvl w:val="0"/>
          <w:numId w:val="78"/>
        </w:numPr>
        <w:pBdr>
          <w:top w:val="nil"/>
          <w:left w:val="nil"/>
          <w:bottom w:val="nil"/>
          <w:right w:val="nil"/>
          <w:between w:val="nil"/>
        </w:pBdr>
        <w:shd w:val="clear" w:color="auto" w:fill="FFFFFF"/>
        <w:spacing w:after="100" w:line="276" w:lineRule="auto"/>
        <w:jc w:val="both"/>
      </w:pPr>
      <w:r w:rsidRPr="00202607">
        <w:rPr>
          <w:b/>
          <w:bCs/>
        </w:rPr>
        <w:t>Continuous Improvement:</w:t>
      </w:r>
      <w:r w:rsidRPr="00202607">
        <w:t xml:space="preserve"> Creating a culture of iterative improvements, conducting post-incident reviews, and adjusting systems and processes based on feedback and lessons learned.</w:t>
      </w:r>
    </w:p>
    <w:p w14:paraId="6E26C794" w14:textId="0EEF4F00" w:rsidR="005C7608" w:rsidRDefault="00202607" w:rsidP="00D11249">
      <w:pPr>
        <w:pStyle w:val="Heading1"/>
      </w:pPr>
      <w:r w:rsidRPr="00202607">
        <w:t>Operational Excellence Lens</w:t>
      </w:r>
    </w:p>
    <w:p w14:paraId="43CE4D65" w14:textId="3F12D947" w:rsidR="005C7608" w:rsidRDefault="005C7608" w:rsidP="00202607">
      <w:pPr>
        <w:pBdr>
          <w:top w:val="nil"/>
          <w:left w:val="nil"/>
          <w:bottom w:val="nil"/>
          <w:right w:val="nil"/>
          <w:between w:val="nil"/>
        </w:pBdr>
        <w:shd w:val="clear" w:color="auto" w:fill="FFFFFF"/>
        <w:spacing w:after="100" w:line="276" w:lineRule="auto"/>
        <w:jc w:val="both"/>
        <w:rPr>
          <w:b/>
          <w:bCs/>
        </w:rPr>
      </w:pPr>
      <w:r w:rsidRPr="00360E43">
        <w:t xml:space="preserve">The AWS Well-Architected Operational Excellence Lens </w:t>
      </w:r>
      <w:proofErr w:type="gramStart"/>
      <w:r w:rsidRPr="00360E43">
        <w:t>is dedicated</w:t>
      </w:r>
      <w:proofErr w:type="gramEnd"/>
      <w:r w:rsidRPr="00360E43">
        <w:t xml:space="preserve">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dependable but also continually aligned with business goals.</w:t>
      </w:r>
    </w:p>
    <w:p w14:paraId="35D9E843" w14:textId="60C36A35" w:rsidR="00202607" w:rsidRPr="00202607" w:rsidRDefault="00202607" w:rsidP="00D11249">
      <w:pPr>
        <w:pStyle w:val="Heading2"/>
      </w:pPr>
      <w:r w:rsidRPr="00202607">
        <w:t>Improving Processes and Delivering Business Value</w:t>
      </w:r>
    </w:p>
    <w:p w14:paraId="03B0352D"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The </w:t>
      </w:r>
      <w:r w:rsidRPr="00202607">
        <w:rPr>
          <w:b/>
          <w:bCs/>
        </w:rPr>
        <w:t>Operational Excellence Lens</w:t>
      </w:r>
      <w:r w:rsidRPr="00202607">
        <w:t xml:space="preserve"> provides tailored guidance for improving operational workflows in the cloud. It emphasizes automation, monitoring, and performance management to ensure that systems run efficiently while minimizing disruptions and risks.</w:t>
      </w:r>
    </w:p>
    <w:p w14:paraId="19F4A2DE" w14:textId="77777777" w:rsidR="00202607" w:rsidRDefault="00202607" w:rsidP="00D11249">
      <w:pPr>
        <w:pStyle w:val="Heading2"/>
      </w:pPr>
      <w:r w:rsidRPr="00202607">
        <w:t>Key Concepts in the Operational Excellence Lens</w:t>
      </w:r>
    </w:p>
    <w:p w14:paraId="7FFC5875" w14:textId="371B002F" w:rsidR="00531AB4" w:rsidRPr="00202607" w:rsidRDefault="00531AB4" w:rsidP="00202607">
      <w:pPr>
        <w:pBdr>
          <w:top w:val="nil"/>
          <w:left w:val="nil"/>
          <w:bottom w:val="nil"/>
          <w:right w:val="nil"/>
          <w:between w:val="nil"/>
        </w:pBdr>
        <w:shd w:val="clear" w:color="auto" w:fill="FFFFFF"/>
        <w:spacing w:after="100" w:line="276" w:lineRule="auto"/>
        <w:jc w:val="both"/>
        <w:rPr>
          <w:b/>
          <w:bCs/>
        </w:rPr>
      </w:pPr>
      <w:r w:rsidRPr="00360E43">
        <w:t xml:space="preserve">The Operational Excellence Lens focuses on enabling organizations to run and manage their workloads efficiently, securely, and reliably. </w:t>
      </w:r>
      <w:bookmarkStart w:id="0" w:name="_Hlk188030883"/>
      <w:r w:rsidRPr="00360E43">
        <w:t xml:space="preserve">Key </w:t>
      </w:r>
      <w:r w:rsidR="00D11249">
        <w:t>concepts</w:t>
      </w:r>
      <w:r w:rsidRPr="00360E43">
        <w:t xml:space="preserve"> include:</w:t>
      </w:r>
      <w:bookmarkEnd w:id="0"/>
    </w:p>
    <w:p w14:paraId="5918D5DF" w14:textId="77777777" w:rsidR="00202607" w:rsidRPr="00202607" w:rsidRDefault="00202607" w:rsidP="00202607">
      <w:pPr>
        <w:numPr>
          <w:ilvl w:val="0"/>
          <w:numId w:val="79"/>
        </w:numPr>
        <w:pBdr>
          <w:top w:val="nil"/>
          <w:left w:val="nil"/>
          <w:bottom w:val="nil"/>
          <w:right w:val="nil"/>
          <w:between w:val="nil"/>
        </w:pBdr>
        <w:shd w:val="clear" w:color="auto" w:fill="FFFFFF"/>
        <w:spacing w:after="100" w:line="276" w:lineRule="auto"/>
        <w:jc w:val="both"/>
      </w:pPr>
      <w:r w:rsidRPr="00202607">
        <w:rPr>
          <w:b/>
          <w:bCs/>
        </w:rPr>
        <w:t>Automation of Processes:</w:t>
      </w:r>
      <w:r w:rsidRPr="00202607">
        <w:t xml:space="preserve"> Using tools like AWS CloudFormation, AWS CodePipeline, and AWS Lambda to automate infrastructure provisioning, configuration, and software deployments.</w:t>
      </w:r>
    </w:p>
    <w:p w14:paraId="28D1A0D5" w14:textId="77777777" w:rsidR="00202607" w:rsidRPr="00202607" w:rsidRDefault="00202607" w:rsidP="00202607">
      <w:pPr>
        <w:numPr>
          <w:ilvl w:val="0"/>
          <w:numId w:val="79"/>
        </w:numPr>
        <w:pBdr>
          <w:top w:val="nil"/>
          <w:left w:val="nil"/>
          <w:bottom w:val="nil"/>
          <w:right w:val="nil"/>
          <w:between w:val="nil"/>
        </w:pBdr>
        <w:shd w:val="clear" w:color="auto" w:fill="FFFFFF"/>
        <w:spacing w:after="100" w:line="276" w:lineRule="auto"/>
        <w:jc w:val="both"/>
      </w:pPr>
      <w:r w:rsidRPr="00202607">
        <w:rPr>
          <w:b/>
          <w:bCs/>
        </w:rPr>
        <w:t>Monitoring and Observability:</w:t>
      </w:r>
      <w:r w:rsidRPr="00202607">
        <w:t xml:space="preserve"> Implementing systems like Amazon CloudWatch and AWS X-Ray to gain real-time insights into system performance, identifying issues before they impact users.</w:t>
      </w:r>
    </w:p>
    <w:p w14:paraId="0D13D689" w14:textId="77777777" w:rsidR="00202607" w:rsidRPr="00202607" w:rsidRDefault="00202607" w:rsidP="00202607">
      <w:pPr>
        <w:numPr>
          <w:ilvl w:val="0"/>
          <w:numId w:val="79"/>
        </w:numPr>
        <w:pBdr>
          <w:top w:val="nil"/>
          <w:left w:val="nil"/>
          <w:bottom w:val="nil"/>
          <w:right w:val="nil"/>
          <w:between w:val="nil"/>
        </w:pBdr>
        <w:shd w:val="clear" w:color="auto" w:fill="FFFFFF"/>
        <w:spacing w:after="100" w:line="276" w:lineRule="auto"/>
        <w:jc w:val="both"/>
      </w:pPr>
      <w:r w:rsidRPr="00202607">
        <w:rPr>
          <w:b/>
          <w:bCs/>
        </w:rPr>
        <w:t>Incident Response and Recovery:</w:t>
      </w:r>
      <w:r w:rsidRPr="00202607">
        <w:t xml:space="preserve"> Establishing detailed incident response plans, integrating automated remediation, and conducting regular drills to ensure readiness.</w:t>
      </w:r>
    </w:p>
    <w:p w14:paraId="4D1A005D" w14:textId="77777777" w:rsidR="00202607" w:rsidRPr="00202607" w:rsidRDefault="00202607" w:rsidP="00202607">
      <w:pPr>
        <w:numPr>
          <w:ilvl w:val="0"/>
          <w:numId w:val="79"/>
        </w:numPr>
        <w:pBdr>
          <w:top w:val="nil"/>
          <w:left w:val="nil"/>
          <w:bottom w:val="nil"/>
          <w:right w:val="nil"/>
          <w:between w:val="nil"/>
        </w:pBdr>
        <w:shd w:val="clear" w:color="auto" w:fill="FFFFFF"/>
        <w:spacing w:after="100" w:line="276" w:lineRule="auto"/>
        <w:jc w:val="both"/>
      </w:pPr>
      <w:r w:rsidRPr="00202607">
        <w:rPr>
          <w:b/>
          <w:bCs/>
        </w:rPr>
        <w:t>Feedback Loops:</w:t>
      </w:r>
      <w:r w:rsidRPr="00202607">
        <w:t xml:space="preserve"> Implementing feedback loops to ensure that systems evolve continuously based on performance data, user feedback, and business goals.</w:t>
      </w:r>
    </w:p>
    <w:p w14:paraId="295F0DF4" w14:textId="77777777" w:rsidR="00202607" w:rsidRPr="00202607" w:rsidRDefault="00202607" w:rsidP="00D11249">
      <w:pPr>
        <w:pStyle w:val="Heading2"/>
      </w:pPr>
      <w:r w:rsidRPr="00202607">
        <w:t>Operational Excellence Case Study: SaaS Provider</w:t>
      </w:r>
    </w:p>
    <w:p w14:paraId="3EA71518"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A </w:t>
      </w:r>
      <w:r w:rsidRPr="00202607">
        <w:rPr>
          <w:b/>
          <w:bCs/>
        </w:rPr>
        <w:t>SaaS provider</w:t>
      </w:r>
      <w:r w:rsidRPr="00202607">
        <w:t xml:space="preserve"> specializing in customer relationship management (CRM) tools needs to maintain high availability and reliability while continuously delivering updates and new features to its customers. The provider aims to optimize its operational workflows by adopting best practices for automation, monitoring, and incident response.</w:t>
      </w:r>
    </w:p>
    <w:p w14:paraId="2AE11030" w14:textId="77777777" w:rsidR="00202607" w:rsidRPr="00202607" w:rsidRDefault="00202607" w:rsidP="00D11249">
      <w:pPr>
        <w:pStyle w:val="Heading3"/>
      </w:pPr>
      <w:r w:rsidRPr="00202607">
        <w:t>Implementation Steps:</w:t>
      </w:r>
    </w:p>
    <w:p w14:paraId="1736CC72" w14:textId="77777777" w:rsidR="00202607" w:rsidRPr="00202607" w:rsidRDefault="00202607" w:rsidP="00202607">
      <w:pPr>
        <w:numPr>
          <w:ilvl w:val="0"/>
          <w:numId w:val="80"/>
        </w:numPr>
        <w:pBdr>
          <w:top w:val="nil"/>
          <w:left w:val="nil"/>
          <w:bottom w:val="nil"/>
          <w:right w:val="nil"/>
          <w:between w:val="nil"/>
        </w:pBdr>
        <w:shd w:val="clear" w:color="auto" w:fill="FFFFFF"/>
        <w:spacing w:after="100" w:line="276" w:lineRule="auto"/>
        <w:jc w:val="both"/>
      </w:pPr>
      <w:r w:rsidRPr="00202607">
        <w:rPr>
          <w:b/>
          <w:bCs/>
        </w:rPr>
        <w:t>Automation of Deployment Processes:</w:t>
      </w:r>
      <w:r w:rsidRPr="00202607">
        <w:t xml:space="preserve"> The provider uses </w:t>
      </w:r>
      <w:r w:rsidRPr="00202607">
        <w:rPr>
          <w:b/>
          <w:bCs/>
        </w:rPr>
        <w:t>AWS CodePipeline</w:t>
      </w:r>
      <w:r w:rsidRPr="00202607">
        <w:t xml:space="preserve"> and </w:t>
      </w:r>
      <w:r w:rsidRPr="00202607">
        <w:rPr>
          <w:b/>
          <w:bCs/>
        </w:rPr>
        <w:t>AWS CodeDeploy</w:t>
      </w:r>
      <w:r w:rsidRPr="00202607">
        <w:t xml:space="preserve"> to automate the continuous integration and continuous deployment (CI/CD) pipeline. This ensures that updates </w:t>
      </w:r>
      <w:proofErr w:type="gramStart"/>
      <w:r w:rsidRPr="00202607">
        <w:t>are deployed</w:t>
      </w:r>
      <w:proofErr w:type="gramEnd"/>
      <w:r w:rsidRPr="00202607">
        <w:t xml:space="preserve"> quickly and consistently across multiple environments without manual intervention.</w:t>
      </w:r>
    </w:p>
    <w:p w14:paraId="2C4DDE13" w14:textId="77777777" w:rsidR="00202607" w:rsidRPr="00202607" w:rsidRDefault="00202607" w:rsidP="00202607">
      <w:pPr>
        <w:numPr>
          <w:ilvl w:val="0"/>
          <w:numId w:val="80"/>
        </w:numPr>
        <w:pBdr>
          <w:top w:val="nil"/>
          <w:left w:val="nil"/>
          <w:bottom w:val="nil"/>
          <w:right w:val="nil"/>
          <w:between w:val="nil"/>
        </w:pBdr>
        <w:shd w:val="clear" w:color="auto" w:fill="FFFFFF"/>
        <w:spacing w:after="100" w:line="276" w:lineRule="auto"/>
        <w:jc w:val="both"/>
      </w:pPr>
      <w:r w:rsidRPr="00202607">
        <w:rPr>
          <w:b/>
          <w:bCs/>
        </w:rPr>
        <w:t>Monitoring and Observability:</w:t>
      </w:r>
      <w:r w:rsidRPr="00202607">
        <w:t xml:space="preserve"> The company implements </w:t>
      </w:r>
      <w:r w:rsidRPr="00202607">
        <w:rPr>
          <w:b/>
          <w:bCs/>
        </w:rPr>
        <w:t>Amazon CloudWatch</w:t>
      </w:r>
      <w:r w:rsidRPr="00202607">
        <w:t xml:space="preserve"> to monitor the health of their applications and infrastructure. They set up custom metrics and alarms to track key performance indicators (KPIs) and potential issues, such as increased response times or high error rates. They also use </w:t>
      </w:r>
      <w:r w:rsidRPr="00202607">
        <w:rPr>
          <w:b/>
          <w:bCs/>
        </w:rPr>
        <w:t>AWS X-Ray</w:t>
      </w:r>
      <w:r w:rsidRPr="00202607">
        <w:t xml:space="preserve"> for tracing and debugging microservices to ensure optimal application performance.</w:t>
      </w:r>
    </w:p>
    <w:p w14:paraId="424D3C45" w14:textId="77777777" w:rsidR="00202607" w:rsidRPr="00202607" w:rsidRDefault="00202607" w:rsidP="00202607">
      <w:pPr>
        <w:numPr>
          <w:ilvl w:val="0"/>
          <w:numId w:val="80"/>
        </w:numPr>
        <w:pBdr>
          <w:top w:val="nil"/>
          <w:left w:val="nil"/>
          <w:bottom w:val="nil"/>
          <w:right w:val="nil"/>
          <w:between w:val="nil"/>
        </w:pBdr>
        <w:shd w:val="clear" w:color="auto" w:fill="FFFFFF"/>
        <w:spacing w:after="100" w:line="276" w:lineRule="auto"/>
        <w:jc w:val="both"/>
      </w:pPr>
      <w:r w:rsidRPr="00202607">
        <w:rPr>
          <w:b/>
          <w:bCs/>
        </w:rPr>
        <w:t>Incident Response and Recovery:</w:t>
      </w:r>
      <w:r w:rsidRPr="00202607">
        <w:t xml:space="preserve"> The provider sets up an automated </w:t>
      </w:r>
      <w:r w:rsidRPr="00202607">
        <w:rPr>
          <w:b/>
          <w:bCs/>
        </w:rPr>
        <w:t>incident response</w:t>
      </w:r>
      <w:r w:rsidRPr="00202607">
        <w:t xml:space="preserve"> system using </w:t>
      </w:r>
      <w:r w:rsidRPr="00202607">
        <w:rPr>
          <w:b/>
          <w:bCs/>
        </w:rPr>
        <w:t>AWS Lambda</w:t>
      </w:r>
      <w:r w:rsidRPr="00202607">
        <w:t xml:space="preserve"> and </w:t>
      </w:r>
      <w:r w:rsidRPr="00202607">
        <w:rPr>
          <w:b/>
          <w:bCs/>
        </w:rPr>
        <w:t>Amazon CloudWatch Alarms</w:t>
      </w:r>
      <w:r w:rsidRPr="00202607">
        <w:t xml:space="preserve">. When an issue </w:t>
      </w:r>
      <w:proofErr w:type="gramStart"/>
      <w:r w:rsidRPr="00202607">
        <w:t>is detected</w:t>
      </w:r>
      <w:proofErr w:type="gramEnd"/>
      <w:r w:rsidRPr="00202607">
        <w:t>, Lambda functions are triggered to initiate predefined recovery actions, such as restarting instances or scaling up resources, to minimize downtime.</w:t>
      </w:r>
    </w:p>
    <w:p w14:paraId="280DF3D7" w14:textId="77777777" w:rsidR="00202607" w:rsidRPr="00202607" w:rsidRDefault="00202607" w:rsidP="00202607">
      <w:pPr>
        <w:numPr>
          <w:ilvl w:val="0"/>
          <w:numId w:val="80"/>
        </w:numPr>
        <w:pBdr>
          <w:top w:val="nil"/>
          <w:left w:val="nil"/>
          <w:bottom w:val="nil"/>
          <w:right w:val="nil"/>
          <w:between w:val="nil"/>
        </w:pBdr>
        <w:shd w:val="clear" w:color="auto" w:fill="FFFFFF"/>
        <w:spacing w:after="100" w:line="276" w:lineRule="auto"/>
        <w:jc w:val="both"/>
      </w:pPr>
      <w:r w:rsidRPr="00202607">
        <w:rPr>
          <w:b/>
          <w:bCs/>
        </w:rPr>
        <w:t>Continuous Improvement:</w:t>
      </w:r>
      <w:r w:rsidRPr="00202607">
        <w:t xml:space="preserve"> The provider conducts regular post-incident reviews and uses the insights from those reviews to make improvements to their systems and processes. They also implement a culture of </w:t>
      </w:r>
      <w:r w:rsidRPr="00202607">
        <w:rPr>
          <w:b/>
          <w:bCs/>
        </w:rPr>
        <w:t>iterative improvements</w:t>
      </w:r>
      <w:r w:rsidRPr="00202607">
        <w:t>, continuously enhancing both their product features and operational workflows.</w:t>
      </w:r>
    </w:p>
    <w:p w14:paraId="3A50519A" w14:textId="157BE75A" w:rsidR="00202607" w:rsidRPr="00202607" w:rsidRDefault="00202607" w:rsidP="00D11249">
      <w:pPr>
        <w:pStyle w:val="Heading2"/>
      </w:pPr>
      <w:r w:rsidRPr="00202607">
        <w:t>Business Impact</w:t>
      </w:r>
    </w:p>
    <w:p w14:paraId="36575A43"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By implementing the </w:t>
      </w:r>
      <w:r w:rsidRPr="00202607">
        <w:rPr>
          <w:b/>
          <w:bCs/>
        </w:rPr>
        <w:t>Operational Excellence Pillar</w:t>
      </w:r>
      <w:r w:rsidRPr="00202607">
        <w:t xml:space="preserve"> and </w:t>
      </w:r>
      <w:r w:rsidRPr="00202607">
        <w:rPr>
          <w:b/>
          <w:bCs/>
        </w:rPr>
        <w:t>Operational Excellence Lens</w:t>
      </w:r>
      <w:r w:rsidRPr="00202607">
        <w:t xml:space="preserve">, the SaaS provider improves their deployment pipeline and ensures that updates </w:t>
      </w:r>
      <w:proofErr w:type="gramStart"/>
      <w:r w:rsidRPr="00202607">
        <w:t>are delivered</w:t>
      </w:r>
      <w:proofErr w:type="gramEnd"/>
      <w:r w:rsidRPr="00202607">
        <w:t xml:space="preserve"> quickly and reliably. </w:t>
      </w:r>
      <w:r w:rsidRPr="00202607">
        <w:rPr>
          <w:b/>
          <w:bCs/>
        </w:rPr>
        <w:t>Automating deployment</w:t>
      </w:r>
      <w:r w:rsidRPr="00202607">
        <w:t xml:space="preserve"> processes reduces the risk of human error, and continuous </w:t>
      </w:r>
      <w:r w:rsidRPr="00202607">
        <w:rPr>
          <w:b/>
          <w:bCs/>
        </w:rPr>
        <w:t>monitoring</w:t>
      </w:r>
      <w:r w:rsidRPr="00202607">
        <w:t xml:space="preserve"> enables the company to identify potential issues before they affect users.</w:t>
      </w:r>
    </w:p>
    <w:p w14:paraId="502E8399"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The </w:t>
      </w:r>
      <w:r w:rsidRPr="00202607">
        <w:rPr>
          <w:b/>
          <w:bCs/>
        </w:rPr>
        <w:t>incident response system</w:t>
      </w:r>
      <w:r w:rsidRPr="00202607">
        <w:t xml:space="preserve"> ensures that service disruptions </w:t>
      </w:r>
      <w:proofErr w:type="gramStart"/>
      <w:r w:rsidRPr="00202607">
        <w:t>are minimized</w:t>
      </w:r>
      <w:proofErr w:type="gramEnd"/>
      <w:r w:rsidRPr="00202607">
        <w:t xml:space="preserve">, and recovery is swift, leading to higher availability and better customer satisfaction. The </w:t>
      </w:r>
      <w:r w:rsidRPr="00202607">
        <w:rPr>
          <w:b/>
          <w:bCs/>
        </w:rPr>
        <w:t>continuous improvement</w:t>
      </w:r>
      <w:r w:rsidRPr="00202607">
        <w:t xml:space="preserve"> process helps the company evolve its systems over time, ensuring that both their infrastructure and application features remain up-to-date and aligned with customer needs.</w:t>
      </w:r>
    </w:p>
    <w:p w14:paraId="4D63D81B" w14:textId="77777777" w:rsidR="00202607" w:rsidRPr="00202607" w:rsidRDefault="00202607" w:rsidP="00D11249">
      <w:pPr>
        <w:pStyle w:val="Heading2"/>
      </w:pPr>
      <w:r w:rsidRPr="00202607">
        <w:t>Putting Operational Excellence into Practice: A Unified Approach</w:t>
      </w:r>
    </w:p>
    <w:p w14:paraId="0A666837"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The </w:t>
      </w:r>
      <w:r w:rsidRPr="00202607">
        <w:rPr>
          <w:b/>
          <w:bCs/>
        </w:rPr>
        <w:t>Operational Excellence Pillar</w:t>
      </w:r>
      <w:r w:rsidRPr="00202607">
        <w:t xml:space="preserve"> and </w:t>
      </w:r>
      <w:r w:rsidRPr="00202607">
        <w:rPr>
          <w:b/>
          <w:bCs/>
        </w:rPr>
        <w:t>Operational Excellence Lens</w:t>
      </w:r>
      <w:r w:rsidRPr="00202607">
        <w:t xml:space="preserve"> together provide a robust approach to maintaining efficient, secure, and reliable systems. By automating workflows, monitoring system performance, and establishing incident response processes, organizations can achieve operational agility and resilience.</w:t>
      </w:r>
    </w:p>
    <w:p w14:paraId="15B8C8BF"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The SaaS provider’s approach is a prime example of how the principles from these frameworks can </w:t>
      </w:r>
      <w:proofErr w:type="gramStart"/>
      <w:r w:rsidRPr="00202607">
        <w:t>be effectively applied</w:t>
      </w:r>
      <w:proofErr w:type="gramEnd"/>
      <w:r w:rsidRPr="00202607">
        <w:t xml:space="preserve"> to enhance service delivery and minimize disruptions. With the help of </w:t>
      </w:r>
      <w:r w:rsidRPr="00202607">
        <w:rPr>
          <w:b/>
          <w:bCs/>
        </w:rPr>
        <w:t>AWS CodePipeline</w:t>
      </w:r>
      <w:r w:rsidRPr="00202607">
        <w:t xml:space="preserve">, </w:t>
      </w:r>
      <w:r w:rsidRPr="00202607">
        <w:rPr>
          <w:b/>
          <w:bCs/>
        </w:rPr>
        <w:t>CloudWatch</w:t>
      </w:r>
      <w:r w:rsidRPr="00202607">
        <w:t xml:space="preserve">, and </w:t>
      </w:r>
      <w:r w:rsidRPr="00202607">
        <w:rPr>
          <w:b/>
          <w:bCs/>
        </w:rPr>
        <w:t>AWS Lambda</w:t>
      </w:r>
      <w:r w:rsidRPr="00202607">
        <w:t>, the company streamlines its operations, ensuring consistent performance even as the business grows and evolves.</w:t>
      </w:r>
    </w:p>
    <w:p w14:paraId="4C30EC6F" w14:textId="77777777" w:rsidR="00202607" w:rsidRPr="00202607" w:rsidRDefault="00202607" w:rsidP="00D5457F">
      <w:pPr>
        <w:pStyle w:val="Heading2"/>
      </w:pPr>
      <w:r w:rsidRPr="00202607">
        <w:t>Closing Thoughts on Operational Excellence</w:t>
      </w:r>
    </w:p>
    <w:p w14:paraId="0BEB2C54" w14:textId="19608F75"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Achieving operational excellence in the cloud requires a commitment to continuous improvement, automation, and monitoring. By integrating the </w:t>
      </w:r>
      <w:r w:rsidRPr="00202607">
        <w:rPr>
          <w:b/>
          <w:bCs/>
        </w:rPr>
        <w:t>Operational Excellence Pillar</w:t>
      </w:r>
      <w:r w:rsidRPr="00202607">
        <w:t xml:space="preserve"> and </w:t>
      </w:r>
      <w:r w:rsidRPr="00202607">
        <w:rPr>
          <w:b/>
          <w:bCs/>
        </w:rPr>
        <w:t>Operational Excellence Lens</w:t>
      </w:r>
      <w:r w:rsidRPr="00202607">
        <w:t xml:space="preserve">, organizations can build and maintain agile, reliable systems that meet business objectives, adapt to change, and maintain </w:t>
      </w:r>
      <w:r w:rsidR="00C10927" w:rsidRPr="00202607">
        <w:t>ambitious standards</w:t>
      </w:r>
      <w:r w:rsidRPr="00202607">
        <w:t xml:space="preserve"> of service delivery.</w:t>
      </w:r>
    </w:p>
    <w:p w14:paraId="5810495D" w14:textId="77777777" w:rsidR="00202607" w:rsidRPr="00202607" w:rsidRDefault="00202607" w:rsidP="00202607">
      <w:pPr>
        <w:pBdr>
          <w:top w:val="nil"/>
          <w:left w:val="nil"/>
          <w:bottom w:val="nil"/>
          <w:right w:val="nil"/>
          <w:between w:val="nil"/>
        </w:pBdr>
        <w:shd w:val="clear" w:color="auto" w:fill="FFFFFF"/>
        <w:spacing w:after="100" w:line="276" w:lineRule="auto"/>
        <w:jc w:val="both"/>
      </w:pPr>
      <w:r w:rsidRPr="00202607">
        <w:t xml:space="preserve">The combination of </w:t>
      </w:r>
      <w:r w:rsidRPr="00202607">
        <w:rPr>
          <w:b/>
          <w:bCs/>
        </w:rPr>
        <w:t>automated deployment</w:t>
      </w:r>
      <w:r w:rsidRPr="00202607">
        <w:t xml:space="preserve">, </w:t>
      </w:r>
      <w:r w:rsidRPr="00202607">
        <w:rPr>
          <w:b/>
          <w:bCs/>
        </w:rPr>
        <w:t>real-time monitoring</w:t>
      </w:r>
      <w:r w:rsidRPr="00202607">
        <w:t xml:space="preserve">, </w:t>
      </w:r>
      <w:r w:rsidRPr="00202607">
        <w:rPr>
          <w:b/>
          <w:bCs/>
        </w:rPr>
        <w:t>incident response</w:t>
      </w:r>
      <w:r w:rsidRPr="00202607">
        <w:t xml:space="preserve"> capabilities, and a culture of </w:t>
      </w:r>
      <w:r w:rsidRPr="00202607">
        <w:rPr>
          <w:b/>
          <w:bCs/>
        </w:rPr>
        <w:t>continuous improvement</w:t>
      </w:r>
      <w:r w:rsidRPr="00202607">
        <w:t xml:space="preserve"> ensures that systems remain operationally efficient while driving value for both the business and its customers.</w:t>
      </w:r>
    </w:p>
    <w:p w14:paraId="761E9B49" w14:textId="218E5C1C" w:rsidR="006076B8" w:rsidRDefault="00D73BD3" w:rsidP="00B11336">
      <w:pPr>
        <w:pStyle w:val="Heading1"/>
      </w:pPr>
      <w:r w:rsidRPr="00D73BD3">
        <w:t>Sustainability Pillar</w:t>
      </w:r>
    </w:p>
    <w:p w14:paraId="7953AC29" w14:textId="1C2FE02A" w:rsidR="006076B8" w:rsidRDefault="00FA4C4B" w:rsidP="00D73BD3">
      <w:pPr>
        <w:pBdr>
          <w:top w:val="nil"/>
          <w:left w:val="nil"/>
          <w:bottom w:val="nil"/>
          <w:right w:val="nil"/>
          <w:between w:val="nil"/>
        </w:pBdr>
        <w:shd w:val="clear" w:color="auto" w:fill="FFFFFF"/>
        <w:spacing w:after="100" w:line="276" w:lineRule="auto"/>
        <w:jc w:val="both"/>
        <w:rPr>
          <w:b/>
          <w:bCs/>
        </w:rPr>
      </w:pPr>
      <w:r w:rsidRPr="009747DE">
        <w:t>Sustainability has become a core principle in cloud architecture, reflecting the growing emphasis on environmental responsibility in the tech industry. AWS supports this shift with tools and practices designed to minimize cloud computing's environmental impact. These include optimizing resource usage, employing energy-efficient technologies, and providing customers with capabilities to reduce their carbon footprint.</w:t>
      </w:r>
    </w:p>
    <w:p w14:paraId="7B4F7D22" w14:textId="0F382E44" w:rsidR="00D73BD3" w:rsidRPr="00D73BD3" w:rsidRDefault="00D73BD3" w:rsidP="00B11336">
      <w:pPr>
        <w:pStyle w:val="Heading2"/>
      </w:pPr>
      <w:r w:rsidRPr="00D73BD3">
        <w:t>Designing Eco-Friendly Cloud Solutions</w:t>
      </w:r>
    </w:p>
    <w:p w14:paraId="33807D96"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The </w:t>
      </w:r>
      <w:r w:rsidRPr="00D73BD3">
        <w:rPr>
          <w:b/>
          <w:bCs/>
        </w:rPr>
        <w:t>Sustainability Pillar</w:t>
      </w:r>
      <w:r w:rsidRPr="00D73BD3">
        <w:t xml:space="preserve"> of the AWS Well-Architected Framework focuses on designing and operating cloud architectures that minimize environmental impact. It encourages organizations to leverage AWS services and best practices that promote energy efficiency, reduce waste, and support sustainable practices.</w:t>
      </w:r>
    </w:p>
    <w:p w14:paraId="635EB430" w14:textId="77777777" w:rsidR="00D73BD3" w:rsidRDefault="00D73BD3" w:rsidP="00FA4C4B">
      <w:pPr>
        <w:pStyle w:val="Heading2"/>
      </w:pPr>
      <w:r w:rsidRPr="00D73BD3">
        <w:t>Key Considerations in the Sustainability Pillar</w:t>
      </w:r>
    </w:p>
    <w:p w14:paraId="6F7AB98A" w14:textId="0946FBC3" w:rsidR="00FA4C4B" w:rsidRPr="00D73BD3" w:rsidRDefault="00FA4C4B" w:rsidP="00D73BD3">
      <w:pPr>
        <w:pBdr>
          <w:top w:val="nil"/>
          <w:left w:val="nil"/>
          <w:bottom w:val="nil"/>
          <w:right w:val="nil"/>
          <w:between w:val="nil"/>
        </w:pBdr>
        <w:shd w:val="clear" w:color="auto" w:fill="FFFFFF"/>
        <w:spacing w:after="100" w:line="276" w:lineRule="auto"/>
        <w:jc w:val="both"/>
        <w:rPr>
          <w:b/>
          <w:bCs/>
        </w:rPr>
      </w:pPr>
      <w:r w:rsidRPr="00764904">
        <w:t>AWS emphasizes sustainability through key practices, such as:</w:t>
      </w:r>
    </w:p>
    <w:p w14:paraId="43338754" w14:textId="77777777" w:rsidR="00D73BD3" w:rsidRPr="00D73BD3" w:rsidRDefault="00D73BD3" w:rsidP="00D73BD3">
      <w:pPr>
        <w:numPr>
          <w:ilvl w:val="0"/>
          <w:numId w:val="81"/>
        </w:numPr>
        <w:pBdr>
          <w:top w:val="nil"/>
          <w:left w:val="nil"/>
          <w:bottom w:val="nil"/>
          <w:right w:val="nil"/>
          <w:between w:val="nil"/>
        </w:pBdr>
        <w:shd w:val="clear" w:color="auto" w:fill="FFFFFF"/>
        <w:spacing w:after="100" w:line="276" w:lineRule="auto"/>
        <w:jc w:val="both"/>
      </w:pPr>
      <w:r w:rsidRPr="00D73BD3">
        <w:rPr>
          <w:b/>
          <w:bCs/>
        </w:rPr>
        <w:t>Energy Efficiency:</w:t>
      </w:r>
      <w:r w:rsidRPr="00D73BD3">
        <w:t xml:space="preserve"> Maximizing the energy efficiency of cloud infrastructures by using AWS’s efficient data centers and selecting appropriate services for workloads.</w:t>
      </w:r>
    </w:p>
    <w:p w14:paraId="2ADB7EF4" w14:textId="77777777" w:rsidR="00D73BD3" w:rsidRPr="00D73BD3" w:rsidRDefault="00D73BD3" w:rsidP="00D73BD3">
      <w:pPr>
        <w:numPr>
          <w:ilvl w:val="0"/>
          <w:numId w:val="81"/>
        </w:numPr>
        <w:pBdr>
          <w:top w:val="nil"/>
          <w:left w:val="nil"/>
          <w:bottom w:val="nil"/>
          <w:right w:val="nil"/>
          <w:between w:val="nil"/>
        </w:pBdr>
        <w:shd w:val="clear" w:color="auto" w:fill="FFFFFF"/>
        <w:spacing w:after="100" w:line="276" w:lineRule="auto"/>
        <w:jc w:val="both"/>
      </w:pPr>
      <w:r w:rsidRPr="00D73BD3">
        <w:rPr>
          <w:b/>
          <w:bCs/>
        </w:rPr>
        <w:t>Sustainable Resource Usage:</w:t>
      </w:r>
      <w:r w:rsidRPr="00D73BD3">
        <w:t xml:space="preserve"> Optimizing resource allocation to ensure minimal environmental impact while maintaining the scalability and performance of cloud solutions.</w:t>
      </w:r>
    </w:p>
    <w:p w14:paraId="41A21D86" w14:textId="77777777" w:rsidR="00D73BD3" w:rsidRPr="00D73BD3" w:rsidRDefault="00D73BD3" w:rsidP="00D73BD3">
      <w:pPr>
        <w:numPr>
          <w:ilvl w:val="0"/>
          <w:numId w:val="81"/>
        </w:numPr>
        <w:pBdr>
          <w:top w:val="nil"/>
          <w:left w:val="nil"/>
          <w:bottom w:val="nil"/>
          <w:right w:val="nil"/>
          <w:between w:val="nil"/>
        </w:pBdr>
        <w:shd w:val="clear" w:color="auto" w:fill="FFFFFF"/>
        <w:spacing w:after="100" w:line="276" w:lineRule="auto"/>
        <w:jc w:val="both"/>
      </w:pPr>
      <w:r w:rsidRPr="00D73BD3">
        <w:rPr>
          <w:b/>
          <w:bCs/>
        </w:rPr>
        <w:t>Reducing Carbon Footprint:</w:t>
      </w:r>
      <w:r w:rsidRPr="00D73BD3">
        <w:t xml:space="preserve"> Adopting renewable energy sources, implementing energy-saving strategies, and optimizing workloads to reduce the carbon footprint of cloud deployments.</w:t>
      </w:r>
    </w:p>
    <w:p w14:paraId="03537114" w14:textId="77777777" w:rsidR="00D73BD3" w:rsidRPr="00D73BD3" w:rsidRDefault="00D73BD3" w:rsidP="00D73BD3">
      <w:pPr>
        <w:numPr>
          <w:ilvl w:val="0"/>
          <w:numId w:val="81"/>
        </w:numPr>
        <w:pBdr>
          <w:top w:val="nil"/>
          <w:left w:val="nil"/>
          <w:bottom w:val="nil"/>
          <w:right w:val="nil"/>
          <w:between w:val="nil"/>
        </w:pBdr>
        <w:shd w:val="clear" w:color="auto" w:fill="FFFFFF"/>
        <w:spacing w:after="100" w:line="276" w:lineRule="auto"/>
        <w:jc w:val="both"/>
      </w:pPr>
      <w:r w:rsidRPr="00D73BD3">
        <w:rPr>
          <w:b/>
          <w:bCs/>
        </w:rPr>
        <w:t>Long-Term Environmental Impact:</w:t>
      </w:r>
      <w:r w:rsidRPr="00D73BD3">
        <w:t xml:space="preserve"> Developing architectures that not only meet current business needs but also contribute to the long-term sustainability of the organization and the environment.</w:t>
      </w:r>
    </w:p>
    <w:p w14:paraId="0E8E9337" w14:textId="0B4C48EA" w:rsidR="00FA4C4B" w:rsidRDefault="00D73BD3" w:rsidP="00A16CE5">
      <w:pPr>
        <w:pStyle w:val="Heading1"/>
      </w:pPr>
      <w:r w:rsidRPr="00D73BD3">
        <w:t>Sustainability Lens</w:t>
      </w:r>
    </w:p>
    <w:p w14:paraId="20E91012" w14:textId="77777777" w:rsidR="00460946" w:rsidRDefault="00460946" w:rsidP="00460946">
      <w:pPr>
        <w:pBdr>
          <w:top w:val="nil"/>
          <w:left w:val="nil"/>
          <w:bottom w:val="nil"/>
          <w:right w:val="nil"/>
          <w:between w:val="nil"/>
        </w:pBdr>
        <w:shd w:val="clear" w:color="auto" w:fill="FFFFFF"/>
        <w:spacing w:after="100" w:line="276" w:lineRule="auto"/>
        <w:jc w:val="both"/>
      </w:pPr>
      <w:r w:rsidRPr="004E498D">
        <w:t>Sustainability in cloud architecture is not just about reducing costs or improving efficiency—it is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4B2E02B4" w14:textId="0EB25C81" w:rsidR="00D73BD3" w:rsidRPr="00D73BD3" w:rsidRDefault="00D73BD3" w:rsidP="00FA4C4B">
      <w:pPr>
        <w:pStyle w:val="Heading2"/>
      </w:pPr>
      <w:r w:rsidRPr="00D73BD3">
        <w:t>Advancing Environmental Responsibility</w:t>
      </w:r>
    </w:p>
    <w:p w14:paraId="3F2A9EC3"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The </w:t>
      </w:r>
      <w:r w:rsidRPr="00D73BD3">
        <w:rPr>
          <w:b/>
          <w:bCs/>
        </w:rPr>
        <w:t>Sustainability Lens</w:t>
      </w:r>
      <w:r w:rsidRPr="00D73BD3">
        <w:t xml:space="preserve"> provides specific guidance on how to design cloud architectures that minimize environmental impact. It aligns with the goals of the Sustainability Pillar, offering best practices to reduce energy consumption and carbon emissions while optimizing the efficiency of cloud workloads.</w:t>
      </w:r>
    </w:p>
    <w:p w14:paraId="611983D7" w14:textId="77777777" w:rsidR="00D73BD3" w:rsidRDefault="00D73BD3" w:rsidP="00FA4C4B">
      <w:pPr>
        <w:pStyle w:val="Heading3"/>
      </w:pPr>
      <w:r w:rsidRPr="00D73BD3">
        <w:t>Key Concepts in the Sustainability Lens</w:t>
      </w:r>
    </w:p>
    <w:p w14:paraId="32CF02B8" w14:textId="37E116E3" w:rsidR="00A16CE5" w:rsidRPr="00A16CE5" w:rsidRDefault="00A16CE5" w:rsidP="00A16CE5">
      <w:pPr>
        <w:rPr>
          <w:lang w:val="en-IN"/>
        </w:rPr>
      </w:pPr>
      <w:r>
        <w:t>In Sustainability Lens, k</w:t>
      </w:r>
      <w:r w:rsidRPr="00360E43">
        <w:t xml:space="preserve">ey </w:t>
      </w:r>
      <w:r>
        <w:t>concepts</w:t>
      </w:r>
      <w:r w:rsidRPr="00360E43">
        <w:t xml:space="preserve"> include:</w:t>
      </w:r>
    </w:p>
    <w:p w14:paraId="2AE3C99D" w14:textId="77777777" w:rsidR="00D73BD3" w:rsidRPr="00D73BD3" w:rsidRDefault="00D73BD3" w:rsidP="00D73BD3">
      <w:pPr>
        <w:numPr>
          <w:ilvl w:val="0"/>
          <w:numId w:val="82"/>
        </w:numPr>
        <w:pBdr>
          <w:top w:val="nil"/>
          <w:left w:val="nil"/>
          <w:bottom w:val="nil"/>
          <w:right w:val="nil"/>
          <w:between w:val="nil"/>
        </w:pBdr>
        <w:shd w:val="clear" w:color="auto" w:fill="FFFFFF"/>
        <w:spacing w:after="100" w:line="276" w:lineRule="auto"/>
        <w:jc w:val="both"/>
      </w:pPr>
      <w:r w:rsidRPr="00D73BD3">
        <w:rPr>
          <w:b/>
          <w:bCs/>
        </w:rPr>
        <w:t>Serverless Architectures:</w:t>
      </w:r>
      <w:r w:rsidRPr="00D73BD3">
        <w:t xml:space="preserve"> Utilizing serverless services like </w:t>
      </w:r>
      <w:r w:rsidRPr="00D73BD3">
        <w:rPr>
          <w:b/>
          <w:bCs/>
        </w:rPr>
        <w:t>AWS Lambda</w:t>
      </w:r>
      <w:r w:rsidRPr="00D73BD3">
        <w:t xml:space="preserve"> to reduce the need for provisioned infrastructure, which minimizes idle resources and cuts down on energy consumption.</w:t>
      </w:r>
    </w:p>
    <w:p w14:paraId="7FBA6532" w14:textId="0D9EB739" w:rsidR="00D73BD3" w:rsidRPr="00D73BD3" w:rsidRDefault="00D73BD3" w:rsidP="00D73BD3">
      <w:pPr>
        <w:numPr>
          <w:ilvl w:val="0"/>
          <w:numId w:val="82"/>
        </w:numPr>
        <w:pBdr>
          <w:top w:val="nil"/>
          <w:left w:val="nil"/>
          <w:bottom w:val="nil"/>
          <w:right w:val="nil"/>
          <w:between w:val="nil"/>
        </w:pBdr>
        <w:shd w:val="clear" w:color="auto" w:fill="FFFFFF"/>
        <w:spacing w:after="100" w:line="276" w:lineRule="auto"/>
        <w:jc w:val="both"/>
      </w:pPr>
      <w:r w:rsidRPr="00D73BD3">
        <w:rPr>
          <w:b/>
          <w:bCs/>
        </w:rPr>
        <w:t>Resource Optimization:</w:t>
      </w:r>
      <w:r w:rsidRPr="00D73BD3">
        <w:t xml:space="preserve"> Monitoring and adjusting resource utilization to ensure that only the necessary </w:t>
      </w:r>
      <w:r w:rsidR="00B10EED" w:rsidRPr="00D73BD3">
        <w:t>number</w:t>
      </w:r>
      <w:r w:rsidRPr="00D73BD3">
        <w:t xml:space="preserve"> of resources is </w:t>
      </w:r>
      <w:proofErr w:type="gramStart"/>
      <w:r w:rsidRPr="00D73BD3">
        <w:t>being used</w:t>
      </w:r>
      <w:proofErr w:type="gramEnd"/>
      <w:r w:rsidRPr="00D73BD3">
        <w:t xml:space="preserve">, reducing </w:t>
      </w:r>
      <w:r w:rsidR="00EC5BFA" w:rsidRPr="00D73BD3">
        <w:t>waste,</w:t>
      </w:r>
      <w:r w:rsidRPr="00D73BD3">
        <w:t xml:space="preserve"> and optimizing operational efficiency.</w:t>
      </w:r>
    </w:p>
    <w:p w14:paraId="2CC93536" w14:textId="77777777" w:rsidR="00D73BD3" w:rsidRPr="00D73BD3" w:rsidRDefault="00D73BD3" w:rsidP="00D73BD3">
      <w:pPr>
        <w:numPr>
          <w:ilvl w:val="0"/>
          <w:numId w:val="82"/>
        </w:numPr>
        <w:pBdr>
          <w:top w:val="nil"/>
          <w:left w:val="nil"/>
          <w:bottom w:val="nil"/>
          <w:right w:val="nil"/>
          <w:between w:val="nil"/>
        </w:pBdr>
        <w:shd w:val="clear" w:color="auto" w:fill="FFFFFF"/>
        <w:spacing w:after="100" w:line="276" w:lineRule="auto"/>
        <w:jc w:val="both"/>
      </w:pPr>
      <w:r w:rsidRPr="00D73BD3">
        <w:rPr>
          <w:b/>
          <w:bCs/>
        </w:rPr>
        <w:t>Renewable Energy Usage:</w:t>
      </w:r>
      <w:r w:rsidRPr="00D73BD3">
        <w:t xml:space="preserve"> Selecting AWS regions powered by renewable energy sources to reduce the carbon footprint of cloud workloads.</w:t>
      </w:r>
    </w:p>
    <w:p w14:paraId="3E0B30CF" w14:textId="77777777" w:rsidR="00D73BD3" w:rsidRPr="00D73BD3" w:rsidRDefault="00D73BD3" w:rsidP="00D73BD3">
      <w:pPr>
        <w:numPr>
          <w:ilvl w:val="0"/>
          <w:numId w:val="82"/>
        </w:numPr>
        <w:pBdr>
          <w:top w:val="nil"/>
          <w:left w:val="nil"/>
          <w:bottom w:val="nil"/>
          <w:right w:val="nil"/>
          <w:between w:val="nil"/>
        </w:pBdr>
        <w:shd w:val="clear" w:color="auto" w:fill="FFFFFF"/>
        <w:spacing w:after="100" w:line="276" w:lineRule="auto"/>
        <w:jc w:val="both"/>
      </w:pPr>
      <w:r w:rsidRPr="00D73BD3">
        <w:rPr>
          <w:b/>
          <w:bCs/>
        </w:rPr>
        <w:t>Carbon Footprint Measurement:</w:t>
      </w:r>
      <w:r w:rsidRPr="00D73BD3">
        <w:t xml:space="preserve"> Using AWS tools like the </w:t>
      </w:r>
      <w:r w:rsidRPr="00D73BD3">
        <w:rPr>
          <w:b/>
          <w:bCs/>
        </w:rPr>
        <w:t>AWS Carbon Footprint Tool</w:t>
      </w:r>
      <w:r w:rsidRPr="00D73BD3">
        <w:t xml:space="preserve"> to track the environmental impact of cloud deployments and take steps to minimize carbon emissions.</w:t>
      </w:r>
    </w:p>
    <w:p w14:paraId="451D7224" w14:textId="77777777" w:rsidR="00D73BD3" w:rsidRPr="00D73BD3" w:rsidRDefault="00D73BD3" w:rsidP="00660990">
      <w:pPr>
        <w:pStyle w:val="Heading2"/>
      </w:pPr>
      <w:r w:rsidRPr="00D73BD3">
        <w:t>Sustainability Case Study: Global Retailer’s Green Initiatives</w:t>
      </w:r>
    </w:p>
    <w:p w14:paraId="15B0BB6D"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A </w:t>
      </w:r>
      <w:r w:rsidRPr="00D73BD3">
        <w:rPr>
          <w:b/>
          <w:bCs/>
        </w:rPr>
        <w:t>global retailer</w:t>
      </w:r>
      <w:r w:rsidRPr="00D73BD3">
        <w:t xml:space="preserve"> with a large online presence aims to reduce its environmental footprint while maintaining its e-commerce platform's scalability and performance. The retailer adopts the </w:t>
      </w:r>
      <w:r w:rsidRPr="00D73BD3">
        <w:rPr>
          <w:b/>
          <w:bCs/>
        </w:rPr>
        <w:t>Sustainability Pillar</w:t>
      </w:r>
      <w:r w:rsidRPr="00D73BD3">
        <w:t xml:space="preserve"> and </w:t>
      </w:r>
      <w:r w:rsidRPr="00D73BD3">
        <w:rPr>
          <w:b/>
          <w:bCs/>
        </w:rPr>
        <w:t>Sustainability Lens</w:t>
      </w:r>
      <w:r w:rsidRPr="00D73BD3">
        <w:t xml:space="preserve"> to align its infrastructure with environmental goals.</w:t>
      </w:r>
    </w:p>
    <w:p w14:paraId="3813111A" w14:textId="0EC97A48" w:rsidR="00D73BD3" w:rsidRPr="00D73BD3" w:rsidRDefault="00D73BD3" w:rsidP="00660990">
      <w:pPr>
        <w:pStyle w:val="Heading3"/>
      </w:pPr>
      <w:r w:rsidRPr="00D73BD3">
        <w:t>Implementation Steps</w:t>
      </w:r>
    </w:p>
    <w:p w14:paraId="4E83D761" w14:textId="77777777" w:rsidR="00D73BD3" w:rsidRPr="00D73BD3" w:rsidRDefault="00D73BD3" w:rsidP="00D73BD3">
      <w:pPr>
        <w:numPr>
          <w:ilvl w:val="0"/>
          <w:numId w:val="83"/>
        </w:numPr>
        <w:pBdr>
          <w:top w:val="nil"/>
          <w:left w:val="nil"/>
          <w:bottom w:val="nil"/>
          <w:right w:val="nil"/>
          <w:between w:val="nil"/>
        </w:pBdr>
        <w:shd w:val="clear" w:color="auto" w:fill="FFFFFF"/>
        <w:spacing w:after="100" w:line="276" w:lineRule="auto"/>
        <w:jc w:val="both"/>
      </w:pPr>
      <w:r w:rsidRPr="00D73BD3">
        <w:rPr>
          <w:b/>
          <w:bCs/>
        </w:rPr>
        <w:t>Adopting Serverless Architectures:</w:t>
      </w:r>
      <w:r w:rsidRPr="00D73BD3">
        <w:t xml:space="preserve"> The retailer moves its backend processing tasks to </w:t>
      </w:r>
      <w:r w:rsidRPr="00D73BD3">
        <w:rPr>
          <w:b/>
          <w:bCs/>
        </w:rPr>
        <w:t>AWS Lambda</w:t>
      </w:r>
      <w:r w:rsidRPr="00D73BD3">
        <w:t>, reducing the need for continuously running EC2 instances. This shift not only lowers compute costs but also decreases the energy consumption associated with maintaining idle servers.</w:t>
      </w:r>
    </w:p>
    <w:p w14:paraId="32EA8246" w14:textId="77777777" w:rsidR="00D73BD3" w:rsidRPr="00D73BD3" w:rsidRDefault="00D73BD3" w:rsidP="00D73BD3">
      <w:pPr>
        <w:numPr>
          <w:ilvl w:val="0"/>
          <w:numId w:val="83"/>
        </w:numPr>
        <w:pBdr>
          <w:top w:val="nil"/>
          <w:left w:val="nil"/>
          <w:bottom w:val="nil"/>
          <w:right w:val="nil"/>
          <w:between w:val="nil"/>
        </w:pBdr>
        <w:shd w:val="clear" w:color="auto" w:fill="FFFFFF"/>
        <w:spacing w:after="100" w:line="276" w:lineRule="auto"/>
        <w:jc w:val="both"/>
      </w:pPr>
      <w:r w:rsidRPr="00D73BD3">
        <w:rPr>
          <w:b/>
          <w:bCs/>
        </w:rPr>
        <w:t>Optimizing Resource Utilization:</w:t>
      </w:r>
      <w:r w:rsidRPr="00D73BD3">
        <w:t xml:space="preserve"> The company uses </w:t>
      </w:r>
      <w:r w:rsidRPr="00D73BD3">
        <w:rPr>
          <w:b/>
          <w:bCs/>
        </w:rPr>
        <w:t>AWS Auto Scaling</w:t>
      </w:r>
      <w:r w:rsidRPr="00D73BD3">
        <w:t xml:space="preserve"> to dynamically scale compute resources based on demand. By scaling down resources during off-peak hours, the retailer ensures that they are using only the resources necessary for operational needs, thereby minimizing energy waste.</w:t>
      </w:r>
    </w:p>
    <w:p w14:paraId="69948FB1" w14:textId="77777777" w:rsidR="00D73BD3" w:rsidRPr="00D73BD3" w:rsidRDefault="00D73BD3" w:rsidP="00D73BD3">
      <w:pPr>
        <w:numPr>
          <w:ilvl w:val="0"/>
          <w:numId w:val="83"/>
        </w:numPr>
        <w:pBdr>
          <w:top w:val="nil"/>
          <w:left w:val="nil"/>
          <w:bottom w:val="nil"/>
          <w:right w:val="nil"/>
          <w:between w:val="nil"/>
        </w:pBdr>
        <w:shd w:val="clear" w:color="auto" w:fill="FFFFFF"/>
        <w:spacing w:after="100" w:line="276" w:lineRule="auto"/>
        <w:jc w:val="both"/>
      </w:pPr>
      <w:r w:rsidRPr="00D73BD3">
        <w:rPr>
          <w:b/>
          <w:bCs/>
        </w:rPr>
        <w:t>Utilizing Renewable Energy:</w:t>
      </w:r>
      <w:r w:rsidRPr="00D73BD3">
        <w:t xml:space="preserve"> The retailer selects AWS regions that use </w:t>
      </w:r>
      <w:r w:rsidRPr="00D73BD3">
        <w:rPr>
          <w:b/>
          <w:bCs/>
        </w:rPr>
        <w:t>100% renewable energy</w:t>
      </w:r>
      <w:r w:rsidRPr="00D73BD3">
        <w:t xml:space="preserve"> for their data centers, significantly reducing the carbon footprint of their cloud operations.</w:t>
      </w:r>
    </w:p>
    <w:p w14:paraId="03597875" w14:textId="77777777" w:rsidR="00D73BD3" w:rsidRPr="00D73BD3" w:rsidRDefault="00D73BD3" w:rsidP="00D73BD3">
      <w:pPr>
        <w:numPr>
          <w:ilvl w:val="0"/>
          <w:numId w:val="83"/>
        </w:numPr>
        <w:pBdr>
          <w:top w:val="nil"/>
          <w:left w:val="nil"/>
          <w:bottom w:val="nil"/>
          <w:right w:val="nil"/>
          <w:between w:val="nil"/>
        </w:pBdr>
        <w:shd w:val="clear" w:color="auto" w:fill="FFFFFF"/>
        <w:spacing w:after="100" w:line="276" w:lineRule="auto"/>
        <w:jc w:val="both"/>
      </w:pPr>
      <w:r w:rsidRPr="00D73BD3">
        <w:rPr>
          <w:b/>
          <w:bCs/>
        </w:rPr>
        <w:t>Tracking Carbon Footprint:</w:t>
      </w:r>
      <w:r w:rsidRPr="00D73BD3">
        <w:t xml:space="preserve"> The company employs the </w:t>
      </w:r>
      <w:r w:rsidRPr="00D73BD3">
        <w:rPr>
          <w:b/>
          <w:bCs/>
        </w:rPr>
        <w:t>AWS Carbon Footprint Tool</w:t>
      </w:r>
      <w:r w:rsidRPr="00D73BD3">
        <w:t xml:space="preserve"> to measure and track the carbon emissions associated with their cloud services. This allows them to identify areas for improvement and work towards achieving sustainability goals.</w:t>
      </w:r>
    </w:p>
    <w:p w14:paraId="1A6EDD59" w14:textId="6264CE35" w:rsidR="00D73BD3" w:rsidRPr="00D73BD3" w:rsidRDefault="00D73BD3" w:rsidP="00660990">
      <w:pPr>
        <w:pStyle w:val="Heading3"/>
      </w:pPr>
      <w:r w:rsidRPr="00D73BD3">
        <w:t>Business Impact</w:t>
      </w:r>
    </w:p>
    <w:p w14:paraId="2A2E65B1" w14:textId="13D1DE56"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By implementing the </w:t>
      </w:r>
      <w:r w:rsidRPr="00D73BD3">
        <w:rPr>
          <w:b/>
          <w:bCs/>
        </w:rPr>
        <w:t>Sustainability Pillar</w:t>
      </w:r>
      <w:r w:rsidRPr="00D73BD3">
        <w:t xml:space="preserve"> and </w:t>
      </w:r>
      <w:r w:rsidRPr="00D73BD3">
        <w:rPr>
          <w:b/>
          <w:bCs/>
        </w:rPr>
        <w:t>Sustainability Lens</w:t>
      </w:r>
      <w:r w:rsidRPr="00D73BD3">
        <w:t xml:space="preserve">, the retailer achieves </w:t>
      </w:r>
      <w:r w:rsidR="00EC5BFA">
        <w:t>different</w:t>
      </w:r>
      <w:r w:rsidRPr="00D73BD3">
        <w:t xml:space="preserve"> key outcomes:</w:t>
      </w:r>
    </w:p>
    <w:p w14:paraId="51000048" w14:textId="77777777" w:rsidR="00D73BD3" w:rsidRPr="00D73BD3" w:rsidRDefault="00D73BD3" w:rsidP="00D73BD3">
      <w:pPr>
        <w:numPr>
          <w:ilvl w:val="0"/>
          <w:numId w:val="84"/>
        </w:numPr>
        <w:pBdr>
          <w:top w:val="nil"/>
          <w:left w:val="nil"/>
          <w:bottom w:val="nil"/>
          <w:right w:val="nil"/>
          <w:between w:val="nil"/>
        </w:pBdr>
        <w:shd w:val="clear" w:color="auto" w:fill="FFFFFF"/>
        <w:spacing w:after="100" w:line="276" w:lineRule="auto"/>
        <w:jc w:val="both"/>
      </w:pPr>
      <w:r w:rsidRPr="00D73BD3">
        <w:rPr>
          <w:b/>
          <w:bCs/>
        </w:rPr>
        <w:t>Reduced Energy Consumption:</w:t>
      </w:r>
      <w:r w:rsidRPr="00D73BD3">
        <w:t xml:space="preserve"> Shifting to serverless architectures and optimizing resource usage reduces the overall energy consumption of their infrastructure.</w:t>
      </w:r>
    </w:p>
    <w:p w14:paraId="0817A0DA" w14:textId="77777777" w:rsidR="00D73BD3" w:rsidRPr="00D73BD3" w:rsidRDefault="00D73BD3" w:rsidP="00D73BD3">
      <w:pPr>
        <w:numPr>
          <w:ilvl w:val="0"/>
          <w:numId w:val="84"/>
        </w:numPr>
        <w:pBdr>
          <w:top w:val="nil"/>
          <w:left w:val="nil"/>
          <w:bottom w:val="nil"/>
          <w:right w:val="nil"/>
          <w:between w:val="nil"/>
        </w:pBdr>
        <w:shd w:val="clear" w:color="auto" w:fill="FFFFFF"/>
        <w:spacing w:after="100" w:line="276" w:lineRule="auto"/>
        <w:jc w:val="both"/>
      </w:pPr>
      <w:r w:rsidRPr="00D73BD3">
        <w:rPr>
          <w:b/>
          <w:bCs/>
        </w:rPr>
        <w:t>Lower Carbon Footprint:</w:t>
      </w:r>
      <w:r w:rsidRPr="00D73BD3">
        <w:t xml:space="preserve"> By selecting renewable energy-powered AWS regions and using the Carbon Footprint Tool to track emissions, the company successfully reduces its environmental impact.</w:t>
      </w:r>
    </w:p>
    <w:p w14:paraId="0D8284BE" w14:textId="77777777" w:rsidR="00D73BD3" w:rsidRPr="00D73BD3" w:rsidRDefault="00D73BD3" w:rsidP="00D73BD3">
      <w:pPr>
        <w:numPr>
          <w:ilvl w:val="0"/>
          <w:numId w:val="84"/>
        </w:numPr>
        <w:pBdr>
          <w:top w:val="nil"/>
          <w:left w:val="nil"/>
          <w:bottom w:val="nil"/>
          <w:right w:val="nil"/>
          <w:between w:val="nil"/>
        </w:pBdr>
        <w:shd w:val="clear" w:color="auto" w:fill="FFFFFF"/>
        <w:spacing w:after="100" w:line="276" w:lineRule="auto"/>
        <w:jc w:val="both"/>
      </w:pPr>
      <w:r w:rsidRPr="00D73BD3">
        <w:rPr>
          <w:b/>
          <w:bCs/>
        </w:rPr>
        <w:t>Operational Efficiency:</w:t>
      </w:r>
      <w:r w:rsidRPr="00D73BD3">
        <w:t xml:space="preserve"> Utilizing </w:t>
      </w:r>
      <w:r w:rsidRPr="00D73BD3">
        <w:rPr>
          <w:b/>
          <w:bCs/>
        </w:rPr>
        <w:t>AWS Auto Scaling</w:t>
      </w:r>
      <w:r w:rsidRPr="00D73BD3">
        <w:t xml:space="preserve"> to match resource allocation with demand ensures that the retailer remains agile while minimizing unnecessary energy usage.</w:t>
      </w:r>
    </w:p>
    <w:p w14:paraId="0B6A7F11" w14:textId="77777777" w:rsidR="00D73BD3" w:rsidRPr="00D73BD3" w:rsidRDefault="00D73BD3" w:rsidP="00660990">
      <w:pPr>
        <w:pStyle w:val="Heading2"/>
      </w:pPr>
      <w:r w:rsidRPr="00D73BD3">
        <w:t>Putting Sustainability into Practice: A Unified Approach</w:t>
      </w:r>
    </w:p>
    <w:p w14:paraId="0F997563"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The </w:t>
      </w:r>
      <w:r w:rsidRPr="00D73BD3">
        <w:rPr>
          <w:b/>
          <w:bCs/>
        </w:rPr>
        <w:t>Sustainability Pillar</w:t>
      </w:r>
      <w:r w:rsidRPr="00D73BD3">
        <w:t xml:space="preserve"> and </w:t>
      </w:r>
      <w:r w:rsidRPr="00D73BD3">
        <w:rPr>
          <w:b/>
          <w:bCs/>
        </w:rPr>
        <w:t>Sustainability Lens</w:t>
      </w:r>
      <w:r w:rsidRPr="00D73BD3">
        <w:t xml:space="preserve"> work together to enable organizations to reduce their environmental footprint while maintaining efficient, scalable cloud architectures. The global retailer’s approach exemplifies how AWS services can </w:t>
      </w:r>
      <w:proofErr w:type="gramStart"/>
      <w:r w:rsidRPr="00D73BD3">
        <w:t>be utilized</w:t>
      </w:r>
      <w:proofErr w:type="gramEnd"/>
      <w:r w:rsidRPr="00D73BD3">
        <w:t xml:space="preserve"> to achieve sustainability goals without sacrificing performance or scalability.</w:t>
      </w:r>
    </w:p>
    <w:p w14:paraId="0D391203"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By adopting </w:t>
      </w:r>
      <w:r w:rsidRPr="00D73BD3">
        <w:rPr>
          <w:b/>
          <w:bCs/>
        </w:rPr>
        <w:t>serverless architectures</w:t>
      </w:r>
      <w:r w:rsidRPr="00D73BD3">
        <w:t xml:space="preserve">, optimizing </w:t>
      </w:r>
      <w:r w:rsidRPr="00D73BD3">
        <w:rPr>
          <w:b/>
          <w:bCs/>
        </w:rPr>
        <w:t>resource utilization</w:t>
      </w:r>
      <w:r w:rsidRPr="00D73BD3">
        <w:t xml:space="preserve">, and choosing </w:t>
      </w:r>
      <w:r w:rsidRPr="00D73BD3">
        <w:rPr>
          <w:b/>
          <w:bCs/>
        </w:rPr>
        <w:t>renewable energy-powered regions</w:t>
      </w:r>
      <w:r w:rsidRPr="00D73BD3">
        <w:t>, organizations can create solutions that support both business success and environmental responsibility.</w:t>
      </w:r>
    </w:p>
    <w:p w14:paraId="5569F38D" w14:textId="77777777" w:rsidR="00D73BD3" w:rsidRPr="00D73BD3" w:rsidRDefault="00D73BD3" w:rsidP="00660990">
      <w:pPr>
        <w:pStyle w:val="Heading2"/>
      </w:pPr>
      <w:r w:rsidRPr="00D73BD3">
        <w:t>Closing Thoughts on Sustainability</w:t>
      </w:r>
    </w:p>
    <w:p w14:paraId="5CB15C49"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Sustainability is no longer just an ethical consideration—it is an essential part of modern cloud architectures. By integrating the </w:t>
      </w:r>
      <w:r w:rsidRPr="00D73BD3">
        <w:rPr>
          <w:b/>
          <w:bCs/>
        </w:rPr>
        <w:t>Sustainability Pillar</w:t>
      </w:r>
      <w:r w:rsidRPr="00D73BD3">
        <w:t xml:space="preserve"> and </w:t>
      </w:r>
      <w:r w:rsidRPr="00D73BD3">
        <w:rPr>
          <w:b/>
          <w:bCs/>
        </w:rPr>
        <w:t>Sustainability Lens</w:t>
      </w:r>
      <w:r w:rsidRPr="00D73BD3">
        <w:t>, organizations can design cloud solutions that minimize energy consumption, reduce waste, and contribute to a cleaner, greener future.</w:t>
      </w:r>
    </w:p>
    <w:p w14:paraId="1B2E4439" w14:textId="77777777" w:rsidR="00D73BD3" w:rsidRPr="00D73BD3" w:rsidRDefault="00D73BD3" w:rsidP="00D73BD3">
      <w:pPr>
        <w:pBdr>
          <w:top w:val="nil"/>
          <w:left w:val="nil"/>
          <w:bottom w:val="nil"/>
          <w:right w:val="nil"/>
          <w:between w:val="nil"/>
        </w:pBdr>
        <w:shd w:val="clear" w:color="auto" w:fill="FFFFFF"/>
        <w:spacing w:after="100" w:line="276" w:lineRule="auto"/>
        <w:jc w:val="both"/>
      </w:pPr>
      <w:r w:rsidRPr="00D73BD3">
        <w:t xml:space="preserve">The combination of </w:t>
      </w:r>
      <w:r w:rsidRPr="00D73BD3">
        <w:rPr>
          <w:b/>
          <w:bCs/>
        </w:rPr>
        <w:t>AWS Lambda</w:t>
      </w:r>
      <w:r w:rsidRPr="00D73BD3">
        <w:t xml:space="preserve">, </w:t>
      </w:r>
      <w:r w:rsidRPr="00D73BD3">
        <w:rPr>
          <w:b/>
          <w:bCs/>
        </w:rPr>
        <w:t>Auto Scaling</w:t>
      </w:r>
      <w:r w:rsidRPr="00D73BD3">
        <w:t xml:space="preserve">, and </w:t>
      </w:r>
      <w:r w:rsidRPr="00D73BD3">
        <w:rPr>
          <w:b/>
          <w:bCs/>
        </w:rPr>
        <w:t>AWS’s renewable energy initiatives</w:t>
      </w:r>
      <w:r w:rsidRPr="00D73BD3">
        <w:t xml:space="preserve"> ensures that businesses can meet their operational and environmental goals in a cost-effective and efficient manner. By tracking and optimizing their carbon footprint, companies can take meaningful steps toward sustainable growth and environmental stewardship.</w:t>
      </w:r>
    </w:p>
    <w:p w14:paraId="56C5ACE1" w14:textId="77777777" w:rsidR="00D73BD3" w:rsidRPr="00D73BD3" w:rsidRDefault="00D73BD3" w:rsidP="00660990">
      <w:pPr>
        <w:pStyle w:val="Heading2"/>
      </w:pPr>
      <w:r w:rsidRPr="00D73BD3">
        <w:t>Next Steps: Putting the AWS Well-Architected Framework into Practice</w:t>
      </w:r>
    </w:p>
    <w:p w14:paraId="7F6BB215" w14:textId="45C14A0D" w:rsidR="00A00DE8" w:rsidRPr="00A00DE8" w:rsidRDefault="00D73BD3" w:rsidP="00A00DE8">
      <w:pPr>
        <w:pBdr>
          <w:top w:val="nil"/>
          <w:left w:val="nil"/>
          <w:bottom w:val="nil"/>
          <w:right w:val="nil"/>
          <w:between w:val="nil"/>
        </w:pBdr>
        <w:shd w:val="clear" w:color="auto" w:fill="FFFFFF"/>
        <w:spacing w:after="100" w:line="276" w:lineRule="auto"/>
        <w:jc w:val="both"/>
      </w:pPr>
      <w:r w:rsidRPr="00D73BD3">
        <w:t xml:space="preserve">In the final part of this chapter, we will take a comprehensive look at how organizations can put the entire </w:t>
      </w:r>
      <w:r w:rsidRPr="00D73BD3">
        <w:rPr>
          <w:b/>
          <w:bCs/>
        </w:rPr>
        <w:t>AWS Well-Architected Framework</w:t>
      </w:r>
      <w:r w:rsidRPr="00D73BD3">
        <w:t xml:space="preserve"> into practice by synthesizing the lessons learned from each of the six pillars and lenses. </w:t>
      </w:r>
      <w:r w:rsidR="00EC5BFA" w:rsidRPr="00D73BD3">
        <w:t>We will</w:t>
      </w:r>
      <w:r w:rsidRPr="00D73BD3">
        <w:t xml:space="preserve"> examine how real-world companies have integrated these principles to solve complex problems, optimize their infrastructure, and drive business success while maintaining operational excellence and environmental sustainability.</w:t>
      </w:r>
    </w:p>
    <w:p w14:paraId="64F1F799" w14:textId="70C1DA17" w:rsidR="00626E97" w:rsidRPr="00626E97" w:rsidRDefault="00626E97" w:rsidP="00626E97">
      <w:pPr>
        <w:keepNext/>
        <w:keepLines/>
        <w:spacing w:before="400" w:after="0" w:line="276" w:lineRule="auto"/>
        <w:outlineLvl w:val="0"/>
        <w:rPr>
          <w:rFonts w:eastAsia="Palatino Linotype" w:cs="Palatino Linotype"/>
          <w:b/>
          <w:color w:val="auto"/>
          <w:sz w:val="40"/>
          <w:szCs w:val="40"/>
        </w:rPr>
      </w:pPr>
      <w:r w:rsidRPr="00626E97">
        <w:rPr>
          <w:rFonts w:eastAsia="Palatino Linotype" w:cs="Palatino Linotype"/>
          <w:b/>
          <w:color w:val="auto"/>
          <w:sz w:val="40"/>
          <w:szCs w:val="40"/>
        </w:rPr>
        <w:t>Conclusion: AWS Well-Architected Framework</w:t>
      </w:r>
    </w:p>
    <w:p w14:paraId="62CB5692" w14:textId="41992007" w:rsidR="000B1019" w:rsidRPr="000B1019" w:rsidRDefault="000B1019" w:rsidP="000B1019">
      <w:pPr>
        <w:spacing w:after="0" w:line="276" w:lineRule="auto"/>
        <w:outlineLvl w:val="0"/>
      </w:pPr>
      <w:r w:rsidRPr="000B1019">
        <w:t xml:space="preserve">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w:t>
      </w:r>
      <w:r w:rsidR="0015398A" w:rsidRPr="000B1019">
        <w:t>experience</w:t>
      </w:r>
      <w:r w:rsidRPr="000B1019">
        <w:t xml:space="preserve"> in designing, building, and managing cloud solutions, serves as a roadmap for constructing robust, scalable, and efficient systems.</w:t>
      </w:r>
    </w:p>
    <w:p w14:paraId="2DC4FD3A" w14:textId="77777777" w:rsidR="000B1019" w:rsidRPr="000B1019" w:rsidRDefault="000B1019" w:rsidP="00DD586F">
      <w:pPr>
        <w:pStyle w:val="Heading2"/>
      </w:pPr>
      <w:r w:rsidRPr="000B1019">
        <w:t>Deep Dive into the Framework’s Pillars</w:t>
      </w:r>
    </w:p>
    <w:p w14:paraId="793359E8" w14:textId="77777777" w:rsidR="000B1019" w:rsidRPr="000B1019" w:rsidRDefault="000B1019" w:rsidP="000B1019">
      <w:pPr>
        <w:spacing w:after="0" w:line="276" w:lineRule="auto"/>
        <w:outlineLvl w:val="0"/>
      </w:pPr>
      <w:r w:rsidRPr="000B1019">
        <w:t xml:space="preserve">The framework’s six pillars—Operational Excellence, Security, Reliability, Performance Efficiency, Cost Optimization, and Sustainability—are more than just guidelines; they are the foundational principles that guide architects and engineers in creating optimal cloud solutions that </w:t>
      </w:r>
      <w:proofErr w:type="gramStart"/>
      <w:r w:rsidRPr="000B1019">
        <w:t>are not only aligned</w:t>
      </w:r>
      <w:proofErr w:type="gramEnd"/>
      <w:r w:rsidRPr="000B1019">
        <w:t xml:space="preserve"> with current technological advances but are also geared towards future scalability and innovations.</w:t>
      </w:r>
    </w:p>
    <w:p w14:paraId="420D1031" w14:textId="1EDF6271" w:rsidR="000B1019" w:rsidRPr="000B1019" w:rsidRDefault="000B1019" w:rsidP="006607B2">
      <w:pPr>
        <w:numPr>
          <w:ilvl w:val="0"/>
          <w:numId w:val="46"/>
        </w:numPr>
        <w:spacing w:after="0" w:line="276" w:lineRule="auto"/>
        <w:outlineLvl w:val="0"/>
      </w:pPr>
      <w:r w:rsidRPr="000B1019">
        <w:rPr>
          <w:b/>
          <w:bCs/>
        </w:rPr>
        <w:t>Operational Excellence</w:t>
      </w:r>
      <w:r w:rsidRPr="000B1019">
        <w:t xml:space="preserve">: This pillar underscores the importance of automation, monitoring, and </w:t>
      </w:r>
      <w:r w:rsidR="00D84318" w:rsidRPr="000B1019">
        <w:t>initiative-taking</w:t>
      </w:r>
      <w:r w:rsidRPr="000B1019">
        <w:t xml:space="preserve"> response strategies in maintaining agile and reliable cloud operations.</w:t>
      </w:r>
    </w:p>
    <w:p w14:paraId="0A330BD5" w14:textId="77777777" w:rsidR="000B1019" w:rsidRPr="000B1019" w:rsidRDefault="000B1019" w:rsidP="006607B2">
      <w:pPr>
        <w:numPr>
          <w:ilvl w:val="0"/>
          <w:numId w:val="46"/>
        </w:numPr>
        <w:spacing w:after="0" w:line="276" w:lineRule="auto"/>
        <w:outlineLvl w:val="0"/>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rsidP="006607B2">
      <w:pPr>
        <w:numPr>
          <w:ilvl w:val="0"/>
          <w:numId w:val="46"/>
        </w:numPr>
        <w:spacing w:after="0" w:line="276" w:lineRule="auto"/>
        <w:outlineLvl w:val="0"/>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77777777" w:rsidR="000B1019" w:rsidRPr="000B1019" w:rsidRDefault="000B1019" w:rsidP="006607B2">
      <w:pPr>
        <w:numPr>
          <w:ilvl w:val="0"/>
          <w:numId w:val="46"/>
        </w:numPr>
        <w:spacing w:after="0" w:line="276" w:lineRule="auto"/>
        <w:outlineLvl w:val="0"/>
      </w:pPr>
      <w:r w:rsidRPr="000B1019">
        <w:rPr>
          <w:b/>
          <w:bCs/>
        </w:rPr>
        <w:t>Performance Efficiency</w:t>
      </w:r>
      <w:r w:rsidRPr="000B1019">
        <w:t>: This involves optimizing the use of computing resources to meet system demands dynamically and efficiently, ensuring that the solutions are both agile and cost-effective.</w:t>
      </w:r>
    </w:p>
    <w:p w14:paraId="2D2AFF62" w14:textId="77777777" w:rsidR="000B1019" w:rsidRPr="000B1019" w:rsidRDefault="000B1019" w:rsidP="006607B2">
      <w:pPr>
        <w:numPr>
          <w:ilvl w:val="0"/>
          <w:numId w:val="46"/>
        </w:numPr>
        <w:spacing w:after="0" w:line="276" w:lineRule="auto"/>
        <w:outlineLvl w:val="0"/>
      </w:pPr>
      <w:r w:rsidRPr="000B1019">
        <w:rPr>
          <w:b/>
          <w:bCs/>
        </w:rPr>
        <w:t>Cost Optimization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rsidP="006607B2">
      <w:pPr>
        <w:numPr>
          <w:ilvl w:val="0"/>
          <w:numId w:val="46"/>
        </w:numPr>
        <w:spacing w:after="0" w:line="276" w:lineRule="auto"/>
        <w:outlineLvl w:val="0"/>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77777777" w:rsidR="000B1019" w:rsidRPr="000B1019" w:rsidRDefault="000B1019" w:rsidP="00DD586F">
      <w:pPr>
        <w:pStyle w:val="Heading2"/>
      </w:pPr>
      <w:r w:rsidRPr="000B1019">
        <w:t>Reflecting on Insights and Applications</w:t>
      </w:r>
    </w:p>
    <w:p w14:paraId="0CCFFE91" w14:textId="77777777" w:rsidR="000B1019" w:rsidRDefault="000B1019" w:rsidP="000B1019">
      <w:pPr>
        <w:spacing w:after="0" w:line="276" w:lineRule="auto"/>
        <w:outlineLvl w:val="0"/>
      </w:pPr>
      <w:r w:rsidRPr="000B1019">
        <w:t xml:space="preserve">Each pillar </w:t>
      </w:r>
      <w:proofErr w:type="gramStart"/>
      <w:r w:rsidRPr="000B1019">
        <w:t>is explored</w:t>
      </w:r>
      <w:proofErr w:type="gramEnd"/>
      <w:r w:rsidRPr="000B1019">
        <w:t xml:space="preserve"> through a variety of lenses, offering detailed insights into specific applications and industries. This approach not only enhances understanding but also demonstrates the practical application and relevance of each principle across different scenarios.</w:t>
      </w:r>
    </w:p>
    <w:p w14:paraId="721C5AE6" w14:textId="77777777" w:rsidR="00877A5A" w:rsidRDefault="00877A5A" w:rsidP="000B1019">
      <w:pPr>
        <w:spacing w:after="0" w:line="276" w:lineRule="auto"/>
        <w:outlineLvl w:val="0"/>
      </w:pPr>
    </w:p>
    <w:p w14:paraId="07DDCECC" w14:textId="77777777" w:rsidR="00877A5A" w:rsidRDefault="00877A5A" w:rsidP="00041F44">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048FEF9A" wp14:editId="08E60903">
            <wp:extent cx="4624589" cy="2362200"/>
            <wp:effectExtent l="0" t="0" r="5080" b="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0538" cy="2365239"/>
                    </a:xfrm>
                    <a:prstGeom prst="rect">
                      <a:avLst/>
                    </a:prstGeom>
                    <a:noFill/>
                    <a:ln>
                      <a:noFill/>
                    </a:ln>
                  </pic:spPr>
                </pic:pic>
              </a:graphicData>
            </a:graphic>
          </wp:inline>
        </w:drawing>
      </w:r>
    </w:p>
    <w:p w14:paraId="63530FBF" w14:textId="287EC30E" w:rsidR="00877A5A" w:rsidRDefault="00877A5A" w:rsidP="00877A5A">
      <w:pPr>
        <w:pStyle w:val="Caption"/>
        <w:jc w:val="both"/>
      </w:pPr>
      <w:r>
        <w:t>Figure 10.</w:t>
      </w:r>
      <w:r>
        <w:fldChar w:fldCharType="begin"/>
      </w:r>
      <w:r>
        <w:instrText xml:space="preserve"> SEQ Figure \* ARABIC </w:instrText>
      </w:r>
      <w:r>
        <w:fldChar w:fldCharType="separate"/>
      </w:r>
      <w:r>
        <w:rPr>
          <w:noProof/>
        </w:rPr>
        <w:t>3</w:t>
      </w:r>
      <w:r>
        <w:fldChar w:fldCharType="end"/>
      </w:r>
      <w:r>
        <w:t xml:space="preserve"> </w:t>
      </w:r>
      <w:r w:rsidRPr="00846E9B">
        <w:t>Solution components and workflow steps</w:t>
      </w:r>
      <w:r>
        <w:t xml:space="preserve"> </w:t>
      </w:r>
      <w:sdt>
        <w:sdtPr>
          <w:id w:val="546650725"/>
          <w:citation/>
        </w:sdtPr>
        <w:sdtContent>
          <w:r>
            <w:fldChar w:fldCharType="begin"/>
          </w:r>
          <w:r>
            <w:instrText xml:space="preserve"> CITATION Att22 \l 1033 </w:instrText>
          </w:r>
          <w:r>
            <w:fldChar w:fldCharType="separate"/>
          </w:r>
          <w:r w:rsidR="000104DD" w:rsidRPr="000104DD">
            <w:rPr>
              <w:noProof/>
            </w:rPr>
            <w:t>[8]</w:t>
          </w:r>
          <w:r>
            <w:fldChar w:fldCharType="end"/>
          </w:r>
        </w:sdtContent>
      </w:sdt>
    </w:p>
    <w:p w14:paraId="2265C5D6" w14:textId="77777777" w:rsidR="000B1019" w:rsidRPr="000B1019" w:rsidRDefault="000B1019" w:rsidP="00DD586F">
      <w:pPr>
        <w:pStyle w:val="Heading2"/>
      </w:pPr>
      <w:r w:rsidRPr="000B1019">
        <w:t>Transformation and Innovation</w:t>
      </w:r>
    </w:p>
    <w:p w14:paraId="35636F52" w14:textId="77777777" w:rsidR="000B1019" w:rsidRPr="000B1019" w:rsidRDefault="000B1019" w:rsidP="000B1019">
      <w:pPr>
        <w:spacing w:after="0" w:line="276" w:lineRule="auto"/>
        <w:outlineLvl w:val="0"/>
      </w:pPr>
      <w:r w:rsidRPr="000B1019">
        <w:t xml:space="preserve">The AWS Well-Architected Framework is not static; it evolves continually to reflect new learning and emerging technologies. By adhering to this framework, organizations </w:t>
      </w:r>
      <w:proofErr w:type="gramStart"/>
      <w:r w:rsidRPr="000B1019">
        <w:t>are equipped</w:t>
      </w:r>
      <w:proofErr w:type="gramEnd"/>
      <w:r w:rsidRPr="000B1019">
        <w:t xml:space="preserve"> to navigate the complexities of cloud computing, ensuring that their architectural decisions foster innovation and drive business growth.</w:t>
      </w:r>
    </w:p>
    <w:p w14:paraId="42B268B1" w14:textId="77777777" w:rsidR="000B1019" w:rsidRPr="000B1019" w:rsidRDefault="000B1019" w:rsidP="00DD586F">
      <w:pPr>
        <w:pStyle w:val="Heading2"/>
      </w:pPr>
      <w:r w:rsidRPr="000B1019">
        <w:t>AWS Cloud Computing Master Class</w:t>
      </w:r>
    </w:p>
    <w:p w14:paraId="51672837" w14:textId="77777777" w:rsidR="000B1019" w:rsidRPr="000B1019" w:rsidRDefault="000B1019" w:rsidP="000B1019">
      <w:pPr>
        <w:spacing w:after="0" w:line="276" w:lineRule="auto"/>
        <w:outlineLvl w:val="0"/>
      </w:pPr>
      <w:r w:rsidRPr="000B1019">
        <w:t>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compute and storage solutions to sophisticated networking and database configurations.</w:t>
      </w:r>
    </w:p>
    <w:p w14:paraId="7D7E9E9E" w14:textId="0ED1B3A0" w:rsidR="000B1019" w:rsidRPr="000B1019" w:rsidRDefault="000B1019" w:rsidP="000B1019">
      <w:pPr>
        <w:spacing w:after="0" w:line="276" w:lineRule="auto"/>
        <w:outlineLvl w:val="0"/>
      </w:pPr>
      <w:r w:rsidRPr="000B1019">
        <w:t xml:space="preserve">Throughout this exploration, we have witnessed how AWS’s breadth of offerings enables the detailed management of cloud resources, sophisticated infrastructure orchestration, performance optimization, and rigorous security management. But beyond the technical specifics, our journey has </w:t>
      </w:r>
      <w:proofErr w:type="gramStart"/>
      <w:r w:rsidRPr="000B1019">
        <w:t>been marked</w:t>
      </w:r>
      <w:proofErr w:type="gramEnd"/>
      <w:r w:rsidRPr="000B1019">
        <w:t xml:space="preserve"> by a commitment to excellence—a pursuit of best practices, continuous improvement, and </w:t>
      </w:r>
      <w:r w:rsidR="00FB5021" w:rsidRPr="000B1019">
        <w:t>innovative</w:t>
      </w:r>
      <w:r w:rsidRPr="000B1019">
        <w:t xml:space="preserve"> innovation in cloud computing.</w:t>
      </w:r>
    </w:p>
    <w:p w14:paraId="7D980F07" w14:textId="77777777" w:rsidR="000B1019" w:rsidRPr="000B1019" w:rsidRDefault="000B1019" w:rsidP="00DD586F">
      <w:pPr>
        <w:pStyle w:val="Heading2"/>
      </w:pPr>
      <w:r w:rsidRPr="000B1019">
        <w:t>Embracing the Future</w:t>
      </w:r>
    </w:p>
    <w:p w14:paraId="4D8574A8" w14:textId="77777777" w:rsidR="000B1019" w:rsidRPr="000B1019" w:rsidRDefault="000B1019" w:rsidP="000B1019">
      <w:pPr>
        <w:spacing w:after="0" w:line="276" w:lineRule="auto"/>
        <w:outlineLvl w:val="0"/>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rsidP="000B1019">
      <w:pPr>
        <w:spacing w:after="0" w:line="276" w:lineRule="auto"/>
        <w:outlineLvl w:val="0"/>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50E8530B" w:rsidR="00403925" w:rsidRDefault="000B1019" w:rsidP="00403925">
      <w:pPr>
        <w:pBdr>
          <w:top w:val="nil"/>
          <w:left w:val="nil"/>
          <w:bottom w:val="nil"/>
          <w:right w:val="nil"/>
          <w:between w:val="nil"/>
        </w:pBdr>
        <w:shd w:val="clear" w:color="auto" w:fill="FFFFFF"/>
        <w:spacing w:after="0" w:line="276" w:lineRule="auto"/>
        <w:jc w:val="both"/>
      </w:pPr>
      <w:r w:rsidRPr="000B1019">
        <w:t xml:space="preserve">Together, </w:t>
      </w:r>
      <w:r w:rsidR="00734DC3" w:rsidRPr="000B1019">
        <w:t>let us</w:t>
      </w:r>
      <w:r w:rsidRPr="000B1019">
        <w:t xml:space="preserve"> continue to explore, learn, and transform the world with AWS, building a future that </w:t>
      </w:r>
      <w:proofErr w:type="gramStart"/>
      <w:r w:rsidRPr="000B1019">
        <w:t>is limited</w:t>
      </w:r>
      <w:proofErr w:type="gramEnd"/>
      <w:r w:rsidRPr="000B1019">
        <w:t xml:space="preserve"> only by our collective imagination. Embrace this journey of continuous discovery and innovation, </w:t>
      </w:r>
      <w:r w:rsidR="00D84318">
        <w:t xml:space="preserve">extracting all potential of </w:t>
      </w:r>
      <w:r w:rsidRPr="000B1019">
        <w:t>AWS to achieve excellence in the cloud</w:t>
      </w:r>
      <w:r w:rsidR="00403925">
        <w:t xml:space="preserve"> </w:t>
      </w:r>
      <w:sdt>
        <w:sdtPr>
          <w:id w:val="819397420"/>
          <w:citation/>
        </w:sdtPr>
        <w:sdtContent>
          <w:r w:rsidR="00403925">
            <w:fldChar w:fldCharType="begin"/>
          </w:r>
          <w:r w:rsidR="00403925">
            <w:instrText xml:space="preserve"> CITATION Att22 \l 1033 </w:instrText>
          </w:r>
          <w:r w:rsidR="00403925">
            <w:fldChar w:fldCharType="separate"/>
          </w:r>
          <w:r w:rsidR="000104DD" w:rsidRPr="000104DD">
            <w:rPr>
              <w:noProof/>
            </w:rPr>
            <w:t>[8]</w:t>
          </w:r>
          <w:r w:rsidR="00403925">
            <w:fldChar w:fldCharType="end"/>
          </w:r>
        </w:sdtContent>
      </w:sdt>
      <w:r w:rsidR="00403925" w:rsidRPr="00F251A3">
        <w:t>.</w:t>
      </w:r>
    </w:p>
    <w:p w14:paraId="6E7C22E3" w14:textId="77777777" w:rsidR="00B1642C" w:rsidRPr="00FC6BF0" w:rsidRDefault="00B1642C" w:rsidP="00B1642C">
      <w:pPr>
        <w:pStyle w:val="Heading2"/>
        <w:rPr>
          <w:rFonts w:eastAsia="Palatino Linotype"/>
        </w:rPr>
      </w:pPr>
      <w:r w:rsidRPr="00FC6BF0">
        <w:rPr>
          <w:rFonts w:eastAsia="Palatino Linotype"/>
        </w:rPr>
        <w:t xml:space="preserve">AWS </w:t>
      </w:r>
      <w:r>
        <w:rPr>
          <w:rFonts w:eastAsia="Palatino Linotype"/>
        </w:rPr>
        <w:t>a</w:t>
      </w:r>
      <w:r w:rsidRPr="00FC6BF0">
        <w:rPr>
          <w:rFonts w:eastAsia="Palatino Linotype"/>
        </w:rPr>
        <w:t xml:space="preserve">rchitecture </w:t>
      </w:r>
      <w:r>
        <w:rPr>
          <w:rFonts w:eastAsia="Palatino Linotype"/>
        </w:rPr>
        <w:t>c</w:t>
      </w:r>
      <w:r w:rsidRPr="00FC6BF0">
        <w:rPr>
          <w:rFonts w:eastAsia="Palatino Linotype"/>
        </w:rPr>
        <w:t>entre</w:t>
      </w:r>
    </w:p>
    <w:p w14:paraId="07C1A2FF" w14:textId="3B4FF80D" w:rsidR="00B1642C" w:rsidRDefault="00B1642C" w:rsidP="00B1642C">
      <w:pPr>
        <w:pBdr>
          <w:top w:val="nil"/>
          <w:left w:val="nil"/>
          <w:bottom w:val="nil"/>
          <w:right w:val="nil"/>
          <w:between w:val="nil"/>
        </w:pBdr>
        <w:shd w:val="clear" w:color="auto" w:fill="FFFFFF"/>
        <w:spacing w:after="100" w:line="276" w:lineRule="auto"/>
        <w:jc w:val="both"/>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t xml:space="preserve"> </w:t>
      </w:r>
      <w:sdt>
        <w:sdtPr>
          <w:id w:val="1115567264"/>
          <w:citation/>
        </w:sdtPr>
        <w:sdtContent>
          <w:r>
            <w:fldChar w:fldCharType="begin"/>
          </w:r>
          <w:r>
            <w:instrText xml:space="preserve"> CITATION Att22 \l 1033 </w:instrText>
          </w:r>
          <w:r>
            <w:fldChar w:fldCharType="separate"/>
          </w:r>
          <w:r w:rsidR="000104DD" w:rsidRPr="000104DD">
            <w:rPr>
              <w:noProof/>
            </w:rPr>
            <w:t>[8]</w:t>
          </w:r>
          <w:r>
            <w:fldChar w:fldCharType="end"/>
          </w:r>
        </w:sdtContent>
      </w:sdt>
      <w:r w:rsidRPr="00FC6BF0">
        <w:t>.</w:t>
      </w:r>
      <w:r>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779A7F6D" w14:textId="77777777" w:rsidR="00B1642C" w:rsidRDefault="00B1642C" w:rsidP="00041F44">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5FBFD7E" wp14:editId="4D67243D">
            <wp:extent cx="5047019" cy="2672715"/>
            <wp:effectExtent l="0" t="0" r="127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0234" cy="2674418"/>
                    </a:xfrm>
                    <a:prstGeom prst="rect">
                      <a:avLst/>
                    </a:prstGeom>
                    <a:noFill/>
                    <a:ln>
                      <a:noFill/>
                    </a:ln>
                  </pic:spPr>
                </pic:pic>
              </a:graphicData>
            </a:graphic>
          </wp:inline>
        </w:drawing>
      </w:r>
    </w:p>
    <w:p w14:paraId="7D17629E" w14:textId="77777777" w:rsidR="00B1642C" w:rsidRDefault="00B1642C" w:rsidP="00B1642C">
      <w:pPr>
        <w:pStyle w:val="Caption"/>
        <w:jc w:val="both"/>
      </w:pPr>
      <w:r>
        <w:t>Figure 10.</w:t>
      </w:r>
      <w:r>
        <w:fldChar w:fldCharType="begin"/>
      </w:r>
      <w:r>
        <w:instrText xml:space="preserve"> SEQ Figure \* ARABIC </w:instrText>
      </w:r>
      <w:r>
        <w:fldChar w:fldCharType="separate"/>
      </w:r>
      <w:r>
        <w:rPr>
          <w:noProof/>
        </w:rPr>
        <w:t>4</w:t>
      </w:r>
      <w:r>
        <w:fldChar w:fldCharType="end"/>
      </w:r>
      <w:r>
        <w:t xml:space="preserve"> </w:t>
      </w:r>
      <w:r w:rsidRPr="00D478C3">
        <w:t>Reference architecture for hosting WordPress on AWS</w:t>
      </w:r>
      <w:r>
        <w:t xml:space="preserve"> (AWS Documentation).</w:t>
      </w:r>
    </w:p>
    <w:sdt>
      <w:sdtPr>
        <w:rPr>
          <w:rFonts w:eastAsiaTheme="minorHAnsi" w:cstheme="minorBidi"/>
          <w:b w:val="0"/>
          <w:color w:val="000000" w:themeColor="text1"/>
          <w:sz w:val="22"/>
          <w:szCs w:val="22"/>
        </w:rPr>
        <w:id w:val="-1459570229"/>
        <w:docPartObj>
          <w:docPartGallery w:val="Bibliographies"/>
          <w:docPartUnique/>
        </w:docPartObj>
      </w:sdtPr>
      <w:sdtContent>
        <w:p w14:paraId="1AB7AAA8" w14:textId="67EB9A03" w:rsidR="005B7A3F" w:rsidRDefault="005B7A3F" w:rsidP="00D80460">
          <w:pPr>
            <w:pStyle w:val="Heading1"/>
          </w:pPr>
          <w:r>
            <w:t>References</w:t>
          </w:r>
        </w:p>
        <w:sdt>
          <w:sdtPr>
            <w:id w:val="-573587230"/>
            <w:bibliography/>
          </w:sdtPr>
          <w:sdtContent>
            <w:p w14:paraId="4C72833B" w14:textId="77777777" w:rsidR="000104DD" w:rsidRDefault="005B7A3F" w:rsidP="00DD586F">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0104DD" w14:paraId="31C1CFB1" w14:textId="77777777">
                <w:trPr>
                  <w:divId w:val="281108272"/>
                  <w:tblCellSpacing w:w="15" w:type="dxa"/>
                </w:trPr>
                <w:tc>
                  <w:tcPr>
                    <w:tcW w:w="50" w:type="pct"/>
                    <w:hideMark/>
                  </w:tcPr>
                  <w:p w14:paraId="5C7695B4" w14:textId="4F2EAB68" w:rsidR="000104DD" w:rsidRDefault="000104DD">
                    <w:pPr>
                      <w:pStyle w:val="Bibliography"/>
                      <w:rPr>
                        <w:noProof/>
                        <w:sz w:val="24"/>
                        <w:szCs w:val="24"/>
                      </w:rPr>
                    </w:pPr>
                    <w:r>
                      <w:rPr>
                        <w:noProof/>
                      </w:rPr>
                      <w:t xml:space="preserve">[1] </w:t>
                    </w:r>
                  </w:p>
                </w:tc>
                <w:tc>
                  <w:tcPr>
                    <w:tcW w:w="0" w:type="auto"/>
                    <w:hideMark/>
                  </w:tcPr>
                  <w:p w14:paraId="4C59F2BB" w14:textId="77777777" w:rsidR="000104DD" w:rsidRDefault="000104DD">
                    <w:pPr>
                      <w:pStyle w:val="Bibliography"/>
                      <w:rPr>
                        <w:noProof/>
                      </w:rPr>
                    </w:pPr>
                    <w:r>
                      <w:rPr>
                        <w:noProof/>
                      </w:rPr>
                      <w:t>Amazon Web Services, "AWS Well-Architected Framework Whitepaper," Amazon Web Services, Inc., 2020. [Online]. Available: https://d1.awsstatic.com/whitepapers/architecture/AWS_Well-Architected_Framework.pdf.</w:t>
                    </w:r>
                  </w:p>
                </w:tc>
              </w:tr>
              <w:tr w:rsidR="000104DD" w14:paraId="4F579C7C" w14:textId="77777777">
                <w:trPr>
                  <w:divId w:val="281108272"/>
                  <w:tblCellSpacing w:w="15" w:type="dxa"/>
                </w:trPr>
                <w:tc>
                  <w:tcPr>
                    <w:tcW w:w="50" w:type="pct"/>
                    <w:hideMark/>
                  </w:tcPr>
                  <w:p w14:paraId="73499862" w14:textId="77777777" w:rsidR="000104DD" w:rsidRDefault="000104DD">
                    <w:pPr>
                      <w:pStyle w:val="Bibliography"/>
                      <w:rPr>
                        <w:noProof/>
                      </w:rPr>
                    </w:pPr>
                    <w:r>
                      <w:rPr>
                        <w:noProof/>
                      </w:rPr>
                      <w:t xml:space="preserve">[2] </w:t>
                    </w:r>
                  </w:p>
                </w:tc>
                <w:tc>
                  <w:tcPr>
                    <w:tcW w:w="0" w:type="auto"/>
                    <w:hideMark/>
                  </w:tcPr>
                  <w:p w14:paraId="6967D4B2" w14:textId="77777777" w:rsidR="000104DD" w:rsidRDefault="000104DD">
                    <w:pPr>
                      <w:pStyle w:val="Bibliography"/>
                      <w:rPr>
                        <w:noProof/>
                      </w:rPr>
                    </w:pPr>
                    <w:r>
                      <w:rPr>
                        <w:noProof/>
                      </w:rPr>
                      <w:t>Amazon Web Services, "AWS Well-Architected Framework," Amazon Web Services, Inc., July 2020. [Online]. Available: https://d1.awsstatic.com/whitepapers/architecture/AWS-Operational-Excellence-Pillar.pdf.</w:t>
                    </w:r>
                  </w:p>
                </w:tc>
              </w:tr>
              <w:tr w:rsidR="000104DD" w14:paraId="12F5E8DD" w14:textId="77777777">
                <w:trPr>
                  <w:divId w:val="281108272"/>
                  <w:tblCellSpacing w:w="15" w:type="dxa"/>
                </w:trPr>
                <w:tc>
                  <w:tcPr>
                    <w:tcW w:w="50" w:type="pct"/>
                    <w:hideMark/>
                  </w:tcPr>
                  <w:p w14:paraId="6F1B297F" w14:textId="77777777" w:rsidR="000104DD" w:rsidRDefault="000104DD">
                    <w:pPr>
                      <w:pStyle w:val="Bibliography"/>
                      <w:rPr>
                        <w:noProof/>
                      </w:rPr>
                    </w:pPr>
                    <w:r>
                      <w:rPr>
                        <w:noProof/>
                      </w:rPr>
                      <w:t xml:space="preserve">[3] </w:t>
                    </w:r>
                  </w:p>
                </w:tc>
                <w:tc>
                  <w:tcPr>
                    <w:tcW w:w="0" w:type="auto"/>
                    <w:hideMark/>
                  </w:tcPr>
                  <w:p w14:paraId="0013CEEC" w14:textId="77777777" w:rsidR="000104DD" w:rsidRDefault="000104DD">
                    <w:pPr>
                      <w:pStyle w:val="Bibliography"/>
                      <w:rPr>
                        <w:noProof/>
                      </w:rPr>
                    </w:pPr>
                    <w:r>
                      <w:rPr>
                        <w:noProof/>
                      </w:rPr>
                      <w:t>Amazon Web Services, "AWS Well-Architected Framework Security Pillar," Amazon Web Services, Inc., [Online]. Available: https://d1.awsstatic.com/whitepapers/architecture/AWS-Security-Pillar.pdf.</w:t>
                    </w:r>
                  </w:p>
                </w:tc>
              </w:tr>
              <w:tr w:rsidR="000104DD" w14:paraId="35B9B4AE" w14:textId="77777777">
                <w:trPr>
                  <w:divId w:val="281108272"/>
                  <w:tblCellSpacing w:w="15" w:type="dxa"/>
                </w:trPr>
                <w:tc>
                  <w:tcPr>
                    <w:tcW w:w="50" w:type="pct"/>
                    <w:hideMark/>
                  </w:tcPr>
                  <w:p w14:paraId="7EF31171" w14:textId="77777777" w:rsidR="000104DD" w:rsidRDefault="000104DD">
                    <w:pPr>
                      <w:pStyle w:val="Bibliography"/>
                      <w:rPr>
                        <w:noProof/>
                      </w:rPr>
                    </w:pPr>
                    <w:r>
                      <w:rPr>
                        <w:noProof/>
                      </w:rPr>
                      <w:t xml:space="preserve">[4] </w:t>
                    </w:r>
                  </w:p>
                </w:tc>
                <w:tc>
                  <w:tcPr>
                    <w:tcW w:w="0" w:type="auto"/>
                    <w:hideMark/>
                  </w:tcPr>
                  <w:p w14:paraId="4DF11B86" w14:textId="77777777" w:rsidR="000104DD" w:rsidRDefault="000104DD">
                    <w:pPr>
                      <w:pStyle w:val="Bibliography"/>
                      <w:rPr>
                        <w:noProof/>
                      </w:rPr>
                    </w:pPr>
                    <w:r>
                      <w:rPr>
                        <w:noProof/>
                      </w:rPr>
                      <w:t>Amazon Web Services, "AWS Well-Architected Framework Reliability Pillar," Amazon Web Services, Inc. , [Online]. Available: https://d1.awsstatic.com/whitepapers/architecture/AWS-Reliability-Pillar.pdf.</w:t>
                    </w:r>
                  </w:p>
                </w:tc>
              </w:tr>
              <w:tr w:rsidR="000104DD" w14:paraId="6A4FDF45" w14:textId="77777777">
                <w:trPr>
                  <w:divId w:val="281108272"/>
                  <w:tblCellSpacing w:w="15" w:type="dxa"/>
                </w:trPr>
                <w:tc>
                  <w:tcPr>
                    <w:tcW w:w="50" w:type="pct"/>
                    <w:hideMark/>
                  </w:tcPr>
                  <w:p w14:paraId="30553840" w14:textId="77777777" w:rsidR="000104DD" w:rsidRDefault="000104DD">
                    <w:pPr>
                      <w:pStyle w:val="Bibliography"/>
                      <w:rPr>
                        <w:noProof/>
                      </w:rPr>
                    </w:pPr>
                    <w:r>
                      <w:rPr>
                        <w:noProof/>
                      </w:rPr>
                      <w:t xml:space="preserve">[5] </w:t>
                    </w:r>
                  </w:p>
                </w:tc>
                <w:tc>
                  <w:tcPr>
                    <w:tcW w:w="0" w:type="auto"/>
                    <w:hideMark/>
                  </w:tcPr>
                  <w:p w14:paraId="505BBC33" w14:textId="77777777" w:rsidR="000104DD" w:rsidRDefault="000104DD">
                    <w:pPr>
                      <w:pStyle w:val="Bibliography"/>
                      <w:rPr>
                        <w:noProof/>
                      </w:rPr>
                    </w:pPr>
                    <w:r>
                      <w:rPr>
                        <w:noProof/>
                      </w:rPr>
                      <w:t>Amazon Web Services, "AWS Well-Architected Framework Performance Efficiency Pillar," Amazon Web Services, Inc., July 2020. [Online]. Available: https://d1.awsstatic.com/whitepapers/architecture/AWS-Performance-Efficiency-Pillar.pdf.</w:t>
                    </w:r>
                  </w:p>
                </w:tc>
              </w:tr>
              <w:tr w:rsidR="000104DD" w14:paraId="0B7B0803" w14:textId="77777777">
                <w:trPr>
                  <w:divId w:val="281108272"/>
                  <w:tblCellSpacing w:w="15" w:type="dxa"/>
                </w:trPr>
                <w:tc>
                  <w:tcPr>
                    <w:tcW w:w="50" w:type="pct"/>
                    <w:hideMark/>
                  </w:tcPr>
                  <w:p w14:paraId="153545BE" w14:textId="77777777" w:rsidR="000104DD" w:rsidRDefault="000104DD">
                    <w:pPr>
                      <w:pStyle w:val="Bibliography"/>
                      <w:rPr>
                        <w:noProof/>
                      </w:rPr>
                    </w:pPr>
                    <w:r>
                      <w:rPr>
                        <w:noProof/>
                      </w:rPr>
                      <w:t xml:space="preserve">[6] </w:t>
                    </w:r>
                  </w:p>
                </w:tc>
                <w:tc>
                  <w:tcPr>
                    <w:tcW w:w="0" w:type="auto"/>
                    <w:hideMark/>
                  </w:tcPr>
                  <w:p w14:paraId="37C13E2D" w14:textId="77777777" w:rsidR="000104DD" w:rsidRDefault="000104DD">
                    <w:pPr>
                      <w:pStyle w:val="Bibliography"/>
                      <w:rPr>
                        <w:noProof/>
                      </w:rPr>
                    </w:pPr>
                    <w:r>
                      <w:rPr>
                        <w:noProof/>
                      </w:rPr>
                      <w:t>Amazon Web Services, "AWS Well-Architected Framework Cost Optimization Pillar," Amazon Web Services, Inc., July 2020. [Online]. Available: https://d1.awsstatic.com/whitepapers/architecture/AWS-Cost-Optimization-Pillar.pdf.</w:t>
                    </w:r>
                  </w:p>
                </w:tc>
              </w:tr>
              <w:tr w:rsidR="000104DD" w14:paraId="107D9686" w14:textId="77777777">
                <w:trPr>
                  <w:divId w:val="281108272"/>
                  <w:tblCellSpacing w:w="15" w:type="dxa"/>
                </w:trPr>
                <w:tc>
                  <w:tcPr>
                    <w:tcW w:w="50" w:type="pct"/>
                    <w:hideMark/>
                  </w:tcPr>
                  <w:p w14:paraId="09EF0F65" w14:textId="77777777" w:rsidR="000104DD" w:rsidRDefault="000104DD">
                    <w:pPr>
                      <w:pStyle w:val="Bibliography"/>
                      <w:rPr>
                        <w:noProof/>
                      </w:rPr>
                    </w:pPr>
                    <w:r>
                      <w:rPr>
                        <w:noProof/>
                      </w:rPr>
                      <w:t xml:space="preserve">[7] </w:t>
                    </w:r>
                  </w:p>
                </w:tc>
                <w:tc>
                  <w:tcPr>
                    <w:tcW w:w="0" w:type="auto"/>
                    <w:hideMark/>
                  </w:tcPr>
                  <w:p w14:paraId="332E40ED" w14:textId="77777777" w:rsidR="000104DD" w:rsidRDefault="000104DD">
                    <w:pPr>
                      <w:pStyle w:val="Bibliography"/>
                      <w:rPr>
                        <w:noProof/>
                      </w:rPr>
                    </w:pPr>
                    <w:r>
                      <w:rPr>
                        <w:noProof/>
                      </w:rPr>
                      <w:t>Amazon Web Services, "AWS Well-Architected Framework Operational Excellence Pillar," Amazon Web Services, Inc., July 2020. [Online]. Available: https://d1.awsstatic.com/whitepapers/architecture/AWS-Operational-Excellence-Pillar.pdf.</w:t>
                    </w:r>
                  </w:p>
                </w:tc>
              </w:tr>
              <w:tr w:rsidR="000104DD" w14:paraId="7251CD36" w14:textId="77777777">
                <w:trPr>
                  <w:divId w:val="281108272"/>
                  <w:tblCellSpacing w:w="15" w:type="dxa"/>
                </w:trPr>
                <w:tc>
                  <w:tcPr>
                    <w:tcW w:w="50" w:type="pct"/>
                    <w:hideMark/>
                  </w:tcPr>
                  <w:p w14:paraId="3D043EAA" w14:textId="77777777" w:rsidR="000104DD" w:rsidRDefault="000104DD">
                    <w:pPr>
                      <w:pStyle w:val="Bibliography"/>
                      <w:rPr>
                        <w:noProof/>
                      </w:rPr>
                    </w:pPr>
                    <w:r>
                      <w:rPr>
                        <w:noProof/>
                      </w:rPr>
                      <w:t xml:space="preserve">[8] </w:t>
                    </w:r>
                  </w:p>
                </w:tc>
                <w:tc>
                  <w:tcPr>
                    <w:tcW w:w="0" w:type="auto"/>
                    <w:hideMark/>
                  </w:tcPr>
                  <w:p w14:paraId="66E4CB22" w14:textId="77777777" w:rsidR="000104DD" w:rsidRDefault="000104DD">
                    <w:pPr>
                      <w:pStyle w:val="Bibliography"/>
                      <w:rPr>
                        <w:noProof/>
                      </w:rPr>
                    </w:pPr>
                    <w:r>
                      <w:rPr>
                        <w:noProof/>
                      </w:rPr>
                      <w:t>T. Attree and P. L. Page, "Use templated answers to perform Well-Architected reviews at scale," 06 June 2022. [Online]. Available: https://aws.amazon.com/blogs/architecture/use-templated-answers-to-perform-well-architected-reviews-at-scale/.</w:t>
                    </w:r>
                  </w:p>
                </w:tc>
              </w:tr>
              <w:tr w:rsidR="000104DD" w14:paraId="0D142565" w14:textId="77777777">
                <w:trPr>
                  <w:divId w:val="281108272"/>
                  <w:tblCellSpacing w:w="15" w:type="dxa"/>
                </w:trPr>
                <w:tc>
                  <w:tcPr>
                    <w:tcW w:w="50" w:type="pct"/>
                    <w:hideMark/>
                  </w:tcPr>
                  <w:p w14:paraId="473A861B" w14:textId="77777777" w:rsidR="000104DD" w:rsidRDefault="000104DD">
                    <w:pPr>
                      <w:pStyle w:val="Bibliography"/>
                      <w:rPr>
                        <w:noProof/>
                      </w:rPr>
                    </w:pPr>
                    <w:r>
                      <w:rPr>
                        <w:noProof/>
                      </w:rPr>
                      <w:t xml:space="preserve">[9] </w:t>
                    </w:r>
                  </w:p>
                </w:tc>
                <w:tc>
                  <w:tcPr>
                    <w:tcW w:w="0" w:type="auto"/>
                    <w:hideMark/>
                  </w:tcPr>
                  <w:p w14:paraId="2B378C75" w14:textId="77777777" w:rsidR="000104DD" w:rsidRDefault="000104DD">
                    <w:pPr>
                      <w:pStyle w:val="Bibliography"/>
                      <w:rPr>
                        <w:noProof/>
                      </w:rPr>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0104DD" w14:paraId="208ADFCD" w14:textId="77777777">
                <w:trPr>
                  <w:divId w:val="281108272"/>
                  <w:tblCellSpacing w:w="15" w:type="dxa"/>
                </w:trPr>
                <w:tc>
                  <w:tcPr>
                    <w:tcW w:w="50" w:type="pct"/>
                    <w:hideMark/>
                  </w:tcPr>
                  <w:p w14:paraId="58EB52B4" w14:textId="77777777" w:rsidR="000104DD" w:rsidRDefault="000104DD">
                    <w:pPr>
                      <w:pStyle w:val="Bibliography"/>
                      <w:rPr>
                        <w:noProof/>
                      </w:rPr>
                    </w:pPr>
                    <w:r>
                      <w:rPr>
                        <w:noProof/>
                      </w:rPr>
                      <w:t xml:space="preserve">[10] </w:t>
                    </w:r>
                  </w:p>
                </w:tc>
                <w:tc>
                  <w:tcPr>
                    <w:tcW w:w="0" w:type="auto"/>
                    <w:hideMark/>
                  </w:tcPr>
                  <w:p w14:paraId="56D0BA60" w14:textId="77777777" w:rsidR="000104DD" w:rsidRDefault="000104DD">
                    <w:pPr>
                      <w:pStyle w:val="Bibliography"/>
                      <w:rPr>
                        <w:noProof/>
                      </w:rPr>
                    </w:pPr>
                    <w:r>
                      <w:rPr>
                        <w:noProof/>
                      </w:rPr>
                      <w:t>B. Shepherd, "Updated Certification Exam Validates AWS Architect Skills," Amazon Web Services, Inc., 25 February 2020. [Online]. Available: https://aws.amazon.com/blogs/architecture/updated-certification-exam-validates-aws-architect-skills/.</w:t>
                    </w:r>
                  </w:p>
                </w:tc>
              </w:tr>
            </w:tbl>
            <w:p w14:paraId="0AB876AB" w14:textId="77777777" w:rsidR="000104DD" w:rsidRDefault="000104DD">
              <w:pPr>
                <w:divId w:val="281108272"/>
                <w:rPr>
                  <w:rFonts w:eastAsia="Times New Roman"/>
                  <w:noProof/>
                </w:rPr>
              </w:pPr>
            </w:p>
            <w:p w14:paraId="131ABFBB" w14:textId="63F277D2" w:rsidR="005B7A3F" w:rsidRDefault="005B7A3F" w:rsidP="00DD586F">
              <w:r>
                <w:rPr>
                  <w:b/>
                  <w:bCs/>
                  <w:noProof/>
                </w:rPr>
                <w:fldChar w:fldCharType="end"/>
              </w:r>
            </w:p>
          </w:sdtContent>
        </w:sdt>
      </w:sdtContent>
    </w:sdt>
    <w:p w14:paraId="025EEECB" w14:textId="37CE7782" w:rsidR="000104DD" w:rsidRDefault="000104DD">
      <w:pPr>
        <w:spacing w:before="0"/>
      </w:pPr>
      <w:r>
        <w:br w:type="page"/>
      </w:r>
    </w:p>
    <w:p w14:paraId="06CB85E1" w14:textId="24361A18" w:rsidR="005B7A3F" w:rsidRDefault="000104DD" w:rsidP="00923280">
      <w:pPr>
        <w:pStyle w:val="ChapterTitleBPBHEB"/>
      </w:pPr>
      <w:r>
        <w:t>APENDIX:</w:t>
      </w:r>
    </w:p>
    <w:p w14:paraId="216750AA" w14:textId="6F35F26B" w:rsidR="000104DD" w:rsidRDefault="00EC3BC8" w:rsidP="00923280">
      <w:pPr>
        <w:pStyle w:val="ChapterTitleNumberBPBHEB"/>
      </w:pPr>
      <w:r>
        <w:t xml:space="preserve">Building a Smart City with AWS technologies and </w:t>
      </w:r>
      <w:r w:rsidR="00923280">
        <w:t>the Well-Architected Framework</w:t>
      </w:r>
    </w:p>
    <w:p w14:paraId="759281AF" w14:textId="77777777" w:rsidR="00923280" w:rsidRDefault="00923280" w:rsidP="00D964C5">
      <w:pPr>
        <w:pBdr>
          <w:top w:val="nil"/>
          <w:left w:val="nil"/>
          <w:bottom w:val="nil"/>
          <w:right w:val="nil"/>
          <w:between w:val="nil"/>
        </w:pBdr>
        <w:shd w:val="clear" w:color="auto" w:fill="FFFFFF"/>
        <w:spacing w:after="0" w:line="276" w:lineRule="auto"/>
        <w:jc w:val="both"/>
      </w:pPr>
    </w:p>
    <w:p w14:paraId="003663DF" w14:textId="77777777" w:rsidR="00923280" w:rsidRDefault="00923280" w:rsidP="00D964C5">
      <w:pPr>
        <w:pBdr>
          <w:top w:val="nil"/>
          <w:left w:val="nil"/>
          <w:bottom w:val="nil"/>
          <w:right w:val="nil"/>
          <w:between w:val="nil"/>
        </w:pBdr>
        <w:shd w:val="clear" w:color="auto" w:fill="FFFFFF"/>
        <w:spacing w:after="0" w:line="276" w:lineRule="auto"/>
        <w:jc w:val="both"/>
      </w:pPr>
    </w:p>
    <w:p w14:paraId="6DF224B5" w14:textId="240DB26A" w:rsidR="00B35726" w:rsidRPr="00B35726" w:rsidRDefault="00B35726" w:rsidP="00B35726">
      <w:pPr>
        <w:pBdr>
          <w:top w:val="nil"/>
          <w:left w:val="nil"/>
          <w:bottom w:val="nil"/>
          <w:right w:val="nil"/>
          <w:between w:val="nil"/>
        </w:pBdr>
        <w:shd w:val="clear" w:color="auto" w:fill="FFFFFF"/>
        <w:spacing w:after="0" w:line="276" w:lineRule="auto"/>
        <w:jc w:val="both"/>
      </w:pPr>
      <w:r>
        <w:t xml:space="preserve">The Government of a </w:t>
      </w:r>
      <w:r w:rsidR="00356781">
        <w:t xml:space="preserve">large metropolitan area wants to transform their municipality into </w:t>
      </w:r>
      <w:r w:rsidR="000A3407">
        <w:t xml:space="preserve">a Smart City. </w:t>
      </w:r>
      <w:r w:rsidRPr="00B35726">
        <w:t xml:space="preserve">This "smart city", an urban area that wants to utilize is digital technology to collect data and operate services across various sectors like transportation, energy, healthcare, and infrastructure, aiming to improve efficiency, sustainability, and citizen quality of life by analyzing and acting upon this data through connected devices and intelligent systems; key aspects include smart infrastructure, open data sharing, citizen engagement, smart mobility, and a focus on environmental sustainability. </w:t>
      </w:r>
    </w:p>
    <w:p w14:paraId="5D6DB9A7" w14:textId="58B9E5E8" w:rsidR="00B35726" w:rsidRPr="00B35726" w:rsidRDefault="00B35726" w:rsidP="000A3407">
      <w:pPr>
        <w:pStyle w:val="Heading2"/>
      </w:pPr>
      <w:r w:rsidRPr="00B35726">
        <w:t> Key features of this smart city:</w:t>
      </w:r>
    </w:p>
    <w:p w14:paraId="7ABB6F72" w14:textId="3CA81C7C" w:rsidR="00B35726" w:rsidRPr="00B35726" w:rsidRDefault="00B35726" w:rsidP="000A3407">
      <w:pPr>
        <w:pBdr>
          <w:top w:val="nil"/>
          <w:left w:val="nil"/>
          <w:bottom w:val="nil"/>
          <w:right w:val="nil"/>
          <w:between w:val="nil"/>
        </w:pBdr>
        <w:shd w:val="clear" w:color="auto" w:fill="FFFFFF"/>
        <w:spacing w:after="0" w:line="276" w:lineRule="auto"/>
        <w:jc w:val="both"/>
      </w:pPr>
      <w:r w:rsidRPr="00B35726">
        <w:t xml:space="preserve"> </w:t>
      </w:r>
      <w:r w:rsidRPr="00B35726">
        <w:rPr>
          <w:b/>
          <w:bCs/>
        </w:rPr>
        <w:t>Data-driven decision making</w:t>
      </w:r>
      <w:r w:rsidRPr="00B35726">
        <w:t xml:space="preserve">: Extensive use of sensors and IoT devices to gather real-time data on traffic, energy consumption, air quality, and more, which </w:t>
      </w:r>
      <w:proofErr w:type="gramStart"/>
      <w:r w:rsidRPr="00B35726">
        <w:t>is then analyzed</w:t>
      </w:r>
      <w:proofErr w:type="gramEnd"/>
      <w:r w:rsidRPr="00B35726">
        <w:t xml:space="preserve"> to inform better city planning and management decisions. </w:t>
      </w:r>
    </w:p>
    <w:p w14:paraId="03AF7343"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Smart infrastructure</w:t>
      </w:r>
      <w:r w:rsidRPr="00B35726">
        <w:t xml:space="preserve">: Connected and optimized infrastructure systems like intelligent streetlights, smart grids for energy distribution, advanced water management systems, and connected waste bins. </w:t>
      </w:r>
    </w:p>
    <w:p w14:paraId="7CE574C7"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Smart mobility</w:t>
      </w:r>
      <w:r w:rsidRPr="00B35726">
        <w:t xml:space="preserve">: Efficient transportation systems including real-time traffic updates, smart parking, integrated public transport, and promoting alternative modes of transport like cycling. </w:t>
      </w:r>
    </w:p>
    <w:p w14:paraId="09BDF347"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Citizen engagement</w:t>
      </w:r>
      <w:r w:rsidRPr="00B35726">
        <w:t xml:space="preserve">: Platforms for citizen feedback, participatory decision-making processes, and access to relevant city data through mobile apps. </w:t>
      </w:r>
    </w:p>
    <w:p w14:paraId="572A9D5E"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Sustainability focus</w:t>
      </w:r>
      <w:r w:rsidRPr="00B35726">
        <w:t xml:space="preserve">: Initiatives to reduce carbon footprint through energy-efficient buildings, renewable energy sources, and waste management optimization. </w:t>
      </w:r>
    </w:p>
    <w:p w14:paraId="18E4104B"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Open data policy</w:t>
      </w:r>
      <w:r w:rsidRPr="00B35726">
        <w:t xml:space="preserve">: Sharing of city data with developers and citizens to encourage innovation and transparency. Examples of smart city applications: </w:t>
      </w:r>
    </w:p>
    <w:p w14:paraId="0051CB5E"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Traffic management</w:t>
      </w:r>
      <w:r w:rsidRPr="00B35726">
        <w:t xml:space="preserve">: Real-time traffic monitoring and signal adjustments based on congestion levels. </w:t>
      </w:r>
    </w:p>
    <w:p w14:paraId="5CF37883"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Smart street lighting</w:t>
      </w:r>
      <w:r w:rsidRPr="00B35726">
        <w:t xml:space="preserve">: Automated lighting systems that adjust brightness based on ambient light and foot traffic. </w:t>
      </w:r>
    </w:p>
    <w:p w14:paraId="03632F9B"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Energy optimization</w:t>
      </w:r>
      <w:r w:rsidRPr="00B35726">
        <w:t xml:space="preserve">: Building energy management systems that monitor and optimize energy consumption. </w:t>
      </w:r>
    </w:p>
    <w:p w14:paraId="0F261265"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rPr>
          <w:b/>
          <w:bCs/>
        </w:rPr>
        <w:t>Waste management</w:t>
      </w:r>
      <w:r w:rsidRPr="00B35726">
        <w:t xml:space="preserve">: Optimized waste collection routes based on sensor data from waste bins. </w:t>
      </w:r>
    </w:p>
    <w:p w14:paraId="429C724D" w14:textId="77777777" w:rsidR="00B35726" w:rsidRPr="00B35726" w:rsidRDefault="00B35726" w:rsidP="00B35726">
      <w:pPr>
        <w:numPr>
          <w:ilvl w:val="0"/>
          <w:numId w:val="85"/>
        </w:numPr>
        <w:pBdr>
          <w:top w:val="nil"/>
          <w:left w:val="nil"/>
          <w:bottom w:val="nil"/>
          <w:right w:val="nil"/>
          <w:between w:val="nil"/>
        </w:pBdr>
        <w:shd w:val="clear" w:color="auto" w:fill="FFFFFF"/>
        <w:spacing w:after="0" w:line="276" w:lineRule="auto"/>
        <w:jc w:val="both"/>
      </w:pPr>
      <w:r w:rsidRPr="00B35726">
        <w:t xml:space="preserve">Public safety: Video surveillance with facial recognition and crime hotspot analysis. </w:t>
      </w:r>
    </w:p>
    <w:p w14:paraId="33F18583" w14:textId="33B0A0C1" w:rsidR="00B35726" w:rsidRPr="00B35726" w:rsidRDefault="00B35726" w:rsidP="000A3407">
      <w:pPr>
        <w:pStyle w:val="Heading2"/>
      </w:pPr>
      <w:r w:rsidRPr="00B35726">
        <w:t> Challenges in developing a smart city:  </w:t>
      </w:r>
    </w:p>
    <w:p w14:paraId="539BB640" w14:textId="77777777" w:rsidR="00B35726" w:rsidRPr="00B35726" w:rsidRDefault="00B35726" w:rsidP="00B35726">
      <w:pPr>
        <w:numPr>
          <w:ilvl w:val="0"/>
          <w:numId w:val="86"/>
        </w:numPr>
        <w:pBdr>
          <w:top w:val="nil"/>
          <w:left w:val="nil"/>
          <w:bottom w:val="nil"/>
          <w:right w:val="nil"/>
          <w:between w:val="nil"/>
        </w:pBdr>
        <w:shd w:val="clear" w:color="auto" w:fill="FFFFFF"/>
        <w:spacing w:after="0" w:line="276" w:lineRule="auto"/>
        <w:jc w:val="both"/>
      </w:pPr>
      <w:r w:rsidRPr="00B35726">
        <w:rPr>
          <w:b/>
          <w:bCs/>
        </w:rPr>
        <w:t>High initial investment costs</w:t>
      </w:r>
      <w:r w:rsidRPr="00B35726">
        <w:t xml:space="preserve">: Implementing smart technology infrastructure can be expensive. </w:t>
      </w:r>
    </w:p>
    <w:p w14:paraId="17AB8FEB" w14:textId="77777777" w:rsidR="00B35726" w:rsidRPr="00B35726" w:rsidRDefault="00B35726" w:rsidP="00B35726">
      <w:pPr>
        <w:numPr>
          <w:ilvl w:val="0"/>
          <w:numId w:val="86"/>
        </w:numPr>
        <w:pBdr>
          <w:top w:val="nil"/>
          <w:left w:val="nil"/>
          <w:bottom w:val="nil"/>
          <w:right w:val="nil"/>
          <w:between w:val="nil"/>
        </w:pBdr>
        <w:shd w:val="clear" w:color="auto" w:fill="FFFFFF"/>
        <w:spacing w:after="0" w:line="276" w:lineRule="auto"/>
        <w:jc w:val="both"/>
      </w:pPr>
      <w:r w:rsidRPr="00B35726">
        <w:rPr>
          <w:b/>
          <w:bCs/>
        </w:rPr>
        <w:t>Data privacy concerns</w:t>
      </w:r>
      <w:r w:rsidRPr="00B35726">
        <w:t xml:space="preserve">: Ensuring responsible collection, storage, and usage of citizen data. </w:t>
      </w:r>
    </w:p>
    <w:p w14:paraId="2BBCD59B" w14:textId="77777777" w:rsidR="00B35726" w:rsidRPr="00B35726" w:rsidRDefault="00B35726" w:rsidP="00B35726">
      <w:pPr>
        <w:numPr>
          <w:ilvl w:val="0"/>
          <w:numId w:val="86"/>
        </w:numPr>
        <w:pBdr>
          <w:top w:val="nil"/>
          <w:left w:val="nil"/>
          <w:bottom w:val="nil"/>
          <w:right w:val="nil"/>
          <w:between w:val="nil"/>
        </w:pBdr>
        <w:shd w:val="clear" w:color="auto" w:fill="FFFFFF"/>
        <w:spacing w:after="0" w:line="276" w:lineRule="auto"/>
        <w:jc w:val="both"/>
      </w:pPr>
      <w:r w:rsidRPr="00B35726">
        <w:rPr>
          <w:b/>
          <w:bCs/>
        </w:rPr>
        <w:t>Digital divide</w:t>
      </w:r>
      <w:r w:rsidRPr="00B35726">
        <w:t xml:space="preserve">: Addressing access to technology for marginalized communities. </w:t>
      </w:r>
    </w:p>
    <w:p w14:paraId="065B6DBC" w14:textId="77777777" w:rsidR="00B35726" w:rsidRPr="00B35726" w:rsidRDefault="00B35726" w:rsidP="00B35726">
      <w:pPr>
        <w:numPr>
          <w:ilvl w:val="0"/>
          <w:numId w:val="86"/>
        </w:numPr>
        <w:pBdr>
          <w:top w:val="nil"/>
          <w:left w:val="nil"/>
          <w:bottom w:val="nil"/>
          <w:right w:val="nil"/>
          <w:between w:val="nil"/>
        </w:pBdr>
        <w:shd w:val="clear" w:color="auto" w:fill="FFFFFF"/>
        <w:spacing w:after="0" w:line="276" w:lineRule="auto"/>
        <w:jc w:val="both"/>
      </w:pPr>
      <w:r w:rsidRPr="00B35726">
        <w:rPr>
          <w:b/>
          <w:bCs/>
        </w:rPr>
        <w:t>Integration and standardization</w:t>
      </w:r>
      <w:r w:rsidRPr="00B35726">
        <w:t xml:space="preserve">: Compatibility issues between different systems from various vendors. </w:t>
      </w:r>
    </w:p>
    <w:p w14:paraId="045B345A" w14:textId="77777777" w:rsidR="00923280" w:rsidRDefault="00923280" w:rsidP="00D964C5">
      <w:pPr>
        <w:pBdr>
          <w:top w:val="nil"/>
          <w:left w:val="nil"/>
          <w:bottom w:val="nil"/>
          <w:right w:val="nil"/>
          <w:between w:val="nil"/>
        </w:pBdr>
        <w:shd w:val="clear" w:color="auto" w:fill="FFFFFF"/>
        <w:spacing w:after="0" w:line="276" w:lineRule="auto"/>
        <w:jc w:val="both"/>
      </w:pPr>
    </w:p>
    <w:p w14:paraId="63A28E8F" w14:textId="40F70BE2" w:rsidR="00923280" w:rsidRDefault="00E02AFC" w:rsidP="00D964C5">
      <w:pPr>
        <w:pBdr>
          <w:top w:val="nil"/>
          <w:left w:val="nil"/>
          <w:bottom w:val="nil"/>
          <w:right w:val="nil"/>
          <w:between w:val="nil"/>
        </w:pBdr>
        <w:shd w:val="clear" w:color="auto" w:fill="FFFFFF"/>
        <w:spacing w:after="0" w:line="276" w:lineRule="auto"/>
        <w:jc w:val="both"/>
      </w:pPr>
      <w:r>
        <w:t xml:space="preserve">The public bid winners will </w:t>
      </w:r>
      <w:r w:rsidR="00DF714F">
        <w:t xml:space="preserve">follow </w:t>
      </w:r>
      <w:r w:rsidR="00DF714F" w:rsidRPr="00DF714F">
        <w:t>the AWS Well-Architected Framework for a Smart City</w:t>
      </w:r>
      <w:r w:rsidR="00DF714F">
        <w:t xml:space="preserve"> based on AWS Cloud services</w:t>
      </w:r>
      <w:r w:rsidR="00DF714F" w:rsidRPr="00DF714F">
        <w:t xml:space="preserve">. The framework focuses on five pillars: operational excellence, security, reliability, performance efficiency, and cost optimization. </w:t>
      </w:r>
    </w:p>
    <w:p w14:paraId="2D9EE371" w14:textId="77777777" w:rsidR="005B2BB6" w:rsidRDefault="005B2BB6" w:rsidP="00D964C5">
      <w:pPr>
        <w:pBdr>
          <w:top w:val="nil"/>
          <w:left w:val="nil"/>
          <w:bottom w:val="nil"/>
          <w:right w:val="nil"/>
          <w:between w:val="nil"/>
        </w:pBdr>
        <w:shd w:val="clear" w:color="auto" w:fill="FFFFFF"/>
        <w:spacing w:after="0" w:line="276" w:lineRule="auto"/>
        <w:jc w:val="both"/>
      </w:pPr>
    </w:p>
    <w:p w14:paraId="5A490F1E" w14:textId="77777777" w:rsidR="005B2BB6" w:rsidRDefault="005B2BB6" w:rsidP="00D964C5">
      <w:pPr>
        <w:pBdr>
          <w:top w:val="nil"/>
          <w:left w:val="nil"/>
          <w:bottom w:val="nil"/>
          <w:right w:val="nil"/>
          <w:between w:val="nil"/>
        </w:pBdr>
        <w:shd w:val="clear" w:color="auto" w:fill="FFFFFF"/>
        <w:spacing w:after="0" w:line="276" w:lineRule="auto"/>
        <w:jc w:val="both"/>
      </w:pPr>
    </w:p>
    <w:p w14:paraId="0C48918C" w14:textId="77777777" w:rsidR="005B2BB6" w:rsidRDefault="005B2BB6" w:rsidP="00D964C5">
      <w:pPr>
        <w:pBdr>
          <w:top w:val="nil"/>
          <w:left w:val="nil"/>
          <w:bottom w:val="nil"/>
          <w:right w:val="nil"/>
          <w:between w:val="nil"/>
        </w:pBdr>
        <w:shd w:val="clear" w:color="auto" w:fill="FFFFFF"/>
        <w:spacing w:after="0" w:line="276" w:lineRule="auto"/>
        <w:jc w:val="both"/>
      </w:pPr>
    </w:p>
    <w:p w14:paraId="5B117C5B" w14:textId="77777777" w:rsidR="005B2BB6" w:rsidRDefault="005B2BB6" w:rsidP="00D964C5">
      <w:pPr>
        <w:pBdr>
          <w:top w:val="nil"/>
          <w:left w:val="nil"/>
          <w:bottom w:val="nil"/>
          <w:right w:val="nil"/>
          <w:between w:val="nil"/>
        </w:pBdr>
        <w:shd w:val="clear" w:color="auto" w:fill="FFFFFF"/>
        <w:spacing w:after="0" w:line="276" w:lineRule="auto"/>
        <w:jc w:val="both"/>
      </w:pPr>
    </w:p>
    <w:p w14:paraId="5128FDF5" w14:textId="77777777" w:rsidR="005B2BB6" w:rsidRDefault="005B2BB6" w:rsidP="00D964C5">
      <w:pPr>
        <w:pBdr>
          <w:top w:val="nil"/>
          <w:left w:val="nil"/>
          <w:bottom w:val="nil"/>
          <w:right w:val="nil"/>
          <w:between w:val="nil"/>
        </w:pBdr>
        <w:shd w:val="clear" w:color="auto" w:fill="FFFFFF"/>
        <w:spacing w:after="0" w:line="276" w:lineRule="auto"/>
        <w:jc w:val="both"/>
      </w:pPr>
    </w:p>
    <w:p w14:paraId="06D44D27" w14:textId="667B667D" w:rsidR="00284141" w:rsidRPr="00284141" w:rsidRDefault="00284141" w:rsidP="00284141">
      <w:pPr>
        <w:pBdr>
          <w:top w:val="nil"/>
          <w:left w:val="nil"/>
          <w:bottom w:val="nil"/>
          <w:right w:val="nil"/>
          <w:between w:val="nil"/>
        </w:pBdr>
        <w:shd w:val="clear" w:color="auto" w:fill="FFFFFF"/>
        <w:spacing w:after="0" w:line="276" w:lineRule="auto"/>
        <w:jc w:val="both"/>
      </w:pPr>
      <w:r w:rsidRPr="00284141">
        <w:t>Below is a</w:t>
      </w:r>
      <w:r w:rsidR="006032A2">
        <w:t xml:space="preserve"> summary</w:t>
      </w:r>
      <w:r w:rsidRPr="00284141">
        <w:t xml:space="preserve"> overview of what </w:t>
      </w:r>
      <w:r w:rsidR="006032A2">
        <w:t>will</w:t>
      </w:r>
      <w:r w:rsidRPr="00284141">
        <w:t xml:space="preserve"> </w:t>
      </w:r>
      <w:proofErr w:type="gramStart"/>
      <w:r w:rsidRPr="00284141">
        <w:t>be included</w:t>
      </w:r>
      <w:proofErr w:type="gramEnd"/>
      <w:r w:rsidRPr="00284141">
        <w:t xml:space="preserve"> in </w:t>
      </w:r>
      <w:r w:rsidR="006032A2">
        <w:t>the</w:t>
      </w:r>
      <w:r w:rsidRPr="00284141">
        <w:t xml:space="preserve"> project:</w:t>
      </w:r>
    </w:p>
    <w:p w14:paraId="3055F81A" w14:textId="77777777" w:rsidR="005B2BB6" w:rsidRPr="005B2BB6" w:rsidRDefault="005B2BB6" w:rsidP="006B6CCC">
      <w:pPr>
        <w:pStyle w:val="Heading1"/>
      </w:pPr>
      <w:r w:rsidRPr="005B2BB6">
        <w:t>1. IoT for Public Transportation</w:t>
      </w:r>
    </w:p>
    <w:p w14:paraId="6D1BDC57" w14:textId="0D3EE054" w:rsidR="005B2BB6" w:rsidRPr="005B2BB6" w:rsidRDefault="005B2BB6" w:rsidP="005B2BB6">
      <w:pPr>
        <w:numPr>
          <w:ilvl w:val="0"/>
          <w:numId w:val="87"/>
        </w:numPr>
        <w:pBdr>
          <w:top w:val="nil"/>
          <w:left w:val="nil"/>
          <w:bottom w:val="nil"/>
          <w:right w:val="nil"/>
          <w:between w:val="nil"/>
        </w:pBdr>
        <w:shd w:val="clear" w:color="auto" w:fill="FFFFFF"/>
        <w:spacing w:after="0" w:line="276" w:lineRule="auto"/>
        <w:jc w:val="both"/>
      </w:pPr>
      <w:r w:rsidRPr="005B2BB6">
        <w:rPr>
          <w:b/>
          <w:bCs/>
        </w:rPr>
        <w:t>Objective</w:t>
      </w:r>
      <w:r w:rsidRPr="005B2BB6">
        <w:t xml:space="preserve">: Monitor and manage public transportation fleets (buses, trains, </w:t>
      </w:r>
      <w:r w:rsidR="00E7468F">
        <w:t>a</w:t>
      </w:r>
      <w:r w:rsidR="00397398">
        <w:t>nd other methods of public transportation</w:t>
      </w:r>
      <w:r w:rsidRPr="005B2BB6">
        <w:t>).</w:t>
      </w:r>
    </w:p>
    <w:p w14:paraId="60E0E476" w14:textId="77777777" w:rsidR="005B2BB6" w:rsidRPr="005B2BB6" w:rsidRDefault="005B2BB6" w:rsidP="005B2BB6">
      <w:pPr>
        <w:numPr>
          <w:ilvl w:val="0"/>
          <w:numId w:val="87"/>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2EA965D9" w14:textId="77777777" w:rsidR="005B2BB6" w:rsidRPr="005B2BB6" w:rsidRDefault="005B2BB6" w:rsidP="005B2BB6">
      <w:pPr>
        <w:numPr>
          <w:ilvl w:val="1"/>
          <w:numId w:val="87"/>
        </w:numPr>
        <w:pBdr>
          <w:top w:val="nil"/>
          <w:left w:val="nil"/>
          <w:bottom w:val="nil"/>
          <w:right w:val="nil"/>
          <w:between w:val="nil"/>
        </w:pBdr>
        <w:shd w:val="clear" w:color="auto" w:fill="FFFFFF"/>
        <w:spacing w:after="0" w:line="276" w:lineRule="auto"/>
        <w:jc w:val="both"/>
      </w:pPr>
      <w:r w:rsidRPr="005B2BB6">
        <w:rPr>
          <w:b/>
          <w:bCs/>
        </w:rPr>
        <w:t>AWS IoT Core</w:t>
      </w:r>
      <w:r w:rsidRPr="005B2BB6">
        <w:t>: Collect data from vehicle sensors (location, speed, fuel consumption).</w:t>
      </w:r>
    </w:p>
    <w:p w14:paraId="33B50DA6" w14:textId="77777777" w:rsidR="005B2BB6" w:rsidRPr="005B2BB6" w:rsidRDefault="005B2BB6" w:rsidP="005B2BB6">
      <w:pPr>
        <w:numPr>
          <w:ilvl w:val="1"/>
          <w:numId w:val="87"/>
        </w:numPr>
        <w:pBdr>
          <w:top w:val="nil"/>
          <w:left w:val="nil"/>
          <w:bottom w:val="nil"/>
          <w:right w:val="nil"/>
          <w:between w:val="nil"/>
        </w:pBdr>
        <w:shd w:val="clear" w:color="auto" w:fill="FFFFFF"/>
        <w:spacing w:after="0" w:line="276" w:lineRule="auto"/>
        <w:jc w:val="both"/>
      </w:pPr>
      <w:r w:rsidRPr="005B2BB6">
        <w:rPr>
          <w:b/>
          <w:bCs/>
        </w:rPr>
        <w:t>AWS Lambda</w:t>
      </w:r>
      <w:r w:rsidRPr="005B2BB6">
        <w:t>: Process incoming data from devices.</w:t>
      </w:r>
    </w:p>
    <w:p w14:paraId="43D96EA6" w14:textId="77777777" w:rsidR="005B2BB6" w:rsidRPr="005B2BB6" w:rsidRDefault="005B2BB6" w:rsidP="005B2BB6">
      <w:pPr>
        <w:numPr>
          <w:ilvl w:val="1"/>
          <w:numId w:val="87"/>
        </w:numPr>
        <w:pBdr>
          <w:top w:val="nil"/>
          <w:left w:val="nil"/>
          <w:bottom w:val="nil"/>
          <w:right w:val="nil"/>
          <w:between w:val="nil"/>
        </w:pBdr>
        <w:shd w:val="clear" w:color="auto" w:fill="FFFFFF"/>
        <w:spacing w:after="0" w:line="276" w:lineRule="auto"/>
        <w:jc w:val="both"/>
      </w:pPr>
      <w:r w:rsidRPr="005B2BB6">
        <w:rPr>
          <w:b/>
          <w:bCs/>
        </w:rPr>
        <w:t>Amazon Kinesis</w:t>
      </w:r>
      <w:r w:rsidRPr="005B2BB6">
        <w:t>: Stream data to real-time analytics.</w:t>
      </w:r>
    </w:p>
    <w:p w14:paraId="0776ABE0" w14:textId="77777777" w:rsidR="005B2BB6" w:rsidRPr="005B2BB6" w:rsidRDefault="005B2BB6" w:rsidP="005B2BB6">
      <w:pPr>
        <w:numPr>
          <w:ilvl w:val="1"/>
          <w:numId w:val="87"/>
        </w:numPr>
        <w:pBdr>
          <w:top w:val="nil"/>
          <w:left w:val="nil"/>
          <w:bottom w:val="nil"/>
          <w:right w:val="nil"/>
          <w:between w:val="nil"/>
        </w:pBdr>
        <w:shd w:val="clear" w:color="auto" w:fill="FFFFFF"/>
        <w:spacing w:after="0" w:line="276" w:lineRule="auto"/>
        <w:jc w:val="both"/>
      </w:pPr>
      <w:r w:rsidRPr="005B2BB6">
        <w:rPr>
          <w:b/>
          <w:bCs/>
        </w:rPr>
        <w:t>Amazon DynamoDB</w:t>
      </w:r>
      <w:r w:rsidRPr="005B2BB6">
        <w:t>: Store vehicle data.</w:t>
      </w:r>
    </w:p>
    <w:p w14:paraId="6EAC747B" w14:textId="77777777" w:rsidR="005B2BB6" w:rsidRPr="005B2BB6" w:rsidRDefault="005B2BB6" w:rsidP="005B2BB6">
      <w:pPr>
        <w:numPr>
          <w:ilvl w:val="1"/>
          <w:numId w:val="87"/>
        </w:numPr>
        <w:pBdr>
          <w:top w:val="nil"/>
          <w:left w:val="nil"/>
          <w:bottom w:val="nil"/>
          <w:right w:val="nil"/>
          <w:between w:val="nil"/>
        </w:pBdr>
        <w:shd w:val="clear" w:color="auto" w:fill="FFFFFF"/>
        <w:spacing w:after="0" w:line="276" w:lineRule="auto"/>
        <w:jc w:val="both"/>
      </w:pPr>
      <w:r w:rsidRPr="005B2BB6">
        <w:rPr>
          <w:b/>
          <w:bCs/>
        </w:rPr>
        <w:t>Amazon QuickSight</w:t>
      </w:r>
      <w:r w:rsidRPr="005B2BB6">
        <w:t>: Visualize performance metrics and route optimization.</w:t>
      </w:r>
    </w:p>
    <w:p w14:paraId="68FD9728" w14:textId="77777777" w:rsidR="005B2BB6" w:rsidRPr="005B2BB6" w:rsidRDefault="005B2BB6" w:rsidP="006B6CCC">
      <w:pPr>
        <w:pStyle w:val="Heading3"/>
      </w:pPr>
      <w:r w:rsidRPr="005B2BB6">
        <w:t>Well-Architected Pillars:</w:t>
      </w:r>
    </w:p>
    <w:p w14:paraId="639CB8C3" w14:textId="77777777" w:rsidR="005B2BB6" w:rsidRPr="005B2BB6" w:rsidRDefault="005B2BB6" w:rsidP="005B2BB6">
      <w:pPr>
        <w:numPr>
          <w:ilvl w:val="0"/>
          <w:numId w:val="88"/>
        </w:numPr>
        <w:pBdr>
          <w:top w:val="nil"/>
          <w:left w:val="nil"/>
          <w:bottom w:val="nil"/>
          <w:right w:val="nil"/>
          <w:between w:val="nil"/>
        </w:pBdr>
        <w:shd w:val="clear" w:color="auto" w:fill="FFFFFF"/>
        <w:spacing w:after="0" w:line="276" w:lineRule="auto"/>
        <w:jc w:val="both"/>
      </w:pPr>
      <w:r w:rsidRPr="005B2BB6">
        <w:rPr>
          <w:b/>
          <w:bCs/>
        </w:rPr>
        <w:t>Operational Excellence</w:t>
      </w:r>
      <w:r w:rsidRPr="005B2BB6">
        <w:t>: Use CloudWatch for monitoring and alerts to ensure system health.</w:t>
      </w:r>
    </w:p>
    <w:p w14:paraId="0E690BE0" w14:textId="77777777" w:rsidR="005B2BB6" w:rsidRPr="005B2BB6" w:rsidRDefault="005B2BB6" w:rsidP="005B2BB6">
      <w:pPr>
        <w:numPr>
          <w:ilvl w:val="0"/>
          <w:numId w:val="88"/>
        </w:numPr>
        <w:pBdr>
          <w:top w:val="nil"/>
          <w:left w:val="nil"/>
          <w:bottom w:val="nil"/>
          <w:right w:val="nil"/>
          <w:between w:val="nil"/>
        </w:pBdr>
        <w:shd w:val="clear" w:color="auto" w:fill="FFFFFF"/>
        <w:spacing w:after="0" w:line="276" w:lineRule="auto"/>
        <w:jc w:val="both"/>
      </w:pPr>
      <w:r w:rsidRPr="005B2BB6">
        <w:rPr>
          <w:b/>
          <w:bCs/>
        </w:rPr>
        <w:t>Security</w:t>
      </w:r>
      <w:r w:rsidRPr="005B2BB6">
        <w:t>: Secure data transmission using AWS IoT Device Defender and AWS IoT policies.</w:t>
      </w:r>
    </w:p>
    <w:p w14:paraId="6EF94D97" w14:textId="4C033C7C" w:rsidR="005B2BB6" w:rsidRPr="005B2BB6" w:rsidRDefault="005B2BB6" w:rsidP="005B2BB6">
      <w:pPr>
        <w:numPr>
          <w:ilvl w:val="0"/>
          <w:numId w:val="88"/>
        </w:numPr>
        <w:pBdr>
          <w:top w:val="nil"/>
          <w:left w:val="nil"/>
          <w:bottom w:val="nil"/>
          <w:right w:val="nil"/>
          <w:between w:val="nil"/>
        </w:pBdr>
        <w:shd w:val="clear" w:color="auto" w:fill="FFFFFF"/>
        <w:spacing w:after="0" w:line="276" w:lineRule="auto"/>
        <w:jc w:val="both"/>
      </w:pPr>
      <w:r w:rsidRPr="005B2BB6">
        <w:rPr>
          <w:b/>
          <w:bCs/>
        </w:rPr>
        <w:t>Performance Efficiency</w:t>
      </w:r>
      <w:r w:rsidRPr="005B2BB6">
        <w:t xml:space="preserve">: Utilize Lambda to </w:t>
      </w:r>
      <w:r w:rsidR="00E7468F" w:rsidRPr="005B2BB6">
        <w:t>manage</w:t>
      </w:r>
      <w:r w:rsidRPr="005B2BB6">
        <w:t xml:space="preserve"> bursts of traffic dynamically.</w:t>
      </w:r>
    </w:p>
    <w:p w14:paraId="6D22830D" w14:textId="77777777" w:rsidR="005B2BB6" w:rsidRPr="005B2BB6" w:rsidRDefault="005B2BB6" w:rsidP="005B2BB6">
      <w:pPr>
        <w:numPr>
          <w:ilvl w:val="0"/>
          <w:numId w:val="88"/>
        </w:numPr>
        <w:pBdr>
          <w:top w:val="nil"/>
          <w:left w:val="nil"/>
          <w:bottom w:val="nil"/>
          <w:right w:val="nil"/>
          <w:between w:val="nil"/>
        </w:pBdr>
        <w:shd w:val="clear" w:color="auto" w:fill="FFFFFF"/>
        <w:spacing w:after="0" w:line="276" w:lineRule="auto"/>
        <w:jc w:val="both"/>
      </w:pPr>
      <w:r w:rsidRPr="005B2BB6">
        <w:rPr>
          <w:b/>
          <w:bCs/>
        </w:rPr>
        <w:t>Cost Optimization</w:t>
      </w:r>
      <w:r w:rsidRPr="005B2BB6">
        <w:t>: Optimize Lambda costs using event-driven architecture.</w:t>
      </w:r>
    </w:p>
    <w:p w14:paraId="600A8AD3" w14:textId="77777777" w:rsidR="005B2BB6" w:rsidRPr="005B2BB6" w:rsidRDefault="005B2BB6" w:rsidP="006B6CCC">
      <w:pPr>
        <w:pStyle w:val="Heading1"/>
      </w:pPr>
      <w:r w:rsidRPr="005B2BB6">
        <w:t>2. Home Devices (Energy Consumption Monitoring)</w:t>
      </w:r>
    </w:p>
    <w:p w14:paraId="0F7C994C" w14:textId="77777777" w:rsidR="005B2BB6" w:rsidRPr="005B2BB6" w:rsidRDefault="005B2BB6" w:rsidP="005B2BB6">
      <w:pPr>
        <w:numPr>
          <w:ilvl w:val="0"/>
          <w:numId w:val="89"/>
        </w:numPr>
        <w:pBdr>
          <w:top w:val="nil"/>
          <w:left w:val="nil"/>
          <w:bottom w:val="nil"/>
          <w:right w:val="nil"/>
          <w:between w:val="nil"/>
        </w:pBdr>
        <w:shd w:val="clear" w:color="auto" w:fill="FFFFFF"/>
        <w:spacing w:after="0" w:line="276" w:lineRule="auto"/>
        <w:jc w:val="both"/>
      </w:pPr>
      <w:r w:rsidRPr="005B2BB6">
        <w:rPr>
          <w:b/>
          <w:bCs/>
        </w:rPr>
        <w:t>Objective</w:t>
      </w:r>
      <w:r w:rsidRPr="005B2BB6">
        <w:t>: Enable smart meters for tracking energy usage in homes and provide actionable insights to consumers.</w:t>
      </w:r>
    </w:p>
    <w:p w14:paraId="3A11A784" w14:textId="77777777" w:rsidR="005B2BB6" w:rsidRPr="005B2BB6" w:rsidRDefault="005B2BB6" w:rsidP="005B2BB6">
      <w:pPr>
        <w:numPr>
          <w:ilvl w:val="0"/>
          <w:numId w:val="89"/>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5254418D" w14:textId="77777777" w:rsidR="005B2BB6" w:rsidRPr="005B2BB6" w:rsidRDefault="005B2BB6" w:rsidP="005B2BB6">
      <w:pPr>
        <w:numPr>
          <w:ilvl w:val="1"/>
          <w:numId w:val="89"/>
        </w:numPr>
        <w:pBdr>
          <w:top w:val="nil"/>
          <w:left w:val="nil"/>
          <w:bottom w:val="nil"/>
          <w:right w:val="nil"/>
          <w:between w:val="nil"/>
        </w:pBdr>
        <w:shd w:val="clear" w:color="auto" w:fill="FFFFFF"/>
        <w:spacing w:after="0" w:line="276" w:lineRule="auto"/>
        <w:jc w:val="both"/>
      </w:pPr>
      <w:r w:rsidRPr="005B2BB6">
        <w:rPr>
          <w:b/>
          <w:bCs/>
        </w:rPr>
        <w:t>AWS IoT Core</w:t>
      </w:r>
      <w:r w:rsidRPr="005B2BB6">
        <w:t>: Connect and manage smart energy meters.</w:t>
      </w:r>
    </w:p>
    <w:p w14:paraId="0563ACD2" w14:textId="77777777" w:rsidR="005B2BB6" w:rsidRPr="005B2BB6" w:rsidRDefault="005B2BB6" w:rsidP="005B2BB6">
      <w:pPr>
        <w:numPr>
          <w:ilvl w:val="1"/>
          <w:numId w:val="89"/>
        </w:numPr>
        <w:pBdr>
          <w:top w:val="nil"/>
          <w:left w:val="nil"/>
          <w:bottom w:val="nil"/>
          <w:right w:val="nil"/>
          <w:between w:val="nil"/>
        </w:pBdr>
        <w:shd w:val="clear" w:color="auto" w:fill="FFFFFF"/>
        <w:spacing w:after="0" w:line="276" w:lineRule="auto"/>
        <w:jc w:val="both"/>
      </w:pPr>
      <w:r w:rsidRPr="005B2BB6">
        <w:rPr>
          <w:b/>
          <w:bCs/>
        </w:rPr>
        <w:t>AWS Greengrass</w:t>
      </w:r>
      <w:r w:rsidRPr="005B2BB6">
        <w:t>: Edge computing for local device processing and interaction with cloud.</w:t>
      </w:r>
    </w:p>
    <w:p w14:paraId="5BE9ABA9" w14:textId="77777777" w:rsidR="005B2BB6" w:rsidRPr="005B2BB6" w:rsidRDefault="005B2BB6" w:rsidP="005B2BB6">
      <w:pPr>
        <w:numPr>
          <w:ilvl w:val="1"/>
          <w:numId w:val="89"/>
        </w:numPr>
        <w:pBdr>
          <w:top w:val="nil"/>
          <w:left w:val="nil"/>
          <w:bottom w:val="nil"/>
          <w:right w:val="nil"/>
          <w:between w:val="nil"/>
        </w:pBdr>
        <w:shd w:val="clear" w:color="auto" w:fill="FFFFFF"/>
        <w:spacing w:after="0" w:line="276" w:lineRule="auto"/>
        <w:jc w:val="both"/>
      </w:pPr>
      <w:r w:rsidRPr="005B2BB6">
        <w:rPr>
          <w:b/>
          <w:bCs/>
        </w:rPr>
        <w:t>Amazon S3</w:t>
      </w:r>
      <w:r w:rsidRPr="005B2BB6">
        <w:t>: Store large datasets of consumption history.</w:t>
      </w:r>
    </w:p>
    <w:p w14:paraId="2E6B5527" w14:textId="77777777" w:rsidR="005B2BB6" w:rsidRPr="005B2BB6" w:rsidRDefault="005B2BB6" w:rsidP="005B2BB6">
      <w:pPr>
        <w:numPr>
          <w:ilvl w:val="1"/>
          <w:numId w:val="89"/>
        </w:numPr>
        <w:pBdr>
          <w:top w:val="nil"/>
          <w:left w:val="nil"/>
          <w:bottom w:val="nil"/>
          <w:right w:val="nil"/>
          <w:between w:val="nil"/>
        </w:pBdr>
        <w:shd w:val="clear" w:color="auto" w:fill="FFFFFF"/>
        <w:spacing w:after="0" w:line="276" w:lineRule="auto"/>
        <w:jc w:val="both"/>
      </w:pPr>
      <w:r w:rsidRPr="005B2BB6">
        <w:rPr>
          <w:b/>
          <w:bCs/>
        </w:rPr>
        <w:t>Amazon SageMaker</w:t>
      </w:r>
      <w:r w:rsidRPr="005B2BB6">
        <w:t>: Apply machine learning to predict energy usage trends.</w:t>
      </w:r>
    </w:p>
    <w:p w14:paraId="66AE7C14" w14:textId="77777777" w:rsidR="005B2BB6" w:rsidRPr="005B2BB6" w:rsidRDefault="005B2BB6" w:rsidP="005B2BB6">
      <w:pPr>
        <w:numPr>
          <w:ilvl w:val="1"/>
          <w:numId w:val="89"/>
        </w:numPr>
        <w:pBdr>
          <w:top w:val="nil"/>
          <w:left w:val="nil"/>
          <w:bottom w:val="nil"/>
          <w:right w:val="nil"/>
          <w:between w:val="nil"/>
        </w:pBdr>
        <w:shd w:val="clear" w:color="auto" w:fill="FFFFFF"/>
        <w:spacing w:after="0" w:line="276" w:lineRule="auto"/>
        <w:jc w:val="both"/>
      </w:pPr>
      <w:r w:rsidRPr="005B2BB6">
        <w:rPr>
          <w:b/>
          <w:bCs/>
        </w:rPr>
        <w:t>AWS Glue</w:t>
      </w:r>
      <w:r w:rsidRPr="005B2BB6">
        <w:t>: ETL for integrating and cleaning data from various sources.</w:t>
      </w:r>
    </w:p>
    <w:p w14:paraId="4EDAECF9" w14:textId="77777777" w:rsidR="005B2BB6" w:rsidRPr="005B2BB6" w:rsidRDefault="005B2BB6" w:rsidP="006B6CCC">
      <w:pPr>
        <w:pStyle w:val="Heading3"/>
      </w:pPr>
      <w:r w:rsidRPr="005B2BB6">
        <w:t>Well-Architected Pillars:</w:t>
      </w:r>
    </w:p>
    <w:p w14:paraId="3FC1E0E7" w14:textId="6ACC2612" w:rsidR="005B2BB6" w:rsidRPr="005B2BB6" w:rsidRDefault="005B2BB6" w:rsidP="005B2BB6">
      <w:pPr>
        <w:numPr>
          <w:ilvl w:val="0"/>
          <w:numId w:val="90"/>
        </w:numPr>
        <w:pBdr>
          <w:top w:val="nil"/>
          <w:left w:val="nil"/>
          <w:bottom w:val="nil"/>
          <w:right w:val="nil"/>
          <w:between w:val="nil"/>
        </w:pBdr>
        <w:shd w:val="clear" w:color="auto" w:fill="FFFFFF"/>
        <w:spacing w:after="0" w:line="276" w:lineRule="auto"/>
        <w:jc w:val="both"/>
      </w:pPr>
      <w:r w:rsidRPr="005B2BB6">
        <w:rPr>
          <w:b/>
          <w:bCs/>
        </w:rPr>
        <w:t>Reliability</w:t>
      </w:r>
      <w:r w:rsidRPr="005B2BB6">
        <w:t xml:space="preserve">: Use AWS Backup for data </w:t>
      </w:r>
      <w:r w:rsidR="00B10EED" w:rsidRPr="005B2BB6">
        <w:t>recovery and</w:t>
      </w:r>
      <w:r w:rsidRPr="005B2BB6">
        <w:t xml:space="preserve"> implement auto-scaling for IoT services.</w:t>
      </w:r>
    </w:p>
    <w:p w14:paraId="0BDDCC99" w14:textId="77777777" w:rsidR="005B2BB6" w:rsidRPr="005B2BB6" w:rsidRDefault="005B2BB6" w:rsidP="005B2BB6">
      <w:pPr>
        <w:numPr>
          <w:ilvl w:val="0"/>
          <w:numId w:val="90"/>
        </w:numPr>
        <w:pBdr>
          <w:top w:val="nil"/>
          <w:left w:val="nil"/>
          <w:bottom w:val="nil"/>
          <w:right w:val="nil"/>
          <w:between w:val="nil"/>
        </w:pBdr>
        <w:shd w:val="clear" w:color="auto" w:fill="FFFFFF"/>
        <w:spacing w:after="0" w:line="276" w:lineRule="auto"/>
        <w:jc w:val="both"/>
      </w:pPr>
      <w:r w:rsidRPr="005B2BB6">
        <w:rPr>
          <w:b/>
          <w:bCs/>
        </w:rPr>
        <w:t>Cost Optimization</w:t>
      </w:r>
      <w:r w:rsidRPr="005B2BB6">
        <w:t>: Use S3 for low-cost, long-term storage.</w:t>
      </w:r>
    </w:p>
    <w:p w14:paraId="56FEB26B" w14:textId="77777777" w:rsidR="005B2BB6" w:rsidRPr="005B2BB6" w:rsidRDefault="005B2BB6" w:rsidP="005B2BB6">
      <w:pPr>
        <w:numPr>
          <w:ilvl w:val="0"/>
          <w:numId w:val="90"/>
        </w:numPr>
        <w:pBdr>
          <w:top w:val="nil"/>
          <w:left w:val="nil"/>
          <w:bottom w:val="nil"/>
          <w:right w:val="nil"/>
          <w:between w:val="nil"/>
        </w:pBdr>
        <w:shd w:val="clear" w:color="auto" w:fill="FFFFFF"/>
        <w:spacing w:after="0" w:line="276" w:lineRule="auto"/>
        <w:jc w:val="both"/>
      </w:pPr>
      <w:r w:rsidRPr="005B2BB6">
        <w:rPr>
          <w:b/>
          <w:bCs/>
        </w:rPr>
        <w:t>Security</w:t>
      </w:r>
      <w:r w:rsidRPr="005B2BB6">
        <w:t>: Implement encryption and access control on IoT data with AWS IoT Device Management and IAM roles.</w:t>
      </w:r>
    </w:p>
    <w:p w14:paraId="040F8C7D" w14:textId="77777777" w:rsidR="005B2BB6" w:rsidRPr="005B2BB6" w:rsidRDefault="005B2BB6" w:rsidP="006B6CCC">
      <w:pPr>
        <w:pStyle w:val="Heading1"/>
      </w:pPr>
      <w:r w:rsidRPr="005B2BB6">
        <w:t>3. Smart City Infrastructure (General Platform and Services)</w:t>
      </w:r>
    </w:p>
    <w:p w14:paraId="638D542D" w14:textId="77777777" w:rsidR="005B2BB6" w:rsidRPr="005B2BB6" w:rsidRDefault="005B2BB6" w:rsidP="005B2BB6">
      <w:pPr>
        <w:numPr>
          <w:ilvl w:val="0"/>
          <w:numId w:val="91"/>
        </w:numPr>
        <w:pBdr>
          <w:top w:val="nil"/>
          <w:left w:val="nil"/>
          <w:bottom w:val="nil"/>
          <w:right w:val="nil"/>
          <w:between w:val="nil"/>
        </w:pBdr>
        <w:shd w:val="clear" w:color="auto" w:fill="FFFFFF"/>
        <w:spacing w:after="0" w:line="276" w:lineRule="auto"/>
        <w:jc w:val="both"/>
      </w:pPr>
      <w:r w:rsidRPr="005B2BB6">
        <w:rPr>
          <w:b/>
          <w:bCs/>
        </w:rPr>
        <w:t>Objective</w:t>
      </w:r>
      <w:r w:rsidRPr="005B2BB6">
        <w:t>: Provide a scalable and secure infrastructure for Smart City services, integrating various systems (e.g., traffic management, healthcare, environmental monitoring).</w:t>
      </w:r>
    </w:p>
    <w:p w14:paraId="3FE3281A" w14:textId="77777777" w:rsidR="005B2BB6" w:rsidRPr="005B2BB6" w:rsidRDefault="005B2BB6" w:rsidP="005B2BB6">
      <w:pPr>
        <w:numPr>
          <w:ilvl w:val="0"/>
          <w:numId w:val="91"/>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08863A8D" w14:textId="77777777" w:rsidR="005B2BB6" w:rsidRPr="005B2BB6" w:rsidRDefault="005B2BB6" w:rsidP="005B2BB6">
      <w:pPr>
        <w:numPr>
          <w:ilvl w:val="1"/>
          <w:numId w:val="91"/>
        </w:numPr>
        <w:pBdr>
          <w:top w:val="nil"/>
          <w:left w:val="nil"/>
          <w:bottom w:val="nil"/>
          <w:right w:val="nil"/>
          <w:between w:val="nil"/>
        </w:pBdr>
        <w:shd w:val="clear" w:color="auto" w:fill="FFFFFF"/>
        <w:spacing w:after="0" w:line="276" w:lineRule="auto"/>
        <w:jc w:val="both"/>
      </w:pPr>
      <w:r w:rsidRPr="005B2BB6">
        <w:rPr>
          <w:b/>
          <w:bCs/>
        </w:rPr>
        <w:t>AWS CloudFormation</w:t>
      </w:r>
      <w:r w:rsidRPr="005B2BB6">
        <w:t>: Automate the provisioning of resources.</w:t>
      </w:r>
    </w:p>
    <w:p w14:paraId="2080E32E" w14:textId="77777777" w:rsidR="005B2BB6" w:rsidRPr="005B2BB6" w:rsidRDefault="005B2BB6" w:rsidP="005B2BB6">
      <w:pPr>
        <w:numPr>
          <w:ilvl w:val="1"/>
          <w:numId w:val="91"/>
        </w:numPr>
        <w:pBdr>
          <w:top w:val="nil"/>
          <w:left w:val="nil"/>
          <w:bottom w:val="nil"/>
          <w:right w:val="nil"/>
          <w:between w:val="nil"/>
        </w:pBdr>
        <w:shd w:val="clear" w:color="auto" w:fill="FFFFFF"/>
        <w:spacing w:after="0" w:line="276" w:lineRule="auto"/>
        <w:jc w:val="both"/>
      </w:pPr>
      <w:r w:rsidRPr="005B2BB6">
        <w:rPr>
          <w:b/>
          <w:bCs/>
        </w:rPr>
        <w:t>Amazon RDS</w:t>
      </w:r>
      <w:r w:rsidRPr="005B2BB6">
        <w:t>: Centralized relational data storage for city services.</w:t>
      </w:r>
    </w:p>
    <w:p w14:paraId="0B9818C8" w14:textId="77777777" w:rsidR="005B2BB6" w:rsidRPr="005B2BB6" w:rsidRDefault="005B2BB6" w:rsidP="005B2BB6">
      <w:pPr>
        <w:numPr>
          <w:ilvl w:val="1"/>
          <w:numId w:val="91"/>
        </w:numPr>
        <w:pBdr>
          <w:top w:val="nil"/>
          <w:left w:val="nil"/>
          <w:bottom w:val="nil"/>
          <w:right w:val="nil"/>
          <w:between w:val="nil"/>
        </w:pBdr>
        <w:shd w:val="clear" w:color="auto" w:fill="FFFFFF"/>
        <w:spacing w:after="0" w:line="276" w:lineRule="auto"/>
        <w:jc w:val="both"/>
      </w:pPr>
      <w:r w:rsidRPr="005B2BB6">
        <w:rPr>
          <w:b/>
          <w:bCs/>
        </w:rPr>
        <w:t>Amazon VPC</w:t>
      </w:r>
      <w:r w:rsidRPr="005B2BB6">
        <w:t>: Network isolation to ensure secure connectivity between services.</w:t>
      </w:r>
    </w:p>
    <w:p w14:paraId="64FB658E" w14:textId="77777777" w:rsidR="005B2BB6" w:rsidRPr="005B2BB6" w:rsidRDefault="005B2BB6" w:rsidP="005B2BB6">
      <w:pPr>
        <w:numPr>
          <w:ilvl w:val="1"/>
          <w:numId w:val="91"/>
        </w:numPr>
        <w:pBdr>
          <w:top w:val="nil"/>
          <w:left w:val="nil"/>
          <w:bottom w:val="nil"/>
          <w:right w:val="nil"/>
          <w:between w:val="nil"/>
        </w:pBdr>
        <w:shd w:val="clear" w:color="auto" w:fill="FFFFFF"/>
        <w:spacing w:after="0" w:line="276" w:lineRule="auto"/>
        <w:jc w:val="both"/>
      </w:pPr>
      <w:r w:rsidRPr="005B2BB6">
        <w:rPr>
          <w:b/>
          <w:bCs/>
        </w:rPr>
        <w:t>AWS WAF</w:t>
      </w:r>
      <w:r w:rsidRPr="005B2BB6">
        <w:t>: Protect applications from web attacks.</w:t>
      </w:r>
    </w:p>
    <w:p w14:paraId="1B73DB92" w14:textId="77777777" w:rsidR="005B2BB6" w:rsidRPr="005B2BB6" w:rsidRDefault="005B2BB6" w:rsidP="005B2BB6">
      <w:pPr>
        <w:numPr>
          <w:ilvl w:val="1"/>
          <w:numId w:val="91"/>
        </w:numPr>
        <w:pBdr>
          <w:top w:val="nil"/>
          <w:left w:val="nil"/>
          <w:bottom w:val="nil"/>
          <w:right w:val="nil"/>
          <w:between w:val="nil"/>
        </w:pBdr>
        <w:shd w:val="clear" w:color="auto" w:fill="FFFFFF"/>
        <w:spacing w:after="0" w:line="276" w:lineRule="auto"/>
        <w:jc w:val="both"/>
      </w:pPr>
      <w:r w:rsidRPr="005B2BB6">
        <w:rPr>
          <w:b/>
          <w:bCs/>
        </w:rPr>
        <w:t>Amazon CloudFront</w:t>
      </w:r>
      <w:r w:rsidRPr="005B2BB6">
        <w:t>: Content delivery to ensure low latency for city-wide services.</w:t>
      </w:r>
    </w:p>
    <w:p w14:paraId="46BB217E" w14:textId="77777777" w:rsidR="005B2BB6" w:rsidRPr="005B2BB6" w:rsidRDefault="005B2BB6" w:rsidP="006B6CCC">
      <w:pPr>
        <w:pStyle w:val="Heading3"/>
      </w:pPr>
      <w:r w:rsidRPr="005B2BB6">
        <w:t>Well-Architected Pillars:</w:t>
      </w:r>
    </w:p>
    <w:p w14:paraId="1400B41F" w14:textId="64FF104E" w:rsidR="005B2BB6" w:rsidRPr="005B2BB6" w:rsidRDefault="005B2BB6" w:rsidP="005B2BB6">
      <w:pPr>
        <w:numPr>
          <w:ilvl w:val="0"/>
          <w:numId w:val="92"/>
        </w:numPr>
        <w:pBdr>
          <w:top w:val="nil"/>
          <w:left w:val="nil"/>
          <w:bottom w:val="nil"/>
          <w:right w:val="nil"/>
          <w:between w:val="nil"/>
        </w:pBdr>
        <w:shd w:val="clear" w:color="auto" w:fill="FFFFFF"/>
        <w:spacing w:after="0" w:line="276" w:lineRule="auto"/>
        <w:jc w:val="both"/>
      </w:pPr>
      <w:r w:rsidRPr="005B2BB6">
        <w:rPr>
          <w:b/>
          <w:bCs/>
        </w:rPr>
        <w:t>Performance Efficiency</w:t>
      </w:r>
      <w:r w:rsidRPr="005B2BB6">
        <w:t xml:space="preserve">: Leverage Auto Scaling to </w:t>
      </w:r>
      <w:r w:rsidR="00E7468F" w:rsidRPr="005B2BB6">
        <w:t>manage</w:t>
      </w:r>
      <w:r w:rsidRPr="005B2BB6">
        <w:t xml:space="preserve"> variable loads for </w:t>
      </w:r>
      <w:r w:rsidR="00C10927" w:rsidRPr="005B2BB6">
        <w:t>assorted services</w:t>
      </w:r>
      <w:r w:rsidRPr="005B2BB6">
        <w:t>.</w:t>
      </w:r>
    </w:p>
    <w:p w14:paraId="7A0AB877" w14:textId="77777777" w:rsidR="005B2BB6" w:rsidRPr="005B2BB6" w:rsidRDefault="005B2BB6" w:rsidP="005B2BB6">
      <w:pPr>
        <w:numPr>
          <w:ilvl w:val="0"/>
          <w:numId w:val="92"/>
        </w:numPr>
        <w:pBdr>
          <w:top w:val="nil"/>
          <w:left w:val="nil"/>
          <w:bottom w:val="nil"/>
          <w:right w:val="nil"/>
          <w:between w:val="nil"/>
        </w:pBdr>
        <w:shd w:val="clear" w:color="auto" w:fill="FFFFFF"/>
        <w:spacing w:after="0" w:line="276" w:lineRule="auto"/>
        <w:jc w:val="both"/>
      </w:pPr>
      <w:r w:rsidRPr="005B2BB6">
        <w:rPr>
          <w:b/>
          <w:bCs/>
        </w:rPr>
        <w:t>Cost Optimization</w:t>
      </w:r>
      <w:r w:rsidRPr="005B2BB6">
        <w:t>: Use Reserved Instances for predictable workloads and Spot Instances for flexible workloads.</w:t>
      </w:r>
    </w:p>
    <w:p w14:paraId="085397B5" w14:textId="77777777" w:rsidR="005B2BB6" w:rsidRPr="005B2BB6" w:rsidRDefault="005B2BB6" w:rsidP="005B2BB6">
      <w:pPr>
        <w:numPr>
          <w:ilvl w:val="0"/>
          <w:numId w:val="92"/>
        </w:numPr>
        <w:pBdr>
          <w:top w:val="nil"/>
          <w:left w:val="nil"/>
          <w:bottom w:val="nil"/>
          <w:right w:val="nil"/>
          <w:between w:val="nil"/>
        </w:pBdr>
        <w:shd w:val="clear" w:color="auto" w:fill="FFFFFF"/>
        <w:spacing w:after="0" w:line="276" w:lineRule="auto"/>
        <w:jc w:val="both"/>
      </w:pPr>
      <w:r w:rsidRPr="005B2BB6">
        <w:rPr>
          <w:b/>
          <w:bCs/>
        </w:rPr>
        <w:t>Security</w:t>
      </w:r>
      <w:r w:rsidRPr="005B2BB6">
        <w:t>: Utilize IAM, KMS, and VPC security groups to control access and data security.</w:t>
      </w:r>
    </w:p>
    <w:p w14:paraId="09EFB294" w14:textId="77777777" w:rsidR="005B2BB6" w:rsidRPr="005B2BB6" w:rsidRDefault="005B2BB6" w:rsidP="006B6CCC">
      <w:pPr>
        <w:pStyle w:val="Heading1"/>
      </w:pPr>
      <w:r w:rsidRPr="005B2BB6">
        <w:t>4. Data Management and Analytics (Smart City Big Data)</w:t>
      </w:r>
    </w:p>
    <w:p w14:paraId="4BA2979B" w14:textId="77777777" w:rsidR="005B2BB6" w:rsidRPr="005B2BB6" w:rsidRDefault="005B2BB6" w:rsidP="005B2BB6">
      <w:pPr>
        <w:numPr>
          <w:ilvl w:val="0"/>
          <w:numId w:val="93"/>
        </w:numPr>
        <w:pBdr>
          <w:top w:val="nil"/>
          <w:left w:val="nil"/>
          <w:bottom w:val="nil"/>
          <w:right w:val="nil"/>
          <w:between w:val="nil"/>
        </w:pBdr>
        <w:shd w:val="clear" w:color="auto" w:fill="FFFFFF"/>
        <w:spacing w:after="0" w:line="276" w:lineRule="auto"/>
        <w:jc w:val="both"/>
      </w:pPr>
      <w:r w:rsidRPr="005B2BB6">
        <w:rPr>
          <w:b/>
          <w:bCs/>
        </w:rPr>
        <w:t>Objective</w:t>
      </w:r>
      <w:r w:rsidRPr="005B2BB6">
        <w:t>: Aggregate data from various sources (traffic, utility meters, environmental sensors) and analyze it for actionable insights.</w:t>
      </w:r>
    </w:p>
    <w:p w14:paraId="379EE5DB" w14:textId="77777777" w:rsidR="005B2BB6" w:rsidRPr="005B2BB6" w:rsidRDefault="005B2BB6" w:rsidP="005B2BB6">
      <w:pPr>
        <w:numPr>
          <w:ilvl w:val="0"/>
          <w:numId w:val="93"/>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65E4E683"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Amazon Redshift</w:t>
      </w:r>
      <w:r w:rsidRPr="005B2BB6">
        <w:t>: Data warehouse for centralized analytics.</w:t>
      </w:r>
    </w:p>
    <w:p w14:paraId="196C1545"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Amazon EMR</w:t>
      </w:r>
      <w:r w:rsidRPr="005B2BB6">
        <w:t>: Process large data sets for data transformation.</w:t>
      </w:r>
    </w:p>
    <w:p w14:paraId="6278BE33"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AWS Lake Formation</w:t>
      </w:r>
      <w:r w:rsidRPr="005B2BB6">
        <w:t>: Build a data lake for storage and governance.</w:t>
      </w:r>
    </w:p>
    <w:p w14:paraId="4D2584F7"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Amazon QuickSight</w:t>
      </w:r>
      <w:r w:rsidRPr="005B2BB6">
        <w:t>: Visualization of city metrics, trends, and forecasts.</w:t>
      </w:r>
    </w:p>
    <w:p w14:paraId="336ADAC9" w14:textId="77777777" w:rsidR="005B2BB6" w:rsidRPr="005B2BB6" w:rsidRDefault="005B2BB6" w:rsidP="006B6CCC">
      <w:pPr>
        <w:pStyle w:val="Heading3"/>
      </w:pPr>
      <w:r w:rsidRPr="005B2BB6">
        <w:t>Well-Architected Pillars:</w:t>
      </w:r>
    </w:p>
    <w:p w14:paraId="25582FCE" w14:textId="77777777" w:rsidR="005B2BB6" w:rsidRPr="005B2BB6" w:rsidRDefault="005B2BB6" w:rsidP="005B2BB6">
      <w:pPr>
        <w:numPr>
          <w:ilvl w:val="0"/>
          <w:numId w:val="94"/>
        </w:numPr>
        <w:pBdr>
          <w:top w:val="nil"/>
          <w:left w:val="nil"/>
          <w:bottom w:val="nil"/>
          <w:right w:val="nil"/>
          <w:between w:val="nil"/>
        </w:pBdr>
        <w:shd w:val="clear" w:color="auto" w:fill="FFFFFF"/>
        <w:spacing w:after="0" w:line="276" w:lineRule="auto"/>
        <w:jc w:val="both"/>
      </w:pPr>
      <w:r w:rsidRPr="005B2BB6">
        <w:rPr>
          <w:b/>
          <w:bCs/>
        </w:rPr>
        <w:t>Operational Excellence</w:t>
      </w:r>
      <w:r w:rsidRPr="005B2BB6">
        <w:t>: Implement automation for data pipelines and use monitoring tools like CloudWatch for alerting.</w:t>
      </w:r>
    </w:p>
    <w:p w14:paraId="432EC30F" w14:textId="77777777" w:rsidR="005B2BB6" w:rsidRPr="005B2BB6" w:rsidRDefault="005B2BB6" w:rsidP="005B2BB6">
      <w:pPr>
        <w:numPr>
          <w:ilvl w:val="0"/>
          <w:numId w:val="94"/>
        </w:numPr>
        <w:pBdr>
          <w:top w:val="nil"/>
          <w:left w:val="nil"/>
          <w:bottom w:val="nil"/>
          <w:right w:val="nil"/>
          <w:between w:val="nil"/>
        </w:pBdr>
        <w:shd w:val="clear" w:color="auto" w:fill="FFFFFF"/>
        <w:spacing w:after="0" w:line="276" w:lineRule="auto"/>
        <w:jc w:val="both"/>
      </w:pPr>
      <w:r w:rsidRPr="005B2BB6">
        <w:rPr>
          <w:b/>
          <w:bCs/>
        </w:rPr>
        <w:t>Reliability</w:t>
      </w:r>
      <w:r w:rsidRPr="005B2BB6">
        <w:t>: Store backup copies of critical data in multi-Region S3 buckets for disaster recovery.</w:t>
      </w:r>
    </w:p>
    <w:p w14:paraId="73FDEC64" w14:textId="77777777" w:rsidR="005B2BB6" w:rsidRPr="005B2BB6" w:rsidRDefault="005B2BB6" w:rsidP="005B2BB6">
      <w:pPr>
        <w:numPr>
          <w:ilvl w:val="0"/>
          <w:numId w:val="94"/>
        </w:numPr>
        <w:pBdr>
          <w:top w:val="nil"/>
          <w:left w:val="nil"/>
          <w:bottom w:val="nil"/>
          <w:right w:val="nil"/>
          <w:between w:val="nil"/>
        </w:pBdr>
        <w:shd w:val="clear" w:color="auto" w:fill="FFFFFF"/>
        <w:spacing w:after="0" w:line="276" w:lineRule="auto"/>
        <w:jc w:val="both"/>
      </w:pPr>
      <w:r w:rsidRPr="005B2BB6">
        <w:rPr>
          <w:b/>
          <w:bCs/>
        </w:rPr>
        <w:t>Security</w:t>
      </w:r>
      <w:r w:rsidRPr="005B2BB6">
        <w:t>: Ensure compliance with data privacy regulations (GDPR, HIPAA) using AWS Compliance programs and encryption.</w:t>
      </w:r>
    </w:p>
    <w:p w14:paraId="6F629F47" w14:textId="77777777" w:rsidR="005B2BB6" w:rsidRPr="005B2BB6" w:rsidRDefault="005B2BB6" w:rsidP="006B6CCC">
      <w:pPr>
        <w:pStyle w:val="Heading1"/>
      </w:pPr>
      <w:r w:rsidRPr="005B2BB6">
        <w:t>5. Citizen Engagement and Communication</w:t>
      </w:r>
    </w:p>
    <w:p w14:paraId="358556D0" w14:textId="77777777" w:rsidR="005B2BB6" w:rsidRPr="005B2BB6" w:rsidRDefault="005B2BB6" w:rsidP="005B2BB6">
      <w:pPr>
        <w:numPr>
          <w:ilvl w:val="0"/>
          <w:numId w:val="95"/>
        </w:numPr>
        <w:pBdr>
          <w:top w:val="nil"/>
          <w:left w:val="nil"/>
          <w:bottom w:val="nil"/>
          <w:right w:val="nil"/>
          <w:between w:val="nil"/>
        </w:pBdr>
        <w:shd w:val="clear" w:color="auto" w:fill="FFFFFF"/>
        <w:spacing w:after="0" w:line="276" w:lineRule="auto"/>
        <w:jc w:val="both"/>
      </w:pPr>
      <w:r w:rsidRPr="005B2BB6">
        <w:rPr>
          <w:b/>
          <w:bCs/>
        </w:rPr>
        <w:t>Objective</w:t>
      </w:r>
      <w:r w:rsidRPr="005B2BB6">
        <w:t>: Facilitate communication between citizens and city services.</w:t>
      </w:r>
    </w:p>
    <w:p w14:paraId="57603251" w14:textId="77777777" w:rsidR="005B2BB6" w:rsidRPr="005B2BB6" w:rsidRDefault="005B2BB6" w:rsidP="005B2BB6">
      <w:pPr>
        <w:numPr>
          <w:ilvl w:val="0"/>
          <w:numId w:val="95"/>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20773594" w14:textId="29C7F9FF" w:rsidR="005B2BB6" w:rsidRPr="005B2BB6" w:rsidRDefault="005B2BB6" w:rsidP="005B2BB6">
      <w:pPr>
        <w:numPr>
          <w:ilvl w:val="1"/>
          <w:numId w:val="95"/>
        </w:numPr>
        <w:pBdr>
          <w:top w:val="nil"/>
          <w:left w:val="nil"/>
          <w:bottom w:val="nil"/>
          <w:right w:val="nil"/>
          <w:between w:val="nil"/>
        </w:pBdr>
        <w:shd w:val="clear" w:color="auto" w:fill="FFFFFF"/>
        <w:spacing w:after="0" w:line="276" w:lineRule="auto"/>
        <w:jc w:val="both"/>
      </w:pPr>
      <w:r w:rsidRPr="005B2BB6">
        <w:rPr>
          <w:b/>
          <w:bCs/>
        </w:rPr>
        <w:t>Amazon SNS</w:t>
      </w:r>
      <w:r w:rsidRPr="005B2BB6">
        <w:t xml:space="preserve">: Push notifications for city alerts (weather, traffic, </w:t>
      </w:r>
      <w:r w:rsidR="00E7468F">
        <w:t xml:space="preserve">and other methods of public </w:t>
      </w:r>
      <w:r w:rsidR="00874ECE">
        <w:t>transportation</w:t>
      </w:r>
      <w:r w:rsidRPr="005B2BB6">
        <w:t>).</w:t>
      </w:r>
    </w:p>
    <w:p w14:paraId="184F34AD" w14:textId="77777777" w:rsidR="005B2BB6" w:rsidRPr="005B2BB6" w:rsidRDefault="005B2BB6" w:rsidP="005B2BB6">
      <w:pPr>
        <w:numPr>
          <w:ilvl w:val="1"/>
          <w:numId w:val="95"/>
        </w:numPr>
        <w:pBdr>
          <w:top w:val="nil"/>
          <w:left w:val="nil"/>
          <w:bottom w:val="nil"/>
          <w:right w:val="nil"/>
          <w:between w:val="nil"/>
        </w:pBdr>
        <w:shd w:val="clear" w:color="auto" w:fill="FFFFFF"/>
        <w:spacing w:after="0" w:line="276" w:lineRule="auto"/>
        <w:jc w:val="both"/>
      </w:pPr>
      <w:r w:rsidRPr="005B2BB6">
        <w:rPr>
          <w:b/>
          <w:bCs/>
        </w:rPr>
        <w:t>Amazon Chime SDK</w:t>
      </w:r>
      <w:r w:rsidRPr="005B2BB6">
        <w:t>: Build a messaging platform for citizen engagement.</w:t>
      </w:r>
    </w:p>
    <w:p w14:paraId="31A49662" w14:textId="77777777" w:rsidR="005B2BB6" w:rsidRPr="005B2BB6" w:rsidRDefault="005B2BB6" w:rsidP="005B2BB6">
      <w:pPr>
        <w:numPr>
          <w:ilvl w:val="1"/>
          <w:numId w:val="95"/>
        </w:numPr>
        <w:pBdr>
          <w:top w:val="nil"/>
          <w:left w:val="nil"/>
          <w:bottom w:val="nil"/>
          <w:right w:val="nil"/>
          <w:between w:val="nil"/>
        </w:pBdr>
        <w:shd w:val="clear" w:color="auto" w:fill="FFFFFF"/>
        <w:spacing w:after="0" w:line="276" w:lineRule="auto"/>
        <w:jc w:val="both"/>
      </w:pPr>
      <w:r w:rsidRPr="005B2BB6">
        <w:rPr>
          <w:b/>
          <w:bCs/>
        </w:rPr>
        <w:t>Amazon Connect</w:t>
      </w:r>
      <w:r w:rsidRPr="005B2BB6">
        <w:t>: Set up a call center for customer support and citizen queries.</w:t>
      </w:r>
    </w:p>
    <w:p w14:paraId="1229F6A9" w14:textId="77777777" w:rsidR="005B2BB6" w:rsidRPr="005B2BB6" w:rsidRDefault="005B2BB6" w:rsidP="00272889">
      <w:pPr>
        <w:pStyle w:val="Heading3"/>
      </w:pPr>
      <w:r w:rsidRPr="005B2BB6">
        <w:t>Well-Architected Pillars:</w:t>
      </w:r>
    </w:p>
    <w:p w14:paraId="6EE868B0" w14:textId="77777777" w:rsidR="005B2BB6" w:rsidRPr="005B2BB6" w:rsidRDefault="005B2BB6" w:rsidP="005B2BB6">
      <w:pPr>
        <w:numPr>
          <w:ilvl w:val="0"/>
          <w:numId w:val="96"/>
        </w:numPr>
        <w:pBdr>
          <w:top w:val="nil"/>
          <w:left w:val="nil"/>
          <w:bottom w:val="nil"/>
          <w:right w:val="nil"/>
          <w:between w:val="nil"/>
        </w:pBdr>
        <w:shd w:val="clear" w:color="auto" w:fill="FFFFFF"/>
        <w:spacing w:after="0" w:line="276" w:lineRule="auto"/>
        <w:jc w:val="both"/>
      </w:pPr>
      <w:r w:rsidRPr="005B2BB6">
        <w:rPr>
          <w:b/>
          <w:bCs/>
        </w:rPr>
        <w:t>Security</w:t>
      </w:r>
      <w:r w:rsidRPr="005B2BB6">
        <w:t>: Secure communication channels and citizen data using encryption.</w:t>
      </w:r>
    </w:p>
    <w:p w14:paraId="65052A16" w14:textId="77777777" w:rsidR="005B2BB6" w:rsidRPr="005B2BB6" w:rsidRDefault="005B2BB6" w:rsidP="005B2BB6">
      <w:pPr>
        <w:numPr>
          <w:ilvl w:val="0"/>
          <w:numId w:val="96"/>
        </w:numPr>
        <w:pBdr>
          <w:top w:val="nil"/>
          <w:left w:val="nil"/>
          <w:bottom w:val="nil"/>
          <w:right w:val="nil"/>
          <w:between w:val="nil"/>
        </w:pBdr>
        <w:shd w:val="clear" w:color="auto" w:fill="FFFFFF"/>
        <w:spacing w:after="0" w:line="276" w:lineRule="auto"/>
        <w:jc w:val="both"/>
      </w:pPr>
      <w:r w:rsidRPr="005B2BB6">
        <w:rPr>
          <w:b/>
          <w:bCs/>
        </w:rPr>
        <w:t>Cost Optimization</w:t>
      </w:r>
      <w:r w:rsidRPr="005B2BB6">
        <w:t>: Optimize messaging costs using SNS with message filtering.</w:t>
      </w:r>
    </w:p>
    <w:p w14:paraId="122C7B77" w14:textId="77777777" w:rsidR="005B2BB6" w:rsidRPr="005B2BB6" w:rsidRDefault="005B2BB6" w:rsidP="005B2BB6">
      <w:pPr>
        <w:numPr>
          <w:ilvl w:val="0"/>
          <w:numId w:val="96"/>
        </w:numPr>
        <w:pBdr>
          <w:top w:val="nil"/>
          <w:left w:val="nil"/>
          <w:bottom w:val="nil"/>
          <w:right w:val="nil"/>
          <w:between w:val="nil"/>
        </w:pBdr>
        <w:shd w:val="clear" w:color="auto" w:fill="FFFFFF"/>
        <w:spacing w:after="0" w:line="276" w:lineRule="auto"/>
        <w:jc w:val="both"/>
      </w:pPr>
      <w:r w:rsidRPr="005B2BB6">
        <w:rPr>
          <w:b/>
          <w:bCs/>
        </w:rPr>
        <w:t>Reliability</w:t>
      </w:r>
      <w:r w:rsidRPr="005B2BB6">
        <w:t>: Set up a failover system using Amazon Connect’s built-in redundancy.</w:t>
      </w:r>
    </w:p>
    <w:p w14:paraId="2B492CB8" w14:textId="56CCFAA0" w:rsidR="00BD7506" w:rsidRDefault="00BD7506" w:rsidP="00BD7506">
      <w:pPr>
        <w:pStyle w:val="ChapterTitleNumberBPBHEB"/>
      </w:pPr>
      <w:r>
        <w:t>The implementation</w:t>
      </w:r>
    </w:p>
    <w:p w14:paraId="55272C81" w14:textId="409EE878" w:rsidR="002224E4" w:rsidRPr="002224E4" w:rsidRDefault="002224E4" w:rsidP="00272889">
      <w:pPr>
        <w:pStyle w:val="Heading2"/>
      </w:pPr>
      <w:r w:rsidRPr="002224E4">
        <w:t>1. IoT for Public Transportation</w:t>
      </w:r>
    </w:p>
    <w:p w14:paraId="5AE32E13" w14:textId="37046378" w:rsidR="002224E4" w:rsidRPr="002224E4" w:rsidRDefault="002224E4" w:rsidP="002224E4">
      <w:pPr>
        <w:numPr>
          <w:ilvl w:val="0"/>
          <w:numId w:val="97"/>
        </w:numPr>
        <w:pBdr>
          <w:top w:val="nil"/>
          <w:left w:val="nil"/>
          <w:bottom w:val="nil"/>
          <w:right w:val="nil"/>
          <w:between w:val="nil"/>
        </w:pBdr>
        <w:shd w:val="clear" w:color="auto" w:fill="FFFFFF"/>
        <w:spacing w:after="0" w:line="276" w:lineRule="auto"/>
        <w:jc w:val="both"/>
      </w:pPr>
      <w:r w:rsidRPr="002224E4">
        <w:rPr>
          <w:b/>
          <w:bCs/>
        </w:rPr>
        <w:t>Objective</w:t>
      </w:r>
      <w:r w:rsidRPr="002224E4">
        <w:t xml:space="preserve">: Monitor and manage public transportation fleets (buses, trains, </w:t>
      </w:r>
      <w:r w:rsidR="00397398">
        <w:t>and other methods of public transportation</w:t>
      </w:r>
      <w:r w:rsidRPr="002224E4">
        <w:t>).</w:t>
      </w:r>
    </w:p>
    <w:p w14:paraId="586B673E" w14:textId="77777777" w:rsidR="002224E4" w:rsidRPr="002224E4" w:rsidRDefault="002224E4" w:rsidP="002224E4">
      <w:pPr>
        <w:numPr>
          <w:ilvl w:val="0"/>
          <w:numId w:val="97"/>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2B649549"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AWS IoT Core</w:t>
      </w:r>
      <w:r w:rsidRPr="002224E4">
        <w:t>: Collect data from vehicle sensors (location, speed, fuel consumption).</w:t>
      </w:r>
    </w:p>
    <w:p w14:paraId="4CBFCA3D"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AWS Lambda</w:t>
      </w:r>
      <w:r w:rsidRPr="002224E4">
        <w:t>: Process incoming data from devices.</w:t>
      </w:r>
    </w:p>
    <w:p w14:paraId="74BE7341"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Amazon Kinesis</w:t>
      </w:r>
      <w:r w:rsidRPr="002224E4">
        <w:t>: Stream data to real-time analytics.</w:t>
      </w:r>
    </w:p>
    <w:p w14:paraId="4958706F"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Amazon DynamoDB</w:t>
      </w:r>
      <w:r w:rsidRPr="002224E4">
        <w:t>: Store vehicle data.</w:t>
      </w:r>
    </w:p>
    <w:p w14:paraId="60DE3AD9"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Amazon QuickSight</w:t>
      </w:r>
      <w:r w:rsidRPr="002224E4">
        <w:t>: Visualize performance metrics and route optimization.</w:t>
      </w:r>
    </w:p>
    <w:p w14:paraId="48847F95" w14:textId="77777777" w:rsidR="002224E4" w:rsidRPr="002224E4" w:rsidRDefault="002224E4" w:rsidP="00272889">
      <w:pPr>
        <w:pStyle w:val="Heading3"/>
      </w:pPr>
      <w:r w:rsidRPr="002224E4">
        <w:t>Well-Architected Pillars:</w:t>
      </w:r>
    </w:p>
    <w:p w14:paraId="1E1F4E6C" w14:textId="77777777"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Operational Excellence</w:t>
      </w:r>
      <w:r w:rsidRPr="002224E4">
        <w:t>: Use CloudWatch for monitoring and alerts to ensure system health.</w:t>
      </w:r>
    </w:p>
    <w:p w14:paraId="3210502A" w14:textId="77777777"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Security</w:t>
      </w:r>
      <w:r w:rsidRPr="002224E4">
        <w:t>: Secure data transmission using AWS IoT Device Defender and AWS IoT policies.</w:t>
      </w:r>
    </w:p>
    <w:p w14:paraId="36E02750" w14:textId="45E3ED86"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Performance Efficiency</w:t>
      </w:r>
      <w:r w:rsidRPr="002224E4">
        <w:t xml:space="preserve">: Utilize Lambda to </w:t>
      </w:r>
      <w:r w:rsidR="00874ECE" w:rsidRPr="002224E4">
        <w:t>manage</w:t>
      </w:r>
      <w:r w:rsidRPr="002224E4">
        <w:t xml:space="preserve"> bursts of traffic dynamically.</w:t>
      </w:r>
    </w:p>
    <w:p w14:paraId="5050E98D" w14:textId="77777777"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Cost Optimization</w:t>
      </w:r>
      <w:r w:rsidRPr="002224E4">
        <w:t>: Optimize Lambda costs using event-driven architecture.</w:t>
      </w:r>
    </w:p>
    <w:p w14:paraId="4B1C969F" w14:textId="77777777" w:rsidR="002224E4" w:rsidRPr="002224E4" w:rsidRDefault="002224E4" w:rsidP="00272889">
      <w:pPr>
        <w:pStyle w:val="Heading2"/>
      </w:pPr>
      <w:r w:rsidRPr="002224E4">
        <w:t>2. Home Devices (Energy Consumption Monitoring)</w:t>
      </w:r>
    </w:p>
    <w:p w14:paraId="22CB27C8" w14:textId="77777777" w:rsidR="002224E4" w:rsidRPr="002224E4" w:rsidRDefault="002224E4" w:rsidP="002224E4">
      <w:pPr>
        <w:numPr>
          <w:ilvl w:val="0"/>
          <w:numId w:val="99"/>
        </w:numPr>
        <w:pBdr>
          <w:top w:val="nil"/>
          <w:left w:val="nil"/>
          <w:bottom w:val="nil"/>
          <w:right w:val="nil"/>
          <w:between w:val="nil"/>
        </w:pBdr>
        <w:shd w:val="clear" w:color="auto" w:fill="FFFFFF"/>
        <w:spacing w:after="0" w:line="276" w:lineRule="auto"/>
        <w:jc w:val="both"/>
      </w:pPr>
      <w:r w:rsidRPr="002224E4">
        <w:rPr>
          <w:b/>
          <w:bCs/>
        </w:rPr>
        <w:t>Objective</w:t>
      </w:r>
      <w:r w:rsidRPr="002224E4">
        <w:t>: Enable smart meters for tracking energy usage in homes and provide actionable insights to consumers.</w:t>
      </w:r>
    </w:p>
    <w:p w14:paraId="66C1EB36" w14:textId="77777777" w:rsidR="002224E4" w:rsidRPr="002224E4" w:rsidRDefault="002224E4" w:rsidP="002224E4">
      <w:pPr>
        <w:numPr>
          <w:ilvl w:val="0"/>
          <w:numId w:val="99"/>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3869625D"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AWS IoT Core</w:t>
      </w:r>
      <w:r w:rsidRPr="002224E4">
        <w:t>: Connect and manage smart energy meters.</w:t>
      </w:r>
    </w:p>
    <w:p w14:paraId="3DEF6B44"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AWS Greengrass</w:t>
      </w:r>
      <w:r w:rsidRPr="002224E4">
        <w:t>: Edge computing for local device processing and interaction with cloud.</w:t>
      </w:r>
    </w:p>
    <w:p w14:paraId="24F2F59C"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Amazon S3</w:t>
      </w:r>
      <w:r w:rsidRPr="002224E4">
        <w:t>: Store large datasets of consumption history.</w:t>
      </w:r>
    </w:p>
    <w:p w14:paraId="17C51659"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Amazon SageMaker</w:t>
      </w:r>
      <w:r w:rsidRPr="002224E4">
        <w:t>: Apply machine learning to predict energy usage trends.</w:t>
      </w:r>
    </w:p>
    <w:p w14:paraId="7EF72267"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AWS Glue</w:t>
      </w:r>
      <w:r w:rsidRPr="002224E4">
        <w:t>: ETL for integrating and cleaning data from various sources.</w:t>
      </w:r>
    </w:p>
    <w:p w14:paraId="69EFD3F5" w14:textId="77777777" w:rsidR="002224E4" w:rsidRPr="002224E4" w:rsidRDefault="002224E4" w:rsidP="00316010">
      <w:pPr>
        <w:pStyle w:val="Heading3"/>
      </w:pPr>
      <w:r w:rsidRPr="002224E4">
        <w:t>Well-Architected Pillars:</w:t>
      </w:r>
    </w:p>
    <w:p w14:paraId="30A358AA" w14:textId="2D39D1E2" w:rsidR="002224E4" w:rsidRPr="002224E4" w:rsidRDefault="002224E4" w:rsidP="002224E4">
      <w:pPr>
        <w:numPr>
          <w:ilvl w:val="0"/>
          <w:numId w:val="100"/>
        </w:numPr>
        <w:pBdr>
          <w:top w:val="nil"/>
          <w:left w:val="nil"/>
          <w:bottom w:val="nil"/>
          <w:right w:val="nil"/>
          <w:between w:val="nil"/>
        </w:pBdr>
        <w:shd w:val="clear" w:color="auto" w:fill="FFFFFF"/>
        <w:spacing w:after="0" w:line="276" w:lineRule="auto"/>
        <w:jc w:val="both"/>
      </w:pPr>
      <w:r w:rsidRPr="002224E4">
        <w:rPr>
          <w:b/>
          <w:bCs/>
        </w:rPr>
        <w:t>Reliability</w:t>
      </w:r>
      <w:r w:rsidRPr="002224E4">
        <w:t xml:space="preserve">: Use AWS Backup for data </w:t>
      </w:r>
      <w:r w:rsidR="00B10EED" w:rsidRPr="002224E4">
        <w:t>recovery and</w:t>
      </w:r>
      <w:r w:rsidRPr="002224E4">
        <w:t xml:space="preserve"> implement auto-scaling for IoT services.</w:t>
      </w:r>
    </w:p>
    <w:p w14:paraId="058D3280" w14:textId="77777777" w:rsidR="002224E4" w:rsidRPr="002224E4" w:rsidRDefault="002224E4" w:rsidP="002224E4">
      <w:pPr>
        <w:numPr>
          <w:ilvl w:val="0"/>
          <w:numId w:val="100"/>
        </w:numPr>
        <w:pBdr>
          <w:top w:val="nil"/>
          <w:left w:val="nil"/>
          <w:bottom w:val="nil"/>
          <w:right w:val="nil"/>
          <w:between w:val="nil"/>
        </w:pBdr>
        <w:shd w:val="clear" w:color="auto" w:fill="FFFFFF"/>
        <w:spacing w:after="0" w:line="276" w:lineRule="auto"/>
        <w:jc w:val="both"/>
      </w:pPr>
      <w:r w:rsidRPr="002224E4">
        <w:rPr>
          <w:b/>
          <w:bCs/>
        </w:rPr>
        <w:t>Cost Optimization</w:t>
      </w:r>
      <w:r w:rsidRPr="002224E4">
        <w:t>: Use S3 for low-cost, long-term storage.</w:t>
      </w:r>
    </w:p>
    <w:p w14:paraId="14D70995" w14:textId="77777777" w:rsidR="002224E4" w:rsidRPr="002224E4" w:rsidRDefault="002224E4" w:rsidP="002224E4">
      <w:pPr>
        <w:numPr>
          <w:ilvl w:val="0"/>
          <w:numId w:val="100"/>
        </w:numPr>
        <w:pBdr>
          <w:top w:val="nil"/>
          <w:left w:val="nil"/>
          <w:bottom w:val="nil"/>
          <w:right w:val="nil"/>
          <w:between w:val="nil"/>
        </w:pBdr>
        <w:shd w:val="clear" w:color="auto" w:fill="FFFFFF"/>
        <w:spacing w:after="0" w:line="276" w:lineRule="auto"/>
        <w:jc w:val="both"/>
      </w:pPr>
      <w:r w:rsidRPr="002224E4">
        <w:rPr>
          <w:b/>
          <w:bCs/>
        </w:rPr>
        <w:t>Security</w:t>
      </w:r>
      <w:r w:rsidRPr="002224E4">
        <w:t>: Implement encryption and access control on IoT data with AWS IoT Device Management and IAM roles.</w:t>
      </w:r>
    </w:p>
    <w:p w14:paraId="18974BA2" w14:textId="77777777" w:rsidR="002224E4" w:rsidRPr="002224E4" w:rsidRDefault="002224E4" w:rsidP="00272889">
      <w:pPr>
        <w:pStyle w:val="Heading2"/>
      </w:pPr>
      <w:r w:rsidRPr="002224E4">
        <w:t>3. Smart City Infrastructure (General Platform and Services)</w:t>
      </w:r>
    </w:p>
    <w:p w14:paraId="7F3D49A8" w14:textId="77777777" w:rsidR="002224E4" w:rsidRPr="002224E4" w:rsidRDefault="002224E4" w:rsidP="002224E4">
      <w:pPr>
        <w:numPr>
          <w:ilvl w:val="0"/>
          <w:numId w:val="101"/>
        </w:numPr>
        <w:pBdr>
          <w:top w:val="nil"/>
          <w:left w:val="nil"/>
          <w:bottom w:val="nil"/>
          <w:right w:val="nil"/>
          <w:between w:val="nil"/>
        </w:pBdr>
        <w:shd w:val="clear" w:color="auto" w:fill="FFFFFF"/>
        <w:spacing w:after="0" w:line="276" w:lineRule="auto"/>
        <w:jc w:val="both"/>
      </w:pPr>
      <w:r w:rsidRPr="002224E4">
        <w:rPr>
          <w:b/>
          <w:bCs/>
        </w:rPr>
        <w:t>Objective</w:t>
      </w:r>
      <w:r w:rsidRPr="002224E4">
        <w:t>: Provide a scalable and secure infrastructure for Smart City services, integrating various systems (e.g., traffic management, healthcare, environmental monitoring).</w:t>
      </w:r>
    </w:p>
    <w:p w14:paraId="6D3FC0FE" w14:textId="77777777" w:rsidR="002224E4" w:rsidRPr="002224E4" w:rsidRDefault="002224E4" w:rsidP="002224E4">
      <w:pPr>
        <w:numPr>
          <w:ilvl w:val="0"/>
          <w:numId w:val="101"/>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41DBBFFE"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AWS CloudFormation</w:t>
      </w:r>
      <w:r w:rsidRPr="002224E4">
        <w:t>: Automate the provisioning of resources.</w:t>
      </w:r>
    </w:p>
    <w:p w14:paraId="26614685"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Amazon RDS</w:t>
      </w:r>
      <w:r w:rsidRPr="002224E4">
        <w:t>: Centralized relational data storage for city services.</w:t>
      </w:r>
    </w:p>
    <w:p w14:paraId="7CDB2E96"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Amazon VPC</w:t>
      </w:r>
      <w:r w:rsidRPr="002224E4">
        <w:t>: Network isolation to ensure secure connectivity between services.</w:t>
      </w:r>
    </w:p>
    <w:p w14:paraId="7F971B43"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AWS WAF</w:t>
      </w:r>
      <w:r w:rsidRPr="002224E4">
        <w:t>: Protect applications from web attacks.</w:t>
      </w:r>
    </w:p>
    <w:p w14:paraId="62FDD365"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Amazon CloudFront</w:t>
      </w:r>
      <w:r w:rsidRPr="002224E4">
        <w:t>: Content delivery to ensure low latency for city-wide services.</w:t>
      </w:r>
    </w:p>
    <w:p w14:paraId="3EA3C5D9" w14:textId="77777777" w:rsidR="002224E4" w:rsidRPr="002224E4" w:rsidRDefault="002224E4" w:rsidP="00272889">
      <w:pPr>
        <w:pStyle w:val="Heading3"/>
      </w:pPr>
      <w:r w:rsidRPr="002224E4">
        <w:t>Well-Architected Pillars:</w:t>
      </w:r>
    </w:p>
    <w:p w14:paraId="2BE9EED9" w14:textId="507660B7" w:rsidR="002224E4" w:rsidRPr="002224E4" w:rsidRDefault="002224E4" w:rsidP="002224E4">
      <w:pPr>
        <w:numPr>
          <w:ilvl w:val="0"/>
          <w:numId w:val="102"/>
        </w:numPr>
        <w:pBdr>
          <w:top w:val="nil"/>
          <w:left w:val="nil"/>
          <w:bottom w:val="nil"/>
          <w:right w:val="nil"/>
          <w:between w:val="nil"/>
        </w:pBdr>
        <w:shd w:val="clear" w:color="auto" w:fill="FFFFFF"/>
        <w:spacing w:after="0" w:line="276" w:lineRule="auto"/>
        <w:jc w:val="both"/>
      </w:pPr>
      <w:r w:rsidRPr="002224E4">
        <w:rPr>
          <w:b/>
          <w:bCs/>
        </w:rPr>
        <w:t>Performance Efficiency</w:t>
      </w:r>
      <w:r w:rsidRPr="002224E4">
        <w:t xml:space="preserve">: Leverage Auto Scaling to </w:t>
      </w:r>
      <w:r w:rsidR="00874ECE" w:rsidRPr="002224E4">
        <w:t>manage</w:t>
      </w:r>
      <w:r w:rsidRPr="002224E4">
        <w:t xml:space="preserve"> variable loads for </w:t>
      </w:r>
      <w:proofErr w:type="gramStart"/>
      <w:r w:rsidRPr="002224E4">
        <w:t>various services</w:t>
      </w:r>
      <w:proofErr w:type="gramEnd"/>
      <w:r w:rsidRPr="002224E4">
        <w:t>.</w:t>
      </w:r>
    </w:p>
    <w:p w14:paraId="487CCC94" w14:textId="77777777" w:rsidR="002224E4" w:rsidRPr="002224E4" w:rsidRDefault="002224E4" w:rsidP="002224E4">
      <w:pPr>
        <w:numPr>
          <w:ilvl w:val="0"/>
          <w:numId w:val="102"/>
        </w:numPr>
        <w:pBdr>
          <w:top w:val="nil"/>
          <w:left w:val="nil"/>
          <w:bottom w:val="nil"/>
          <w:right w:val="nil"/>
          <w:between w:val="nil"/>
        </w:pBdr>
        <w:shd w:val="clear" w:color="auto" w:fill="FFFFFF"/>
        <w:spacing w:after="0" w:line="276" w:lineRule="auto"/>
        <w:jc w:val="both"/>
      </w:pPr>
      <w:r w:rsidRPr="002224E4">
        <w:rPr>
          <w:b/>
          <w:bCs/>
        </w:rPr>
        <w:t>Cost Optimization</w:t>
      </w:r>
      <w:r w:rsidRPr="002224E4">
        <w:t>: Use Reserved Instances for predictable workloads and Spot Instances for flexible workloads.</w:t>
      </w:r>
    </w:p>
    <w:p w14:paraId="76C12A1F" w14:textId="77777777" w:rsidR="002224E4" w:rsidRPr="002224E4" w:rsidRDefault="002224E4" w:rsidP="002224E4">
      <w:pPr>
        <w:numPr>
          <w:ilvl w:val="0"/>
          <w:numId w:val="102"/>
        </w:numPr>
        <w:pBdr>
          <w:top w:val="nil"/>
          <w:left w:val="nil"/>
          <w:bottom w:val="nil"/>
          <w:right w:val="nil"/>
          <w:between w:val="nil"/>
        </w:pBdr>
        <w:shd w:val="clear" w:color="auto" w:fill="FFFFFF"/>
        <w:spacing w:after="0" w:line="276" w:lineRule="auto"/>
        <w:jc w:val="both"/>
      </w:pPr>
      <w:r w:rsidRPr="002224E4">
        <w:rPr>
          <w:b/>
          <w:bCs/>
        </w:rPr>
        <w:t>Security</w:t>
      </w:r>
      <w:r w:rsidRPr="002224E4">
        <w:t>: Utilize IAM, KMS, and VPC security groups to control access and data security.</w:t>
      </w:r>
    </w:p>
    <w:p w14:paraId="6B79D7BA" w14:textId="77777777" w:rsidR="002224E4" w:rsidRPr="002224E4" w:rsidRDefault="002224E4" w:rsidP="00272889">
      <w:pPr>
        <w:pStyle w:val="Heading2"/>
      </w:pPr>
      <w:r w:rsidRPr="002224E4">
        <w:t>4. Data Management and Analytics (Smart City Big Data)</w:t>
      </w:r>
    </w:p>
    <w:p w14:paraId="3C55ED23" w14:textId="77777777" w:rsidR="002224E4" w:rsidRPr="002224E4" w:rsidRDefault="002224E4" w:rsidP="002224E4">
      <w:pPr>
        <w:numPr>
          <w:ilvl w:val="0"/>
          <w:numId w:val="103"/>
        </w:numPr>
        <w:pBdr>
          <w:top w:val="nil"/>
          <w:left w:val="nil"/>
          <w:bottom w:val="nil"/>
          <w:right w:val="nil"/>
          <w:between w:val="nil"/>
        </w:pBdr>
        <w:shd w:val="clear" w:color="auto" w:fill="FFFFFF"/>
        <w:spacing w:after="0" w:line="276" w:lineRule="auto"/>
        <w:jc w:val="both"/>
      </w:pPr>
      <w:r w:rsidRPr="002224E4">
        <w:rPr>
          <w:b/>
          <w:bCs/>
        </w:rPr>
        <w:t>Objective</w:t>
      </w:r>
      <w:r w:rsidRPr="002224E4">
        <w:t>: Aggregate data from various sources (traffic, utility meters, environmental sensors) and analyze it for actionable insights.</w:t>
      </w:r>
    </w:p>
    <w:p w14:paraId="47772737" w14:textId="77777777" w:rsidR="002224E4" w:rsidRPr="002224E4" w:rsidRDefault="002224E4" w:rsidP="002224E4">
      <w:pPr>
        <w:numPr>
          <w:ilvl w:val="0"/>
          <w:numId w:val="103"/>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4128381B"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Amazon Redshift</w:t>
      </w:r>
      <w:r w:rsidRPr="002224E4">
        <w:t>: Data warehouse for centralized analytics.</w:t>
      </w:r>
    </w:p>
    <w:p w14:paraId="3EFD3674"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Amazon EMR</w:t>
      </w:r>
      <w:r w:rsidRPr="002224E4">
        <w:t>: Process large data sets for data transformation.</w:t>
      </w:r>
    </w:p>
    <w:p w14:paraId="131EE765"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AWS Lake Formation</w:t>
      </w:r>
      <w:r w:rsidRPr="002224E4">
        <w:t>: Build a data lake for storage and governance.</w:t>
      </w:r>
    </w:p>
    <w:p w14:paraId="239FCCB5"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Amazon QuickSight</w:t>
      </w:r>
      <w:r w:rsidRPr="002224E4">
        <w:t>: Visualization of city metrics, trends, and forecasts.</w:t>
      </w:r>
    </w:p>
    <w:p w14:paraId="447D0C60" w14:textId="77777777" w:rsidR="002224E4" w:rsidRPr="002224E4" w:rsidRDefault="002224E4" w:rsidP="00272889">
      <w:pPr>
        <w:pStyle w:val="Heading3"/>
      </w:pPr>
      <w:r w:rsidRPr="002224E4">
        <w:t>Well-Architected Pillars:</w:t>
      </w:r>
    </w:p>
    <w:p w14:paraId="0C50A9CD" w14:textId="77777777" w:rsidR="002224E4" w:rsidRPr="002224E4" w:rsidRDefault="002224E4" w:rsidP="002224E4">
      <w:pPr>
        <w:numPr>
          <w:ilvl w:val="0"/>
          <w:numId w:val="104"/>
        </w:numPr>
        <w:pBdr>
          <w:top w:val="nil"/>
          <w:left w:val="nil"/>
          <w:bottom w:val="nil"/>
          <w:right w:val="nil"/>
          <w:between w:val="nil"/>
        </w:pBdr>
        <w:shd w:val="clear" w:color="auto" w:fill="FFFFFF"/>
        <w:spacing w:after="0" w:line="276" w:lineRule="auto"/>
        <w:jc w:val="both"/>
      </w:pPr>
      <w:r w:rsidRPr="002224E4">
        <w:rPr>
          <w:b/>
          <w:bCs/>
        </w:rPr>
        <w:t>Operational Excellence</w:t>
      </w:r>
      <w:r w:rsidRPr="002224E4">
        <w:t>: Implement automation for data pipelines and use monitoring tools like CloudWatch for alerting.</w:t>
      </w:r>
    </w:p>
    <w:p w14:paraId="0D8ED8AB" w14:textId="77777777" w:rsidR="002224E4" w:rsidRPr="002224E4" w:rsidRDefault="002224E4" w:rsidP="002224E4">
      <w:pPr>
        <w:numPr>
          <w:ilvl w:val="0"/>
          <w:numId w:val="104"/>
        </w:numPr>
        <w:pBdr>
          <w:top w:val="nil"/>
          <w:left w:val="nil"/>
          <w:bottom w:val="nil"/>
          <w:right w:val="nil"/>
          <w:between w:val="nil"/>
        </w:pBdr>
        <w:shd w:val="clear" w:color="auto" w:fill="FFFFFF"/>
        <w:spacing w:after="0" w:line="276" w:lineRule="auto"/>
        <w:jc w:val="both"/>
      </w:pPr>
      <w:r w:rsidRPr="002224E4">
        <w:rPr>
          <w:b/>
          <w:bCs/>
        </w:rPr>
        <w:t>Reliability</w:t>
      </w:r>
      <w:r w:rsidRPr="002224E4">
        <w:t>: Store backup copies of critical data in multi-Region S3 buckets for disaster recovery.</w:t>
      </w:r>
    </w:p>
    <w:p w14:paraId="3C1ADEA1" w14:textId="77777777" w:rsidR="002224E4" w:rsidRPr="002224E4" w:rsidRDefault="002224E4" w:rsidP="002224E4">
      <w:pPr>
        <w:numPr>
          <w:ilvl w:val="0"/>
          <w:numId w:val="104"/>
        </w:numPr>
        <w:pBdr>
          <w:top w:val="nil"/>
          <w:left w:val="nil"/>
          <w:bottom w:val="nil"/>
          <w:right w:val="nil"/>
          <w:between w:val="nil"/>
        </w:pBdr>
        <w:shd w:val="clear" w:color="auto" w:fill="FFFFFF"/>
        <w:spacing w:after="0" w:line="276" w:lineRule="auto"/>
        <w:jc w:val="both"/>
      </w:pPr>
      <w:r w:rsidRPr="002224E4">
        <w:rPr>
          <w:b/>
          <w:bCs/>
        </w:rPr>
        <w:t>Security</w:t>
      </w:r>
      <w:r w:rsidRPr="002224E4">
        <w:t>: Ensure compliance with data privacy regulations (GDPR, HIPAA) using AWS Compliance programs and encryption.</w:t>
      </w:r>
    </w:p>
    <w:p w14:paraId="6DDB9D67" w14:textId="77777777" w:rsidR="002224E4" w:rsidRPr="002224E4" w:rsidRDefault="002224E4" w:rsidP="00272889">
      <w:pPr>
        <w:pStyle w:val="Heading2"/>
      </w:pPr>
      <w:r w:rsidRPr="002224E4">
        <w:t>5. Citizen Engagement and Communication</w:t>
      </w:r>
    </w:p>
    <w:p w14:paraId="1D326D3C" w14:textId="77777777" w:rsidR="002224E4" w:rsidRPr="002224E4" w:rsidRDefault="002224E4" w:rsidP="002224E4">
      <w:pPr>
        <w:numPr>
          <w:ilvl w:val="0"/>
          <w:numId w:val="105"/>
        </w:numPr>
        <w:pBdr>
          <w:top w:val="nil"/>
          <w:left w:val="nil"/>
          <w:bottom w:val="nil"/>
          <w:right w:val="nil"/>
          <w:between w:val="nil"/>
        </w:pBdr>
        <w:shd w:val="clear" w:color="auto" w:fill="FFFFFF"/>
        <w:spacing w:after="0" w:line="276" w:lineRule="auto"/>
        <w:jc w:val="both"/>
      </w:pPr>
      <w:r w:rsidRPr="002224E4">
        <w:rPr>
          <w:b/>
          <w:bCs/>
        </w:rPr>
        <w:t>Objective</w:t>
      </w:r>
      <w:r w:rsidRPr="002224E4">
        <w:t>: Facilitate communication between citizens and city services.</w:t>
      </w:r>
    </w:p>
    <w:p w14:paraId="3295512B" w14:textId="77777777" w:rsidR="002224E4" w:rsidRPr="002224E4" w:rsidRDefault="002224E4" w:rsidP="002224E4">
      <w:pPr>
        <w:numPr>
          <w:ilvl w:val="0"/>
          <w:numId w:val="105"/>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2557A535" w14:textId="2575C087" w:rsidR="002224E4" w:rsidRPr="002224E4" w:rsidRDefault="002224E4" w:rsidP="002224E4">
      <w:pPr>
        <w:numPr>
          <w:ilvl w:val="1"/>
          <w:numId w:val="105"/>
        </w:numPr>
        <w:pBdr>
          <w:top w:val="nil"/>
          <w:left w:val="nil"/>
          <w:bottom w:val="nil"/>
          <w:right w:val="nil"/>
          <w:between w:val="nil"/>
        </w:pBdr>
        <w:shd w:val="clear" w:color="auto" w:fill="FFFFFF"/>
        <w:spacing w:after="0" w:line="276" w:lineRule="auto"/>
        <w:jc w:val="both"/>
      </w:pPr>
      <w:r w:rsidRPr="002224E4">
        <w:rPr>
          <w:b/>
          <w:bCs/>
        </w:rPr>
        <w:t>Amazon SNS</w:t>
      </w:r>
      <w:r w:rsidRPr="002224E4">
        <w:t xml:space="preserve">: Push notifications for city alerts (weather, traffic, </w:t>
      </w:r>
      <w:r w:rsidR="00CA6146">
        <w:t xml:space="preserve">and other </w:t>
      </w:r>
      <w:r w:rsidR="00C10927">
        <w:t>notable events</w:t>
      </w:r>
      <w:r w:rsidRPr="002224E4">
        <w:t>).</w:t>
      </w:r>
    </w:p>
    <w:p w14:paraId="2E6999C7" w14:textId="77777777" w:rsidR="002224E4" w:rsidRPr="002224E4" w:rsidRDefault="002224E4" w:rsidP="002224E4">
      <w:pPr>
        <w:numPr>
          <w:ilvl w:val="1"/>
          <w:numId w:val="105"/>
        </w:numPr>
        <w:pBdr>
          <w:top w:val="nil"/>
          <w:left w:val="nil"/>
          <w:bottom w:val="nil"/>
          <w:right w:val="nil"/>
          <w:between w:val="nil"/>
        </w:pBdr>
        <w:shd w:val="clear" w:color="auto" w:fill="FFFFFF"/>
        <w:spacing w:after="0" w:line="276" w:lineRule="auto"/>
        <w:jc w:val="both"/>
      </w:pPr>
      <w:r w:rsidRPr="002224E4">
        <w:rPr>
          <w:b/>
          <w:bCs/>
        </w:rPr>
        <w:t>Amazon Chime SDK</w:t>
      </w:r>
      <w:r w:rsidRPr="002224E4">
        <w:t>: Build a messaging platform for citizen engagement.</w:t>
      </w:r>
    </w:p>
    <w:p w14:paraId="243D31A0" w14:textId="77777777" w:rsidR="002224E4" w:rsidRPr="002224E4" w:rsidRDefault="002224E4" w:rsidP="002224E4">
      <w:pPr>
        <w:numPr>
          <w:ilvl w:val="1"/>
          <w:numId w:val="105"/>
        </w:numPr>
        <w:pBdr>
          <w:top w:val="nil"/>
          <w:left w:val="nil"/>
          <w:bottom w:val="nil"/>
          <w:right w:val="nil"/>
          <w:between w:val="nil"/>
        </w:pBdr>
        <w:shd w:val="clear" w:color="auto" w:fill="FFFFFF"/>
        <w:spacing w:after="0" w:line="276" w:lineRule="auto"/>
        <w:jc w:val="both"/>
      </w:pPr>
      <w:r w:rsidRPr="002224E4">
        <w:rPr>
          <w:b/>
          <w:bCs/>
        </w:rPr>
        <w:t>Amazon Connect</w:t>
      </w:r>
      <w:r w:rsidRPr="002224E4">
        <w:t>: Set up a call center for customer support and citizen queries.</w:t>
      </w:r>
    </w:p>
    <w:p w14:paraId="5AA581CB" w14:textId="77777777" w:rsidR="002224E4" w:rsidRPr="002224E4" w:rsidRDefault="002224E4" w:rsidP="00316010">
      <w:pPr>
        <w:pStyle w:val="Heading3"/>
      </w:pPr>
      <w:r w:rsidRPr="002224E4">
        <w:t>Well-Architected Pillars:</w:t>
      </w:r>
    </w:p>
    <w:p w14:paraId="1A712B34" w14:textId="77777777" w:rsidR="002224E4" w:rsidRPr="002224E4" w:rsidRDefault="002224E4" w:rsidP="002224E4">
      <w:pPr>
        <w:numPr>
          <w:ilvl w:val="0"/>
          <w:numId w:val="106"/>
        </w:numPr>
        <w:pBdr>
          <w:top w:val="nil"/>
          <w:left w:val="nil"/>
          <w:bottom w:val="nil"/>
          <w:right w:val="nil"/>
          <w:between w:val="nil"/>
        </w:pBdr>
        <w:shd w:val="clear" w:color="auto" w:fill="FFFFFF"/>
        <w:spacing w:after="0" w:line="276" w:lineRule="auto"/>
        <w:jc w:val="both"/>
      </w:pPr>
      <w:r w:rsidRPr="002224E4">
        <w:rPr>
          <w:b/>
          <w:bCs/>
        </w:rPr>
        <w:t>Security</w:t>
      </w:r>
      <w:r w:rsidRPr="002224E4">
        <w:t>: Secure communication channels and citizen data using encryption.</w:t>
      </w:r>
    </w:p>
    <w:p w14:paraId="0293374C" w14:textId="77777777" w:rsidR="002224E4" w:rsidRPr="002224E4" w:rsidRDefault="002224E4" w:rsidP="002224E4">
      <w:pPr>
        <w:numPr>
          <w:ilvl w:val="0"/>
          <w:numId w:val="106"/>
        </w:numPr>
        <w:pBdr>
          <w:top w:val="nil"/>
          <w:left w:val="nil"/>
          <w:bottom w:val="nil"/>
          <w:right w:val="nil"/>
          <w:between w:val="nil"/>
        </w:pBdr>
        <w:shd w:val="clear" w:color="auto" w:fill="FFFFFF"/>
        <w:spacing w:after="0" w:line="276" w:lineRule="auto"/>
        <w:jc w:val="both"/>
      </w:pPr>
      <w:r w:rsidRPr="002224E4">
        <w:rPr>
          <w:b/>
          <w:bCs/>
        </w:rPr>
        <w:t>Cost Optimization</w:t>
      </w:r>
      <w:r w:rsidRPr="002224E4">
        <w:t>: Optimize messaging costs using SNS with message filtering.</w:t>
      </w:r>
    </w:p>
    <w:p w14:paraId="64BD0412" w14:textId="77777777" w:rsidR="002224E4" w:rsidRPr="002224E4" w:rsidRDefault="002224E4" w:rsidP="002224E4">
      <w:pPr>
        <w:numPr>
          <w:ilvl w:val="0"/>
          <w:numId w:val="106"/>
        </w:numPr>
        <w:pBdr>
          <w:top w:val="nil"/>
          <w:left w:val="nil"/>
          <w:bottom w:val="nil"/>
          <w:right w:val="nil"/>
          <w:between w:val="nil"/>
        </w:pBdr>
        <w:shd w:val="clear" w:color="auto" w:fill="FFFFFF"/>
        <w:spacing w:after="0" w:line="276" w:lineRule="auto"/>
        <w:jc w:val="both"/>
      </w:pPr>
      <w:r w:rsidRPr="002224E4">
        <w:rPr>
          <w:b/>
          <w:bCs/>
        </w:rPr>
        <w:t>Reliability</w:t>
      </w:r>
      <w:r w:rsidRPr="002224E4">
        <w:t>: Set up a failover system using Amazon Connect’s built-in redundancy.</w:t>
      </w:r>
    </w:p>
    <w:p w14:paraId="3EE7B601" w14:textId="77777777" w:rsidR="00017A0B" w:rsidRDefault="00017A0B" w:rsidP="00272889">
      <w:pPr>
        <w:pStyle w:val="Heading2"/>
        <w:pBdr>
          <w:bottom w:val="single" w:sz="6" w:space="1" w:color="auto"/>
        </w:pBdr>
      </w:pPr>
    </w:p>
    <w:p w14:paraId="4DCB260F" w14:textId="77777777" w:rsidR="00017A0B" w:rsidRPr="00017A0B" w:rsidRDefault="00017A0B" w:rsidP="00017A0B">
      <w:pPr>
        <w:rPr>
          <w:lang w:val="en-IN"/>
        </w:rPr>
      </w:pPr>
    </w:p>
    <w:p w14:paraId="639CBB98" w14:textId="6A78CBC7" w:rsidR="002224E4" w:rsidRPr="002224E4" w:rsidRDefault="002224E4" w:rsidP="00272889">
      <w:pPr>
        <w:pStyle w:val="Heading2"/>
      </w:pPr>
      <w:r w:rsidRPr="002224E4">
        <w:t>Next Steps:</w:t>
      </w:r>
    </w:p>
    <w:p w14:paraId="0ED5A86A" w14:textId="77777777" w:rsidR="002224E4" w:rsidRPr="002224E4" w:rsidRDefault="002224E4" w:rsidP="002224E4">
      <w:pPr>
        <w:numPr>
          <w:ilvl w:val="0"/>
          <w:numId w:val="107"/>
        </w:numPr>
        <w:pBdr>
          <w:top w:val="nil"/>
          <w:left w:val="nil"/>
          <w:bottom w:val="nil"/>
          <w:right w:val="nil"/>
          <w:between w:val="nil"/>
        </w:pBdr>
        <w:shd w:val="clear" w:color="auto" w:fill="FFFFFF"/>
        <w:spacing w:after="0" w:line="276" w:lineRule="auto"/>
        <w:jc w:val="both"/>
      </w:pPr>
      <w:r w:rsidRPr="002224E4">
        <w:t>Define a clear architecture diagram for the entire Smart City project.</w:t>
      </w:r>
    </w:p>
    <w:p w14:paraId="35AA9717" w14:textId="77777777" w:rsidR="002224E4" w:rsidRPr="002224E4" w:rsidRDefault="002224E4" w:rsidP="002224E4">
      <w:pPr>
        <w:numPr>
          <w:ilvl w:val="0"/>
          <w:numId w:val="107"/>
        </w:numPr>
        <w:pBdr>
          <w:top w:val="nil"/>
          <w:left w:val="nil"/>
          <w:bottom w:val="nil"/>
          <w:right w:val="nil"/>
          <w:between w:val="nil"/>
        </w:pBdr>
        <w:shd w:val="clear" w:color="auto" w:fill="FFFFFF"/>
        <w:spacing w:after="0" w:line="276" w:lineRule="auto"/>
        <w:jc w:val="both"/>
      </w:pPr>
      <w:r w:rsidRPr="002224E4">
        <w:t>Break down the project into small, actionable milestones, each focusing on implementing one or more of these aspects.</w:t>
      </w:r>
    </w:p>
    <w:p w14:paraId="6C732A1D" w14:textId="77777777" w:rsidR="002224E4" w:rsidRDefault="002224E4" w:rsidP="002224E4">
      <w:pPr>
        <w:numPr>
          <w:ilvl w:val="0"/>
          <w:numId w:val="107"/>
        </w:numPr>
        <w:pBdr>
          <w:top w:val="nil"/>
          <w:left w:val="nil"/>
          <w:bottom w:val="nil"/>
          <w:right w:val="nil"/>
          <w:between w:val="nil"/>
        </w:pBdr>
        <w:shd w:val="clear" w:color="auto" w:fill="FFFFFF"/>
        <w:spacing w:after="0" w:line="276" w:lineRule="auto"/>
        <w:jc w:val="both"/>
      </w:pPr>
      <w:r w:rsidRPr="002224E4">
        <w:t xml:space="preserve">Make sure to document how each service is </w:t>
      </w:r>
      <w:proofErr w:type="gramStart"/>
      <w:r w:rsidRPr="002224E4">
        <w:t>being used</w:t>
      </w:r>
      <w:proofErr w:type="gramEnd"/>
      <w:r w:rsidRPr="002224E4">
        <w:t xml:space="preserve"> and why it fits the Well-Architected Framework.</w:t>
      </w:r>
    </w:p>
    <w:p w14:paraId="08E8A6A5" w14:textId="77777777" w:rsidR="00017A0B" w:rsidRDefault="00017A0B" w:rsidP="00017A0B">
      <w:pPr>
        <w:pBdr>
          <w:top w:val="nil"/>
          <w:left w:val="nil"/>
          <w:bottom w:val="nil"/>
          <w:right w:val="nil"/>
          <w:between w:val="nil"/>
        </w:pBdr>
        <w:shd w:val="clear" w:color="auto" w:fill="FFFFFF"/>
        <w:spacing w:after="0" w:line="276" w:lineRule="auto"/>
        <w:jc w:val="both"/>
      </w:pPr>
    </w:p>
    <w:p w14:paraId="22077EF1" w14:textId="09659F45" w:rsidR="00017A0B" w:rsidRDefault="00017A0B" w:rsidP="00017A0B">
      <w:pPr>
        <w:pBdr>
          <w:top w:val="nil"/>
          <w:left w:val="nil"/>
          <w:bottom w:val="single" w:sz="6" w:space="1" w:color="auto"/>
          <w:right w:val="nil"/>
          <w:between w:val="nil"/>
        </w:pBdr>
        <w:shd w:val="clear" w:color="auto" w:fill="FFFFFF"/>
        <w:spacing w:after="0" w:line="276" w:lineRule="auto"/>
        <w:jc w:val="both"/>
      </w:pPr>
    </w:p>
    <w:p w14:paraId="35A50E70" w14:textId="5620F624" w:rsidR="005C0104" w:rsidRPr="005C0104" w:rsidRDefault="00923156" w:rsidP="00E92BE8">
      <w:pPr>
        <w:pStyle w:val="Heading1"/>
      </w:pPr>
      <w:r>
        <w:t>Phase</w:t>
      </w:r>
      <w:r w:rsidR="005C0104" w:rsidRPr="005C0104">
        <w:t xml:space="preserve"> 1: Overview of Business Problem and Objectives</w:t>
      </w:r>
    </w:p>
    <w:p w14:paraId="1827BB74" w14:textId="77777777" w:rsidR="005C0104" w:rsidRPr="005C0104" w:rsidRDefault="005C0104" w:rsidP="00316010">
      <w:pPr>
        <w:pStyle w:val="Heading3"/>
      </w:pPr>
      <w:r w:rsidRPr="005C0104">
        <w:t>Business Problem:</w:t>
      </w:r>
    </w:p>
    <w:p w14:paraId="474F16AD" w14:textId="77777777"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The city aims to improve urban efficiency and quality of life by adopting a digital strategy that integrates various sectors like transportation, energy, healthcare, and infrastructure. The city wants to leverage real-time data to make informed decisions, optimize services, and build a sustainable, connected ecosystem for its citizens.</w:t>
      </w:r>
    </w:p>
    <w:p w14:paraId="4025B3E7" w14:textId="77777777" w:rsidR="005C0104" w:rsidRPr="005C0104" w:rsidRDefault="005C0104" w:rsidP="00316010">
      <w:pPr>
        <w:pStyle w:val="Heading3"/>
      </w:pPr>
      <w:r w:rsidRPr="005C0104">
        <w:t>Business Objectives:</w:t>
      </w:r>
    </w:p>
    <w:p w14:paraId="01738295"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Improve city management and citizen services through data-driven decision-making.</w:t>
      </w:r>
    </w:p>
    <w:p w14:paraId="4765438D"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Optimize energy consumption, transportation, and waste management.</w:t>
      </w:r>
    </w:p>
    <w:p w14:paraId="12DD659F"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Ensure sustainability through smart infrastructure and energy-efficient systems.</w:t>
      </w:r>
    </w:p>
    <w:p w14:paraId="52904B32"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Engage citizens in the development of smart city solutions through open data sharing.</w:t>
      </w:r>
    </w:p>
    <w:p w14:paraId="04A18D1E"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Enable efficient mobility and sustainable development through connected infrastructure and services.</w:t>
      </w:r>
    </w:p>
    <w:p w14:paraId="44AF641B"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Promote security through advanced public safety systems.</w:t>
      </w:r>
    </w:p>
    <w:p w14:paraId="17A04018" w14:textId="77777777" w:rsidR="005C0104" w:rsidRPr="005C0104" w:rsidRDefault="005C0104" w:rsidP="00316010">
      <w:pPr>
        <w:pStyle w:val="Heading3"/>
      </w:pPr>
      <w:r w:rsidRPr="005C0104">
        <w:t>Core Use Cases:</w:t>
      </w:r>
    </w:p>
    <w:p w14:paraId="79C79BDA"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Smart Mobility:</w:t>
      </w:r>
      <w:r w:rsidRPr="005C0104">
        <w:t xml:space="preserve"> Optimize traffic, integrate public transportation, provide real-time traffic updates, and enable smart parking solutions.</w:t>
      </w:r>
    </w:p>
    <w:p w14:paraId="79B2F0CE"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Energy Management:</w:t>
      </w:r>
      <w:r w:rsidRPr="005C0104">
        <w:t xml:space="preserve"> Optimize energy usage with smart grids and connected home devices for utilities measurement.</w:t>
      </w:r>
    </w:p>
    <w:p w14:paraId="60CCFD5A"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Public Infrastructure:</w:t>
      </w:r>
      <w:r w:rsidRPr="005C0104">
        <w:t xml:space="preserve"> Smart street lighting, waste management, and connected infrastructure for efficient services.</w:t>
      </w:r>
    </w:p>
    <w:p w14:paraId="332062E7"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Citizen Engagement:</w:t>
      </w:r>
      <w:r w:rsidRPr="005C0104">
        <w:t xml:space="preserve"> Enable participatory decision-making through apps and feedback platforms.</w:t>
      </w:r>
    </w:p>
    <w:p w14:paraId="7C7EFF65"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Environmental Sustainability:</w:t>
      </w:r>
      <w:r w:rsidRPr="005C0104">
        <w:t xml:space="preserve"> Reduce carbon footprints through renewable energy integration and waste management optimization.</w:t>
      </w:r>
    </w:p>
    <w:p w14:paraId="6610610E" w14:textId="282456C8" w:rsidR="005C0104" w:rsidRPr="00E92BE8" w:rsidRDefault="00923156" w:rsidP="00E92BE8">
      <w:pPr>
        <w:pStyle w:val="Heading1"/>
      </w:pPr>
      <w:r w:rsidRPr="00E92BE8">
        <w:t>Phase</w:t>
      </w:r>
      <w:r w:rsidR="005C0104" w:rsidRPr="00E92BE8">
        <w:t xml:space="preserve"> 2: Smart City Solution Design with AWS</w:t>
      </w:r>
    </w:p>
    <w:p w14:paraId="1D684296" w14:textId="77777777" w:rsidR="005C0104" w:rsidRPr="005C0104" w:rsidRDefault="005C0104" w:rsidP="008D46E1">
      <w:pPr>
        <w:pStyle w:val="Heading2"/>
      </w:pPr>
      <w:r w:rsidRPr="005C0104">
        <w:t>1. Operational Excellence (AWS WAF Pillar)</w:t>
      </w:r>
    </w:p>
    <w:p w14:paraId="43CF2891" w14:textId="77777777" w:rsidR="005C0104" w:rsidRPr="008D46E1" w:rsidRDefault="005C0104" w:rsidP="008D46E1">
      <w:pPr>
        <w:pStyle w:val="Heading3"/>
      </w:pPr>
      <w:r w:rsidRPr="008D46E1">
        <w:t>Business Requirement:</w:t>
      </w:r>
    </w:p>
    <w:p w14:paraId="7D5425BA" w14:textId="2523A723" w:rsidR="005C0104" w:rsidRPr="005C0104" w:rsidRDefault="005C0104" w:rsidP="005C0104">
      <w:pPr>
        <w:numPr>
          <w:ilvl w:val="0"/>
          <w:numId w:val="110"/>
        </w:numPr>
        <w:pBdr>
          <w:top w:val="nil"/>
          <w:left w:val="nil"/>
          <w:bottom w:val="nil"/>
          <w:right w:val="nil"/>
          <w:between w:val="nil"/>
        </w:pBdr>
        <w:shd w:val="clear" w:color="auto" w:fill="FFFFFF"/>
        <w:spacing w:after="0" w:line="276" w:lineRule="auto"/>
        <w:jc w:val="both"/>
      </w:pPr>
      <w:r w:rsidRPr="005C0104">
        <w:t xml:space="preserve">Ensure the city’s systems can scale, are easy to manage, and can </w:t>
      </w:r>
      <w:r w:rsidR="00874ECE" w:rsidRPr="005C0104">
        <w:t>manage</w:t>
      </w:r>
      <w:r w:rsidRPr="005C0104">
        <w:t xml:space="preserve"> evolving demands while maintaining resilience.</w:t>
      </w:r>
    </w:p>
    <w:p w14:paraId="203855B8" w14:textId="77777777" w:rsidR="005C0104" w:rsidRPr="005C0104" w:rsidRDefault="005C0104" w:rsidP="005C0104">
      <w:pPr>
        <w:numPr>
          <w:ilvl w:val="0"/>
          <w:numId w:val="110"/>
        </w:numPr>
        <w:pBdr>
          <w:top w:val="nil"/>
          <w:left w:val="nil"/>
          <w:bottom w:val="nil"/>
          <w:right w:val="nil"/>
          <w:between w:val="nil"/>
        </w:pBdr>
        <w:shd w:val="clear" w:color="auto" w:fill="FFFFFF"/>
        <w:spacing w:after="0" w:line="276" w:lineRule="auto"/>
        <w:jc w:val="both"/>
      </w:pPr>
      <w:r w:rsidRPr="005C0104">
        <w:t>Implement continuous integration and continuous delivery (CI/CD) pipelines for rapid deployment and updates.</w:t>
      </w:r>
    </w:p>
    <w:p w14:paraId="2C3D4524" w14:textId="77777777" w:rsidR="005C0104" w:rsidRPr="005C0104" w:rsidRDefault="005C0104" w:rsidP="00316010">
      <w:pPr>
        <w:pStyle w:val="Heading3"/>
      </w:pPr>
      <w:r w:rsidRPr="005C0104">
        <w:t>AWS Services to Use:</w:t>
      </w:r>
    </w:p>
    <w:p w14:paraId="459252FD" w14:textId="7777777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Amazon CloudWatch</w:t>
      </w:r>
      <w:r w:rsidRPr="005C0104">
        <w:t>: For monitoring and alerting on the health of various systems like traffic lights, energy grids, and waste management sensors. The goal is to ensure that the system responds promptly to issues.</w:t>
      </w:r>
    </w:p>
    <w:p w14:paraId="198696BE" w14:textId="7777777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AWS Lambda</w:t>
      </w:r>
      <w:r w:rsidRPr="005C0104">
        <w:t>: Use Lambda for serverless computing to trigger actions based on events, such as adjusting traffic lights or activating public transport systems based on real-time data.</w:t>
      </w:r>
    </w:p>
    <w:p w14:paraId="5B51C0E7" w14:textId="1D2ED55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AWS Systems Manager</w:t>
      </w:r>
      <w:r w:rsidRPr="005C0104">
        <w:t xml:space="preserve">: Automate tasks like updating connected devices in infrastructure (smart lighting, IoT sensors, </w:t>
      </w:r>
      <w:r w:rsidR="00CA6146">
        <w:t>and other smart devices</w:t>
      </w:r>
      <w:r w:rsidRPr="005C0104">
        <w:t>) across the city.</w:t>
      </w:r>
    </w:p>
    <w:p w14:paraId="6A623B80" w14:textId="7777777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Amazon CloudTrail</w:t>
      </w:r>
      <w:r w:rsidRPr="005C0104">
        <w:t>: Track changes to the AWS environment and monitor resource usage for operational audits.</w:t>
      </w:r>
    </w:p>
    <w:p w14:paraId="559198AE" w14:textId="77777777" w:rsidR="005C0104" w:rsidRPr="005C0104" w:rsidRDefault="005C0104" w:rsidP="00316010">
      <w:pPr>
        <w:pStyle w:val="Heading3"/>
      </w:pPr>
      <w:r w:rsidRPr="005C0104">
        <w:t>Implementation:</w:t>
      </w:r>
    </w:p>
    <w:p w14:paraId="4D9B3CBA" w14:textId="292E4CA3" w:rsidR="005C0104" w:rsidRPr="005C0104" w:rsidRDefault="00B10EED" w:rsidP="005C0104">
      <w:pPr>
        <w:numPr>
          <w:ilvl w:val="0"/>
          <w:numId w:val="112"/>
        </w:numPr>
        <w:pBdr>
          <w:top w:val="nil"/>
          <w:left w:val="nil"/>
          <w:bottom w:val="nil"/>
          <w:right w:val="nil"/>
          <w:between w:val="nil"/>
        </w:pBdr>
        <w:shd w:val="clear" w:color="auto" w:fill="FFFFFF"/>
        <w:spacing w:after="0" w:line="276" w:lineRule="auto"/>
        <w:jc w:val="both"/>
      </w:pPr>
      <w:r w:rsidRPr="005C0104">
        <w:t>Smart</w:t>
      </w:r>
      <w:r w:rsidR="005C0104" w:rsidRPr="005C0104">
        <w:t xml:space="preserve"> </w:t>
      </w:r>
      <w:r w:rsidR="002E7764" w:rsidRPr="005C0104">
        <w:t xml:space="preserve">cities </w:t>
      </w:r>
      <w:proofErr w:type="gramStart"/>
      <w:r w:rsidR="002E7764" w:rsidRPr="005C0104">
        <w:t>are</w:t>
      </w:r>
      <w:r w:rsidR="005C0104" w:rsidRPr="005C0104">
        <w:t xml:space="preserve"> powered</w:t>
      </w:r>
      <w:proofErr w:type="gramEnd"/>
      <w:r w:rsidR="005C0104" w:rsidRPr="005C0104">
        <w:t xml:space="preserve"> by a variety of cloud-native applications that continuously collect, analyze, and act on real-time data. A serverless architecture </w:t>
      </w:r>
      <w:proofErr w:type="gramStart"/>
      <w:r w:rsidR="005C0104" w:rsidRPr="005C0104">
        <w:t>is implemented</w:t>
      </w:r>
      <w:proofErr w:type="gramEnd"/>
      <w:r w:rsidR="005C0104" w:rsidRPr="005C0104">
        <w:t xml:space="preserve"> using AWS Lambda, along with an automated CI/CD pipeline using </w:t>
      </w:r>
      <w:r w:rsidR="005C0104" w:rsidRPr="005C0104">
        <w:rPr>
          <w:b/>
          <w:bCs/>
        </w:rPr>
        <w:t>AWS CodePipeline</w:t>
      </w:r>
      <w:r w:rsidR="005C0104" w:rsidRPr="005C0104">
        <w:t xml:space="preserve"> to ensure a rapid deployment cycle.</w:t>
      </w:r>
    </w:p>
    <w:p w14:paraId="539CF288" w14:textId="77777777" w:rsidR="005C0104" w:rsidRPr="008D46E1" w:rsidRDefault="005C0104" w:rsidP="008D46E1">
      <w:pPr>
        <w:pStyle w:val="Heading2"/>
      </w:pPr>
      <w:r w:rsidRPr="008D46E1">
        <w:t>2. Security (AWS WAF Pillar)</w:t>
      </w:r>
    </w:p>
    <w:p w14:paraId="47111CEE" w14:textId="77777777" w:rsidR="005C0104" w:rsidRPr="005C0104" w:rsidRDefault="005C0104" w:rsidP="00316010">
      <w:pPr>
        <w:pStyle w:val="Heading3"/>
      </w:pPr>
      <w:r w:rsidRPr="005C0104">
        <w:t>Business Requirement:</w:t>
      </w:r>
    </w:p>
    <w:p w14:paraId="768FA1E9" w14:textId="77777777" w:rsidR="005C0104" w:rsidRPr="005C0104" w:rsidRDefault="005C0104" w:rsidP="005C0104">
      <w:pPr>
        <w:numPr>
          <w:ilvl w:val="0"/>
          <w:numId w:val="113"/>
        </w:numPr>
        <w:pBdr>
          <w:top w:val="nil"/>
          <w:left w:val="nil"/>
          <w:bottom w:val="nil"/>
          <w:right w:val="nil"/>
          <w:between w:val="nil"/>
        </w:pBdr>
        <w:shd w:val="clear" w:color="auto" w:fill="FFFFFF"/>
        <w:spacing w:after="0" w:line="276" w:lineRule="auto"/>
        <w:jc w:val="both"/>
      </w:pPr>
      <w:r w:rsidRPr="005C0104">
        <w:t>Safeguard sensitive data (e.g., citizen information, traffic data, and energy consumption) and comply with relevant data privacy regulations (e.g., GDPR).</w:t>
      </w:r>
    </w:p>
    <w:p w14:paraId="7F436479" w14:textId="77777777" w:rsidR="005C0104" w:rsidRPr="005C0104" w:rsidRDefault="005C0104" w:rsidP="005C0104">
      <w:pPr>
        <w:numPr>
          <w:ilvl w:val="0"/>
          <w:numId w:val="113"/>
        </w:numPr>
        <w:pBdr>
          <w:top w:val="nil"/>
          <w:left w:val="nil"/>
          <w:bottom w:val="nil"/>
          <w:right w:val="nil"/>
          <w:between w:val="nil"/>
        </w:pBdr>
        <w:shd w:val="clear" w:color="auto" w:fill="FFFFFF"/>
        <w:spacing w:after="0" w:line="276" w:lineRule="auto"/>
        <w:jc w:val="both"/>
      </w:pPr>
      <w:r w:rsidRPr="005C0104">
        <w:t>Secure data in transit and at rest across IoT devices, citizen apps, and city management systems.</w:t>
      </w:r>
    </w:p>
    <w:p w14:paraId="57726779" w14:textId="77777777" w:rsidR="005C0104" w:rsidRPr="005C0104" w:rsidRDefault="005C0104" w:rsidP="00316010">
      <w:pPr>
        <w:pStyle w:val="Heading3"/>
      </w:pPr>
      <w:r w:rsidRPr="005C0104">
        <w:t>AWS Services to Use:</w:t>
      </w:r>
    </w:p>
    <w:p w14:paraId="5AF86DFD"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Identity and Access Management (IAM)</w:t>
      </w:r>
      <w:r w:rsidRPr="005C0104">
        <w:t>: Define policies to ensure proper access control across all city services, granting only the necessary access to each user, device, or service.</w:t>
      </w:r>
    </w:p>
    <w:p w14:paraId="07A0655F"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Key Management Service (KMS)</w:t>
      </w:r>
      <w:r w:rsidRPr="005C0104">
        <w:t>: Secure sensitive data using encryption both in transit and at rest.</w:t>
      </w:r>
    </w:p>
    <w:p w14:paraId="2F5D948D"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Shield</w:t>
      </w:r>
      <w:r w:rsidRPr="005C0104">
        <w:t>: Protect the city’s infrastructure from DDoS attacks that could disrupt services like public transport or power distribution.</w:t>
      </w:r>
    </w:p>
    <w:p w14:paraId="3418B10D"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Amazon VPC</w:t>
      </w:r>
      <w:r w:rsidRPr="005C0104">
        <w:t>: Create isolated networks for different services to ensure network-level security and prevent unauthorized access between systems.</w:t>
      </w:r>
    </w:p>
    <w:p w14:paraId="324D12AB"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WAF</w:t>
      </w:r>
      <w:r w:rsidRPr="005C0104">
        <w:t>: Protect public-facing applications from common web exploits and maintain a secure online interface for citizens.</w:t>
      </w:r>
    </w:p>
    <w:p w14:paraId="51D206E2" w14:textId="77777777" w:rsidR="005C0104" w:rsidRPr="005C0104" w:rsidRDefault="005C0104" w:rsidP="00316010">
      <w:pPr>
        <w:pStyle w:val="Heading3"/>
      </w:pPr>
      <w:r w:rsidRPr="005C0104">
        <w:t>Implementation:</w:t>
      </w:r>
    </w:p>
    <w:p w14:paraId="015EE100" w14:textId="77777777" w:rsidR="005C0104" w:rsidRPr="005C0104" w:rsidRDefault="005C0104" w:rsidP="005C0104">
      <w:pPr>
        <w:numPr>
          <w:ilvl w:val="0"/>
          <w:numId w:val="115"/>
        </w:numPr>
        <w:pBdr>
          <w:top w:val="nil"/>
          <w:left w:val="nil"/>
          <w:bottom w:val="nil"/>
          <w:right w:val="nil"/>
          <w:between w:val="nil"/>
        </w:pBdr>
        <w:shd w:val="clear" w:color="auto" w:fill="FFFFFF"/>
        <w:spacing w:after="0" w:line="276" w:lineRule="auto"/>
        <w:jc w:val="both"/>
      </w:pPr>
      <w:r w:rsidRPr="005C0104">
        <w:t xml:space="preserve">All sensitive data from citizens (e.g., energy usage, transportation habits) </w:t>
      </w:r>
      <w:proofErr w:type="gramStart"/>
      <w:r w:rsidRPr="005C0104">
        <w:t>is encrypted</w:t>
      </w:r>
      <w:proofErr w:type="gramEnd"/>
      <w:r w:rsidRPr="005C0104">
        <w:t xml:space="preserve"> using </w:t>
      </w:r>
      <w:r w:rsidRPr="005C0104">
        <w:rPr>
          <w:b/>
          <w:bCs/>
        </w:rPr>
        <w:t>AWS KMS</w:t>
      </w:r>
      <w:r w:rsidRPr="005C0104">
        <w:t xml:space="preserve">. IoT data </w:t>
      </w:r>
      <w:proofErr w:type="gramStart"/>
      <w:r w:rsidRPr="005C0104">
        <w:t>is securely transmitted</w:t>
      </w:r>
      <w:proofErr w:type="gramEnd"/>
      <w:r w:rsidRPr="005C0104">
        <w:t xml:space="preserve"> using </w:t>
      </w:r>
      <w:r w:rsidRPr="005C0104">
        <w:rPr>
          <w:b/>
          <w:bCs/>
        </w:rPr>
        <w:t>Amazon IoT Core</w:t>
      </w:r>
      <w:r w:rsidRPr="005C0104">
        <w:t xml:space="preserve"> and stored in encrypted databases like </w:t>
      </w:r>
      <w:r w:rsidRPr="005C0104">
        <w:rPr>
          <w:b/>
          <w:bCs/>
        </w:rPr>
        <w:t>Amazon RDS</w:t>
      </w:r>
      <w:r w:rsidRPr="005C0104">
        <w:t>.</w:t>
      </w:r>
    </w:p>
    <w:p w14:paraId="4EC1B750" w14:textId="77777777" w:rsidR="005C0104" w:rsidRPr="005C0104" w:rsidRDefault="005C0104" w:rsidP="008D46E1">
      <w:pPr>
        <w:pStyle w:val="Heading2"/>
      </w:pPr>
      <w:r w:rsidRPr="005C0104">
        <w:t>3. Reliability (AWS WAF Pillar)</w:t>
      </w:r>
    </w:p>
    <w:p w14:paraId="78A25F6C" w14:textId="77777777" w:rsidR="005C0104" w:rsidRPr="005C0104" w:rsidRDefault="005C0104" w:rsidP="008D46E1">
      <w:pPr>
        <w:pStyle w:val="Heading3"/>
      </w:pPr>
      <w:r w:rsidRPr="005C0104">
        <w:t>Business Requirement:</w:t>
      </w:r>
    </w:p>
    <w:p w14:paraId="0833B536" w14:textId="2F1EAEDA" w:rsidR="005C0104" w:rsidRPr="005C0104" w:rsidRDefault="005C0104" w:rsidP="005C0104">
      <w:pPr>
        <w:numPr>
          <w:ilvl w:val="0"/>
          <w:numId w:val="116"/>
        </w:numPr>
        <w:pBdr>
          <w:top w:val="nil"/>
          <w:left w:val="nil"/>
          <w:bottom w:val="nil"/>
          <w:right w:val="nil"/>
          <w:between w:val="nil"/>
        </w:pBdr>
        <w:shd w:val="clear" w:color="auto" w:fill="FFFFFF"/>
        <w:spacing w:after="0" w:line="276" w:lineRule="auto"/>
        <w:jc w:val="both"/>
      </w:pPr>
      <w:r w:rsidRPr="005C0104">
        <w:t xml:space="preserve">Ensure the system can recover quickly from </w:t>
      </w:r>
      <w:r w:rsidR="002E7764" w:rsidRPr="005C0104">
        <w:t>failures and</w:t>
      </w:r>
      <w:r w:rsidRPr="005C0104">
        <w:t xml:space="preserve"> maintain the ability to scale and </w:t>
      </w:r>
      <w:r w:rsidR="00874ECE" w:rsidRPr="005C0104">
        <w:t>manage</w:t>
      </w:r>
      <w:r w:rsidRPr="005C0104">
        <w:t xml:space="preserve"> demand spikes (e.g., during peak traffic hours or energy consumption periods).</w:t>
      </w:r>
    </w:p>
    <w:p w14:paraId="42BB9F93" w14:textId="77777777" w:rsidR="005C0104" w:rsidRPr="005C0104" w:rsidRDefault="005C0104" w:rsidP="008D46E1">
      <w:pPr>
        <w:pStyle w:val="Heading3"/>
      </w:pPr>
      <w:r w:rsidRPr="005C0104">
        <w:t>AWS Services to Use:</w:t>
      </w:r>
    </w:p>
    <w:p w14:paraId="32E5A4C4" w14:textId="77777777" w:rsidR="005C0104" w:rsidRPr="005C0104" w:rsidRDefault="005C0104" w:rsidP="005C0104">
      <w:pPr>
        <w:numPr>
          <w:ilvl w:val="0"/>
          <w:numId w:val="117"/>
        </w:numPr>
        <w:pBdr>
          <w:top w:val="nil"/>
          <w:left w:val="nil"/>
          <w:bottom w:val="nil"/>
          <w:right w:val="nil"/>
          <w:between w:val="nil"/>
        </w:pBdr>
        <w:shd w:val="clear" w:color="auto" w:fill="FFFFFF"/>
        <w:spacing w:after="0" w:line="276" w:lineRule="auto"/>
        <w:jc w:val="both"/>
      </w:pPr>
      <w:r w:rsidRPr="005C0104">
        <w:rPr>
          <w:b/>
          <w:bCs/>
        </w:rPr>
        <w:t>Amazon S3</w:t>
      </w:r>
      <w:r w:rsidRPr="005C0104">
        <w:t>: Store backup data and essential city records (e.g., traffic data, historical energy consumption data) with high availability.</w:t>
      </w:r>
    </w:p>
    <w:p w14:paraId="2EEECF4B" w14:textId="77777777" w:rsidR="005C0104" w:rsidRPr="005C0104" w:rsidRDefault="005C0104" w:rsidP="005C0104">
      <w:pPr>
        <w:numPr>
          <w:ilvl w:val="0"/>
          <w:numId w:val="117"/>
        </w:numPr>
        <w:pBdr>
          <w:top w:val="nil"/>
          <w:left w:val="nil"/>
          <w:bottom w:val="nil"/>
          <w:right w:val="nil"/>
          <w:between w:val="nil"/>
        </w:pBdr>
        <w:shd w:val="clear" w:color="auto" w:fill="FFFFFF"/>
        <w:spacing w:after="0" w:line="276" w:lineRule="auto"/>
        <w:jc w:val="both"/>
      </w:pPr>
      <w:r w:rsidRPr="005C0104">
        <w:rPr>
          <w:b/>
          <w:bCs/>
        </w:rPr>
        <w:t>AWS Elastic Load Balancing (ELB)</w:t>
      </w:r>
      <w:r w:rsidRPr="005C0104">
        <w:t>: Ensure even distribution of traffic to microservices and databases, maintaining availability during traffic spikes (e.g., traffic updates, citizen engagement platforms).</w:t>
      </w:r>
    </w:p>
    <w:p w14:paraId="1A932CCA" w14:textId="33C55B3C" w:rsidR="005C0104" w:rsidRPr="005C0104" w:rsidRDefault="005C0104" w:rsidP="005C0104">
      <w:pPr>
        <w:numPr>
          <w:ilvl w:val="0"/>
          <w:numId w:val="117"/>
        </w:numPr>
        <w:pBdr>
          <w:top w:val="nil"/>
          <w:left w:val="nil"/>
          <w:bottom w:val="nil"/>
          <w:right w:val="nil"/>
          <w:between w:val="nil"/>
        </w:pBdr>
        <w:shd w:val="clear" w:color="auto" w:fill="FFFFFF"/>
        <w:spacing w:after="0" w:line="276" w:lineRule="auto"/>
        <w:jc w:val="both"/>
      </w:pPr>
      <w:r w:rsidRPr="005C0104">
        <w:rPr>
          <w:b/>
          <w:bCs/>
        </w:rPr>
        <w:t>AWS Auto Scaling</w:t>
      </w:r>
      <w:r w:rsidRPr="005C0104">
        <w:t xml:space="preserve">: Scale resources automatically to </w:t>
      </w:r>
      <w:r w:rsidR="00874ECE" w:rsidRPr="005C0104">
        <w:t>manage</w:t>
      </w:r>
      <w:r w:rsidRPr="005C0104">
        <w:t xml:space="preserve"> </w:t>
      </w:r>
      <w:proofErr w:type="gramStart"/>
      <w:r w:rsidRPr="005C0104">
        <w:t>large amounts</w:t>
      </w:r>
      <w:proofErr w:type="gramEnd"/>
      <w:r w:rsidRPr="005C0104">
        <w:t xml:space="preserve"> of traffic, especially during peak hours or public events.</w:t>
      </w:r>
    </w:p>
    <w:p w14:paraId="1B2A123C" w14:textId="77777777" w:rsidR="005C0104" w:rsidRPr="005C0104" w:rsidRDefault="005C0104" w:rsidP="008D46E1">
      <w:pPr>
        <w:pStyle w:val="Heading3"/>
      </w:pPr>
      <w:r w:rsidRPr="005C0104">
        <w:t>Implementation:</w:t>
      </w:r>
    </w:p>
    <w:p w14:paraId="380A3AE6" w14:textId="6F7DC8BF" w:rsidR="005C0104" w:rsidRPr="005C0104" w:rsidRDefault="005C0104" w:rsidP="005C0104">
      <w:pPr>
        <w:numPr>
          <w:ilvl w:val="0"/>
          <w:numId w:val="118"/>
        </w:numPr>
        <w:pBdr>
          <w:top w:val="nil"/>
          <w:left w:val="nil"/>
          <w:bottom w:val="nil"/>
          <w:right w:val="nil"/>
          <w:between w:val="nil"/>
        </w:pBdr>
        <w:shd w:val="clear" w:color="auto" w:fill="FFFFFF"/>
        <w:spacing w:after="0" w:line="276" w:lineRule="auto"/>
        <w:jc w:val="both"/>
      </w:pPr>
      <w:r w:rsidRPr="005C0104">
        <w:t xml:space="preserve">For systems like real-time traffic monitoring and IoT-based energy meters, use </w:t>
      </w:r>
      <w:r w:rsidRPr="005C0104">
        <w:rPr>
          <w:b/>
          <w:bCs/>
        </w:rPr>
        <w:t>AWS Auto Scaling</w:t>
      </w:r>
      <w:r w:rsidRPr="005C0104">
        <w:t xml:space="preserve"> to </w:t>
      </w:r>
      <w:r w:rsidR="00874ECE" w:rsidRPr="005C0104">
        <w:t>manage</w:t>
      </w:r>
      <w:r w:rsidRPr="005C0104">
        <w:t xml:space="preserve"> high request volumes automatically. </w:t>
      </w:r>
      <w:r w:rsidRPr="005C0104">
        <w:rPr>
          <w:b/>
          <w:bCs/>
        </w:rPr>
        <w:t>Amazon RDS</w:t>
      </w:r>
      <w:r w:rsidRPr="005C0104">
        <w:t xml:space="preserve"> and </w:t>
      </w:r>
      <w:r w:rsidRPr="005C0104">
        <w:rPr>
          <w:b/>
          <w:bCs/>
        </w:rPr>
        <w:t>DynamoDB</w:t>
      </w:r>
      <w:r w:rsidRPr="005C0104">
        <w:t xml:space="preserve"> provide </w:t>
      </w:r>
      <w:r w:rsidR="00C10927" w:rsidRPr="005C0104">
        <w:t>universally available</w:t>
      </w:r>
      <w:r w:rsidRPr="005C0104">
        <w:t>, fault-tolerant databases to store data for smart transportation and energy management systems.</w:t>
      </w:r>
    </w:p>
    <w:p w14:paraId="1E15ACB3" w14:textId="560533A3" w:rsidR="005C0104" w:rsidRPr="005C0104" w:rsidRDefault="00923156" w:rsidP="001036D7">
      <w:pPr>
        <w:pStyle w:val="Heading1"/>
      </w:pPr>
      <w:r>
        <w:t>Phase</w:t>
      </w:r>
      <w:r w:rsidR="005C0104" w:rsidRPr="005C0104">
        <w:t xml:space="preserve"> 3: Performance Efficiency (AWS WAF Pillar)</w:t>
      </w:r>
    </w:p>
    <w:p w14:paraId="408F2319" w14:textId="77777777" w:rsidR="005C0104" w:rsidRPr="005C0104" w:rsidRDefault="005C0104" w:rsidP="00C25F7D">
      <w:pPr>
        <w:pStyle w:val="Heading3"/>
      </w:pPr>
      <w:r w:rsidRPr="005C0104">
        <w:t>Business Requirement:</w:t>
      </w:r>
    </w:p>
    <w:p w14:paraId="4E424847" w14:textId="4A4B6142" w:rsidR="005C0104" w:rsidRPr="005C0104" w:rsidRDefault="005C0104" w:rsidP="005C0104">
      <w:pPr>
        <w:numPr>
          <w:ilvl w:val="0"/>
          <w:numId w:val="119"/>
        </w:numPr>
        <w:pBdr>
          <w:top w:val="nil"/>
          <w:left w:val="nil"/>
          <w:bottom w:val="nil"/>
          <w:right w:val="nil"/>
          <w:between w:val="nil"/>
        </w:pBdr>
        <w:shd w:val="clear" w:color="auto" w:fill="FFFFFF"/>
        <w:spacing w:after="0" w:line="276" w:lineRule="auto"/>
        <w:jc w:val="both"/>
      </w:pPr>
      <w:r w:rsidRPr="005C0104">
        <w:rPr>
          <w:b/>
          <w:bCs/>
        </w:rPr>
        <w:t>Optimize system performance</w:t>
      </w:r>
      <w:r w:rsidRPr="005C0104">
        <w:t xml:space="preserve"> across all services (traffic management, energy consumption, waste management, </w:t>
      </w:r>
      <w:r w:rsidR="00397398">
        <w:t>and other public services</w:t>
      </w:r>
      <w:r w:rsidRPr="005C0104">
        <w:t>) while ensuring systems respond to dynamic city-wide demands.</w:t>
      </w:r>
    </w:p>
    <w:p w14:paraId="5FDBAF99" w14:textId="77777777" w:rsidR="005C0104" w:rsidRPr="005C0104" w:rsidRDefault="005C0104" w:rsidP="005C0104">
      <w:pPr>
        <w:numPr>
          <w:ilvl w:val="0"/>
          <w:numId w:val="119"/>
        </w:numPr>
        <w:pBdr>
          <w:top w:val="nil"/>
          <w:left w:val="nil"/>
          <w:bottom w:val="nil"/>
          <w:right w:val="nil"/>
          <w:between w:val="nil"/>
        </w:pBdr>
        <w:shd w:val="clear" w:color="auto" w:fill="FFFFFF"/>
        <w:spacing w:after="0" w:line="276" w:lineRule="auto"/>
        <w:jc w:val="both"/>
      </w:pPr>
      <w:r w:rsidRPr="005C0104">
        <w:t xml:space="preserve">Ensure the </w:t>
      </w:r>
      <w:r w:rsidRPr="005C0104">
        <w:rPr>
          <w:b/>
          <w:bCs/>
        </w:rPr>
        <w:t>scalability</w:t>
      </w:r>
      <w:r w:rsidRPr="005C0104">
        <w:t xml:space="preserve"> of IoT devices and connected infrastructure, making sure that data </w:t>
      </w:r>
      <w:proofErr w:type="gramStart"/>
      <w:r w:rsidRPr="005C0104">
        <w:t>is processed</w:t>
      </w:r>
      <w:proofErr w:type="gramEnd"/>
      <w:r w:rsidRPr="005C0104">
        <w:t xml:space="preserve"> and acted upon quickly and efficiently.</w:t>
      </w:r>
    </w:p>
    <w:p w14:paraId="09EC5854" w14:textId="77777777" w:rsidR="005C0104" w:rsidRPr="005C0104" w:rsidRDefault="005C0104" w:rsidP="00C25F7D">
      <w:pPr>
        <w:pStyle w:val="Heading3"/>
      </w:pPr>
      <w:r w:rsidRPr="005C0104">
        <w:t>AWS Services to Use:</w:t>
      </w:r>
    </w:p>
    <w:p w14:paraId="4B053687" w14:textId="7777777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Amazon EC2 and AWS Fargate</w:t>
      </w:r>
      <w:r w:rsidRPr="005C0104">
        <w:t xml:space="preserve">: Use these services for containerized and server-based deployments to run city management applications that need to scale efficiently. </w:t>
      </w:r>
      <w:r w:rsidRPr="005C0104">
        <w:rPr>
          <w:b/>
          <w:bCs/>
        </w:rPr>
        <w:t>AWS Fargate</w:t>
      </w:r>
      <w:r w:rsidRPr="005C0104">
        <w:t xml:space="preserve"> provides serverless compute for containers, while </w:t>
      </w:r>
      <w:r w:rsidRPr="005C0104">
        <w:rPr>
          <w:b/>
          <w:bCs/>
        </w:rPr>
        <w:t>EC2</w:t>
      </w:r>
      <w:r w:rsidRPr="005C0104">
        <w:t xml:space="preserve"> instances allow greater flexibility in handling compute-heavy applications like data analytics for traffic prediction.</w:t>
      </w:r>
    </w:p>
    <w:p w14:paraId="2209B2BC" w14:textId="7E549EB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Amazon Kinesis</w:t>
      </w:r>
      <w:r w:rsidRPr="005C0104">
        <w:t xml:space="preserve">: Use </w:t>
      </w:r>
      <w:r w:rsidRPr="005C0104">
        <w:rPr>
          <w:b/>
          <w:bCs/>
        </w:rPr>
        <w:t>Amazon Kinesis</w:t>
      </w:r>
      <w:r w:rsidRPr="005C0104">
        <w:t xml:space="preserve"> for ingesting and processing real-time data from IoT devices, like traffic sensors and smart meters, enabling immediate insights and actions. This helps to process </w:t>
      </w:r>
      <w:r w:rsidR="00874ECE" w:rsidRPr="005C0104">
        <w:t>vast amounts</w:t>
      </w:r>
      <w:r w:rsidRPr="005C0104">
        <w:t xml:space="preserve"> of data from smart devices and sensors deployed in the city.</w:t>
      </w:r>
    </w:p>
    <w:p w14:paraId="691A9A08" w14:textId="42B11B59"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AWS Elastic Beanstalk</w:t>
      </w:r>
      <w:r w:rsidRPr="005C0104">
        <w:t xml:space="preserve">: For easy management and deployment of applications related to smart infrastructure and citizen engagement, </w:t>
      </w:r>
      <w:r w:rsidRPr="005C0104">
        <w:rPr>
          <w:b/>
          <w:bCs/>
        </w:rPr>
        <w:t>AWS Elastic Beanstalk</w:t>
      </w:r>
      <w:r w:rsidRPr="005C0104">
        <w:t xml:space="preserve"> can </w:t>
      </w:r>
      <w:r w:rsidR="00874ECE" w:rsidRPr="005C0104">
        <w:t>manage</w:t>
      </w:r>
      <w:r w:rsidRPr="005C0104">
        <w:t xml:space="preserve"> the deployment of the required components in the background with minimal configuration.</w:t>
      </w:r>
    </w:p>
    <w:p w14:paraId="3C94068A" w14:textId="7777777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AWS Lambda</w:t>
      </w:r>
      <w:r w:rsidRPr="005C0104">
        <w:t xml:space="preserve">: As mentioned earlier, </w:t>
      </w:r>
      <w:r w:rsidRPr="005C0104">
        <w:rPr>
          <w:b/>
          <w:bCs/>
        </w:rPr>
        <w:t>AWS Lambda</w:t>
      </w:r>
      <w:r w:rsidRPr="005C0104">
        <w:t xml:space="preserve"> ensures that lightweight, event-driven workloads (such as activating smart parking or adjusting energy distribution based on usage) </w:t>
      </w:r>
      <w:proofErr w:type="gramStart"/>
      <w:r w:rsidRPr="005C0104">
        <w:t>are executed</w:t>
      </w:r>
      <w:proofErr w:type="gramEnd"/>
      <w:r w:rsidRPr="005C0104">
        <w:t xml:space="preserve"> efficiently without dedicated servers.</w:t>
      </w:r>
    </w:p>
    <w:p w14:paraId="15CBA99D" w14:textId="7777777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Amazon CloudFront</w:t>
      </w:r>
      <w:r w:rsidRPr="005C0104">
        <w:t xml:space="preserve">: For quick delivery of city services to citizens, use </w:t>
      </w:r>
      <w:r w:rsidRPr="005C0104">
        <w:rPr>
          <w:b/>
          <w:bCs/>
        </w:rPr>
        <w:t>CloudFront</w:t>
      </w:r>
      <w:r w:rsidRPr="005C0104">
        <w:t xml:space="preserve"> to cache static content (e.g., traffic updates, city data) and serve it to users with low latency.</w:t>
      </w:r>
    </w:p>
    <w:p w14:paraId="41369878" w14:textId="77777777" w:rsidR="005C0104" w:rsidRPr="005C0104" w:rsidRDefault="005C0104" w:rsidP="00C25F7D">
      <w:pPr>
        <w:pStyle w:val="Heading3"/>
      </w:pPr>
      <w:r w:rsidRPr="005C0104">
        <w:t>Implementation:</w:t>
      </w:r>
    </w:p>
    <w:p w14:paraId="6684026B" w14:textId="77777777" w:rsidR="005C0104" w:rsidRPr="005C0104" w:rsidRDefault="005C0104" w:rsidP="005C0104">
      <w:pPr>
        <w:numPr>
          <w:ilvl w:val="0"/>
          <w:numId w:val="121"/>
        </w:numPr>
        <w:pBdr>
          <w:top w:val="nil"/>
          <w:left w:val="nil"/>
          <w:bottom w:val="nil"/>
          <w:right w:val="nil"/>
          <w:between w:val="nil"/>
        </w:pBdr>
        <w:shd w:val="clear" w:color="auto" w:fill="FFFFFF"/>
        <w:spacing w:after="0" w:line="276" w:lineRule="auto"/>
        <w:jc w:val="both"/>
      </w:pPr>
      <w:r w:rsidRPr="005C0104">
        <w:t xml:space="preserve">All real-time systems, such as traffic management, energy grids, and citizen engagement platforms, rely on highly scalable services like </w:t>
      </w:r>
      <w:r w:rsidRPr="005C0104">
        <w:rPr>
          <w:b/>
          <w:bCs/>
        </w:rPr>
        <w:t>Kinesis</w:t>
      </w:r>
      <w:r w:rsidRPr="005C0104">
        <w:t xml:space="preserve">, </w:t>
      </w:r>
      <w:r w:rsidRPr="005C0104">
        <w:rPr>
          <w:b/>
          <w:bCs/>
        </w:rPr>
        <w:t>Lambda</w:t>
      </w:r>
      <w:r w:rsidRPr="005C0104">
        <w:t xml:space="preserve">, and </w:t>
      </w:r>
      <w:r w:rsidRPr="005C0104">
        <w:rPr>
          <w:b/>
          <w:bCs/>
        </w:rPr>
        <w:t>Fargate</w:t>
      </w:r>
      <w:r w:rsidRPr="005C0104">
        <w:t xml:space="preserve"> to dynamically adjust to traffic or energy usage fluctuations. The system adapts to real-time conditions through autoscaling mechanisms, ensuring the city’s infrastructure is responsive under both normal and peak conditions.</w:t>
      </w:r>
    </w:p>
    <w:p w14:paraId="2FD03E1A" w14:textId="18FEF4CE" w:rsidR="005C0104" w:rsidRPr="005C0104" w:rsidRDefault="005C0104" w:rsidP="008E3377">
      <w:pPr>
        <w:numPr>
          <w:ilvl w:val="0"/>
          <w:numId w:val="121"/>
        </w:numPr>
        <w:pBdr>
          <w:top w:val="nil"/>
          <w:left w:val="nil"/>
          <w:bottom w:val="nil"/>
          <w:right w:val="nil"/>
          <w:between w:val="nil"/>
        </w:pBdr>
        <w:shd w:val="clear" w:color="auto" w:fill="FFFFFF"/>
        <w:spacing w:after="0" w:line="276" w:lineRule="auto"/>
        <w:jc w:val="both"/>
      </w:pPr>
      <w:r w:rsidRPr="005C0104">
        <w:t xml:space="preserve">For example, if an energy demand surge occurs, the system can scale compute resources dynamically to analyze the data, optimize energy distribution, and relay instructions to smart grids. Similarly, </w:t>
      </w:r>
      <w:r w:rsidRPr="005C0104">
        <w:rPr>
          <w:b/>
          <w:bCs/>
        </w:rPr>
        <w:t>AWS Fargate</w:t>
      </w:r>
      <w:r w:rsidRPr="005C0104">
        <w:t xml:space="preserve"> </w:t>
      </w:r>
      <w:r w:rsidR="00874ECE" w:rsidRPr="005C0104">
        <w:t>manages</w:t>
      </w:r>
      <w:r w:rsidRPr="005C0104">
        <w:t xml:space="preserve"> the containerized services for real-time transportation updates, adjusting traffic signals as needed.</w:t>
      </w:r>
    </w:p>
    <w:p w14:paraId="62EB291C" w14:textId="6EBFF6AB" w:rsidR="005C0104" w:rsidRPr="005C0104" w:rsidRDefault="00923156" w:rsidP="001036D7">
      <w:pPr>
        <w:pStyle w:val="Heading1"/>
      </w:pPr>
      <w:r>
        <w:t>Phase</w:t>
      </w:r>
      <w:r w:rsidR="005C0104" w:rsidRPr="005C0104">
        <w:t xml:space="preserve"> 4: Cost Optimization (AWS WAF Pillar)</w:t>
      </w:r>
    </w:p>
    <w:p w14:paraId="729503D1" w14:textId="77777777" w:rsidR="005C0104" w:rsidRPr="005C0104" w:rsidRDefault="005C0104" w:rsidP="00C25F7D">
      <w:pPr>
        <w:pStyle w:val="Heading3"/>
      </w:pPr>
      <w:r w:rsidRPr="005C0104">
        <w:t>Business Requirement:</w:t>
      </w:r>
    </w:p>
    <w:p w14:paraId="59C0514D" w14:textId="77777777" w:rsidR="005C0104" w:rsidRPr="005C0104" w:rsidRDefault="005C0104" w:rsidP="005C0104">
      <w:pPr>
        <w:numPr>
          <w:ilvl w:val="0"/>
          <w:numId w:val="122"/>
        </w:numPr>
        <w:pBdr>
          <w:top w:val="nil"/>
          <w:left w:val="nil"/>
          <w:bottom w:val="nil"/>
          <w:right w:val="nil"/>
          <w:between w:val="nil"/>
        </w:pBdr>
        <w:shd w:val="clear" w:color="auto" w:fill="FFFFFF"/>
        <w:spacing w:after="0" w:line="276" w:lineRule="auto"/>
        <w:jc w:val="both"/>
      </w:pPr>
      <w:r w:rsidRPr="005C0104">
        <w:t>Minimize costs while delivering high-quality services for the smart city.</w:t>
      </w:r>
    </w:p>
    <w:p w14:paraId="41FBD1DC" w14:textId="77777777" w:rsidR="005C0104" w:rsidRPr="005C0104" w:rsidRDefault="005C0104" w:rsidP="005C0104">
      <w:pPr>
        <w:numPr>
          <w:ilvl w:val="0"/>
          <w:numId w:val="122"/>
        </w:numPr>
        <w:pBdr>
          <w:top w:val="nil"/>
          <w:left w:val="nil"/>
          <w:bottom w:val="nil"/>
          <w:right w:val="nil"/>
          <w:between w:val="nil"/>
        </w:pBdr>
        <w:shd w:val="clear" w:color="auto" w:fill="FFFFFF"/>
        <w:spacing w:after="0" w:line="276" w:lineRule="auto"/>
        <w:jc w:val="both"/>
      </w:pPr>
      <w:r w:rsidRPr="005C0104">
        <w:t>Optimize usage of AWS resources to avoid over-provisioning and only use resources when needed.</w:t>
      </w:r>
    </w:p>
    <w:p w14:paraId="74AECB6C" w14:textId="77777777" w:rsidR="005C0104" w:rsidRPr="005C0104" w:rsidRDefault="005C0104" w:rsidP="00C25F7D">
      <w:pPr>
        <w:pStyle w:val="Heading3"/>
      </w:pPr>
      <w:r w:rsidRPr="005C0104">
        <w:t>AWS Services to Use:</w:t>
      </w:r>
    </w:p>
    <w:p w14:paraId="70BEDAA7" w14:textId="77777777"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AWS Cost Explorer</w:t>
      </w:r>
      <w:r w:rsidRPr="005C0104">
        <w:t xml:space="preserve">: To track usage and cost trends, helping the city identify areas where they can optimize their AWS spend. With </w:t>
      </w:r>
      <w:r w:rsidRPr="005C0104">
        <w:rPr>
          <w:b/>
          <w:bCs/>
        </w:rPr>
        <w:t>Cost Explorer</w:t>
      </w:r>
      <w:r w:rsidRPr="005C0104">
        <w:t>, the city can get detailed insights into their usage patterns and take actions to cut unnecessary costs.</w:t>
      </w:r>
    </w:p>
    <w:p w14:paraId="64D73293" w14:textId="77777777"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AWS Auto Scaling</w:t>
      </w:r>
      <w:r w:rsidRPr="005C0104">
        <w:t xml:space="preserve">: Automatically scale resources up or down to meet demand, ensuring that the city only pays for the resources they need. For example, </w:t>
      </w:r>
      <w:r w:rsidRPr="005C0104">
        <w:rPr>
          <w:b/>
          <w:bCs/>
        </w:rPr>
        <w:t>Amazon EC2</w:t>
      </w:r>
      <w:r w:rsidRPr="005C0104">
        <w:t xml:space="preserve"> instances can scale based on the workload to match traffic or energy usage demands, ensuring that during off-peak hours, fewer resources </w:t>
      </w:r>
      <w:proofErr w:type="gramStart"/>
      <w:r w:rsidRPr="005C0104">
        <w:t>are consumed</w:t>
      </w:r>
      <w:proofErr w:type="gramEnd"/>
      <w:r w:rsidRPr="005C0104">
        <w:t>.</w:t>
      </w:r>
    </w:p>
    <w:p w14:paraId="2EBC1FA0" w14:textId="49C55EF4"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Amazon S3 Intelligent-Tiering</w:t>
      </w:r>
      <w:r w:rsidRPr="005C0104">
        <w:t xml:space="preserve">: For managing </w:t>
      </w:r>
      <w:r w:rsidR="00874ECE" w:rsidRPr="005C0104">
        <w:t>substantial amounts</w:t>
      </w:r>
      <w:r w:rsidRPr="005C0104">
        <w:t xml:space="preserve"> of data collected from IoT devices, </w:t>
      </w:r>
      <w:r w:rsidRPr="005C0104">
        <w:rPr>
          <w:b/>
          <w:bCs/>
        </w:rPr>
        <w:t>S3 Intelligent-Tiering</w:t>
      </w:r>
      <w:r w:rsidRPr="005C0104">
        <w:t xml:space="preserve"> moves infrequently accessed data to lower-cost storage classes automatically, ensuring cost savings.</w:t>
      </w:r>
    </w:p>
    <w:p w14:paraId="0215F806" w14:textId="77777777"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AWS Savings Plans</w:t>
      </w:r>
      <w:r w:rsidRPr="005C0104">
        <w:t xml:space="preserve">: To reduce costs, the city can commit to long-term usage of AWS services like EC2 and Lambda through </w:t>
      </w:r>
      <w:r w:rsidRPr="005C0104">
        <w:rPr>
          <w:b/>
          <w:bCs/>
        </w:rPr>
        <w:t>Savings Plans</w:t>
      </w:r>
      <w:r w:rsidRPr="005C0104">
        <w:t>, which offer significant discounts over on-demand pricing.</w:t>
      </w:r>
    </w:p>
    <w:p w14:paraId="1FD8A8D1" w14:textId="024F56F3"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Amazon Aurora Serverless</w:t>
      </w:r>
      <w:r w:rsidRPr="005C0104">
        <w:t xml:space="preserve">: For database needs, </w:t>
      </w:r>
      <w:r w:rsidRPr="005C0104">
        <w:rPr>
          <w:b/>
          <w:bCs/>
        </w:rPr>
        <w:t>Amazon Aurora Serverless</w:t>
      </w:r>
      <w:r w:rsidRPr="005C0104">
        <w:t xml:space="preserve"> can automatically scale compute capacity depending on traffic, ensuring the city only pays for the database usage when </w:t>
      </w:r>
      <w:r w:rsidR="00EC5BFA" w:rsidRPr="005C0104">
        <w:t>there is</w:t>
      </w:r>
      <w:r w:rsidRPr="005C0104">
        <w:t xml:space="preserve"> a demand for it.</w:t>
      </w:r>
    </w:p>
    <w:p w14:paraId="55D11AF7" w14:textId="77777777" w:rsidR="005C0104" w:rsidRPr="005C0104" w:rsidRDefault="005C0104" w:rsidP="00C25F7D">
      <w:pPr>
        <w:pStyle w:val="Heading3"/>
      </w:pPr>
      <w:r w:rsidRPr="005C0104">
        <w:t>Implementation:</w:t>
      </w:r>
    </w:p>
    <w:p w14:paraId="520459AF" w14:textId="77777777" w:rsidR="005C0104" w:rsidRPr="005C0104" w:rsidRDefault="005C0104" w:rsidP="005C0104">
      <w:pPr>
        <w:numPr>
          <w:ilvl w:val="0"/>
          <w:numId w:val="124"/>
        </w:numPr>
        <w:pBdr>
          <w:top w:val="nil"/>
          <w:left w:val="nil"/>
          <w:bottom w:val="nil"/>
          <w:right w:val="nil"/>
          <w:between w:val="nil"/>
        </w:pBdr>
        <w:shd w:val="clear" w:color="auto" w:fill="FFFFFF"/>
        <w:spacing w:after="0" w:line="276" w:lineRule="auto"/>
        <w:jc w:val="both"/>
      </w:pPr>
      <w:r w:rsidRPr="005C0104">
        <w:t xml:space="preserve">The smart city </w:t>
      </w:r>
      <w:proofErr w:type="gramStart"/>
      <w:r w:rsidRPr="005C0104">
        <w:t>is built</w:t>
      </w:r>
      <w:proofErr w:type="gramEnd"/>
      <w:r w:rsidRPr="005C0104">
        <w:t xml:space="preserve"> with a heavy focus on cost optimization. For example, </w:t>
      </w:r>
      <w:r w:rsidRPr="005C0104">
        <w:rPr>
          <w:b/>
          <w:bCs/>
        </w:rPr>
        <w:t>AWS Lambda</w:t>
      </w:r>
      <w:r w:rsidRPr="005C0104">
        <w:t xml:space="preserve"> </w:t>
      </w:r>
      <w:proofErr w:type="gramStart"/>
      <w:r w:rsidRPr="005C0104">
        <w:t>is used</w:t>
      </w:r>
      <w:proofErr w:type="gramEnd"/>
      <w:r w:rsidRPr="005C0104">
        <w:t xml:space="preserve"> to process data on demand, with no need for provisioning servers, ensuring that the city only pays for the compute time they use. This </w:t>
      </w:r>
      <w:proofErr w:type="gramStart"/>
      <w:r w:rsidRPr="005C0104">
        <w:t>is complemented</w:t>
      </w:r>
      <w:proofErr w:type="gramEnd"/>
      <w:r w:rsidRPr="005C0104">
        <w:t xml:space="preserve"> by </w:t>
      </w:r>
      <w:r w:rsidRPr="005C0104">
        <w:rPr>
          <w:b/>
          <w:bCs/>
        </w:rPr>
        <w:t>Amazon S3</w:t>
      </w:r>
      <w:r w:rsidRPr="005C0104">
        <w:t xml:space="preserve"> for storing sensor data and historical records, with the intelligent tiering feature ensuring cost-effective data storage.</w:t>
      </w:r>
    </w:p>
    <w:p w14:paraId="0BF17441" w14:textId="77777777" w:rsidR="005C0104" w:rsidRPr="005C0104" w:rsidRDefault="005C0104" w:rsidP="005C0104">
      <w:pPr>
        <w:numPr>
          <w:ilvl w:val="0"/>
          <w:numId w:val="124"/>
        </w:numPr>
        <w:pBdr>
          <w:top w:val="nil"/>
          <w:left w:val="nil"/>
          <w:bottom w:val="nil"/>
          <w:right w:val="nil"/>
          <w:between w:val="nil"/>
        </w:pBdr>
        <w:shd w:val="clear" w:color="auto" w:fill="FFFFFF"/>
        <w:spacing w:after="0" w:line="276" w:lineRule="auto"/>
        <w:jc w:val="both"/>
      </w:pPr>
      <w:r w:rsidRPr="005C0104">
        <w:t xml:space="preserve">For infrastructure and compute resources, </w:t>
      </w:r>
      <w:r w:rsidRPr="005C0104">
        <w:rPr>
          <w:b/>
          <w:bCs/>
        </w:rPr>
        <w:t>AWS Auto Scaling</w:t>
      </w:r>
      <w:r w:rsidRPr="005C0104">
        <w:t xml:space="preserve"> ensures that resources </w:t>
      </w:r>
      <w:proofErr w:type="gramStart"/>
      <w:r w:rsidRPr="005C0104">
        <w:t>are scaled</w:t>
      </w:r>
      <w:proofErr w:type="gramEnd"/>
      <w:r w:rsidRPr="005C0104">
        <w:t xml:space="preserve"> in line with demand. For instance, during off-peak hours when energy demand is low, the system reduces the number of active compute instances running smart grid analysis, minimizing operational costs.</w:t>
      </w:r>
    </w:p>
    <w:p w14:paraId="4905A7BF" w14:textId="77777777" w:rsidR="005C0104" w:rsidRPr="005C0104" w:rsidRDefault="005C0104" w:rsidP="005C0104">
      <w:pPr>
        <w:numPr>
          <w:ilvl w:val="0"/>
          <w:numId w:val="124"/>
        </w:numPr>
        <w:pBdr>
          <w:top w:val="nil"/>
          <w:left w:val="nil"/>
          <w:bottom w:val="nil"/>
          <w:right w:val="nil"/>
          <w:between w:val="nil"/>
        </w:pBdr>
        <w:shd w:val="clear" w:color="auto" w:fill="FFFFFF"/>
        <w:spacing w:after="0" w:line="276" w:lineRule="auto"/>
        <w:jc w:val="both"/>
      </w:pPr>
      <w:r w:rsidRPr="005C0104">
        <w:t xml:space="preserve">Additionally, the city utilizes </w:t>
      </w:r>
      <w:r w:rsidRPr="005C0104">
        <w:rPr>
          <w:b/>
          <w:bCs/>
        </w:rPr>
        <w:t>Amazon Aurora Serverless</w:t>
      </w:r>
      <w:r w:rsidRPr="005C0104">
        <w:t xml:space="preserve"> for the transactional database that manages citizen data, allowing the database to scale automatically in response to demand, ensuring no over-provisioning and no idle compute resources.</w:t>
      </w:r>
    </w:p>
    <w:p w14:paraId="3BEE95B5" w14:textId="68F8A1C3" w:rsidR="005C0104" w:rsidRPr="005C0104" w:rsidRDefault="00923156" w:rsidP="001036D7">
      <w:pPr>
        <w:pStyle w:val="Heading1"/>
      </w:pPr>
      <w:r>
        <w:t>Phase</w:t>
      </w:r>
      <w:r w:rsidR="005C0104" w:rsidRPr="005C0104">
        <w:t xml:space="preserve"> 5: Integration with IoT, Smart Infrastructure, and Citizen Engagement Systems</w:t>
      </w:r>
    </w:p>
    <w:p w14:paraId="4AF21FB0" w14:textId="39E1A89B"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 xml:space="preserve">Now that </w:t>
      </w:r>
      <w:r w:rsidR="00EC5BFA" w:rsidRPr="005C0104">
        <w:t>we have</w:t>
      </w:r>
      <w:r w:rsidRPr="005C0104">
        <w:t xml:space="preserve"> covered the primary AWS Well-Architected pillars, </w:t>
      </w:r>
      <w:r w:rsidR="00EC5BFA" w:rsidRPr="005C0104">
        <w:t>let us</w:t>
      </w:r>
      <w:r w:rsidRPr="005C0104">
        <w:t xml:space="preserve"> talk about how the various components like </w:t>
      </w:r>
      <w:r w:rsidRPr="005C0104">
        <w:rPr>
          <w:b/>
          <w:bCs/>
        </w:rPr>
        <w:t>IoT</w:t>
      </w:r>
      <w:r w:rsidRPr="005C0104">
        <w:t xml:space="preserve">, </w:t>
      </w:r>
      <w:r w:rsidRPr="005C0104">
        <w:rPr>
          <w:b/>
          <w:bCs/>
        </w:rPr>
        <w:t>Smart Infrastructure</w:t>
      </w:r>
      <w:r w:rsidRPr="005C0104">
        <w:t xml:space="preserve">, and </w:t>
      </w:r>
      <w:r w:rsidRPr="005C0104">
        <w:rPr>
          <w:b/>
          <w:bCs/>
        </w:rPr>
        <w:t>Citizen Engagement</w:t>
      </w:r>
      <w:r w:rsidRPr="005C0104">
        <w:t xml:space="preserve"> </w:t>
      </w:r>
      <w:r w:rsidR="00322DD4" w:rsidRPr="005C0104">
        <w:t>integrate</w:t>
      </w:r>
      <w:r w:rsidRPr="005C0104">
        <w:t xml:space="preserve"> in this smart city solution.</w:t>
      </w:r>
    </w:p>
    <w:p w14:paraId="45B68219" w14:textId="77777777" w:rsidR="005C0104" w:rsidRPr="005C0104" w:rsidRDefault="005C0104" w:rsidP="00C25F7D">
      <w:pPr>
        <w:pStyle w:val="Heading3"/>
      </w:pPr>
      <w:r w:rsidRPr="005C0104">
        <w:t>IoT for Smart City Systems:</w:t>
      </w:r>
    </w:p>
    <w:p w14:paraId="05A9C6C9" w14:textId="77777777" w:rsidR="005C0104" w:rsidRPr="005C0104" w:rsidRDefault="005C0104" w:rsidP="005C0104">
      <w:pPr>
        <w:numPr>
          <w:ilvl w:val="0"/>
          <w:numId w:val="125"/>
        </w:numPr>
        <w:pBdr>
          <w:top w:val="nil"/>
          <w:left w:val="nil"/>
          <w:bottom w:val="nil"/>
          <w:right w:val="nil"/>
          <w:between w:val="nil"/>
        </w:pBdr>
        <w:shd w:val="clear" w:color="auto" w:fill="FFFFFF"/>
        <w:spacing w:after="0" w:line="276" w:lineRule="auto"/>
        <w:jc w:val="both"/>
      </w:pPr>
      <w:r w:rsidRPr="005C0104">
        <w:rPr>
          <w:b/>
          <w:bCs/>
        </w:rPr>
        <w:t>IoT for Public Transportation</w:t>
      </w:r>
      <w:r w:rsidRPr="005C0104">
        <w:t xml:space="preserve">: Use </w:t>
      </w:r>
      <w:r w:rsidRPr="005C0104">
        <w:rPr>
          <w:b/>
          <w:bCs/>
        </w:rPr>
        <w:t>Amazon IoT Core</w:t>
      </w:r>
      <w:r w:rsidRPr="005C0104">
        <w:t xml:space="preserve"> to securely connect IoT devices (e.g., buses, trains, and traffic signals) and enable real-time communication between public transportation systems. This will allow the city to dynamically adjust traffic lights, provide real-time information to users, and track the status of vehicles in real time.</w:t>
      </w:r>
    </w:p>
    <w:p w14:paraId="5D3BCE5B" w14:textId="77777777" w:rsidR="005C0104" w:rsidRPr="005C0104" w:rsidRDefault="005C0104" w:rsidP="005C0104">
      <w:pPr>
        <w:numPr>
          <w:ilvl w:val="0"/>
          <w:numId w:val="125"/>
        </w:numPr>
        <w:pBdr>
          <w:top w:val="nil"/>
          <w:left w:val="nil"/>
          <w:bottom w:val="nil"/>
          <w:right w:val="nil"/>
          <w:between w:val="nil"/>
        </w:pBdr>
        <w:shd w:val="clear" w:color="auto" w:fill="FFFFFF"/>
        <w:spacing w:after="0" w:line="276" w:lineRule="auto"/>
        <w:jc w:val="both"/>
      </w:pPr>
      <w:r w:rsidRPr="005C0104">
        <w:rPr>
          <w:b/>
          <w:bCs/>
        </w:rPr>
        <w:t>IoT for Home Devices (Energy Monitoring)</w:t>
      </w:r>
      <w:r w:rsidRPr="005C0104">
        <w:t xml:space="preserve">: </w:t>
      </w:r>
      <w:r w:rsidRPr="005C0104">
        <w:rPr>
          <w:b/>
          <w:bCs/>
        </w:rPr>
        <w:t>Amazon IoT Core</w:t>
      </w:r>
      <w:r w:rsidRPr="005C0104">
        <w:t xml:space="preserve"> also facilitates the connection of energy meters in homes to monitor consumption. The data can then </w:t>
      </w:r>
      <w:proofErr w:type="gramStart"/>
      <w:r w:rsidRPr="005C0104">
        <w:t>be processed</w:t>
      </w:r>
      <w:proofErr w:type="gramEnd"/>
      <w:r w:rsidRPr="005C0104">
        <w:t xml:space="preserve"> through </w:t>
      </w:r>
      <w:r w:rsidRPr="005C0104">
        <w:rPr>
          <w:b/>
          <w:bCs/>
        </w:rPr>
        <w:t>AWS Lambda</w:t>
      </w:r>
      <w:r w:rsidRPr="005C0104">
        <w:t xml:space="preserve"> to send notifications to users or trigger energy-saving measures.</w:t>
      </w:r>
    </w:p>
    <w:p w14:paraId="5A6861E2" w14:textId="77777777" w:rsidR="005C0104" w:rsidRPr="005C0104" w:rsidRDefault="005C0104" w:rsidP="00C25F7D">
      <w:pPr>
        <w:pStyle w:val="Heading3"/>
      </w:pPr>
      <w:r w:rsidRPr="005C0104">
        <w:t>Smart Infrastructure:</w:t>
      </w:r>
    </w:p>
    <w:p w14:paraId="717FF95C" w14:textId="77777777" w:rsidR="005C0104" w:rsidRPr="005C0104" w:rsidRDefault="005C0104" w:rsidP="005C0104">
      <w:pPr>
        <w:numPr>
          <w:ilvl w:val="0"/>
          <w:numId w:val="126"/>
        </w:numPr>
        <w:pBdr>
          <w:top w:val="nil"/>
          <w:left w:val="nil"/>
          <w:bottom w:val="nil"/>
          <w:right w:val="nil"/>
          <w:between w:val="nil"/>
        </w:pBdr>
        <w:shd w:val="clear" w:color="auto" w:fill="FFFFFF"/>
        <w:spacing w:after="0" w:line="276" w:lineRule="auto"/>
        <w:jc w:val="both"/>
      </w:pPr>
      <w:r w:rsidRPr="005C0104">
        <w:rPr>
          <w:b/>
          <w:bCs/>
        </w:rPr>
        <w:t>Smart Streetlights and Environmental Sensors</w:t>
      </w:r>
      <w:r w:rsidRPr="005C0104">
        <w:t xml:space="preserve">: </w:t>
      </w:r>
      <w:r w:rsidRPr="005C0104">
        <w:rPr>
          <w:b/>
          <w:bCs/>
        </w:rPr>
        <w:t>AWS IoT Core</w:t>
      </w:r>
      <w:r w:rsidRPr="005C0104">
        <w:t xml:space="preserve"> integrates with smart streetlights and environmental sensors to monitor air quality, noise levels, and streetlight energy usage. The data can </w:t>
      </w:r>
      <w:proofErr w:type="gramStart"/>
      <w:r w:rsidRPr="005C0104">
        <w:t>be analyzed</w:t>
      </w:r>
      <w:proofErr w:type="gramEnd"/>
      <w:r w:rsidRPr="005C0104">
        <w:t xml:space="preserve"> in real time using </w:t>
      </w:r>
      <w:r w:rsidRPr="005C0104">
        <w:rPr>
          <w:b/>
          <w:bCs/>
        </w:rPr>
        <w:t>AWS Kinesis</w:t>
      </w:r>
      <w:r w:rsidRPr="005C0104">
        <w:t xml:space="preserve"> and stored in </w:t>
      </w:r>
      <w:r w:rsidRPr="005C0104">
        <w:rPr>
          <w:b/>
          <w:bCs/>
        </w:rPr>
        <w:t>Amazon S3</w:t>
      </w:r>
      <w:r w:rsidRPr="005C0104">
        <w:t xml:space="preserve"> for long-term analysis.</w:t>
      </w:r>
    </w:p>
    <w:p w14:paraId="558E2B97" w14:textId="77777777" w:rsidR="005C0104" w:rsidRPr="005C0104" w:rsidRDefault="005C0104" w:rsidP="005C0104">
      <w:pPr>
        <w:numPr>
          <w:ilvl w:val="0"/>
          <w:numId w:val="126"/>
        </w:numPr>
        <w:pBdr>
          <w:top w:val="nil"/>
          <w:left w:val="nil"/>
          <w:bottom w:val="nil"/>
          <w:right w:val="nil"/>
          <w:between w:val="nil"/>
        </w:pBdr>
        <w:shd w:val="clear" w:color="auto" w:fill="FFFFFF"/>
        <w:spacing w:after="0" w:line="276" w:lineRule="auto"/>
        <w:jc w:val="both"/>
      </w:pPr>
      <w:r w:rsidRPr="005C0104">
        <w:rPr>
          <w:b/>
          <w:bCs/>
        </w:rPr>
        <w:t>Energy Optimization</w:t>
      </w:r>
      <w:r w:rsidRPr="005C0104">
        <w:t xml:space="preserve">: The smart grid system </w:t>
      </w:r>
      <w:proofErr w:type="gramStart"/>
      <w:r w:rsidRPr="005C0104">
        <w:t>is powered</w:t>
      </w:r>
      <w:proofErr w:type="gramEnd"/>
      <w:r w:rsidRPr="005C0104">
        <w:t xml:space="preserve"> by </w:t>
      </w:r>
      <w:r w:rsidRPr="005C0104">
        <w:rPr>
          <w:b/>
          <w:bCs/>
        </w:rPr>
        <w:t>AWS IoT Core</w:t>
      </w:r>
      <w:r w:rsidRPr="005C0104">
        <w:t xml:space="preserve"> to manage energy distribution in real time. It </w:t>
      </w:r>
      <w:proofErr w:type="gramStart"/>
      <w:r w:rsidRPr="005C0104">
        <w:t>is integrated</w:t>
      </w:r>
      <w:proofErr w:type="gramEnd"/>
      <w:r w:rsidRPr="005C0104">
        <w:t xml:space="preserve"> with </w:t>
      </w:r>
      <w:r w:rsidRPr="005C0104">
        <w:rPr>
          <w:b/>
          <w:bCs/>
        </w:rPr>
        <w:t>Amazon DynamoDB</w:t>
      </w:r>
      <w:r w:rsidRPr="005C0104">
        <w:t xml:space="preserve"> for storing real-time usage data and </w:t>
      </w:r>
      <w:r w:rsidRPr="005C0104">
        <w:rPr>
          <w:b/>
          <w:bCs/>
        </w:rPr>
        <w:t>Amazon Redshift</w:t>
      </w:r>
      <w:r w:rsidRPr="005C0104">
        <w:t xml:space="preserve"> for historical data analysis and forecasting.</w:t>
      </w:r>
    </w:p>
    <w:p w14:paraId="4A2B32B8" w14:textId="77777777" w:rsidR="005C0104" w:rsidRPr="005C0104" w:rsidRDefault="005C0104" w:rsidP="00C25F7D">
      <w:pPr>
        <w:pStyle w:val="Heading3"/>
      </w:pPr>
      <w:r w:rsidRPr="005C0104">
        <w:t>Citizen Engagement:</w:t>
      </w:r>
    </w:p>
    <w:p w14:paraId="7645A823" w14:textId="77777777" w:rsidR="005C0104" w:rsidRPr="005C0104" w:rsidRDefault="005C0104" w:rsidP="005C0104">
      <w:pPr>
        <w:numPr>
          <w:ilvl w:val="0"/>
          <w:numId w:val="127"/>
        </w:numPr>
        <w:pBdr>
          <w:top w:val="nil"/>
          <w:left w:val="nil"/>
          <w:bottom w:val="nil"/>
          <w:right w:val="nil"/>
          <w:between w:val="nil"/>
        </w:pBdr>
        <w:shd w:val="clear" w:color="auto" w:fill="FFFFFF"/>
        <w:spacing w:after="0" w:line="276" w:lineRule="auto"/>
        <w:jc w:val="both"/>
      </w:pPr>
      <w:r w:rsidRPr="005C0104">
        <w:rPr>
          <w:b/>
          <w:bCs/>
        </w:rPr>
        <w:t>Citizen Feedback Platforms</w:t>
      </w:r>
      <w:r w:rsidRPr="005C0104">
        <w:t xml:space="preserve">: The city can develop mobile apps or web-based platforms for citizens to provide feedback, report issues, and access real-time city data. These apps can </w:t>
      </w:r>
      <w:proofErr w:type="gramStart"/>
      <w:r w:rsidRPr="005C0104">
        <w:t>be built</w:t>
      </w:r>
      <w:proofErr w:type="gramEnd"/>
      <w:r w:rsidRPr="005C0104">
        <w:t xml:space="preserve"> on </w:t>
      </w:r>
      <w:r w:rsidRPr="005C0104">
        <w:rPr>
          <w:b/>
          <w:bCs/>
        </w:rPr>
        <w:t>Amazon API Gateway</w:t>
      </w:r>
      <w:r w:rsidRPr="005C0104">
        <w:t xml:space="preserve"> and </w:t>
      </w:r>
      <w:r w:rsidRPr="005C0104">
        <w:rPr>
          <w:b/>
          <w:bCs/>
        </w:rPr>
        <w:t>AWS Amplify</w:t>
      </w:r>
      <w:r w:rsidRPr="005C0104">
        <w:t>, providing easy access to public data and interactive features.</w:t>
      </w:r>
    </w:p>
    <w:p w14:paraId="69504B1C" w14:textId="77777777" w:rsidR="005C0104" w:rsidRPr="005C0104" w:rsidRDefault="005C0104" w:rsidP="00C25F7D">
      <w:pPr>
        <w:pStyle w:val="Heading3"/>
      </w:pPr>
      <w:r w:rsidRPr="005C0104">
        <w:t>Implementation:</w:t>
      </w:r>
    </w:p>
    <w:p w14:paraId="485E6FE0" w14:textId="46F5303A" w:rsidR="005C0104" w:rsidRPr="005C0104" w:rsidRDefault="005C0104" w:rsidP="005C0104">
      <w:pPr>
        <w:numPr>
          <w:ilvl w:val="0"/>
          <w:numId w:val="128"/>
        </w:numPr>
        <w:pBdr>
          <w:top w:val="nil"/>
          <w:left w:val="nil"/>
          <w:bottom w:val="nil"/>
          <w:right w:val="nil"/>
          <w:between w:val="nil"/>
        </w:pBdr>
        <w:shd w:val="clear" w:color="auto" w:fill="FFFFFF"/>
        <w:spacing w:after="0" w:line="276" w:lineRule="auto"/>
        <w:jc w:val="both"/>
      </w:pPr>
      <w:r w:rsidRPr="005C0104">
        <w:t xml:space="preserve">Using </w:t>
      </w:r>
      <w:r w:rsidRPr="005C0104">
        <w:rPr>
          <w:b/>
          <w:bCs/>
        </w:rPr>
        <w:t>Amazon IoT Core</w:t>
      </w:r>
      <w:r w:rsidRPr="005C0104">
        <w:t xml:space="preserve">, </w:t>
      </w:r>
      <w:r w:rsidRPr="005C0104">
        <w:rPr>
          <w:b/>
          <w:bCs/>
        </w:rPr>
        <w:t>AWS Lambda</w:t>
      </w:r>
      <w:r w:rsidRPr="005C0104">
        <w:t xml:space="preserve">, and </w:t>
      </w:r>
      <w:r w:rsidRPr="005C0104">
        <w:rPr>
          <w:b/>
          <w:bCs/>
        </w:rPr>
        <w:t>Amazon DynamoDB</w:t>
      </w:r>
      <w:r w:rsidRPr="005C0104">
        <w:t xml:space="preserve">, all IoT-connected devices in the city </w:t>
      </w:r>
      <w:proofErr w:type="gramStart"/>
      <w:r w:rsidRPr="005C0104">
        <w:t>are securely connected</w:t>
      </w:r>
      <w:proofErr w:type="gramEnd"/>
      <w:r w:rsidRPr="005C0104">
        <w:t xml:space="preserve"> and interact seamlessly to provide real-time data for analysis and decision-making. </w:t>
      </w:r>
      <w:r w:rsidRPr="005C0104">
        <w:rPr>
          <w:b/>
          <w:bCs/>
        </w:rPr>
        <w:t>Amazon S3</w:t>
      </w:r>
      <w:r w:rsidRPr="005C0104">
        <w:t xml:space="preserve"> and </w:t>
      </w:r>
      <w:r w:rsidRPr="005C0104">
        <w:rPr>
          <w:b/>
          <w:bCs/>
        </w:rPr>
        <w:t>AWS Redshift</w:t>
      </w:r>
      <w:r w:rsidRPr="005C0104">
        <w:t xml:space="preserve"> store and analyze data, while </w:t>
      </w:r>
      <w:r w:rsidRPr="005C0104">
        <w:rPr>
          <w:b/>
          <w:bCs/>
        </w:rPr>
        <w:t>AWS Amplify</w:t>
      </w:r>
      <w:r w:rsidRPr="005C0104">
        <w:t xml:space="preserve"> supports </w:t>
      </w:r>
      <w:r w:rsidR="002E7764" w:rsidRPr="005C0104">
        <w:t>citizen</w:t>
      </w:r>
      <w:r w:rsidRPr="005C0104">
        <w:t>-facing applications where users can interact with city services.</w:t>
      </w:r>
    </w:p>
    <w:p w14:paraId="6A86D366" w14:textId="54F1CC8F" w:rsidR="005C0104" w:rsidRPr="005C0104" w:rsidRDefault="00923156" w:rsidP="001036D7">
      <w:pPr>
        <w:pStyle w:val="Heading1"/>
      </w:pPr>
      <w:r>
        <w:t>Phase</w:t>
      </w:r>
      <w:r w:rsidR="005C0104" w:rsidRPr="005C0104">
        <w:t xml:space="preserve"> 6: Security (AWS Well-Architected Framework)</w:t>
      </w:r>
    </w:p>
    <w:p w14:paraId="5168D103" w14:textId="77777777" w:rsidR="005C0104" w:rsidRPr="005C0104" w:rsidRDefault="005C0104" w:rsidP="00923156">
      <w:pPr>
        <w:pStyle w:val="Heading3"/>
      </w:pPr>
      <w:r w:rsidRPr="005C0104">
        <w:t>Business Requirement:</w:t>
      </w:r>
    </w:p>
    <w:p w14:paraId="3D273B94" w14:textId="2DB1227E" w:rsidR="005C0104" w:rsidRPr="005C0104" w:rsidRDefault="005C0104" w:rsidP="005C0104">
      <w:pPr>
        <w:numPr>
          <w:ilvl w:val="0"/>
          <w:numId w:val="129"/>
        </w:numPr>
        <w:pBdr>
          <w:top w:val="nil"/>
          <w:left w:val="nil"/>
          <w:bottom w:val="nil"/>
          <w:right w:val="nil"/>
          <w:between w:val="nil"/>
        </w:pBdr>
        <w:shd w:val="clear" w:color="auto" w:fill="FFFFFF"/>
        <w:spacing w:after="0" w:line="276" w:lineRule="auto"/>
        <w:jc w:val="both"/>
      </w:pPr>
      <w:r w:rsidRPr="005C0104">
        <w:rPr>
          <w:b/>
          <w:bCs/>
        </w:rPr>
        <w:t>Ensure data privacy and security</w:t>
      </w:r>
      <w:r w:rsidRPr="005C0104">
        <w:t xml:space="preserve"> for sensitive information like traffic data, energy usage, personal data, and smart grid configurations. Protect the system from unauthorized </w:t>
      </w:r>
      <w:r w:rsidR="002E7764" w:rsidRPr="005C0104">
        <w:t>access and</w:t>
      </w:r>
      <w:r w:rsidRPr="005C0104">
        <w:t xml:space="preserve"> provide robust measures to ensure compliance with data protection laws (e.g., GDPR, CCPA).</w:t>
      </w:r>
    </w:p>
    <w:p w14:paraId="25256E4A" w14:textId="77777777" w:rsidR="005C0104" w:rsidRPr="005C0104" w:rsidRDefault="005C0104" w:rsidP="00923156">
      <w:pPr>
        <w:pStyle w:val="Heading3"/>
      </w:pPr>
      <w:r w:rsidRPr="005C0104">
        <w:t>AWS Services to Use:</w:t>
      </w:r>
    </w:p>
    <w:p w14:paraId="2804D856"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Identity and Access Management (IAM)</w:t>
      </w:r>
      <w:r w:rsidRPr="005C0104">
        <w:t>: Use IAM to implement strong access control policies, ensuring that only authorized personnel and systems can access the smart city’s resources.</w:t>
      </w:r>
    </w:p>
    <w:p w14:paraId="5CEC31B5"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KMS (Key Management Service)</w:t>
      </w:r>
      <w:r w:rsidRPr="005C0104">
        <w:t xml:space="preserve">: Leverage </w:t>
      </w:r>
      <w:r w:rsidRPr="005C0104">
        <w:rPr>
          <w:b/>
          <w:bCs/>
        </w:rPr>
        <w:t>KMS</w:t>
      </w:r>
      <w:r w:rsidRPr="005C0104">
        <w:t xml:space="preserve"> for encrypting sensitive data at rest (e.g., data collected from IoT devices, citizen information, or public infrastructure management data).</w:t>
      </w:r>
    </w:p>
    <w:p w14:paraId="6C3BDE1E"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WAF (Web Application Firewall)</w:t>
      </w:r>
      <w:r w:rsidRPr="005C0104">
        <w:t xml:space="preserve">: Protect citizen-facing applications and APIs by using </w:t>
      </w:r>
      <w:r w:rsidRPr="005C0104">
        <w:rPr>
          <w:b/>
          <w:bCs/>
        </w:rPr>
        <w:t>WAF</w:t>
      </w:r>
      <w:r w:rsidRPr="005C0104">
        <w:t xml:space="preserve"> to guard against common web exploits, including SQL injection, cross-site scripting (XSS), and other vulnerabilities.</w:t>
      </w:r>
    </w:p>
    <w:p w14:paraId="4FC51E48"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Amazon GuardDuty</w:t>
      </w:r>
      <w:r w:rsidRPr="005C0104">
        <w:t xml:space="preserve">: Use </w:t>
      </w:r>
      <w:r w:rsidRPr="005C0104">
        <w:rPr>
          <w:b/>
          <w:bCs/>
        </w:rPr>
        <w:t>GuardDuty</w:t>
      </w:r>
      <w:r w:rsidRPr="005C0104">
        <w:t xml:space="preserve"> to monitor for suspicious activity and unauthorized access across the AWS infrastructure. This service helps detect malicious behavior in real-time.</w:t>
      </w:r>
    </w:p>
    <w:p w14:paraId="582793E2" w14:textId="67A8A85B"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CloudTrail and AWS Config</w:t>
      </w:r>
      <w:r w:rsidRPr="005C0104">
        <w:t xml:space="preserve">: These services can </w:t>
      </w:r>
      <w:r w:rsidR="002E7764" w:rsidRPr="005C0104">
        <w:t>monitor,</w:t>
      </w:r>
      <w:r w:rsidRPr="005C0104">
        <w:t xml:space="preserve"> and record actions taken in the environment, ensuring governance and compliance standards </w:t>
      </w:r>
      <w:proofErr w:type="gramStart"/>
      <w:r w:rsidRPr="005C0104">
        <w:t>are met</w:t>
      </w:r>
      <w:proofErr w:type="gramEnd"/>
      <w:r w:rsidRPr="005C0104">
        <w:t>. They can also help track any unauthorized or unexpected actions.</w:t>
      </w:r>
    </w:p>
    <w:p w14:paraId="01613C3E"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Shield</w:t>
      </w:r>
      <w:r w:rsidRPr="005C0104">
        <w:t xml:space="preserve">: Protect against Distributed Denial of Service (DDoS) attacks using </w:t>
      </w:r>
      <w:r w:rsidRPr="005C0104">
        <w:rPr>
          <w:b/>
          <w:bCs/>
        </w:rPr>
        <w:t>AWS Shield</w:t>
      </w:r>
      <w:r w:rsidRPr="005C0104">
        <w:t xml:space="preserve"> for additional protection, particularly for public services that may face large volumes of traffic or attacks.</w:t>
      </w:r>
    </w:p>
    <w:p w14:paraId="0A50C2A9" w14:textId="77777777" w:rsidR="005C0104" w:rsidRPr="005C0104" w:rsidRDefault="005C0104" w:rsidP="00923156">
      <w:pPr>
        <w:pStyle w:val="Heading3"/>
      </w:pPr>
      <w:r w:rsidRPr="005C0104">
        <w:t>Implementation:</w:t>
      </w:r>
    </w:p>
    <w:p w14:paraId="57488059" w14:textId="77777777"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rPr>
          <w:b/>
          <w:bCs/>
        </w:rPr>
        <w:t>IAM</w:t>
      </w:r>
      <w:r w:rsidRPr="005C0104">
        <w:t xml:space="preserve"> roles and policies </w:t>
      </w:r>
      <w:proofErr w:type="gramStart"/>
      <w:r w:rsidRPr="005C0104">
        <w:t>are defined</w:t>
      </w:r>
      <w:proofErr w:type="gramEnd"/>
      <w:r w:rsidRPr="005C0104">
        <w:t xml:space="preserve"> for different city services (e.g., traffic management, energy optimization, and citizen engagement) to ensure that only authorized systems or users have access to sensitive information. Each IoT device or application within the smart city will have its own policy specifying the minimum required permissions.</w:t>
      </w:r>
    </w:p>
    <w:p w14:paraId="1370A918" w14:textId="77777777"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t xml:space="preserve">For example, </w:t>
      </w:r>
      <w:r w:rsidRPr="005C0104">
        <w:rPr>
          <w:b/>
          <w:bCs/>
        </w:rPr>
        <w:t>Amazon KMS</w:t>
      </w:r>
      <w:r w:rsidRPr="005C0104">
        <w:t xml:space="preserve"> </w:t>
      </w:r>
      <w:proofErr w:type="gramStart"/>
      <w:r w:rsidRPr="005C0104">
        <w:t>is used</w:t>
      </w:r>
      <w:proofErr w:type="gramEnd"/>
      <w:r w:rsidRPr="005C0104">
        <w:t xml:space="preserve"> to encrypt all communication between IoT devices, ensuring the integrity and confidentiality of data like energy consumption or personal data. All encrypted data can then </w:t>
      </w:r>
      <w:proofErr w:type="gramStart"/>
      <w:r w:rsidRPr="005C0104">
        <w:t>be stored</w:t>
      </w:r>
      <w:proofErr w:type="gramEnd"/>
      <w:r w:rsidRPr="005C0104">
        <w:t xml:space="preserve"> securely in </w:t>
      </w:r>
      <w:r w:rsidRPr="005C0104">
        <w:rPr>
          <w:b/>
          <w:bCs/>
        </w:rPr>
        <w:t>Amazon S3</w:t>
      </w:r>
      <w:r w:rsidRPr="005C0104">
        <w:t>, with IAM policies restricting access to authorized entities.</w:t>
      </w:r>
    </w:p>
    <w:p w14:paraId="6413B5EA" w14:textId="77777777"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rPr>
          <w:b/>
          <w:bCs/>
        </w:rPr>
        <w:t>AWS WAF</w:t>
      </w:r>
      <w:r w:rsidRPr="005C0104">
        <w:t xml:space="preserve"> will protect the smart city's public APIs (for example, those used by citizens to view traffic or energy data) from external threats, ensuring that only legitimate requests from verified users or systems </w:t>
      </w:r>
      <w:proofErr w:type="gramStart"/>
      <w:r w:rsidRPr="005C0104">
        <w:t>are allowed</w:t>
      </w:r>
      <w:proofErr w:type="gramEnd"/>
      <w:r w:rsidRPr="005C0104">
        <w:t xml:space="preserve"> through.</w:t>
      </w:r>
    </w:p>
    <w:p w14:paraId="6336B4B0" w14:textId="71384983"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rPr>
          <w:b/>
          <w:bCs/>
        </w:rPr>
        <w:t>Amazon GuardDuty</w:t>
      </w:r>
      <w:r w:rsidRPr="005C0104">
        <w:t xml:space="preserve"> continuously monitors the smart city's infrastructure, flagging any suspicious activities such as unauthorized access or unusual network traffic patterns. The integration of </w:t>
      </w:r>
      <w:r w:rsidRPr="005C0104">
        <w:rPr>
          <w:b/>
          <w:bCs/>
        </w:rPr>
        <w:t>CloudTrail</w:t>
      </w:r>
      <w:r w:rsidRPr="005C0104">
        <w:t xml:space="preserve"> ensures that all activities </w:t>
      </w:r>
      <w:proofErr w:type="gramStart"/>
      <w:r w:rsidRPr="005C0104">
        <w:t xml:space="preserve">are </w:t>
      </w:r>
      <w:r w:rsidR="002E7764" w:rsidRPr="005C0104">
        <w:t>logged</w:t>
      </w:r>
      <w:proofErr w:type="gramEnd"/>
      <w:r w:rsidR="002E7764" w:rsidRPr="005C0104">
        <w:t xml:space="preserve"> in</w:t>
      </w:r>
      <w:r w:rsidRPr="005C0104">
        <w:t xml:space="preserve"> and can be reviewed for compliance purposes.</w:t>
      </w:r>
    </w:p>
    <w:p w14:paraId="60FC7E59" w14:textId="76A0EDEC" w:rsidR="005C0104" w:rsidRPr="005C0104" w:rsidRDefault="00923156" w:rsidP="001036D7">
      <w:pPr>
        <w:pStyle w:val="Heading1"/>
      </w:pPr>
      <w:r>
        <w:t>Phase</w:t>
      </w:r>
      <w:r w:rsidR="005C0104" w:rsidRPr="005C0104">
        <w:t xml:space="preserve"> 7: Operational Excellence (AWS Well-Architected Framework)</w:t>
      </w:r>
    </w:p>
    <w:p w14:paraId="518816C4" w14:textId="77777777" w:rsidR="005C0104" w:rsidRPr="005C0104" w:rsidRDefault="005C0104" w:rsidP="00923156">
      <w:pPr>
        <w:pStyle w:val="Heading3"/>
      </w:pPr>
      <w:r w:rsidRPr="005C0104">
        <w:t>Business Requirement:</w:t>
      </w:r>
    </w:p>
    <w:p w14:paraId="6CDE2F66" w14:textId="0BCC5560" w:rsidR="005C0104" w:rsidRPr="005C0104" w:rsidRDefault="005C0104" w:rsidP="005C0104">
      <w:pPr>
        <w:numPr>
          <w:ilvl w:val="0"/>
          <w:numId w:val="132"/>
        </w:numPr>
        <w:pBdr>
          <w:top w:val="nil"/>
          <w:left w:val="nil"/>
          <w:bottom w:val="nil"/>
          <w:right w:val="nil"/>
          <w:between w:val="nil"/>
        </w:pBdr>
        <w:shd w:val="clear" w:color="auto" w:fill="FFFFFF"/>
        <w:spacing w:after="0" w:line="276" w:lineRule="auto"/>
        <w:jc w:val="both"/>
      </w:pPr>
      <w:r w:rsidRPr="005C0104">
        <w:rPr>
          <w:b/>
          <w:bCs/>
        </w:rPr>
        <w:t>Efficient management and continuous improvement</w:t>
      </w:r>
      <w:r w:rsidRPr="005C0104">
        <w:t xml:space="preserve"> of the smart city's infrastructure, including the ability to monitor, </w:t>
      </w:r>
      <w:r w:rsidR="00874ECE" w:rsidRPr="005C0104">
        <w:t>evaluate</w:t>
      </w:r>
      <w:r w:rsidRPr="005C0104">
        <w:t>, and improve services continuously.</w:t>
      </w:r>
    </w:p>
    <w:p w14:paraId="22CD3FDC" w14:textId="77777777" w:rsidR="005C0104" w:rsidRPr="005C0104" w:rsidRDefault="005C0104" w:rsidP="00923156">
      <w:pPr>
        <w:pStyle w:val="Heading3"/>
      </w:pPr>
      <w:r w:rsidRPr="005C0104">
        <w:t>AWS Services to Use:</w:t>
      </w:r>
    </w:p>
    <w:p w14:paraId="3717B2AA"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CloudWatch</w:t>
      </w:r>
      <w:r w:rsidRPr="005C0104">
        <w:t xml:space="preserve">: Use </w:t>
      </w:r>
      <w:r w:rsidRPr="005C0104">
        <w:rPr>
          <w:b/>
          <w:bCs/>
        </w:rPr>
        <w:t>CloudWatch</w:t>
      </w:r>
      <w:r w:rsidRPr="005C0104">
        <w:t xml:space="preserve"> to monitor the health and performance of the smart city's systems. Set alarms for any anomalies or performance degradation across services like energy grids, traffic management, or waste collection systems.</w:t>
      </w:r>
    </w:p>
    <w:p w14:paraId="232DF223"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Systems Manager</w:t>
      </w:r>
      <w:r w:rsidRPr="005C0104">
        <w:t xml:space="preserve">: For automating routine maintenance tasks and improving operational efficiency, </w:t>
      </w:r>
      <w:r w:rsidRPr="005C0104">
        <w:rPr>
          <w:b/>
          <w:bCs/>
        </w:rPr>
        <w:t>Systems Manager</w:t>
      </w:r>
      <w:r w:rsidRPr="005C0104">
        <w:t xml:space="preserve"> can automate patching and configuration management for all city infrastructure.</w:t>
      </w:r>
    </w:p>
    <w:p w14:paraId="34AEDC0B"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Config</w:t>
      </w:r>
      <w:r w:rsidRPr="005C0104">
        <w:t xml:space="preserve">: Use </w:t>
      </w:r>
      <w:r w:rsidRPr="005C0104">
        <w:rPr>
          <w:b/>
          <w:bCs/>
        </w:rPr>
        <w:t>AWS Config</w:t>
      </w:r>
      <w:r w:rsidRPr="005C0104">
        <w:t xml:space="preserve"> to track configuration changes in the environment, ensuring that all resources remain in compliance with the city’s policies and governance requirements.</w:t>
      </w:r>
    </w:p>
    <w:p w14:paraId="333C55BB"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X-Ray</w:t>
      </w:r>
      <w:r w:rsidRPr="005C0104">
        <w:t xml:space="preserve">: Use </w:t>
      </w:r>
      <w:r w:rsidRPr="005C0104">
        <w:rPr>
          <w:b/>
          <w:bCs/>
        </w:rPr>
        <w:t>X-Ray</w:t>
      </w:r>
      <w:r w:rsidRPr="005C0104">
        <w:t xml:space="preserve"> for debugging and analyzing any performance issues in distributed applications. For example, this could </w:t>
      </w:r>
      <w:proofErr w:type="gramStart"/>
      <w:r w:rsidRPr="005C0104">
        <w:t>be used</w:t>
      </w:r>
      <w:proofErr w:type="gramEnd"/>
      <w:r w:rsidRPr="005C0104">
        <w:t xml:space="preserve"> to trace smart grid or energy optimization applications to ensure they perform optimally.</w:t>
      </w:r>
    </w:p>
    <w:p w14:paraId="2CB1C891"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CloudTrail</w:t>
      </w:r>
      <w:r w:rsidRPr="005C0104">
        <w:t xml:space="preserve">: Track all user and system actions on the infrastructure to ensure that only authorized changes </w:t>
      </w:r>
      <w:proofErr w:type="gramStart"/>
      <w:r w:rsidRPr="005C0104">
        <w:t>are made</w:t>
      </w:r>
      <w:proofErr w:type="gramEnd"/>
      <w:r w:rsidRPr="005C0104">
        <w:t xml:space="preserve"> to the smart city resources.</w:t>
      </w:r>
    </w:p>
    <w:p w14:paraId="3B683027" w14:textId="77777777" w:rsidR="005C0104" w:rsidRPr="005C0104" w:rsidRDefault="005C0104" w:rsidP="00923156">
      <w:pPr>
        <w:pStyle w:val="Heading3"/>
      </w:pPr>
      <w:r w:rsidRPr="005C0104">
        <w:t>Implementation:</w:t>
      </w:r>
    </w:p>
    <w:p w14:paraId="270C1AF7"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rPr>
          <w:b/>
          <w:bCs/>
        </w:rPr>
        <w:t>CloudWatch</w:t>
      </w:r>
      <w:r w:rsidRPr="005C0104">
        <w:t xml:space="preserve"> monitors the entire ecosystem of the smart city’s infrastructure and services, including traffic data processing, energy usage, waste management, and citizen engagement. </w:t>
      </w:r>
      <w:r w:rsidRPr="005C0104">
        <w:rPr>
          <w:b/>
          <w:bCs/>
        </w:rPr>
        <w:t>CloudWatch</w:t>
      </w:r>
      <w:r w:rsidRPr="005C0104">
        <w:t xml:space="preserve"> dashboards will allow the operations team to visualize the current health of the services and identify potential problems proactively.</w:t>
      </w:r>
    </w:p>
    <w:p w14:paraId="1673448F"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t xml:space="preserve">If traffic congestion reaches abnormal levels, </w:t>
      </w:r>
      <w:r w:rsidRPr="005C0104">
        <w:rPr>
          <w:b/>
          <w:bCs/>
        </w:rPr>
        <w:t>CloudWatch</w:t>
      </w:r>
      <w:r w:rsidRPr="005C0104">
        <w:t xml:space="preserve"> can trigger an alarm and prompt the system to scale additional compute resources to process traffic data and adjust traffic management systems accordingly.</w:t>
      </w:r>
    </w:p>
    <w:p w14:paraId="5F19D8B8"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t xml:space="preserve">With </w:t>
      </w:r>
      <w:r w:rsidRPr="005C0104">
        <w:rPr>
          <w:b/>
          <w:bCs/>
        </w:rPr>
        <w:t>AWS Systems Manager</w:t>
      </w:r>
      <w:r w:rsidRPr="005C0104">
        <w:t>, city administrators can automate the patching of systems running across different infrastructures. This eliminates the need for manual updates, reducing human error and improving efficiency.</w:t>
      </w:r>
    </w:p>
    <w:p w14:paraId="7D9C0293" w14:textId="7AF903D2"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rPr>
          <w:b/>
          <w:bCs/>
        </w:rPr>
        <w:t>AWS X-Ray</w:t>
      </w:r>
      <w:r w:rsidRPr="005C0104">
        <w:t xml:space="preserve"> will help in troubleshooting issues related to performance bottlenecks in the system. For example, </w:t>
      </w:r>
      <w:r w:rsidRPr="005C0104">
        <w:rPr>
          <w:b/>
          <w:bCs/>
        </w:rPr>
        <w:t>X-Ray</w:t>
      </w:r>
      <w:r w:rsidRPr="005C0104">
        <w:t xml:space="preserve"> can </w:t>
      </w:r>
      <w:proofErr w:type="gramStart"/>
      <w:r w:rsidRPr="005C0104">
        <w:t>be used</w:t>
      </w:r>
      <w:proofErr w:type="gramEnd"/>
      <w:r w:rsidRPr="005C0104">
        <w:t xml:space="preserve"> to analyze </w:t>
      </w:r>
      <w:r w:rsidR="002E7764" w:rsidRPr="005C0104">
        <w:t>traffic</w:t>
      </w:r>
      <w:r w:rsidRPr="005C0104">
        <w:t xml:space="preserve"> management </w:t>
      </w:r>
      <w:r w:rsidR="002E7764" w:rsidRPr="005C0104">
        <w:t>applications</w:t>
      </w:r>
      <w:r w:rsidRPr="005C0104">
        <w:t xml:space="preserve"> and pinpoint slow database queries or performance issues in the communication between different city services.</w:t>
      </w:r>
    </w:p>
    <w:p w14:paraId="651BCBA5"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rPr>
          <w:b/>
          <w:bCs/>
        </w:rPr>
        <w:t>AWS CloudTrail</w:t>
      </w:r>
      <w:r w:rsidRPr="005C0104">
        <w:t xml:space="preserve"> will allow the team to maintain logs of all changes to infrastructure and policies, which can </w:t>
      </w:r>
      <w:proofErr w:type="gramStart"/>
      <w:r w:rsidRPr="005C0104">
        <w:t>be reviewed</w:t>
      </w:r>
      <w:proofErr w:type="gramEnd"/>
      <w:r w:rsidRPr="005C0104">
        <w:t xml:space="preserve"> for troubleshooting or audit purposes. For example, if an unauthorized change </w:t>
      </w:r>
      <w:proofErr w:type="gramStart"/>
      <w:r w:rsidRPr="005C0104">
        <w:t>was made</w:t>
      </w:r>
      <w:proofErr w:type="gramEnd"/>
      <w:r w:rsidRPr="005C0104">
        <w:t xml:space="preserve"> to the traffic management rules, administrators can quickly track the source of the change.</w:t>
      </w:r>
    </w:p>
    <w:p w14:paraId="69124BCA" w14:textId="6D19AE1D" w:rsidR="005C0104" w:rsidRPr="005C0104" w:rsidRDefault="00CF6B1D" w:rsidP="001036D7">
      <w:pPr>
        <w:pStyle w:val="Heading1"/>
      </w:pPr>
      <w:r>
        <w:t>Phase</w:t>
      </w:r>
      <w:r w:rsidR="005C0104" w:rsidRPr="005C0104">
        <w:t xml:space="preserve"> 8: Reliability (AWS Well-Architected Framework)</w:t>
      </w:r>
    </w:p>
    <w:p w14:paraId="7DF280AF" w14:textId="77777777" w:rsidR="005C0104" w:rsidRPr="005C0104" w:rsidRDefault="005C0104" w:rsidP="00CF6B1D">
      <w:pPr>
        <w:pStyle w:val="Heading3"/>
      </w:pPr>
      <w:r w:rsidRPr="005C0104">
        <w:t>Business Requirement:</w:t>
      </w:r>
    </w:p>
    <w:p w14:paraId="5B3FC6E3" w14:textId="77777777" w:rsidR="005C0104" w:rsidRPr="005C0104" w:rsidRDefault="005C0104" w:rsidP="005C0104">
      <w:pPr>
        <w:numPr>
          <w:ilvl w:val="0"/>
          <w:numId w:val="135"/>
        </w:numPr>
        <w:pBdr>
          <w:top w:val="nil"/>
          <w:left w:val="nil"/>
          <w:bottom w:val="nil"/>
          <w:right w:val="nil"/>
          <w:between w:val="nil"/>
        </w:pBdr>
        <w:shd w:val="clear" w:color="auto" w:fill="FFFFFF"/>
        <w:spacing w:after="0" w:line="276" w:lineRule="auto"/>
        <w:jc w:val="both"/>
      </w:pPr>
      <w:r w:rsidRPr="005C0104">
        <w:t xml:space="preserve">Ensure </w:t>
      </w:r>
      <w:r w:rsidRPr="005C0104">
        <w:rPr>
          <w:b/>
          <w:bCs/>
        </w:rPr>
        <w:t>high availability</w:t>
      </w:r>
      <w:r w:rsidRPr="005C0104">
        <w:t xml:space="preserve"> and </w:t>
      </w:r>
      <w:r w:rsidRPr="005C0104">
        <w:rPr>
          <w:b/>
          <w:bCs/>
        </w:rPr>
        <w:t>resilience</w:t>
      </w:r>
      <w:r w:rsidRPr="005C0104">
        <w:t xml:space="preserve"> for all systems, particularly in critical areas like traffic management, energy optimization, public safety, and healthcare.</w:t>
      </w:r>
    </w:p>
    <w:p w14:paraId="38BDE27C" w14:textId="77777777" w:rsidR="005C0104" w:rsidRPr="005C0104" w:rsidRDefault="005C0104" w:rsidP="00CF6B1D">
      <w:pPr>
        <w:pStyle w:val="Heading3"/>
      </w:pPr>
      <w:r w:rsidRPr="005C0104">
        <w:t>AWS Services to Use:</w:t>
      </w:r>
    </w:p>
    <w:p w14:paraId="67A677BA"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AWS Availability Zones</w:t>
      </w:r>
      <w:r w:rsidRPr="005C0104">
        <w:t xml:space="preserve">: Distribute the smart city’s applications across multiple </w:t>
      </w:r>
      <w:r w:rsidRPr="005C0104">
        <w:rPr>
          <w:b/>
          <w:bCs/>
        </w:rPr>
        <w:t>Availability Zones (AZs)</w:t>
      </w:r>
      <w:r w:rsidRPr="005C0104">
        <w:t xml:space="preserve"> to increase fault tolerance and minimize the risk of downtime due to infrastructure failures.</w:t>
      </w:r>
    </w:p>
    <w:p w14:paraId="784BFBC0"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Amazon Route 53</w:t>
      </w:r>
      <w:r w:rsidRPr="005C0104">
        <w:t xml:space="preserve">: Use </w:t>
      </w:r>
      <w:r w:rsidRPr="005C0104">
        <w:rPr>
          <w:b/>
          <w:bCs/>
        </w:rPr>
        <w:t>Route 53</w:t>
      </w:r>
      <w:r w:rsidRPr="005C0104">
        <w:t xml:space="preserve"> for reliable DNS routing, directing users to the appropriate services, especially during peak traffic periods or if one service fails.</w:t>
      </w:r>
    </w:p>
    <w:p w14:paraId="1605E525" w14:textId="052269D1"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Amazon S3 and Glacier</w:t>
      </w:r>
      <w:r w:rsidRPr="005C0104">
        <w:t xml:space="preserve">: For long-term data storage, </w:t>
      </w:r>
      <w:r w:rsidRPr="005C0104">
        <w:rPr>
          <w:b/>
          <w:bCs/>
        </w:rPr>
        <w:t>Amazon S3</w:t>
      </w:r>
      <w:r w:rsidRPr="005C0104">
        <w:t xml:space="preserve"> will </w:t>
      </w:r>
      <w:r w:rsidR="00874ECE" w:rsidRPr="005C0104">
        <w:t>manage</w:t>
      </w:r>
      <w:r w:rsidRPr="005C0104">
        <w:t xml:space="preserve"> data from smart city devices like traffic cameras, energy meters, and waste bins, while </w:t>
      </w:r>
      <w:r w:rsidRPr="005C0104">
        <w:rPr>
          <w:b/>
          <w:bCs/>
        </w:rPr>
        <w:t>Glacier</w:t>
      </w:r>
      <w:r w:rsidRPr="005C0104">
        <w:t xml:space="preserve"> will archive data that </w:t>
      </w:r>
      <w:proofErr w:type="gramStart"/>
      <w:r w:rsidRPr="005C0104">
        <w:t>is infrequently accessed</w:t>
      </w:r>
      <w:proofErr w:type="gramEnd"/>
      <w:r w:rsidRPr="005C0104">
        <w:t>.</w:t>
      </w:r>
    </w:p>
    <w:p w14:paraId="7B348199"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Amazon RDS Multi-AZ</w:t>
      </w:r>
      <w:r w:rsidRPr="005C0104">
        <w:t xml:space="preserve">: Implement </w:t>
      </w:r>
      <w:r w:rsidRPr="005C0104">
        <w:rPr>
          <w:b/>
          <w:bCs/>
        </w:rPr>
        <w:t>Amazon RDS Multi-AZ</w:t>
      </w:r>
      <w:r w:rsidRPr="005C0104">
        <w:t xml:space="preserve"> for critical database instances to automatically replicate data across multiple data centers, ensuring high availability and failover support.</w:t>
      </w:r>
    </w:p>
    <w:p w14:paraId="285CBD86"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AWS Elastic Load Balancing (ELB)</w:t>
      </w:r>
      <w:r w:rsidRPr="005C0104">
        <w:t xml:space="preserve">: Ensure that incoming traffic </w:t>
      </w:r>
      <w:proofErr w:type="gramStart"/>
      <w:r w:rsidRPr="005C0104">
        <w:t>is efficiently distributed</w:t>
      </w:r>
      <w:proofErr w:type="gramEnd"/>
      <w:r w:rsidRPr="005C0104">
        <w:t xml:space="preserve"> across multiple resources to prevent any one system from becoming overloaded.</w:t>
      </w:r>
    </w:p>
    <w:p w14:paraId="08DF89BC" w14:textId="77777777" w:rsidR="005C0104" w:rsidRPr="005C0104" w:rsidRDefault="005C0104" w:rsidP="00CF6B1D">
      <w:pPr>
        <w:pStyle w:val="Heading3"/>
      </w:pPr>
      <w:r w:rsidRPr="005C0104">
        <w:t>Implementation:</w:t>
      </w:r>
    </w:p>
    <w:p w14:paraId="02B3B2CA"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t xml:space="preserve">By deploying the smart city services across </w:t>
      </w:r>
      <w:r w:rsidRPr="005C0104">
        <w:rPr>
          <w:b/>
          <w:bCs/>
        </w:rPr>
        <w:t>multiple Availability Zones (AZs)</w:t>
      </w:r>
      <w:r w:rsidRPr="005C0104">
        <w:t>, critical systems like traffic management, energy optimization, and waste management will have failover support. If one AZ experiences downtime, the system automatically switches to another AZ without service disruption.</w:t>
      </w:r>
    </w:p>
    <w:p w14:paraId="42DE996B"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rPr>
          <w:b/>
          <w:bCs/>
        </w:rPr>
        <w:t>Amazon Route 53</w:t>
      </w:r>
      <w:r w:rsidRPr="005C0104">
        <w:t xml:space="preserve"> will manage DNS requests to ensure that users </w:t>
      </w:r>
      <w:proofErr w:type="gramStart"/>
      <w:r w:rsidRPr="005C0104">
        <w:t>are always directed</w:t>
      </w:r>
      <w:proofErr w:type="gramEnd"/>
      <w:r w:rsidRPr="005C0104">
        <w:t xml:space="preserve"> to healthy services. If a particular service or application goes down, </w:t>
      </w:r>
      <w:r w:rsidRPr="005C0104">
        <w:rPr>
          <w:b/>
          <w:bCs/>
        </w:rPr>
        <w:t>Route 53</w:t>
      </w:r>
      <w:r w:rsidRPr="005C0104">
        <w:t xml:space="preserve"> will route the user to an alternative instance to maintain service availability.</w:t>
      </w:r>
    </w:p>
    <w:p w14:paraId="70B073E3"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rPr>
          <w:b/>
          <w:bCs/>
        </w:rPr>
        <w:t>Amazon RDS Multi-AZ</w:t>
      </w:r>
      <w:r w:rsidRPr="005C0104">
        <w:t xml:space="preserve"> ensures that data for key services like traffic flow analysis, citizen engagement platforms, and energy consumption databases is available even if an AZ or server fails. This provides continuous availability and reliability.</w:t>
      </w:r>
    </w:p>
    <w:p w14:paraId="3C5AD063"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t xml:space="preserve">With </w:t>
      </w:r>
      <w:r w:rsidRPr="005C0104">
        <w:rPr>
          <w:b/>
          <w:bCs/>
        </w:rPr>
        <w:t>Elastic Load Balancing</w:t>
      </w:r>
      <w:r w:rsidRPr="005C0104">
        <w:t xml:space="preserve">, all incoming traffic to critical applications like the smart parking system or public safety services will </w:t>
      </w:r>
      <w:proofErr w:type="gramStart"/>
      <w:r w:rsidRPr="005C0104">
        <w:t>be balanced</w:t>
      </w:r>
      <w:proofErr w:type="gramEnd"/>
      <w:r w:rsidRPr="005C0104">
        <w:t xml:space="preserve"> to ensure no single resource is overwhelmed, maintaining optimal performance at all times.</w:t>
      </w:r>
    </w:p>
    <w:p w14:paraId="79BDF516" w14:textId="4E1676D0" w:rsidR="005C0104" w:rsidRPr="005C0104" w:rsidRDefault="00CF6B1D" w:rsidP="001036D7">
      <w:pPr>
        <w:pStyle w:val="Heading1"/>
      </w:pPr>
      <w:r>
        <w:t>Phase</w:t>
      </w:r>
      <w:r w:rsidR="005C0104" w:rsidRPr="005C0104">
        <w:t xml:space="preserve"> 9: Performance Efficiency (AWS Well-Architected Framework)</w:t>
      </w:r>
    </w:p>
    <w:p w14:paraId="0770499A" w14:textId="77777777" w:rsidR="005C0104" w:rsidRPr="005C0104" w:rsidRDefault="005C0104" w:rsidP="00CF6B1D">
      <w:pPr>
        <w:pStyle w:val="Heading3"/>
      </w:pPr>
      <w:r w:rsidRPr="005C0104">
        <w:t>Business Requirement:</w:t>
      </w:r>
    </w:p>
    <w:p w14:paraId="79C44F1E" w14:textId="77777777" w:rsidR="005C0104" w:rsidRPr="005C0104" w:rsidRDefault="005C0104" w:rsidP="005C0104">
      <w:pPr>
        <w:numPr>
          <w:ilvl w:val="0"/>
          <w:numId w:val="138"/>
        </w:numPr>
        <w:pBdr>
          <w:top w:val="nil"/>
          <w:left w:val="nil"/>
          <w:bottom w:val="nil"/>
          <w:right w:val="nil"/>
          <w:between w:val="nil"/>
        </w:pBdr>
        <w:shd w:val="clear" w:color="auto" w:fill="FFFFFF"/>
        <w:spacing w:after="0" w:line="276" w:lineRule="auto"/>
        <w:jc w:val="both"/>
      </w:pPr>
      <w:r w:rsidRPr="005C0104">
        <w:t xml:space="preserve">Achieve </w:t>
      </w:r>
      <w:r w:rsidRPr="005C0104">
        <w:rPr>
          <w:b/>
          <w:bCs/>
        </w:rPr>
        <w:t>optimized performance</w:t>
      </w:r>
      <w:r w:rsidRPr="005C0104">
        <w:t xml:space="preserve"> for smart city systems, ensuring responsive services even with high traffic or complex processing needs. The performance of critical applications, such as real-time traffic management, energy usage optimization, and smart streetlights, must </w:t>
      </w:r>
      <w:proofErr w:type="gramStart"/>
      <w:r w:rsidRPr="005C0104">
        <w:t>be maintained</w:t>
      </w:r>
      <w:proofErr w:type="gramEnd"/>
      <w:r w:rsidRPr="005C0104">
        <w:t xml:space="preserve"> without bottlenecks or delays.</w:t>
      </w:r>
    </w:p>
    <w:p w14:paraId="7B1C183F" w14:textId="77777777" w:rsidR="005C0104" w:rsidRPr="005C0104" w:rsidRDefault="005C0104" w:rsidP="00D43DF0">
      <w:pPr>
        <w:pStyle w:val="Heading3"/>
      </w:pPr>
      <w:r w:rsidRPr="005C0104">
        <w:t>AWS Services to Use:</w:t>
      </w:r>
    </w:p>
    <w:p w14:paraId="7FDB2DE2"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Amazon EC2 Auto Scaling</w:t>
      </w:r>
      <w:r w:rsidRPr="005C0104">
        <w:t xml:space="preserve">: Use </w:t>
      </w:r>
      <w:r w:rsidRPr="005C0104">
        <w:rPr>
          <w:b/>
          <w:bCs/>
        </w:rPr>
        <w:t>EC2 Auto Scaling</w:t>
      </w:r>
      <w:r w:rsidRPr="005C0104">
        <w:t xml:space="preserve"> to dynamically adjust the number of EC2 instances based on demand, ensuring the infrastructure scales with the needs of the smart city’s various applications.</w:t>
      </w:r>
    </w:p>
    <w:p w14:paraId="167C20D4" w14:textId="4819D1D5"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AWS Lambda</w:t>
      </w:r>
      <w:r w:rsidRPr="005C0104">
        <w:t xml:space="preserve">: Implement </w:t>
      </w:r>
      <w:r w:rsidRPr="005C0104">
        <w:rPr>
          <w:b/>
          <w:bCs/>
        </w:rPr>
        <w:t>Lambda</w:t>
      </w:r>
      <w:r w:rsidRPr="005C0104">
        <w:t xml:space="preserve"> functions to automatically </w:t>
      </w:r>
      <w:r w:rsidR="00874ECE" w:rsidRPr="005C0104">
        <w:t>manage</w:t>
      </w:r>
      <w:r w:rsidRPr="005C0104">
        <w:t xml:space="preserve"> events, such as processing traffic updates, without the need to provision servers. This ensures that the system only uses resources when needed, improving efficiency.</w:t>
      </w:r>
    </w:p>
    <w:p w14:paraId="330423E2"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Amazon CloudFront</w:t>
      </w:r>
      <w:r w:rsidRPr="005C0104">
        <w:t xml:space="preserve">: Use </w:t>
      </w:r>
      <w:r w:rsidRPr="005C0104">
        <w:rPr>
          <w:b/>
          <w:bCs/>
        </w:rPr>
        <w:t>CloudFront</w:t>
      </w:r>
      <w:r w:rsidRPr="005C0104">
        <w:t>, AWS’s content delivery network (CDN), to speed up the delivery of static content like maps, public transportation data, and real-time traffic updates, reducing latency for end-users.</w:t>
      </w:r>
    </w:p>
    <w:p w14:paraId="40E157CA"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Amazon Aurora</w:t>
      </w:r>
      <w:r w:rsidRPr="005C0104">
        <w:t xml:space="preserve">: For database workloads that require high performance, use </w:t>
      </w:r>
      <w:r w:rsidRPr="005C0104">
        <w:rPr>
          <w:b/>
          <w:bCs/>
        </w:rPr>
        <w:t>Aurora</w:t>
      </w:r>
      <w:r w:rsidRPr="005C0104">
        <w:t xml:space="preserve"> for managing traffic data, energy consumption data, or other data-heavy applications, ensuring high throughput and low latency.</w:t>
      </w:r>
    </w:p>
    <w:p w14:paraId="1FF1AD30"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AWS Elastic File System (EFS)</w:t>
      </w:r>
      <w:r w:rsidRPr="005C0104">
        <w:t xml:space="preserve">: Use </w:t>
      </w:r>
      <w:r w:rsidRPr="005C0104">
        <w:rPr>
          <w:b/>
          <w:bCs/>
        </w:rPr>
        <w:t>EFS</w:t>
      </w:r>
      <w:r w:rsidRPr="005C0104">
        <w:t xml:space="preserve"> for shared file storage, enabling multiple systems to access large datasets such as smart grid data, traffic reports, and video feeds from surveillance cameras efficiently.</w:t>
      </w:r>
    </w:p>
    <w:p w14:paraId="158DC4E2" w14:textId="77777777" w:rsidR="005C0104" w:rsidRPr="005C0104" w:rsidRDefault="005C0104" w:rsidP="00D43DF0">
      <w:pPr>
        <w:pStyle w:val="Heading3"/>
      </w:pPr>
      <w:r w:rsidRPr="005C0104">
        <w:t>Implementation:</w:t>
      </w:r>
    </w:p>
    <w:p w14:paraId="7AC6DFA6"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EC2 Auto Scaling</w:t>
      </w:r>
      <w:r w:rsidRPr="005C0104">
        <w:t xml:space="preserve"> ensures that resources for traffic management and public transportation systems </w:t>
      </w:r>
      <w:proofErr w:type="gramStart"/>
      <w:r w:rsidRPr="005C0104">
        <w:t>are automatically adjusted</w:t>
      </w:r>
      <w:proofErr w:type="gramEnd"/>
      <w:r w:rsidRPr="005C0104">
        <w:t xml:space="preserve"> based on demand. For example, during peak hours, additional EC2 instances can </w:t>
      </w:r>
      <w:proofErr w:type="gramStart"/>
      <w:r w:rsidRPr="005C0104">
        <w:t>be provisioned</w:t>
      </w:r>
      <w:proofErr w:type="gramEnd"/>
      <w:r w:rsidRPr="005C0104">
        <w:t xml:space="preserve"> to process the influx of real-time traffic data.</w:t>
      </w:r>
    </w:p>
    <w:p w14:paraId="3A7EE36F"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AWS Lambda</w:t>
      </w:r>
      <w:r w:rsidRPr="005C0104">
        <w:t xml:space="preserve"> can </w:t>
      </w:r>
      <w:proofErr w:type="gramStart"/>
      <w:r w:rsidRPr="005C0104">
        <w:t>be used</w:t>
      </w:r>
      <w:proofErr w:type="gramEnd"/>
      <w:r w:rsidRPr="005C0104">
        <w:t xml:space="preserve"> to process events generated by smart devices, such as IoT sensors in smart parking or energy meters in homes. Lambda functions can scale up or down as needed based on the number of incoming events.</w:t>
      </w:r>
    </w:p>
    <w:p w14:paraId="30E7E42E"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Amazon CloudFront</w:t>
      </w:r>
      <w:r w:rsidRPr="005C0104">
        <w:t xml:space="preserve"> will cache and distribute city-wide data, such as public transportation schedules, air quality indices, and live traffic data, to citizens with minimal latency.</w:t>
      </w:r>
    </w:p>
    <w:p w14:paraId="4B297DCB" w14:textId="3B81D07F"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t xml:space="preserve">For databases </w:t>
      </w:r>
      <w:r w:rsidR="00874ECE" w:rsidRPr="005C0104">
        <w:t>managing</w:t>
      </w:r>
      <w:r w:rsidRPr="005C0104">
        <w:t xml:space="preserve"> high-demand workloads, </w:t>
      </w:r>
      <w:r w:rsidRPr="005C0104">
        <w:rPr>
          <w:b/>
          <w:bCs/>
        </w:rPr>
        <w:t>Amazon Aurora</w:t>
      </w:r>
      <w:r w:rsidRPr="005C0104">
        <w:t xml:space="preserve"> provides fast, scalable, and cost-efficient data processing. Traffic data, energy optimization data, and waste management metrics will </w:t>
      </w:r>
      <w:proofErr w:type="gramStart"/>
      <w:r w:rsidRPr="005C0104">
        <w:t>be stored</w:t>
      </w:r>
      <w:proofErr w:type="gramEnd"/>
      <w:r w:rsidRPr="005C0104">
        <w:t xml:space="preserve"> in Aurora, ensuring quick access to real-time data.</w:t>
      </w:r>
    </w:p>
    <w:p w14:paraId="11CBC0B9"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Amazon EFS</w:t>
      </w:r>
      <w:r w:rsidRPr="005C0104">
        <w:t xml:space="preserve"> will store and provide shared access to data from multiple smart city systems, ensuring that resources like real-time traffic reports, video data from cameras, and energy usage reports are readily accessible by various applications.</w:t>
      </w:r>
    </w:p>
    <w:p w14:paraId="1D1F7831" w14:textId="265DDE15" w:rsidR="005C0104" w:rsidRPr="005C0104" w:rsidRDefault="00D43DF0" w:rsidP="001036D7">
      <w:pPr>
        <w:pStyle w:val="Heading1"/>
      </w:pPr>
      <w:r>
        <w:t>Phase</w:t>
      </w:r>
      <w:r w:rsidR="005C0104" w:rsidRPr="005C0104">
        <w:t xml:space="preserve"> 10: Cost Optimization (AWS Well-Architected Framework)</w:t>
      </w:r>
    </w:p>
    <w:p w14:paraId="5B52A599" w14:textId="77777777" w:rsidR="005C0104" w:rsidRPr="005C0104" w:rsidRDefault="005C0104" w:rsidP="005C0104">
      <w:pPr>
        <w:pStyle w:val="Heading3"/>
      </w:pPr>
      <w:r w:rsidRPr="005C0104">
        <w:t>Business Requirement:</w:t>
      </w:r>
    </w:p>
    <w:p w14:paraId="0CA7C876" w14:textId="77777777" w:rsidR="005C0104" w:rsidRPr="005C0104" w:rsidRDefault="005C0104" w:rsidP="005C0104">
      <w:pPr>
        <w:numPr>
          <w:ilvl w:val="0"/>
          <w:numId w:val="141"/>
        </w:numPr>
        <w:pBdr>
          <w:top w:val="nil"/>
          <w:left w:val="nil"/>
          <w:bottom w:val="nil"/>
          <w:right w:val="nil"/>
          <w:between w:val="nil"/>
        </w:pBdr>
        <w:shd w:val="clear" w:color="auto" w:fill="FFFFFF"/>
        <w:spacing w:after="0" w:line="276" w:lineRule="auto"/>
        <w:jc w:val="both"/>
      </w:pPr>
      <w:r w:rsidRPr="005C0104">
        <w:t xml:space="preserve">Manage the </w:t>
      </w:r>
      <w:r w:rsidRPr="005C0104">
        <w:rPr>
          <w:b/>
          <w:bCs/>
        </w:rPr>
        <w:t>total cost of ownership</w:t>
      </w:r>
      <w:r w:rsidRPr="005C0104">
        <w:t xml:space="preserve"> (TCO) while ensuring that the smart city remains financially sustainable. Optimize the usage of resources, reduce waste, and align costs with the value generated by each service in the smart city.</w:t>
      </w:r>
    </w:p>
    <w:p w14:paraId="1BC1FD3C" w14:textId="77777777" w:rsidR="005C0104" w:rsidRPr="005C0104" w:rsidRDefault="005C0104" w:rsidP="005C0104">
      <w:pPr>
        <w:pStyle w:val="Heading3"/>
      </w:pPr>
      <w:r w:rsidRPr="005C0104">
        <w:t>AWS Services to Use:</w:t>
      </w:r>
    </w:p>
    <w:p w14:paraId="7C1C9A45"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Cost Explorer</w:t>
      </w:r>
      <w:r w:rsidRPr="005C0104">
        <w:t xml:space="preserve">: Use </w:t>
      </w:r>
      <w:r w:rsidRPr="005C0104">
        <w:rPr>
          <w:b/>
          <w:bCs/>
        </w:rPr>
        <w:t>Cost Explorer</w:t>
      </w:r>
      <w:r w:rsidRPr="005C0104">
        <w:t xml:space="preserve"> to analyze cost and usage patterns across the smart city’s services and infrastructure, identifying areas where cost-saving measures can </w:t>
      </w:r>
      <w:proofErr w:type="gramStart"/>
      <w:r w:rsidRPr="005C0104">
        <w:t>be applied</w:t>
      </w:r>
      <w:proofErr w:type="gramEnd"/>
      <w:r w:rsidRPr="005C0104">
        <w:t>.</w:t>
      </w:r>
    </w:p>
    <w:p w14:paraId="70574119"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Trusted Advisor</w:t>
      </w:r>
      <w:r w:rsidRPr="005C0104">
        <w:t xml:space="preserve">: Leverage </w:t>
      </w:r>
      <w:r w:rsidRPr="005C0104">
        <w:rPr>
          <w:b/>
          <w:bCs/>
        </w:rPr>
        <w:t>Trusted Advisor</w:t>
      </w:r>
      <w:r w:rsidRPr="005C0104">
        <w:t xml:space="preserve"> to identify opportunities for cost optimization, including rightsizing EC2 instances, reducing unused resources, and consolidating accounts where possible.</w:t>
      </w:r>
    </w:p>
    <w:p w14:paraId="5E695BFC"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Amazon S3 Glacier</w:t>
      </w:r>
      <w:r w:rsidRPr="005C0104">
        <w:t xml:space="preserve">: For long-term archival of data that </w:t>
      </w:r>
      <w:proofErr w:type="gramStart"/>
      <w:r w:rsidRPr="005C0104">
        <w:t>is infrequently accessed</w:t>
      </w:r>
      <w:proofErr w:type="gramEnd"/>
      <w:r w:rsidRPr="005C0104">
        <w:t xml:space="preserve"> (e.g., historical traffic data, energy usage statistics), use </w:t>
      </w:r>
      <w:r w:rsidRPr="005C0104">
        <w:rPr>
          <w:b/>
          <w:bCs/>
        </w:rPr>
        <w:t>S3 Glacier</w:t>
      </w:r>
      <w:r w:rsidRPr="005C0104">
        <w:t xml:space="preserve"> to store data at a much lower cost.</w:t>
      </w:r>
    </w:p>
    <w:p w14:paraId="0AFAAECA"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Savings Plans</w:t>
      </w:r>
      <w:r w:rsidRPr="005C0104">
        <w:t xml:space="preserve">: For workloads with predictable usage patterns, leverage </w:t>
      </w:r>
      <w:r w:rsidRPr="005C0104">
        <w:rPr>
          <w:b/>
          <w:bCs/>
        </w:rPr>
        <w:t>Savings Plans</w:t>
      </w:r>
      <w:r w:rsidRPr="005C0104">
        <w:t xml:space="preserve"> to commit to a consistent amount of usage over one or three years, resulting in significant savings compared to on-demand pricing.</w:t>
      </w:r>
    </w:p>
    <w:p w14:paraId="4E101F7F"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Budgets</w:t>
      </w:r>
      <w:r w:rsidRPr="005C0104">
        <w:t xml:space="preserve">: Implement </w:t>
      </w:r>
      <w:r w:rsidRPr="005C0104">
        <w:rPr>
          <w:b/>
          <w:bCs/>
        </w:rPr>
        <w:t>AWS Budgets</w:t>
      </w:r>
      <w:r w:rsidRPr="005C0104">
        <w:t xml:space="preserve"> to monitor and alert on usage and cost thresholds, ensuring that the smart city infrastructure remains within the financial plan.</w:t>
      </w:r>
    </w:p>
    <w:p w14:paraId="5B953A1B" w14:textId="77777777" w:rsidR="005C0104" w:rsidRPr="005C0104" w:rsidRDefault="005C0104" w:rsidP="005C0104">
      <w:pPr>
        <w:pStyle w:val="Heading3"/>
      </w:pPr>
      <w:r w:rsidRPr="005C0104">
        <w:t>Implementation:</w:t>
      </w:r>
    </w:p>
    <w:p w14:paraId="06E2F807" w14:textId="77777777"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rPr>
          <w:b/>
          <w:bCs/>
        </w:rPr>
        <w:t>AWS Cost Explorer</w:t>
      </w:r>
      <w:r w:rsidRPr="005C0104">
        <w:t xml:space="preserve"> will allow the smart city’s administrators to track usage costs across services like traffic management, public transportation systems, and smart grid applications. By analyzing the data, administrators can adjust resource allocation to avoid unnecessary expenditure.</w:t>
      </w:r>
    </w:p>
    <w:p w14:paraId="4C51CC54" w14:textId="77777777"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rPr>
          <w:b/>
          <w:bCs/>
        </w:rPr>
        <w:t>AWS Trusted Advisor</w:t>
      </w:r>
      <w:r w:rsidRPr="005C0104">
        <w:t xml:space="preserve"> provides recommendations on optimizing the use of resources. For instance, if an underutilized EC2 instance is running in the smart city's infrastructure, Trusted Advisor will suggest downsizing or shutting it down, thus saving costs.</w:t>
      </w:r>
    </w:p>
    <w:p w14:paraId="79189DA9" w14:textId="3884946C"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t xml:space="preserve">For data that </w:t>
      </w:r>
      <w:r w:rsidR="00EC5BFA" w:rsidRPr="005C0104">
        <w:t>does not</w:t>
      </w:r>
      <w:r w:rsidRPr="005C0104">
        <w:t xml:space="preserve"> require instant access, such as archived traffic data or energy reports, </w:t>
      </w:r>
      <w:r w:rsidRPr="005C0104">
        <w:rPr>
          <w:b/>
          <w:bCs/>
        </w:rPr>
        <w:t>S3 Glacier</w:t>
      </w:r>
      <w:r w:rsidRPr="005C0104">
        <w:t xml:space="preserve"> can store it at a fraction of the cost of standard S3 storage, while still ensuring that the data can </w:t>
      </w:r>
      <w:proofErr w:type="gramStart"/>
      <w:r w:rsidRPr="005C0104">
        <w:t>be retrieved</w:t>
      </w:r>
      <w:proofErr w:type="gramEnd"/>
      <w:r w:rsidRPr="005C0104">
        <w:t xml:space="preserve"> when needed.</w:t>
      </w:r>
    </w:p>
    <w:p w14:paraId="406552DB" w14:textId="77777777"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rPr>
          <w:b/>
          <w:bCs/>
        </w:rPr>
        <w:t>AWS Savings Plans</w:t>
      </w:r>
      <w:r w:rsidRPr="005C0104">
        <w:t xml:space="preserve"> can </w:t>
      </w:r>
      <w:proofErr w:type="gramStart"/>
      <w:r w:rsidRPr="005C0104">
        <w:t>be utilized</w:t>
      </w:r>
      <w:proofErr w:type="gramEnd"/>
      <w:r w:rsidRPr="005C0104">
        <w:t xml:space="preserve"> for smart grid and traffic management applications that need consistent compute resources. By committing to usage over a period, the city will receive a discount on the EC2 costs associated with these services.</w:t>
      </w:r>
    </w:p>
    <w:p w14:paraId="4E2F5016" w14:textId="04DA96A7" w:rsidR="005C0104" w:rsidRPr="005C0104" w:rsidRDefault="005C0104" w:rsidP="00277F9C">
      <w:pPr>
        <w:numPr>
          <w:ilvl w:val="0"/>
          <w:numId w:val="143"/>
        </w:numPr>
        <w:pBdr>
          <w:top w:val="nil"/>
          <w:left w:val="nil"/>
          <w:bottom w:val="nil"/>
          <w:right w:val="nil"/>
          <w:between w:val="nil"/>
        </w:pBdr>
        <w:shd w:val="clear" w:color="auto" w:fill="FFFFFF"/>
        <w:spacing w:after="0" w:line="276" w:lineRule="auto"/>
        <w:jc w:val="both"/>
      </w:pPr>
      <w:r w:rsidRPr="005C0104">
        <w:rPr>
          <w:b/>
          <w:bCs/>
        </w:rPr>
        <w:t>AWS Budgets</w:t>
      </w:r>
      <w:r w:rsidRPr="005C0104">
        <w:t xml:space="preserve"> ensures that the city can set financial limits for each department (e.g., transportation, energy, infrastructure) and track progress towards meeting those goals. If usage exceeds a set budget, administrators </w:t>
      </w:r>
      <w:proofErr w:type="gramStart"/>
      <w:r w:rsidRPr="005C0104">
        <w:t>are alerted</w:t>
      </w:r>
      <w:proofErr w:type="gramEnd"/>
      <w:r w:rsidRPr="005C0104">
        <w:t xml:space="preserve">, allowing them to </w:t>
      </w:r>
      <w:r w:rsidR="00322DD4" w:rsidRPr="005C0104">
        <w:t>adjust</w:t>
      </w:r>
      <w:r w:rsidRPr="005C0104">
        <w:t xml:space="preserve"> avoid overspending.</w:t>
      </w:r>
    </w:p>
    <w:p w14:paraId="08204220" w14:textId="77777777" w:rsidR="005C0104" w:rsidRPr="005C0104" w:rsidRDefault="005C0104" w:rsidP="005C0104">
      <w:pPr>
        <w:pStyle w:val="Heading1"/>
      </w:pPr>
      <w:r w:rsidRPr="005C0104">
        <w:t>Conclusion:</w:t>
      </w:r>
    </w:p>
    <w:p w14:paraId="589568D7" w14:textId="77777777"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 xml:space="preserve">By following the AWS Well-Architected Framework, the smart city infrastructure </w:t>
      </w:r>
      <w:proofErr w:type="gramStart"/>
      <w:r w:rsidRPr="005C0104">
        <w:t>is not only optimized</w:t>
      </w:r>
      <w:proofErr w:type="gramEnd"/>
      <w:r w:rsidRPr="005C0104">
        <w:t xml:space="preserve"> for performance, reliability, and security but also for cost-efficiency. These steps ensure that the city’s services scale to meet the needs of its citizens while adhering to financial constraints and providing a high-quality user experience.</w:t>
      </w:r>
    </w:p>
    <w:p w14:paraId="76E3E82E" w14:textId="193F43ED"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 xml:space="preserve">Each of the blocks—Security, Operational Excellence, Reliability, Performance Efficiency, and Cost Optimization—has </w:t>
      </w:r>
      <w:proofErr w:type="gramStart"/>
      <w:r w:rsidRPr="005C0104">
        <w:t>been addressed</w:t>
      </w:r>
      <w:proofErr w:type="gramEnd"/>
      <w:r w:rsidRPr="005C0104">
        <w:t xml:space="preserve"> using AWS’s best practices and </w:t>
      </w:r>
      <w:r w:rsidR="00874ECE" w:rsidRPr="005C0104">
        <w:t>innovative</w:t>
      </w:r>
      <w:r w:rsidRPr="005C0104">
        <w:t xml:space="preserve"> services. These solutions ensure that the smart city infrastructure </w:t>
      </w:r>
      <w:proofErr w:type="gramStart"/>
      <w:r w:rsidRPr="005C0104">
        <w:t>is built</w:t>
      </w:r>
      <w:proofErr w:type="gramEnd"/>
      <w:r w:rsidRPr="005C0104">
        <w:t xml:space="preserve"> for future growth, resilience, and long-term sustainability, helping urban areas make the leap to a more connected, efficient, and sustainable future.</w:t>
      </w:r>
    </w:p>
    <w:p w14:paraId="6B3D8E4C" w14:textId="77777777" w:rsidR="002224E4" w:rsidRDefault="002224E4" w:rsidP="002224E4">
      <w:pPr>
        <w:pBdr>
          <w:top w:val="nil"/>
          <w:left w:val="nil"/>
          <w:bottom w:val="nil"/>
          <w:right w:val="nil"/>
          <w:between w:val="nil"/>
        </w:pBdr>
        <w:shd w:val="clear" w:color="auto" w:fill="FFFFFF"/>
        <w:spacing w:after="0" w:line="276" w:lineRule="auto"/>
        <w:jc w:val="both"/>
      </w:pPr>
    </w:p>
    <w:p w14:paraId="26C52AD4" w14:textId="77777777" w:rsidR="002224E4" w:rsidRPr="002224E4" w:rsidRDefault="002224E4" w:rsidP="002224E4">
      <w:pPr>
        <w:pBdr>
          <w:top w:val="nil"/>
          <w:left w:val="nil"/>
          <w:bottom w:val="nil"/>
          <w:right w:val="nil"/>
          <w:between w:val="nil"/>
        </w:pBdr>
        <w:shd w:val="clear" w:color="auto" w:fill="FFFFFF"/>
        <w:spacing w:after="0" w:line="276" w:lineRule="auto"/>
        <w:jc w:val="both"/>
      </w:pPr>
    </w:p>
    <w:p w14:paraId="5B6607D0" w14:textId="77777777" w:rsidR="005B2BB6" w:rsidRDefault="005B2BB6" w:rsidP="00D964C5">
      <w:pPr>
        <w:pBdr>
          <w:top w:val="nil"/>
          <w:left w:val="nil"/>
          <w:bottom w:val="nil"/>
          <w:right w:val="nil"/>
          <w:between w:val="nil"/>
        </w:pBdr>
        <w:shd w:val="clear" w:color="auto" w:fill="FFFFFF"/>
        <w:spacing w:after="0" w:line="276" w:lineRule="auto"/>
        <w:jc w:val="both"/>
      </w:pPr>
    </w:p>
    <w:p w14:paraId="5665D6D2" w14:textId="77777777" w:rsidR="005B2BB6" w:rsidRDefault="005B2BB6" w:rsidP="00D964C5">
      <w:pPr>
        <w:pBdr>
          <w:top w:val="nil"/>
          <w:left w:val="nil"/>
          <w:bottom w:val="nil"/>
          <w:right w:val="nil"/>
          <w:between w:val="nil"/>
        </w:pBdr>
        <w:shd w:val="clear" w:color="auto" w:fill="FFFFFF"/>
        <w:spacing w:after="0" w:line="276" w:lineRule="auto"/>
        <w:jc w:val="both"/>
      </w:pPr>
    </w:p>
    <w:p w14:paraId="3C4D9F0B" w14:textId="77777777" w:rsidR="005B2BB6" w:rsidRDefault="005B2BB6" w:rsidP="00D964C5">
      <w:pPr>
        <w:pBdr>
          <w:top w:val="nil"/>
          <w:left w:val="nil"/>
          <w:bottom w:val="nil"/>
          <w:right w:val="nil"/>
          <w:between w:val="nil"/>
        </w:pBdr>
        <w:shd w:val="clear" w:color="auto" w:fill="FFFFFF"/>
        <w:spacing w:after="0" w:line="276" w:lineRule="auto"/>
        <w:jc w:val="both"/>
      </w:pPr>
    </w:p>
    <w:p w14:paraId="5B69C266" w14:textId="77777777" w:rsidR="005B2BB6" w:rsidRDefault="005B2BB6" w:rsidP="00D964C5">
      <w:pPr>
        <w:pBdr>
          <w:top w:val="nil"/>
          <w:left w:val="nil"/>
          <w:bottom w:val="nil"/>
          <w:right w:val="nil"/>
          <w:between w:val="nil"/>
        </w:pBdr>
        <w:shd w:val="clear" w:color="auto" w:fill="FFFFFF"/>
        <w:spacing w:after="0" w:line="276" w:lineRule="auto"/>
        <w:jc w:val="both"/>
      </w:pPr>
    </w:p>
    <w:p w14:paraId="40E1CF0A" w14:textId="77777777" w:rsidR="00923280" w:rsidRPr="00626E97" w:rsidRDefault="00923280" w:rsidP="00D964C5">
      <w:pPr>
        <w:pBdr>
          <w:top w:val="nil"/>
          <w:left w:val="nil"/>
          <w:bottom w:val="nil"/>
          <w:right w:val="nil"/>
          <w:between w:val="nil"/>
        </w:pBdr>
        <w:shd w:val="clear" w:color="auto" w:fill="FFFFFF"/>
        <w:spacing w:after="0" w:line="276" w:lineRule="auto"/>
        <w:jc w:val="both"/>
      </w:pPr>
    </w:p>
    <w:sectPr w:rsidR="00923280" w:rsidRPr="00626E97">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3ADC4" w14:textId="77777777" w:rsidR="009B2B3F" w:rsidRDefault="009B2B3F" w:rsidP="005935FF">
      <w:pPr>
        <w:spacing w:after="0" w:line="240" w:lineRule="auto"/>
      </w:pPr>
      <w:r>
        <w:separator/>
      </w:r>
    </w:p>
  </w:endnote>
  <w:endnote w:type="continuationSeparator" w:id="0">
    <w:p w14:paraId="3B29188B" w14:textId="77777777" w:rsidR="009B2B3F" w:rsidRDefault="009B2B3F" w:rsidP="005935FF">
      <w:pPr>
        <w:spacing w:after="0" w:line="240" w:lineRule="auto"/>
      </w:pPr>
      <w:r>
        <w:continuationSeparator/>
      </w:r>
    </w:p>
  </w:endnote>
  <w:endnote w:type="continuationNotice" w:id="1">
    <w:p w14:paraId="2728CE4C" w14:textId="77777777" w:rsidR="009B2B3F" w:rsidRDefault="009B2B3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D22CA" w14:textId="77777777" w:rsidR="009B2B3F" w:rsidRDefault="009B2B3F" w:rsidP="005935FF">
      <w:pPr>
        <w:spacing w:after="0" w:line="240" w:lineRule="auto"/>
      </w:pPr>
      <w:r>
        <w:separator/>
      </w:r>
    </w:p>
  </w:footnote>
  <w:footnote w:type="continuationSeparator" w:id="0">
    <w:p w14:paraId="66775584" w14:textId="77777777" w:rsidR="009B2B3F" w:rsidRDefault="009B2B3F" w:rsidP="005935FF">
      <w:pPr>
        <w:spacing w:after="0" w:line="240" w:lineRule="auto"/>
      </w:pPr>
      <w:r>
        <w:continuationSeparator/>
      </w:r>
    </w:p>
  </w:footnote>
  <w:footnote w:type="continuationNotice" w:id="1">
    <w:p w14:paraId="48D11B3A" w14:textId="77777777" w:rsidR="009B2B3F" w:rsidRDefault="009B2B3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9A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35AC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42E3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86CD1"/>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117E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E5A66"/>
    <w:multiLevelType w:val="multilevel"/>
    <w:tmpl w:val="8914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084F7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C554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73B89"/>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623C5"/>
    <w:multiLevelType w:val="multilevel"/>
    <w:tmpl w:val="DBE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7549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73592"/>
    <w:multiLevelType w:val="multilevel"/>
    <w:tmpl w:val="E0C8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AC39A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D54C1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A0AA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FE279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A058B"/>
    <w:multiLevelType w:val="hybridMultilevel"/>
    <w:tmpl w:val="68D2D8DC"/>
    <w:lvl w:ilvl="0" w:tplc="034276F0">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B5068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4F004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DC186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3F00A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9B43D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6C278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85632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D7799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9B5A7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E91D2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1A74A0"/>
    <w:multiLevelType w:val="multilevel"/>
    <w:tmpl w:val="F230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C51BC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2D26D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ED33C1"/>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A634C9A"/>
    <w:multiLevelType w:val="multilevel"/>
    <w:tmpl w:val="E4A8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9F3FD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FEF2C8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1428A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5C5F2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9E5E5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6BB633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7C351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90145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9C23E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193F4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391B9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80342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CF95E7B"/>
    <w:multiLevelType w:val="multilevel"/>
    <w:tmpl w:val="D710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26289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4C2DF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811D7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F7E7337"/>
    <w:multiLevelType w:val="multilevel"/>
    <w:tmpl w:val="895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FE45F0F"/>
    <w:multiLevelType w:val="multilevel"/>
    <w:tmpl w:val="33B2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930B1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F70DC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0B0D7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D77717"/>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80700A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864659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551E97"/>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CED586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3B6307"/>
    <w:multiLevelType w:val="multilevel"/>
    <w:tmpl w:val="889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E96134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6052D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02025E9"/>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5E399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3301F1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40D3DB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574B5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52D727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6E37D4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73725D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9391772"/>
    <w:multiLevelType w:val="multilevel"/>
    <w:tmpl w:val="2510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FB3D5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E3E4A3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C62509"/>
    <w:multiLevelType w:val="multilevel"/>
    <w:tmpl w:val="FD66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0880C8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A21C2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6272A37"/>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743D20"/>
    <w:multiLevelType w:val="multilevel"/>
    <w:tmpl w:val="7666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7962464"/>
    <w:multiLevelType w:val="multilevel"/>
    <w:tmpl w:val="8280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874095F"/>
    <w:multiLevelType w:val="multilevel"/>
    <w:tmpl w:val="58F2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A47B0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C1610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E9B6C9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F04EB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0B39A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57E372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D2411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77A5A7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8E554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86C20B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CB544B"/>
    <w:multiLevelType w:val="multilevel"/>
    <w:tmpl w:val="ED78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9CD10EA"/>
    <w:multiLevelType w:val="multilevel"/>
    <w:tmpl w:val="03DC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F327E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DD39B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8A3071"/>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9A0DE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FC35A9"/>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BC6A5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1970289">
    <w:abstractNumId w:val="14"/>
  </w:num>
  <w:num w:numId="2" w16cid:durableId="985935545">
    <w:abstractNumId w:val="53"/>
  </w:num>
  <w:num w:numId="3" w16cid:durableId="840631344">
    <w:abstractNumId w:val="128"/>
  </w:num>
  <w:num w:numId="4" w16cid:durableId="681473573">
    <w:abstractNumId w:val="67"/>
  </w:num>
  <w:num w:numId="5" w16cid:durableId="135681699">
    <w:abstractNumId w:val="59"/>
  </w:num>
  <w:num w:numId="6" w16cid:durableId="353070916">
    <w:abstractNumId w:val="131"/>
  </w:num>
  <w:num w:numId="7" w16cid:durableId="1803618116">
    <w:abstractNumId w:val="103"/>
  </w:num>
  <w:num w:numId="8" w16cid:durableId="957101489">
    <w:abstractNumId w:val="95"/>
  </w:num>
  <w:num w:numId="9" w16cid:durableId="1320961040">
    <w:abstractNumId w:val="125"/>
  </w:num>
  <w:num w:numId="10" w16cid:durableId="1451365476">
    <w:abstractNumId w:val="28"/>
  </w:num>
  <w:num w:numId="11" w16cid:durableId="244726854">
    <w:abstractNumId w:val="119"/>
  </w:num>
  <w:num w:numId="12" w16cid:durableId="1297757413">
    <w:abstractNumId w:val="61"/>
  </w:num>
  <w:num w:numId="13" w16cid:durableId="515847559">
    <w:abstractNumId w:val="109"/>
  </w:num>
  <w:num w:numId="14" w16cid:durableId="81412396">
    <w:abstractNumId w:val="100"/>
  </w:num>
  <w:num w:numId="15" w16cid:durableId="1637222055">
    <w:abstractNumId w:val="121"/>
  </w:num>
  <w:num w:numId="16" w16cid:durableId="1868181564">
    <w:abstractNumId w:val="114"/>
  </w:num>
  <w:num w:numId="17" w16cid:durableId="1865511161">
    <w:abstractNumId w:val="134"/>
  </w:num>
  <w:num w:numId="18" w16cid:durableId="2091847651">
    <w:abstractNumId w:val="82"/>
  </w:num>
  <w:num w:numId="19" w16cid:durableId="1359816749">
    <w:abstractNumId w:val="37"/>
  </w:num>
  <w:num w:numId="20" w16cid:durableId="1707021492">
    <w:abstractNumId w:val="92"/>
  </w:num>
  <w:num w:numId="21" w16cid:durableId="1135441853">
    <w:abstractNumId w:val="142"/>
  </w:num>
  <w:num w:numId="22" w16cid:durableId="362243079">
    <w:abstractNumId w:val="89"/>
  </w:num>
  <w:num w:numId="23" w16cid:durableId="513374213">
    <w:abstractNumId w:val="70"/>
  </w:num>
  <w:num w:numId="24" w16cid:durableId="2074765921">
    <w:abstractNumId w:val="35"/>
  </w:num>
  <w:num w:numId="25" w16cid:durableId="975792173">
    <w:abstractNumId w:val="79"/>
  </w:num>
  <w:num w:numId="26" w16cid:durableId="1882786354">
    <w:abstractNumId w:val="97"/>
  </w:num>
  <w:num w:numId="27" w16cid:durableId="1101608819">
    <w:abstractNumId w:val="104"/>
  </w:num>
  <w:num w:numId="28" w16cid:durableId="1177772646">
    <w:abstractNumId w:val="1"/>
  </w:num>
  <w:num w:numId="29" w16cid:durableId="1114599447">
    <w:abstractNumId w:val="73"/>
  </w:num>
  <w:num w:numId="30" w16cid:durableId="1699817606">
    <w:abstractNumId w:val="107"/>
  </w:num>
  <w:num w:numId="31" w16cid:durableId="391581628">
    <w:abstractNumId w:val="68"/>
  </w:num>
  <w:num w:numId="32" w16cid:durableId="605961381">
    <w:abstractNumId w:val="94"/>
  </w:num>
  <w:num w:numId="33" w16cid:durableId="609630426">
    <w:abstractNumId w:val="74"/>
  </w:num>
  <w:num w:numId="34" w16cid:durableId="310867000">
    <w:abstractNumId w:val="110"/>
  </w:num>
  <w:num w:numId="35" w16cid:durableId="124006352">
    <w:abstractNumId w:val="106"/>
    <w:lvlOverride w:ilvl="0">
      <w:startOverride w:val="1"/>
    </w:lvlOverride>
  </w:num>
  <w:num w:numId="36" w16cid:durableId="612249565">
    <w:abstractNumId w:val="40"/>
  </w:num>
  <w:num w:numId="37" w16cid:durableId="1267497514">
    <w:abstractNumId w:val="90"/>
  </w:num>
  <w:num w:numId="38" w16cid:durableId="140657309">
    <w:abstractNumId w:val="120"/>
    <w:lvlOverride w:ilvl="0">
      <w:startOverride w:val="1"/>
    </w:lvlOverride>
  </w:num>
  <w:num w:numId="39" w16cid:durableId="85419802">
    <w:abstractNumId w:val="7"/>
    <w:lvlOverride w:ilvl="0">
      <w:startOverride w:val="1"/>
    </w:lvlOverride>
  </w:num>
  <w:num w:numId="40" w16cid:durableId="1076438827">
    <w:abstractNumId w:val="84"/>
  </w:num>
  <w:num w:numId="41" w16cid:durableId="1426265221">
    <w:abstractNumId w:val="87"/>
  </w:num>
  <w:num w:numId="42" w16cid:durableId="205726443">
    <w:abstractNumId w:val="99"/>
  </w:num>
  <w:num w:numId="43" w16cid:durableId="177165257">
    <w:abstractNumId w:val="56"/>
  </w:num>
  <w:num w:numId="44" w16cid:durableId="794132412">
    <w:abstractNumId w:val="111"/>
  </w:num>
  <w:num w:numId="45" w16cid:durableId="1982341012">
    <w:abstractNumId w:val="26"/>
    <w:lvlOverride w:ilvl="0">
      <w:startOverride w:val="1"/>
    </w:lvlOverride>
  </w:num>
  <w:num w:numId="46" w16cid:durableId="694961462">
    <w:abstractNumId w:val="45"/>
  </w:num>
  <w:num w:numId="47" w16cid:durableId="1836140218">
    <w:abstractNumId w:val="19"/>
  </w:num>
  <w:num w:numId="48" w16cid:durableId="881787288">
    <w:abstractNumId w:val="29"/>
  </w:num>
  <w:num w:numId="49" w16cid:durableId="1406148339">
    <w:abstractNumId w:val="96"/>
  </w:num>
  <w:num w:numId="50" w16cid:durableId="906301617">
    <w:abstractNumId w:val="11"/>
  </w:num>
  <w:num w:numId="51" w16cid:durableId="1763258107">
    <w:abstractNumId w:val="135"/>
  </w:num>
  <w:num w:numId="52" w16cid:durableId="146093577">
    <w:abstractNumId w:val="6"/>
  </w:num>
  <w:num w:numId="53" w16cid:durableId="1199589451">
    <w:abstractNumId w:val="60"/>
  </w:num>
  <w:num w:numId="54" w16cid:durableId="1180774631">
    <w:abstractNumId w:val="52"/>
  </w:num>
  <w:num w:numId="55" w16cid:durableId="1463384898">
    <w:abstractNumId w:val="78"/>
  </w:num>
  <w:num w:numId="56" w16cid:durableId="1600407398">
    <w:abstractNumId w:val="98"/>
  </w:num>
  <w:num w:numId="57" w16cid:durableId="1858693625">
    <w:abstractNumId w:val="118"/>
  </w:num>
  <w:num w:numId="58" w16cid:durableId="2069572711">
    <w:abstractNumId w:val="85"/>
  </w:num>
  <w:num w:numId="59" w16cid:durableId="1981108490">
    <w:abstractNumId w:val="27"/>
  </w:num>
  <w:num w:numId="60" w16cid:durableId="1325864917">
    <w:abstractNumId w:val="105"/>
  </w:num>
  <w:num w:numId="61" w16cid:durableId="715011568">
    <w:abstractNumId w:val="129"/>
  </w:num>
  <w:num w:numId="62" w16cid:durableId="2071537140">
    <w:abstractNumId w:val="116"/>
  </w:num>
  <w:num w:numId="63" w16cid:durableId="2029284093">
    <w:abstractNumId w:val="86"/>
  </w:num>
  <w:num w:numId="64" w16cid:durableId="2128348318">
    <w:abstractNumId w:val="65"/>
  </w:num>
  <w:num w:numId="65" w16cid:durableId="1801875892">
    <w:abstractNumId w:val="62"/>
  </w:num>
  <w:num w:numId="66" w16cid:durableId="116996086">
    <w:abstractNumId w:val="139"/>
  </w:num>
  <w:num w:numId="67" w16cid:durableId="1737783579">
    <w:abstractNumId w:val="4"/>
  </w:num>
  <w:num w:numId="68" w16cid:durableId="1454321670">
    <w:abstractNumId w:val="113"/>
  </w:num>
  <w:num w:numId="69" w16cid:durableId="2104765160">
    <w:abstractNumId w:val="66"/>
  </w:num>
  <w:num w:numId="70" w16cid:durableId="1421637482">
    <w:abstractNumId w:val="57"/>
  </w:num>
  <w:num w:numId="71" w16cid:durableId="1765689327">
    <w:abstractNumId w:val="133"/>
  </w:num>
  <w:num w:numId="72" w16cid:durableId="1830094272">
    <w:abstractNumId w:val="123"/>
  </w:num>
  <w:num w:numId="73" w16cid:durableId="1220554835">
    <w:abstractNumId w:val="51"/>
  </w:num>
  <w:num w:numId="74" w16cid:durableId="1056394708">
    <w:abstractNumId w:val="13"/>
  </w:num>
  <w:num w:numId="75" w16cid:durableId="1486973617">
    <w:abstractNumId w:val="3"/>
  </w:num>
  <w:num w:numId="76" w16cid:durableId="1640960218">
    <w:abstractNumId w:val="81"/>
  </w:num>
  <w:num w:numId="77" w16cid:durableId="913441481">
    <w:abstractNumId w:val="32"/>
  </w:num>
  <w:num w:numId="78" w16cid:durableId="61368958">
    <w:abstractNumId w:val="69"/>
  </w:num>
  <w:num w:numId="79" w16cid:durableId="69276843">
    <w:abstractNumId w:val="41"/>
  </w:num>
  <w:num w:numId="80" w16cid:durableId="1342270178">
    <w:abstractNumId w:val="38"/>
  </w:num>
  <w:num w:numId="81" w16cid:durableId="1033731918">
    <w:abstractNumId w:val="16"/>
  </w:num>
  <w:num w:numId="82" w16cid:durableId="1996839156">
    <w:abstractNumId w:val="20"/>
  </w:num>
  <w:num w:numId="83" w16cid:durableId="2048721370">
    <w:abstractNumId w:val="102"/>
  </w:num>
  <w:num w:numId="84" w16cid:durableId="89590135">
    <w:abstractNumId w:val="44"/>
  </w:num>
  <w:num w:numId="85" w16cid:durableId="1018773589">
    <w:abstractNumId w:val="115"/>
  </w:num>
  <w:num w:numId="86" w16cid:durableId="863834574">
    <w:abstractNumId w:val="76"/>
  </w:num>
  <w:num w:numId="87" w16cid:durableId="720982386">
    <w:abstractNumId w:val="93"/>
  </w:num>
  <w:num w:numId="88" w16cid:durableId="1556433080">
    <w:abstractNumId w:val="46"/>
  </w:num>
  <w:num w:numId="89" w16cid:durableId="800612987">
    <w:abstractNumId w:val="10"/>
  </w:num>
  <w:num w:numId="90" w16cid:durableId="894315249">
    <w:abstractNumId w:val="91"/>
  </w:num>
  <w:num w:numId="91" w16cid:durableId="637805265">
    <w:abstractNumId w:val="36"/>
  </w:num>
  <w:num w:numId="92" w16cid:durableId="1780952187">
    <w:abstractNumId w:val="101"/>
  </w:num>
  <w:num w:numId="93" w16cid:durableId="438795408">
    <w:abstractNumId w:val="31"/>
  </w:num>
  <w:num w:numId="94" w16cid:durableId="1658998839">
    <w:abstractNumId w:val="108"/>
  </w:num>
  <w:num w:numId="95" w16cid:durableId="1604923573">
    <w:abstractNumId w:val="24"/>
  </w:num>
  <w:num w:numId="96" w16cid:durableId="1784881024">
    <w:abstractNumId w:val="88"/>
  </w:num>
  <w:num w:numId="97" w16cid:durableId="1015112860">
    <w:abstractNumId w:val="17"/>
  </w:num>
  <w:num w:numId="98" w16cid:durableId="568467449">
    <w:abstractNumId w:val="126"/>
  </w:num>
  <w:num w:numId="99" w16cid:durableId="898325566">
    <w:abstractNumId w:val="55"/>
  </w:num>
  <w:num w:numId="100" w16cid:durableId="1363092770">
    <w:abstractNumId w:val="136"/>
  </w:num>
  <w:num w:numId="101" w16cid:durableId="2134470936">
    <w:abstractNumId w:val="63"/>
  </w:num>
  <w:num w:numId="102" w16cid:durableId="211577534">
    <w:abstractNumId w:val="138"/>
  </w:num>
  <w:num w:numId="103" w16cid:durableId="1247346802">
    <w:abstractNumId w:val="50"/>
  </w:num>
  <w:num w:numId="104" w16cid:durableId="195048702">
    <w:abstractNumId w:val="80"/>
  </w:num>
  <w:num w:numId="105" w16cid:durableId="1113785768">
    <w:abstractNumId w:val="49"/>
  </w:num>
  <w:num w:numId="106" w16cid:durableId="772481403">
    <w:abstractNumId w:val="42"/>
  </w:num>
  <w:num w:numId="107" w16cid:durableId="547494469">
    <w:abstractNumId w:val="33"/>
  </w:num>
  <w:num w:numId="108" w16cid:durableId="687291984">
    <w:abstractNumId w:val="22"/>
  </w:num>
  <w:num w:numId="109" w16cid:durableId="805394856">
    <w:abstractNumId w:val="54"/>
  </w:num>
  <w:num w:numId="110" w16cid:durableId="2125952544">
    <w:abstractNumId w:val="58"/>
  </w:num>
  <w:num w:numId="111" w16cid:durableId="1213152878">
    <w:abstractNumId w:val="8"/>
  </w:num>
  <w:num w:numId="112" w16cid:durableId="2086953503">
    <w:abstractNumId w:val="77"/>
  </w:num>
  <w:num w:numId="113" w16cid:durableId="132067417">
    <w:abstractNumId w:val="12"/>
  </w:num>
  <w:num w:numId="114" w16cid:durableId="1460295717">
    <w:abstractNumId w:val="140"/>
  </w:num>
  <w:num w:numId="115" w16cid:durableId="1388529498">
    <w:abstractNumId w:val="83"/>
  </w:num>
  <w:num w:numId="116" w16cid:durableId="1408502016">
    <w:abstractNumId w:val="2"/>
  </w:num>
  <w:num w:numId="117" w16cid:durableId="57019779">
    <w:abstractNumId w:val="132"/>
  </w:num>
  <w:num w:numId="118" w16cid:durableId="850341283">
    <w:abstractNumId w:val="9"/>
  </w:num>
  <w:num w:numId="119" w16cid:durableId="441388951">
    <w:abstractNumId w:val="15"/>
  </w:num>
  <w:num w:numId="120" w16cid:durableId="2044206499">
    <w:abstractNumId w:val="71"/>
  </w:num>
  <w:num w:numId="121" w16cid:durableId="2091467805">
    <w:abstractNumId w:val="39"/>
  </w:num>
  <w:num w:numId="122" w16cid:durableId="1767075699">
    <w:abstractNumId w:val="75"/>
  </w:num>
  <w:num w:numId="123" w16cid:durableId="1014067045">
    <w:abstractNumId w:val="117"/>
  </w:num>
  <w:num w:numId="124" w16cid:durableId="736516758">
    <w:abstractNumId w:val="72"/>
  </w:num>
  <w:num w:numId="125" w16cid:durableId="932322753">
    <w:abstractNumId w:val="112"/>
  </w:num>
  <w:num w:numId="126" w16cid:durableId="2020811680">
    <w:abstractNumId w:val="30"/>
  </w:num>
  <w:num w:numId="127" w16cid:durableId="1984651674">
    <w:abstractNumId w:val="137"/>
  </w:num>
  <w:num w:numId="128" w16cid:durableId="771362767">
    <w:abstractNumId w:val="18"/>
  </w:num>
  <w:num w:numId="129" w16cid:durableId="2107341521">
    <w:abstractNumId w:val="130"/>
  </w:num>
  <w:num w:numId="130" w16cid:durableId="439688313">
    <w:abstractNumId w:val="122"/>
  </w:num>
  <w:num w:numId="131" w16cid:durableId="653996535">
    <w:abstractNumId w:val="23"/>
  </w:num>
  <w:num w:numId="132" w16cid:durableId="1327053673">
    <w:abstractNumId w:val="5"/>
  </w:num>
  <w:num w:numId="133" w16cid:durableId="696468618">
    <w:abstractNumId w:val="127"/>
  </w:num>
  <w:num w:numId="134" w16cid:durableId="15859826">
    <w:abstractNumId w:val="25"/>
  </w:num>
  <w:num w:numId="135" w16cid:durableId="1074935565">
    <w:abstractNumId w:val="43"/>
  </w:num>
  <w:num w:numId="136" w16cid:durableId="509030696">
    <w:abstractNumId w:val="34"/>
  </w:num>
  <w:num w:numId="137" w16cid:durableId="512839437">
    <w:abstractNumId w:val="21"/>
  </w:num>
  <w:num w:numId="138" w16cid:durableId="1829712129">
    <w:abstractNumId w:val="47"/>
  </w:num>
  <w:num w:numId="139" w16cid:durableId="1078358269">
    <w:abstractNumId w:val="48"/>
  </w:num>
  <w:num w:numId="140" w16cid:durableId="1734154981">
    <w:abstractNumId w:val="124"/>
  </w:num>
  <w:num w:numId="141" w16cid:durableId="252278102">
    <w:abstractNumId w:val="0"/>
  </w:num>
  <w:num w:numId="142" w16cid:durableId="677000805">
    <w:abstractNumId w:val="64"/>
  </w:num>
  <w:num w:numId="143" w16cid:durableId="1352032830">
    <w:abstractNumId w:val="14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04DD"/>
    <w:rsid w:val="000110DF"/>
    <w:rsid w:val="00011185"/>
    <w:rsid w:val="00012FDB"/>
    <w:rsid w:val="000154C9"/>
    <w:rsid w:val="00017008"/>
    <w:rsid w:val="00017A0B"/>
    <w:rsid w:val="000207F7"/>
    <w:rsid w:val="00020A38"/>
    <w:rsid w:val="0002124C"/>
    <w:rsid w:val="00023F8E"/>
    <w:rsid w:val="00030538"/>
    <w:rsid w:val="00030B1E"/>
    <w:rsid w:val="00030BB4"/>
    <w:rsid w:val="000400D5"/>
    <w:rsid w:val="00041F44"/>
    <w:rsid w:val="000431DC"/>
    <w:rsid w:val="000436B4"/>
    <w:rsid w:val="00044F54"/>
    <w:rsid w:val="000451A5"/>
    <w:rsid w:val="0005202F"/>
    <w:rsid w:val="00052C2C"/>
    <w:rsid w:val="000566A9"/>
    <w:rsid w:val="00056C62"/>
    <w:rsid w:val="00057A13"/>
    <w:rsid w:val="00063A78"/>
    <w:rsid w:val="000649C0"/>
    <w:rsid w:val="00065DFB"/>
    <w:rsid w:val="00067DCE"/>
    <w:rsid w:val="00070CAB"/>
    <w:rsid w:val="0007112A"/>
    <w:rsid w:val="00071C4E"/>
    <w:rsid w:val="00072715"/>
    <w:rsid w:val="000736FD"/>
    <w:rsid w:val="00075361"/>
    <w:rsid w:val="000754B8"/>
    <w:rsid w:val="000760BB"/>
    <w:rsid w:val="000761FF"/>
    <w:rsid w:val="000772CD"/>
    <w:rsid w:val="00081A29"/>
    <w:rsid w:val="00081FC6"/>
    <w:rsid w:val="0008423D"/>
    <w:rsid w:val="00084FEF"/>
    <w:rsid w:val="00084FF7"/>
    <w:rsid w:val="00086395"/>
    <w:rsid w:val="00087144"/>
    <w:rsid w:val="00087744"/>
    <w:rsid w:val="00090778"/>
    <w:rsid w:val="00091AAE"/>
    <w:rsid w:val="00091D7D"/>
    <w:rsid w:val="000921D1"/>
    <w:rsid w:val="00092373"/>
    <w:rsid w:val="000923FF"/>
    <w:rsid w:val="000958FD"/>
    <w:rsid w:val="000A061E"/>
    <w:rsid w:val="000A067E"/>
    <w:rsid w:val="000A1F5A"/>
    <w:rsid w:val="000A22F8"/>
    <w:rsid w:val="000A3407"/>
    <w:rsid w:val="000A34B4"/>
    <w:rsid w:val="000A4D28"/>
    <w:rsid w:val="000A64D2"/>
    <w:rsid w:val="000A671B"/>
    <w:rsid w:val="000A6FC3"/>
    <w:rsid w:val="000A7598"/>
    <w:rsid w:val="000B09BA"/>
    <w:rsid w:val="000B0C4E"/>
    <w:rsid w:val="000B1019"/>
    <w:rsid w:val="000B2164"/>
    <w:rsid w:val="000B26D8"/>
    <w:rsid w:val="000B3F94"/>
    <w:rsid w:val="000B47DE"/>
    <w:rsid w:val="000B52D4"/>
    <w:rsid w:val="000B5BB2"/>
    <w:rsid w:val="000B5BBD"/>
    <w:rsid w:val="000B79F3"/>
    <w:rsid w:val="000C32DE"/>
    <w:rsid w:val="000C4008"/>
    <w:rsid w:val="000C4E8F"/>
    <w:rsid w:val="000C5218"/>
    <w:rsid w:val="000C5D17"/>
    <w:rsid w:val="000C649B"/>
    <w:rsid w:val="000C6524"/>
    <w:rsid w:val="000D0E68"/>
    <w:rsid w:val="000D4879"/>
    <w:rsid w:val="000D7394"/>
    <w:rsid w:val="000D7936"/>
    <w:rsid w:val="000E008F"/>
    <w:rsid w:val="000E07E1"/>
    <w:rsid w:val="000E0E0C"/>
    <w:rsid w:val="000E1DF5"/>
    <w:rsid w:val="000E3CDB"/>
    <w:rsid w:val="000E42E2"/>
    <w:rsid w:val="000E4B0E"/>
    <w:rsid w:val="000E5792"/>
    <w:rsid w:val="000F0C23"/>
    <w:rsid w:val="000F363F"/>
    <w:rsid w:val="000F394B"/>
    <w:rsid w:val="000F4A3D"/>
    <w:rsid w:val="000F6F85"/>
    <w:rsid w:val="00102D55"/>
    <w:rsid w:val="001036D7"/>
    <w:rsid w:val="0010424F"/>
    <w:rsid w:val="00105AD3"/>
    <w:rsid w:val="00106C44"/>
    <w:rsid w:val="001119DB"/>
    <w:rsid w:val="0011237F"/>
    <w:rsid w:val="00113EC8"/>
    <w:rsid w:val="00113F92"/>
    <w:rsid w:val="001148EB"/>
    <w:rsid w:val="00120E53"/>
    <w:rsid w:val="00121B19"/>
    <w:rsid w:val="00121DF7"/>
    <w:rsid w:val="00122810"/>
    <w:rsid w:val="001258FD"/>
    <w:rsid w:val="00126EC4"/>
    <w:rsid w:val="00127E61"/>
    <w:rsid w:val="00130CC3"/>
    <w:rsid w:val="001343DE"/>
    <w:rsid w:val="00134580"/>
    <w:rsid w:val="001347CC"/>
    <w:rsid w:val="001351C7"/>
    <w:rsid w:val="001365E7"/>
    <w:rsid w:val="001368FB"/>
    <w:rsid w:val="0013709F"/>
    <w:rsid w:val="00142EDB"/>
    <w:rsid w:val="00143CEC"/>
    <w:rsid w:val="00143E85"/>
    <w:rsid w:val="001451AC"/>
    <w:rsid w:val="001455A9"/>
    <w:rsid w:val="0014564F"/>
    <w:rsid w:val="00145FAD"/>
    <w:rsid w:val="001460BF"/>
    <w:rsid w:val="00146672"/>
    <w:rsid w:val="00150779"/>
    <w:rsid w:val="00150842"/>
    <w:rsid w:val="001531E8"/>
    <w:rsid w:val="0015398A"/>
    <w:rsid w:val="0015445A"/>
    <w:rsid w:val="00155518"/>
    <w:rsid w:val="001609D3"/>
    <w:rsid w:val="00161170"/>
    <w:rsid w:val="00162EA6"/>
    <w:rsid w:val="00166046"/>
    <w:rsid w:val="00167099"/>
    <w:rsid w:val="001676A2"/>
    <w:rsid w:val="00167BAD"/>
    <w:rsid w:val="00170BB9"/>
    <w:rsid w:val="00170D10"/>
    <w:rsid w:val="00171443"/>
    <w:rsid w:val="00172F2B"/>
    <w:rsid w:val="0017352F"/>
    <w:rsid w:val="001805EA"/>
    <w:rsid w:val="00180AC9"/>
    <w:rsid w:val="001819B8"/>
    <w:rsid w:val="00181E3B"/>
    <w:rsid w:val="00181E96"/>
    <w:rsid w:val="00181FFB"/>
    <w:rsid w:val="00183837"/>
    <w:rsid w:val="00184745"/>
    <w:rsid w:val="00184F7C"/>
    <w:rsid w:val="00191BA3"/>
    <w:rsid w:val="001926E1"/>
    <w:rsid w:val="001929F8"/>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86"/>
    <w:rsid w:val="001C2BFF"/>
    <w:rsid w:val="001C54D0"/>
    <w:rsid w:val="001C643F"/>
    <w:rsid w:val="001C72CE"/>
    <w:rsid w:val="001C7572"/>
    <w:rsid w:val="001C7FEA"/>
    <w:rsid w:val="001D1FCE"/>
    <w:rsid w:val="001D35D7"/>
    <w:rsid w:val="001D3C5F"/>
    <w:rsid w:val="001D424E"/>
    <w:rsid w:val="001D4C56"/>
    <w:rsid w:val="001D5266"/>
    <w:rsid w:val="001D61D9"/>
    <w:rsid w:val="001D6DDC"/>
    <w:rsid w:val="001E0C50"/>
    <w:rsid w:val="001E2046"/>
    <w:rsid w:val="001E255B"/>
    <w:rsid w:val="001E3445"/>
    <w:rsid w:val="001E41E8"/>
    <w:rsid w:val="001E709C"/>
    <w:rsid w:val="001E7AE3"/>
    <w:rsid w:val="001F11C7"/>
    <w:rsid w:val="001F1600"/>
    <w:rsid w:val="001F202E"/>
    <w:rsid w:val="001F33C9"/>
    <w:rsid w:val="001F55AB"/>
    <w:rsid w:val="001F6BF7"/>
    <w:rsid w:val="00201D0D"/>
    <w:rsid w:val="00202607"/>
    <w:rsid w:val="00202993"/>
    <w:rsid w:val="002030E3"/>
    <w:rsid w:val="0020494D"/>
    <w:rsid w:val="0021172B"/>
    <w:rsid w:val="00215568"/>
    <w:rsid w:val="002157B9"/>
    <w:rsid w:val="00215A1A"/>
    <w:rsid w:val="00216598"/>
    <w:rsid w:val="0021678F"/>
    <w:rsid w:val="00216B4D"/>
    <w:rsid w:val="00220C28"/>
    <w:rsid w:val="002224E4"/>
    <w:rsid w:val="002239A2"/>
    <w:rsid w:val="002240A1"/>
    <w:rsid w:val="002248F8"/>
    <w:rsid w:val="00224D11"/>
    <w:rsid w:val="00225EC4"/>
    <w:rsid w:val="00226554"/>
    <w:rsid w:val="00226EE9"/>
    <w:rsid w:val="00230108"/>
    <w:rsid w:val="00230239"/>
    <w:rsid w:val="002304E9"/>
    <w:rsid w:val="002316FF"/>
    <w:rsid w:val="0023194B"/>
    <w:rsid w:val="002349B9"/>
    <w:rsid w:val="00235F15"/>
    <w:rsid w:val="00236DC3"/>
    <w:rsid w:val="00237A4D"/>
    <w:rsid w:val="00237FDC"/>
    <w:rsid w:val="00240A19"/>
    <w:rsid w:val="002452C9"/>
    <w:rsid w:val="002469B4"/>
    <w:rsid w:val="00251BA5"/>
    <w:rsid w:val="002523E3"/>
    <w:rsid w:val="0025319A"/>
    <w:rsid w:val="00256B63"/>
    <w:rsid w:val="00256E0C"/>
    <w:rsid w:val="00257528"/>
    <w:rsid w:val="00257D23"/>
    <w:rsid w:val="002600D4"/>
    <w:rsid w:val="00260932"/>
    <w:rsid w:val="00263629"/>
    <w:rsid w:val="00263889"/>
    <w:rsid w:val="00263A36"/>
    <w:rsid w:val="00263AB0"/>
    <w:rsid w:val="00263DCE"/>
    <w:rsid w:val="002649D4"/>
    <w:rsid w:val="00265EA6"/>
    <w:rsid w:val="002676E3"/>
    <w:rsid w:val="0027043E"/>
    <w:rsid w:val="00270C88"/>
    <w:rsid w:val="00271BC1"/>
    <w:rsid w:val="00272056"/>
    <w:rsid w:val="00272889"/>
    <w:rsid w:val="00273F68"/>
    <w:rsid w:val="002774E7"/>
    <w:rsid w:val="0027757D"/>
    <w:rsid w:val="00277876"/>
    <w:rsid w:val="0028052B"/>
    <w:rsid w:val="002809B8"/>
    <w:rsid w:val="00281B5B"/>
    <w:rsid w:val="00282223"/>
    <w:rsid w:val="00284141"/>
    <w:rsid w:val="002853BA"/>
    <w:rsid w:val="0028623A"/>
    <w:rsid w:val="0028641F"/>
    <w:rsid w:val="0028660D"/>
    <w:rsid w:val="00290ADB"/>
    <w:rsid w:val="00290D71"/>
    <w:rsid w:val="00292E86"/>
    <w:rsid w:val="002945E7"/>
    <w:rsid w:val="00294923"/>
    <w:rsid w:val="002965AE"/>
    <w:rsid w:val="00296EA2"/>
    <w:rsid w:val="00297358"/>
    <w:rsid w:val="002A2AD0"/>
    <w:rsid w:val="002A32F7"/>
    <w:rsid w:val="002A3A71"/>
    <w:rsid w:val="002A5B0F"/>
    <w:rsid w:val="002A5FD2"/>
    <w:rsid w:val="002A6A68"/>
    <w:rsid w:val="002B0031"/>
    <w:rsid w:val="002B2883"/>
    <w:rsid w:val="002B35D0"/>
    <w:rsid w:val="002B4D26"/>
    <w:rsid w:val="002B4FAA"/>
    <w:rsid w:val="002B61FE"/>
    <w:rsid w:val="002C02AB"/>
    <w:rsid w:val="002C0D08"/>
    <w:rsid w:val="002C1EA5"/>
    <w:rsid w:val="002C2C6C"/>
    <w:rsid w:val="002C3E02"/>
    <w:rsid w:val="002C64FB"/>
    <w:rsid w:val="002C761F"/>
    <w:rsid w:val="002D1AAE"/>
    <w:rsid w:val="002D2FD7"/>
    <w:rsid w:val="002D42CA"/>
    <w:rsid w:val="002D5BF2"/>
    <w:rsid w:val="002D5C22"/>
    <w:rsid w:val="002D633A"/>
    <w:rsid w:val="002D6AEC"/>
    <w:rsid w:val="002E073F"/>
    <w:rsid w:val="002E0E0E"/>
    <w:rsid w:val="002E1A1E"/>
    <w:rsid w:val="002E26C1"/>
    <w:rsid w:val="002E2AB7"/>
    <w:rsid w:val="002E6468"/>
    <w:rsid w:val="002E75E5"/>
    <w:rsid w:val="002E7609"/>
    <w:rsid w:val="002E7764"/>
    <w:rsid w:val="002E7E7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53B"/>
    <w:rsid w:val="00313CCD"/>
    <w:rsid w:val="00314A47"/>
    <w:rsid w:val="00314D65"/>
    <w:rsid w:val="0031502B"/>
    <w:rsid w:val="00316010"/>
    <w:rsid w:val="0031601E"/>
    <w:rsid w:val="00322DD4"/>
    <w:rsid w:val="00322FB1"/>
    <w:rsid w:val="00331BBC"/>
    <w:rsid w:val="00332601"/>
    <w:rsid w:val="003331E5"/>
    <w:rsid w:val="003337EE"/>
    <w:rsid w:val="003366B9"/>
    <w:rsid w:val="00337407"/>
    <w:rsid w:val="003419E3"/>
    <w:rsid w:val="00342D4C"/>
    <w:rsid w:val="00344002"/>
    <w:rsid w:val="00344462"/>
    <w:rsid w:val="00345228"/>
    <w:rsid w:val="0034581C"/>
    <w:rsid w:val="00345C38"/>
    <w:rsid w:val="0034734C"/>
    <w:rsid w:val="00351237"/>
    <w:rsid w:val="003514CA"/>
    <w:rsid w:val="00351B2E"/>
    <w:rsid w:val="00353CCB"/>
    <w:rsid w:val="00354367"/>
    <w:rsid w:val="00354CCF"/>
    <w:rsid w:val="00355E7B"/>
    <w:rsid w:val="00356781"/>
    <w:rsid w:val="00357438"/>
    <w:rsid w:val="00360711"/>
    <w:rsid w:val="00360E43"/>
    <w:rsid w:val="0036173D"/>
    <w:rsid w:val="00362D4F"/>
    <w:rsid w:val="00364180"/>
    <w:rsid w:val="00365ECC"/>
    <w:rsid w:val="00372E20"/>
    <w:rsid w:val="00374163"/>
    <w:rsid w:val="00374314"/>
    <w:rsid w:val="00374A1E"/>
    <w:rsid w:val="00374C8D"/>
    <w:rsid w:val="00375068"/>
    <w:rsid w:val="0037546F"/>
    <w:rsid w:val="0038074B"/>
    <w:rsid w:val="00383E0A"/>
    <w:rsid w:val="00384BC5"/>
    <w:rsid w:val="00385FF5"/>
    <w:rsid w:val="00386143"/>
    <w:rsid w:val="003865A8"/>
    <w:rsid w:val="003937E1"/>
    <w:rsid w:val="00395756"/>
    <w:rsid w:val="00396C39"/>
    <w:rsid w:val="00397398"/>
    <w:rsid w:val="003A1E9D"/>
    <w:rsid w:val="003A20F5"/>
    <w:rsid w:val="003A2FA6"/>
    <w:rsid w:val="003A3472"/>
    <w:rsid w:val="003A61A2"/>
    <w:rsid w:val="003B1161"/>
    <w:rsid w:val="003B24E3"/>
    <w:rsid w:val="003B316D"/>
    <w:rsid w:val="003B37D9"/>
    <w:rsid w:val="003B6136"/>
    <w:rsid w:val="003B639D"/>
    <w:rsid w:val="003B7364"/>
    <w:rsid w:val="003B7564"/>
    <w:rsid w:val="003B7B3A"/>
    <w:rsid w:val="003C29E6"/>
    <w:rsid w:val="003C2BB2"/>
    <w:rsid w:val="003C4078"/>
    <w:rsid w:val="003C4DD8"/>
    <w:rsid w:val="003C5C8A"/>
    <w:rsid w:val="003C6A7B"/>
    <w:rsid w:val="003C79A9"/>
    <w:rsid w:val="003C7FEB"/>
    <w:rsid w:val="003D03B7"/>
    <w:rsid w:val="003D211C"/>
    <w:rsid w:val="003D5079"/>
    <w:rsid w:val="003D5521"/>
    <w:rsid w:val="003D5B30"/>
    <w:rsid w:val="003D6FDC"/>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758"/>
    <w:rsid w:val="00415C2B"/>
    <w:rsid w:val="00416CCC"/>
    <w:rsid w:val="004174B3"/>
    <w:rsid w:val="00421F7A"/>
    <w:rsid w:val="00423768"/>
    <w:rsid w:val="00423EAE"/>
    <w:rsid w:val="004247DF"/>
    <w:rsid w:val="00425224"/>
    <w:rsid w:val="0042556D"/>
    <w:rsid w:val="0042583D"/>
    <w:rsid w:val="0042616B"/>
    <w:rsid w:val="00426184"/>
    <w:rsid w:val="004273A6"/>
    <w:rsid w:val="00430CC1"/>
    <w:rsid w:val="00430FDA"/>
    <w:rsid w:val="00431630"/>
    <w:rsid w:val="00436904"/>
    <w:rsid w:val="00437BA1"/>
    <w:rsid w:val="004433F7"/>
    <w:rsid w:val="00447A10"/>
    <w:rsid w:val="00447A46"/>
    <w:rsid w:val="00450588"/>
    <w:rsid w:val="004512EC"/>
    <w:rsid w:val="00451D8F"/>
    <w:rsid w:val="0045397C"/>
    <w:rsid w:val="00455CEB"/>
    <w:rsid w:val="00457E03"/>
    <w:rsid w:val="00460927"/>
    <w:rsid w:val="00460946"/>
    <w:rsid w:val="00461513"/>
    <w:rsid w:val="004618E2"/>
    <w:rsid w:val="004623B8"/>
    <w:rsid w:val="004643B8"/>
    <w:rsid w:val="004655E4"/>
    <w:rsid w:val="00465660"/>
    <w:rsid w:val="00465AF8"/>
    <w:rsid w:val="004673FE"/>
    <w:rsid w:val="004704F1"/>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007A"/>
    <w:rsid w:val="004919B6"/>
    <w:rsid w:val="0049359E"/>
    <w:rsid w:val="004945D8"/>
    <w:rsid w:val="00494C00"/>
    <w:rsid w:val="00494F66"/>
    <w:rsid w:val="00495541"/>
    <w:rsid w:val="00496159"/>
    <w:rsid w:val="00496204"/>
    <w:rsid w:val="00497417"/>
    <w:rsid w:val="004A19B0"/>
    <w:rsid w:val="004A2285"/>
    <w:rsid w:val="004A2702"/>
    <w:rsid w:val="004A30F4"/>
    <w:rsid w:val="004A3B50"/>
    <w:rsid w:val="004A4384"/>
    <w:rsid w:val="004A5B10"/>
    <w:rsid w:val="004A5E99"/>
    <w:rsid w:val="004A5F4B"/>
    <w:rsid w:val="004B442A"/>
    <w:rsid w:val="004B4798"/>
    <w:rsid w:val="004B69CD"/>
    <w:rsid w:val="004C025F"/>
    <w:rsid w:val="004C1670"/>
    <w:rsid w:val="004C2B8E"/>
    <w:rsid w:val="004C3521"/>
    <w:rsid w:val="004C492B"/>
    <w:rsid w:val="004C6348"/>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09A7"/>
    <w:rsid w:val="004E2D8F"/>
    <w:rsid w:val="004E3C9A"/>
    <w:rsid w:val="004E498D"/>
    <w:rsid w:val="004E6460"/>
    <w:rsid w:val="004E6E24"/>
    <w:rsid w:val="004E7B43"/>
    <w:rsid w:val="004F14EA"/>
    <w:rsid w:val="004F2B2B"/>
    <w:rsid w:val="004F2FD2"/>
    <w:rsid w:val="004F3E0F"/>
    <w:rsid w:val="004F3E49"/>
    <w:rsid w:val="004F6D71"/>
    <w:rsid w:val="005000D7"/>
    <w:rsid w:val="00500653"/>
    <w:rsid w:val="005026A3"/>
    <w:rsid w:val="005052ED"/>
    <w:rsid w:val="005062CB"/>
    <w:rsid w:val="00506522"/>
    <w:rsid w:val="00507460"/>
    <w:rsid w:val="00507F81"/>
    <w:rsid w:val="0051055A"/>
    <w:rsid w:val="00512843"/>
    <w:rsid w:val="005131A2"/>
    <w:rsid w:val="00517515"/>
    <w:rsid w:val="00517B4A"/>
    <w:rsid w:val="00521978"/>
    <w:rsid w:val="0052573C"/>
    <w:rsid w:val="00525D5B"/>
    <w:rsid w:val="00527695"/>
    <w:rsid w:val="00530337"/>
    <w:rsid w:val="00530342"/>
    <w:rsid w:val="00531AB4"/>
    <w:rsid w:val="00532E64"/>
    <w:rsid w:val="00534D6C"/>
    <w:rsid w:val="00535809"/>
    <w:rsid w:val="00535F92"/>
    <w:rsid w:val="005402B2"/>
    <w:rsid w:val="00540875"/>
    <w:rsid w:val="005428FF"/>
    <w:rsid w:val="0054338B"/>
    <w:rsid w:val="00543DC8"/>
    <w:rsid w:val="00543E2B"/>
    <w:rsid w:val="00545BF4"/>
    <w:rsid w:val="00546C7A"/>
    <w:rsid w:val="00551581"/>
    <w:rsid w:val="00552147"/>
    <w:rsid w:val="005553A4"/>
    <w:rsid w:val="005573DD"/>
    <w:rsid w:val="0056102A"/>
    <w:rsid w:val="00561E76"/>
    <w:rsid w:val="00565722"/>
    <w:rsid w:val="005672CA"/>
    <w:rsid w:val="005711DE"/>
    <w:rsid w:val="00572875"/>
    <w:rsid w:val="00572CA7"/>
    <w:rsid w:val="005755A5"/>
    <w:rsid w:val="00575841"/>
    <w:rsid w:val="00577A39"/>
    <w:rsid w:val="00577D97"/>
    <w:rsid w:val="00580775"/>
    <w:rsid w:val="005836E4"/>
    <w:rsid w:val="0058387D"/>
    <w:rsid w:val="00584DDB"/>
    <w:rsid w:val="005850F8"/>
    <w:rsid w:val="0058576D"/>
    <w:rsid w:val="005861F0"/>
    <w:rsid w:val="00586672"/>
    <w:rsid w:val="0059260F"/>
    <w:rsid w:val="005935FF"/>
    <w:rsid w:val="005936AF"/>
    <w:rsid w:val="00593ED1"/>
    <w:rsid w:val="005947BA"/>
    <w:rsid w:val="005952D9"/>
    <w:rsid w:val="005958BE"/>
    <w:rsid w:val="00595E5D"/>
    <w:rsid w:val="00596338"/>
    <w:rsid w:val="005A0C9D"/>
    <w:rsid w:val="005A193F"/>
    <w:rsid w:val="005A1FB0"/>
    <w:rsid w:val="005A4939"/>
    <w:rsid w:val="005A4DD2"/>
    <w:rsid w:val="005A6767"/>
    <w:rsid w:val="005B2BB6"/>
    <w:rsid w:val="005B2C2F"/>
    <w:rsid w:val="005B3E34"/>
    <w:rsid w:val="005B4531"/>
    <w:rsid w:val="005B49A1"/>
    <w:rsid w:val="005B4CF2"/>
    <w:rsid w:val="005B4D58"/>
    <w:rsid w:val="005B64F3"/>
    <w:rsid w:val="005B7775"/>
    <w:rsid w:val="005B7A3F"/>
    <w:rsid w:val="005C0104"/>
    <w:rsid w:val="005C12AC"/>
    <w:rsid w:val="005C483B"/>
    <w:rsid w:val="005C5E1C"/>
    <w:rsid w:val="005C7608"/>
    <w:rsid w:val="005C7792"/>
    <w:rsid w:val="005D0ECE"/>
    <w:rsid w:val="005D2391"/>
    <w:rsid w:val="005D2436"/>
    <w:rsid w:val="005D5176"/>
    <w:rsid w:val="005D5849"/>
    <w:rsid w:val="005D6E9F"/>
    <w:rsid w:val="005D7B7D"/>
    <w:rsid w:val="005E00AE"/>
    <w:rsid w:val="005E167D"/>
    <w:rsid w:val="005E44FC"/>
    <w:rsid w:val="005E60F4"/>
    <w:rsid w:val="005E7DC9"/>
    <w:rsid w:val="005F4EC8"/>
    <w:rsid w:val="005F4F4B"/>
    <w:rsid w:val="005F5335"/>
    <w:rsid w:val="005F6ED2"/>
    <w:rsid w:val="00602768"/>
    <w:rsid w:val="006032A2"/>
    <w:rsid w:val="00603B0C"/>
    <w:rsid w:val="00604B5B"/>
    <w:rsid w:val="00604B7D"/>
    <w:rsid w:val="006076B8"/>
    <w:rsid w:val="0061120F"/>
    <w:rsid w:val="006120DA"/>
    <w:rsid w:val="00612490"/>
    <w:rsid w:val="0061419B"/>
    <w:rsid w:val="00616800"/>
    <w:rsid w:val="00617906"/>
    <w:rsid w:val="0062205C"/>
    <w:rsid w:val="00622468"/>
    <w:rsid w:val="006242F7"/>
    <w:rsid w:val="00624418"/>
    <w:rsid w:val="00624570"/>
    <w:rsid w:val="00625895"/>
    <w:rsid w:val="00626E97"/>
    <w:rsid w:val="00631166"/>
    <w:rsid w:val="00633EA7"/>
    <w:rsid w:val="00634F6B"/>
    <w:rsid w:val="00635AA8"/>
    <w:rsid w:val="00635C50"/>
    <w:rsid w:val="00635F96"/>
    <w:rsid w:val="0063633B"/>
    <w:rsid w:val="00636B60"/>
    <w:rsid w:val="00637D2F"/>
    <w:rsid w:val="006419EB"/>
    <w:rsid w:val="00641B8A"/>
    <w:rsid w:val="00643A96"/>
    <w:rsid w:val="006459AC"/>
    <w:rsid w:val="00645B5D"/>
    <w:rsid w:val="006478B7"/>
    <w:rsid w:val="00650215"/>
    <w:rsid w:val="00650C11"/>
    <w:rsid w:val="00653D3A"/>
    <w:rsid w:val="00653FDB"/>
    <w:rsid w:val="00654F94"/>
    <w:rsid w:val="006558BA"/>
    <w:rsid w:val="006607B2"/>
    <w:rsid w:val="00660990"/>
    <w:rsid w:val="00661D44"/>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3831"/>
    <w:rsid w:val="00694B22"/>
    <w:rsid w:val="00695188"/>
    <w:rsid w:val="006955E7"/>
    <w:rsid w:val="00695D05"/>
    <w:rsid w:val="006A1418"/>
    <w:rsid w:val="006A2E7F"/>
    <w:rsid w:val="006A31A5"/>
    <w:rsid w:val="006A331A"/>
    <w:rsid w:val="006A3D69"/>
    <w:rsid w:val="006A6D44"/>
    <w:rsid w:val="006B052F"/>
    <w:rsid w:val="006B1B17"/>
    <w:rsid w:val="006B3276"/>
    <w:rsid w:val="006B3E88"/>
    <w:rsid w:val="006B4139"/>
    <w:rsid w:val="006B54C1"/>
    <w:rsid w:val="006B6C72"/>
    <w:rsid w:val="006B6CCC"/>
    <w:rsid w:val="006B79C1"/>
    <w:rsid w:val="006B7EF2"/>
    <w:rsid w:val="006C0516"/>
    <w:rsid w:val="006C05C4"/>
    <w:rsid w:val="006C0FDD"/>
    <w:rsid w:val="006C11E1"/>
    <w:rsid w:val="006C25CB"/>
    <w:rsid w:val="006C5412"/>
    <w:rsid w:val="006C62E7"/>
    <w:rsid w:val="006D16E5"/>
    <w:rsid w:val="006D5831"/>
    <w:rsid w:val="006E0D36"/>
    <w:rsid w:val="006E4083"/>
    <w:rsid w:val="006E452A"/>
    <w:rsid w:val="006E51E8"/>
    <w:rsid w:val="006E713F"/>
    <w:rsid w:val="006F0623"/>
    <w:rsid w:val="006F164A"/>
    <w:rsid w:val="006F304C"/>
    <w:rsid w:val="006F3A0E"/>
    <w:rsid w:val="006F3C4C"/>
    <w:rsid w:val="006F45B6"/>
    <w:rsid w:val="006F50B7"/>
    <w:rsid w:val="006F5920"/>
    <w:rsid w:val="007027C4"/>
    <w:rsid w:val="007030DC"/>
    <w:rsid w:val="00703298"/>
    <w:rsid w:val="007075E2"/>
    <w:rsid w:val="007114C0"/>
    <w:rsid w:val="00712299"/>
    <w:rsid w:val="00713E4B"/>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4DC3"/>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4904"/>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2D7B"/>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7F41"/>
    <w:rsid w:val="007C1E34"/>
    <w:rsid w:val="007C1E64"/>
    <w:rsid w:val="007C3D1C"/>
    <w:rsid w:val="007C4165"/>
    <w:rsid w:val="007C4394"/>
    <w:rsid w:val="007D008D"/>
    <w:rsid w:val="007D09DA"/>
    <w:rsid w:val="007D185F"/>
    <w:rsid w:val="007D1E45"/>
    <w:rsid w:val="007D5029"/>
    <w:rsid w:val="007D7B7A"/>
    <w:rsid w:val="007D7E94"/>
    <w:rsid w:val="007E15B2"/>
    <w:rsid w:val="007E1935"/>
    <w:rsid w:val="007E2FB6"/>
    <w:rsid w:val="007E4631"/>
    <w:rsid w:val="007E6C21"/>
    <w:rsid w:val="007F4507"/>
    <w:rsid w:val="007F6B54"/>
    <w:rsid w:val="007F73E3"/>
    <w:rsid w:val="007F7B70"/>
    <w:rsid w:val="00801D74"/>
    <w:rsid w:val="008046E1"/>
    <w:rsid w:val="00805D0D"/>
    <w:rsid w:val="00810E7E"/>
    <w:rsid w:val="00814128"/>
    <w:rsid w:val="00815B2E"/>
    <w:rsid w:val="008162C5"/>
    <w:rsid w:val="00817872"/>
    <w:rsid w:val="00817E21"/>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2328"/>
    <w:rsid w:val="008430A5"/>
    <w:rsid w:val="00843A21"/>
    <w:rsid w:val="008458F4"/>
    <w:rsid w:val="008468AF"/>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581"/>
    <w:rsid w:val="00862C76"/>
    <w:rsid w:val="00863BA1"/>
    <w:rsid w:val="0086720E"/>
    <w:rsid w:val="008703EC"/>
    <w:rsid w:val="00872CCD"/>
    <w:rsid w:val="00873DCF"/>
    <w:rsid w:val="00874ECE"/>
    <w:rsid w:val="00875419"/>
    <w:rsid w:val="00877A5A"/>
    <w:rsid w:val="00880A70"/>
    <w:rsid w:val="008830F7"/>
    <w:rsid w:val="00883B34"/>
    <w:rsid w:val="00884260"/>
    <w:rsid w:val="008870E3"/>
    <w:rsid w:val="00887AAB"/>
    <w:rsid w:val="008950CD"/>
    <w:rsid w:val="0089522B"/>
    <w:rsid w:val="0089583E"/>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162A"/>
    <w:rsid w:val="008D2317"/>
    <w:rsid w:val="008D3E3B"/>
    <w:rsid w:val="008D46E1"/>
    <w:rsid w:val="008E0EB4"/>
    <w:rsid w:val="008E0EC0"/>
    <w:rsid w:val="008E169A"/>
    <w:rsid w:val="008E1DC8"/>
    <w:rsid w:val="008E2492"/>
    <w:rsid w:val="008E265C"/>
    <w:rsid w:val="008E5C36"/>
    <w:rsid w:val="008E6A20"/>
    <w:rsid w:val="008F0373"/>
    <w:rsid w:val="008F170E"/>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41A9"/>
    <w:rsid w:val="00915047"/>
    <w:rsid w:val="00916597"/>
    <w:rsid w:val="00920751"/>
    <w:rsid w:val="00923156"/>
    <w:rsid w:val="00923280"/>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381"/>
    <w:rsid w:val="00955A57"/>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1EFF"/>
    <w:rsid w:val="00972DC4"/>
    <w:rsid w:val="009743C8"/>
    <w:rsid w:val="009747DE"/>
    <w:rsid w:val="00977893"/>
    <w:rsid w:val="00980A35"/>
    <w:rsid w:val="00984443"/>
    <w:rsid w:val="00984627"/>
    <w:rsid w:val="00984FE0"/>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A5C5F"/>
    <w:rsid w:val="009B1261"/>
    <w:rsid w:val="009B1338"/>
    <w:rsid w:val="009B2B3F"/>
    <w:rsid w:val="009B570A"/>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636F"/>
    <w:rsid w:val="009E18A6"/>
    <w:rsid w:val="009E18B5"/>
    <w:rsid w:val="009E19DF"/>
    <w:rsid w:val="009E1E85"/>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582A"/>
    <w:rsid w:val="00A06411"/>
    <w:rsid w:val="00A07041"/>
    <w:rsid w:val="00A07A74"/>
    <w:rsid w:val="00A07C8D"/>
    <w:rsid w:val="00A1086B"/>
    <w:rsid w:val="00A15294"/>
    <w:rsid w:val="00A15655"/>
    <w:rsid w:val="00A15A28"/>
    <w:rsid w:val="00A169D1"/>
    <w:rsid w:val="00A16CE5"/>
    <w:rsid w:val="00A208D3"/>
    <w:rsid w:val="00A214CB"/>
    <w:rsid w:val="00A21BA9"/>
    <w:rsid w:val="00A21DDB"/>
    <w:rsid w:val="00A2362A"/>
    <w:rsid w:val="00A23BC2"/>
    <w:rsid w:val="00A30894"/>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3E34"/>
    <w:rsid w:val="00A642AD"/>
    <w:rsid w:val="00A64645"/>
    <w:rsid w:val="00A65774"/>
    <w:rsid w:val="00A65925"/>
    <w:rsid w:val="00A66E30"/>
    <w:rsid w:val="00A6727F"/>
    <w:rsid w:val="00A704B1"/>
    <w:rsid w:val="00A70EFC"/>
    <w:rsid w:val="00A7162B"/>
    <w:rsid w:val="00A71D26"/>
    <w:rsid w:val="00A75984"/>
    <w:rsid w:val="00A77F09"/>
    <w:rsid w:val="00A801FB"/>
    <w:rsid w:val="00A804E0"/>
    <w:rsid w:val="00A815DD"/>
    <w:rsid w:val="00A82778"/>
    <w:rsid w:val="00A830FE"/>
    <w:rsid w:val="00A85771"/>
    <w:rsid w:val="00A86041"/>
    <w:rsid w:val="00A86689"/>
    <w:rsid w:val="00A90037"/>
    <w:rsid w:val="00A9110C"/>
    <w:rsid w:val="00A92170"/>
    <w:rsid w:val="00A92E18"/>
    <w:rsid w:val="00A94054"/>
    <w:rsid w:val="00A94D8A"/>
    <w:rsid w:val="00A96516"/>
    <w:rsid w:val="00A97C2A"/>
    <w:rsid w:val="00AA00C1"/>
    <w:rsid w:val="00AA2E53"/>
    <w:rsid w:val="00AA3C78"/>
    <w:rsid w:val="00AA423C"/>
    <w:rsid w:val="00AA52E0"/>
    <w:rsid w:val="00AA66A6"/>
    <w:rsid w:val="00AA6D24"/>
    <w:rsid w:val="00AA7468"/>
    <w:rsid w:val="00AB0117"/>
    <w:rsid w:val="00AB0DD6"/>
    <w:rsid w:val="00AB156D"/>
    <w:rsid w:val="00AB4B21"/>
    <w:rsid w:val="00AB540F"/>
    <w:rsid w:val="00AB5F29"/>
    <w:rsid w:val="00AB6A59"/>
    <w:rsid w:val="00AB6E48"/>
    <w:rsid w:val="00AC0946"/>
    <w:rsid w:val="00AC0F8C"/>
    <w:rsid w:val="00AC3CE2"/>
    <w:rsid w:val="00AC48F9"/>
    <w:rsid w:val="00AC5029"/>
    <w:rsid w:val="00AC68D9"/>
    <w:rsid w:val="00AC78E5"/>
    <w:rsid w:val="00AD0DE1"/>
    <w:rsid w:val="00AD2CCD"/>
    <w:rsid w:val="00AD449C"/>
    <w:rsid w:val="00AD4DF2"/>
    <w:rsid w:val="00AD50B1"/>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0010"/>
    <w:rsid w:val="00AF1C00"/>
    <w:rsid w:val="00AF2033"/>
    <w:rsid w:val="00AF2CD2"/>
    <w:rsid w:val="00AF3296"/>
    <w:rsid w:val="00AF5C3F"/>
    <w:rsid w:val="00AF6440"/>
    <w:rsid w:val="00B00622"/>
    <w:rsid w:val="00B02C3A"/>
    <w:rsid w:val="00B03CFF"/>
    <w:rsid w:val="00B040B5"/>
    <w:rsid w:val="00B04EC0"/>
    <w:rsid w:val="00B079A0"/>
    <w:rsid w:val="00B1026E"/>
    <w:rsid w:val="00B10EED"/>
    <w:rsid w:val="00B11336"/>
    <w:rsid w:val="00B11F18"/>
    <w:rsid w:val="00B125E6"/>
    <w:rsid w:val="00B14609"/>
    <w:rsid w:val="00B14BFC"/>
    <w:rsid w:val="00B1642C"/>
    <w:rsid w:val="00B201FC"/>
    <w:rsid w:val="00B22E2B"/>
    <w:rsid w:val="00B26E1C"/>
    <w:rsid w:val="00B276F1"/>
    <w:rsid w:val="00B302B8"/>
    <w:rsid w:val="00B31FFF"/>
    <w:rsid w:val="00B34DD5"/>
    <w:rsid w:val="00B35686"/>
    <w:rsid w:val="00B35726"/>
    <w:rsid w:val="00B36074"/>
    <w:rsid w:val="00B36FDB"/>
    <w:rsid w:val="00B37C2C"/>
    <w:rsid w:val="00B40D40"/>
    <w:rsid w:val="00B40F72"/>
    <w:rsid w:val="00B42231"/>
    <w:rsid w:val="00B4274D"/>
    <w:rsid w:val="00B436C9"/>
    <w:rsid w:val="00B45407"/>
    <w:rsid w:val="00B463AE"/>
    <w:rsid w:val="00B50925"/>
    <w:rsid w:val="00B52284"/>
    <w:rsid w:val="00B53E1A"/>
    <w:rsid w:val="00B548F5"/>
    <w:rsid w:val="00B552DE"/>
    <w:rsid w:val="00B5555E"/>
    <w:rsid w:val="00B56C45"/>
    <w:rsid w:val="00B60C68"/>
    <w:rsid w:val="00B61443"/>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3445"/>
    <w:rsid w:val="00B8483D"/>
    <w:rsid w:val="00B84AC3"/>
    <w:rsid w:val="00B852E9"/>
    <w:rsid w:val="00B85DD4"/>
    <w:rsid w:val="00B8742D"/>
    <w:rsid w:val="00B903FC"/>
    <w:rsid w:val="00B904B7"/>
    <w:rsid w:val="00B93F52"/>
    <w:rsid w:val="00B95C80"/>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C6721"/>
    <w:rsid w:val="00BD162C"/>
    <w:rsid w:val="00BD508A"/>
    <w:rsid w:val="00BD6648"/>
    <w:rsid w:val="00BD7506"/>
    <w:rsid w:val="00BD7598"/>
    <w:rsid w:val="00BE0373"/>
    <w:rsid w:val="00BE2D7D"/>
    <w:rsid w:val="00BE38CA"/>
    <w:rsid w:val="00BE4C49"/>
    <w:rsid w:val="00BE5849"/>
    <w:rsid w:val="00BE61D8"/>
    <w:rsid w:val="00BE684E"/>
    <w:rsid w:val="00BE6D12"/>
    <w:rsid w:val="00BE71A4"/>
    <w:rsid w:val="00BE71C1"/>
    <w:rsid w:val="00BF0F76"/>
    <w:rsid w:val="00BF39FC"/>
    <w:rsid w:val="00BF3E5C"/>
    <w:rsid w:val="00BF3F1E"/>
    <w:rsid w:val="00BF61D4"/>
    <w:rsid w:val="00BF6D31"/>
    <w:rsid w:val="00C00B2B"/>
    <w:rsid w:val="00C02B59"/>
    <w:rsid w:val="00C054F8"/>
    <w:rsid w:val="00C10927"/>
    <w:rsid w:val="00C1413F"/>
    <w:rsid w:val="00C14288"/>
    <w:rsid w:val="00C17FB6"/>
    <w:rsid w:val="00C20CD4"/>
    <w:rsid w:val="00C20E30"/>
    <w:rsid w:val="00C20F75"/>
    <w:rsid w:val="00C2179A"/>
    <w:rsid w:val="00C25F7D"/>
    <w:rsid w:val="00C2623B"/>
    <w:rsid w:val="00C30CBC"/>
    <w:rsid w:val="00C31CD4"/>
    <w:rsid w:val="00C320C4"/>
    <w:rsid w:val="00C3274A"/>
    <w:rsid w:val="00C32841"/>
    <w:rsid w:val="00C32BED"/>
    <w:rsid w:val="00C33896"/>
    <w:rsid w:val="00C353EE"/>
    <w:rsid w:val="00C3567D"/>
    <w:rsid w:val="00C3610A"/>
    <w:rsid w:val="00C36AB0"/>
    <w:rsid w:val="00C41444"/>
    <w:rsid w:val="00C41928"/>
    <w:rsid w:val="00C421AD"/>
    <w:rsid w:val="00C424C0"/>
    <w:rsid w:val="00C42F5A"/>
    <w:rsid w:val="00C45145"/>
    <w:rsid w:val="00C45379"/>
    <w:rsid w:val="00C46B03"/>
    <w:rsid w:val="00C4759D"/>
    <w:rsid w:val="00C502F1"/>
    <w:rsid w:val="00C50689"/>
    <w:rsid w:val="00C54355"/>
    <w:rsid w:val="00C54F63"/>
    <w:rsid w:val="00C573EB"/>
    <w:rsid w:val="00C5797E"/>
    <w:rsid w:val="00C60255"/>
    <w:rsid w:val="00C61991"/>
    <w:rsid w:val="00C63EA1"/>
    <w:rsid w:val="00C64CC6"/>
    <w:rsid w:val="00C65DB0"/>
    <w:rsid w:val="00C65EA1"/>
    <w:rsid w:val="00C664F4"/>
    <w:rsid w:val="00C67E97"/>
    <w:rsid w:val="00C72781"/>
    <w:rsid w:val="00C72F0A"/>
    <w:rsid w:val="00C75632"/>
    <w:rsid w:val="00C77302"/>
    <w:rsid w:val="00C775D0"/>
    <w:rsid w:val="00C777EB"/>
    <w:rsid w:val="00C803A1"/>
    <w:rsid w:val="00C81D14"/>
    <w:rsid w:val="00C82251"/>
    <w:rsid w:val="00C8280F"/>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146"/>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00BF"/>
    <w:rsid w:val="00CD1B6D"/>
    <w:rsid w:val="00CD2620"/>
    <w:rsid w:val="00CD2E16"/>
    <w:rsid w:val="00CD4691"/>
    <w:rsid w:val="00CD61BB"/>
    <w:rsid w:val="00CD7D2B"/>
    <w:rsid w:val="00CE0F3B"/>
    <w:rsid w:val="00CE17BF"/>
    <w:rsid w:val="00CE26F3"/>
    <w:rsid w:val="00CE2ACB"/>
    <w:rsid w:val="00CE4610"/>
    <w:rsid w:val="00CE58BD"/>
    <w:rsid w:val="00CE7EBF"/>
    <w:rsid w:val="00CF1188"/>
    <w:rsid w:val="00CF15FF"/>
    <w:rsid w:val="00CF645D"/>
    <w:rsid w:val="00CF6B1D"/>
    <w:rsid w:val="00D00689"/>
    <w:rsid w:val="00D04EEE"/>
    <w:rsid w:val="00D05950"/>
    <w:rsid w:val="00D06F39"/>
    <w:rsid w:val="00D074B7"/>
    <w:rsid w:val="00D11249"/>
    <w:rsid w:val="00D11783"/>
    <w:rsid w:val="00D11866"/>
    <w:rsid w:val="00D12E19"/>
    <w:rsid w:val="00D14CB5"/>
    <w:rsid w:val="00D169BC"/>
    <w:rsid w:val="00D21782"/>
    <w:rsid w:val="00D21EA4"/>
    <w:rsid w:val="00D2347C"/>
    <w:rsid w:val="00D23509"/>
    <w:rsid w:val="00D244EF"/>
    <w:rsid w:val="00D24993"/>
    <w:rsid w:val="00D25830"/>
    <w:rsid w:val="00D26314"/>
    <w:rsid w:val="00D30B6C"/>
    <w:rsid w:val="00D32A8F"/>
    <w:rsid w:val="00D343D9"/>
    <w:rsid w:val="00D364C9"/>
    <w:rsid w:val="00D403FE"/>
    <w:rsid w:val="00D428D6"/>
    <w:rsid w:val="00D435E4"/>
    <w:rsid w:val="00D436C9"/>
    <w:rsid w:val="00D43B2D"/>
    <w:rsid w:val="00D43DF0"/>
    <w:rsid w:val="00D43E33"/>
    <w:rsid w:val="00D44C7E"/>
    <w:rsid w:val="00D457FA"/>
    <w:rsid w:val="00D466CB"/>
    <w:rsid w:val="00D47BD8"/>
    <w:rsid w:val="00D515EC"/>
    <w:rsid w:val="00D538BD"/>
    <w:rsid w:val="00D5393F"/>
    <w:rsid w:val="00D541F5"/>
    <w:rsid w:val="00D5457F"/>
    <w:rsid w:val="00D565FC"/>
    <w:rsid w:val="00D607EA"/>
    <w:rsid w:val="00D61949"/>
    <w:rsid w:val="00D66E3D"/>
    <w:rsid w:val="00D673C8"/>
    <w:rsid w:val="00D70842"/>
    <w:rsid w:val="00D70BE5"/>
    <w:rsid w:val="00D71AC5"/>
    <w:rsid w:val="00D71DA7"/>
    <w:rsid w:val="00D72872"/>
    <w:rsid w:val="00D72AF8"/>
    <w:rsid w:val="00D73BD3"/>
    <w:rsid w:val="00D76247"/>
    <w:rsid w:val="00D77548"/>
    <w:rsid w:val="00D7769A"/>
    <w:rsid w:val="00D80460"/>
    <w:rsid w:val="00D8052B"/>
    <w:rsid w:val="00D80977"/>
    <w:rsid w:val="00D80B61"/>
    <w:rsid w:val="00D81278"/>
    <w:rsid w:val="00D8337F"/>
    <w:rsid w:val="00D83EDF"/>
    <w:rsid w:val="00D84318"/>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3801"/>
    <w:rsid w:val="00DA6C08"/>
    <w:rsid w:val="00DB320C"/>
    <w:rsid w:val="00DB5350"/>
    <w:rsid w:val="00DB6DF2"/>
    <w:rsid w:val="00DB6FEF"/>
    <w:rsid w:val="00DC2667"/>
    <w:rsid w:val="00DC27EB"/>
    <w:rsid w:val="00DC2A08"/>
    <w:rsid w:val="00DC3274"/>
    <w:rsid w:val="00DC6C2A"/>
    <w:rsid w:val="00DC7834"/>
    <w:rsid w:val="00DC7BF4"/>
    <w:rsid w:val="00DD0D0F"/>
    <w:rsid w:val="00DD1E4B"/>
    <w:rsid w:val="00DD25EF"/>
    <w:rsid w:val="00DD4BBC"/>
    <w:rsid w:val="00DD586F"/>
    <w:rsid w:val="00DD6061"/>
    <w:rsid w:val="00DD6875"/>
    <w:rsid w:val="00DE169A"/>
    <w:rsid w:val="00DE2E44"/>
    <w:rsid w:val="00DE37AC"/>
    <w:rsid w:val="00DE4358"/>
    <w:rsid w:val="00DE4831"/>
    <w:rsid w:val="00DE4BF2"/>
    <w:rsid w:val="00DE598B"/>
    <w:rsid w:val="00DE5FD4"/>
    <w:rsid w:val="00DE738F"/>
    <w:rsid w:val="00DE7734"/>
    <w:rsid w:val="00DF082F"/>
    <w:rsid w:val="00DF12E4"/>
    <w:rsid w:val="00DF3D9C"/>
    <w:rsid w:val="00DF3E70"/>
    <w:rsid w:val="00DF4044"/>
    <w:rsid w:val="00DF4A15"/>
    <w:rsid w:val="00DF5382"/>
    <w:rsid w:val="00DF5456"/>
    <w:rsid w:val="00DF5AC3"/>
    <w:rsid w:val="00DF5D5F"/>
    <w:rsid w:val="00DF64A0"/>
    <w:rsid w:val="00DF714F"/>
    <w:rsid w:val="00DF7E9D"/>
    <w:rsid w:val="00E015AF"/>
    <w:rsid w:val="00E0248C"/>
    <w:rsid w:val="00E02AFC"/>
    <w:rsid w:val="00E02B87"/>
    <w:rsid w:val="00E0363F"/>
    <w:rsid w:val="00E054D9"/>
    <w:rsid w:val="00E05F83"/>
    <w:rsid w:val="00E10087"/>
    <w:rsid w:val="00E1398D"/>
    <w:rsid w:val="00E13AE5"/>
    <w:rsid w:val="00E148D5"/>
    <w:rsid w:val="00E1602C"/>
    <w:rsid w:val="00E17736"/>
    <w:rsid w:val="00E17D48"/>
    <w:rsid w:val="00E20690"/>
    <w:rsid w:val="00E232F8"/>
    <w:rsid w:val="00E23A27"/>
    <w:rsid w:val="00E277F0"/>
    <w:rsid w:val="00E308D1"/>
    <w:rsid w:val="00E31679"/>
    <w:rsid w:val="00E33751"/>
    <w:rsid w:val="00E34177"/>
    <w:rsid w:val="00E34195"/>
    <w:rsid w:val="00E34EBC"/>
    <w:rsid w:val="00E35213"/>
    <w:rsid w:val="00E3556A"/>
    <w:rsid w:val="00E36A11"/>
    <w:rsid w:val="00E3773D"/>
    <w:rsid w:val="00E40EE4"/>
    <w:rsid w:val="00E41DEC"/>
    <w:rsid w:val="00E43A4F"/>
    <w:rsid w:val="00E44DE2"/>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468F"/>
    <w:rsid w:val="00E757F6"/>
    <w:rsid w:val="00E75A52"/>
    <w:rsid w:val="00E75C3F"/>
    <w:rsid w:val="00E7600B"/>
    <w:rsid w:val="00E76690"/>
    <w:rsid w:val="00E803B4"/>
    <w:rsid w:val="00E80D8E"/>
    <w:rsid w:val="00E84622"/>
    <w:rsid w:val="00E85D78"/>
    <w:rsid w:val="00E86AB2"/>
    <w:rsid w:val="00E87109"/>
    <w:rsid w:val="00E87116"/>
    <w:rsid w:val="00E91053"/>
    <w:rsid w:val="00E91276"/>
    <w:rsid w:val="00E92492"/>
    <w:rsid w:val="00E92BE8"/>
    <w:rsid w:val="00E94523"/>
    <w:rsid w:val="00E968C8"/>
    <w:rsid w:val="00E97DA5"/>
    <w:rsid w:val="00EA3700"/>
    <w:rsid w:val="00EA3A52"/>
    <w:rsid w:val="00EA3C32"/>
    <w:rsid w:val="00EA4630"/>
    <w:rsid w:val="00EA6843"/>
    <w:rsid w:val="00EA6F53"/>
    <w:rsid w:val="00EB0972"/>
    <w:rsid w:val="00EB0D2A"/>
    <w:rsid w:val="00EB3369"/>
    <w:rsid w:val="00EB3CFF"/>
    <w:rsid w:val="00EB409C"/>
    <w:rsid w:val="00EB5628"/>
    <w:rsid w:val="00EB72FB"/>
    <w:rsid w:val="00EC0DDC"/>
    <w:rsid w:val="00EC13E5"/>
    <w:rsid w:val="00EC295E"/>
    <w:rsid w:val="00EC3BC8"/>
    <w:rsid w:val="00EC5BFA"/>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1F7E"/>
    <w:rsid w:val="00F055F3"/>
    <w:rsid w:val="00F100F9"/>
    <w:rsid w:val="00F10646"/>
    <w:rsid w:val="00F1549A"/>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35064"/>
    <w:rsid w:val="00F354F8"/>
    <w:rsid w:val="00F357B9"/>
    <w:rsid w:val="00F35A78"/>
    <w:rsid w:val="00F35DA9"/>
    <w:rsid w:val="00F36C4A"/>
    <w:rsid w:val="00F37CD6"/>
    <w:rsid w:val="00F40868"/>
    <w:rsid w:val="00F42099"/>
    <w:rsid w:val="00F43E20"/>
    <w:rsid w:val="00F475AD"/>
    <w:rsid w:val="00F50C5C"/>
    <w:rsid w:val="00F51CCF"/>
    <w:rsid w:val="00F524F3"/>
    <w:rsid w:val="00F54E6F"/>
    <w:rsid w:val="00F5556E"/>
    <w:rsid w:val="00F561B8"/>
    <w:rsid w:val="00F567CB"/>
    <w:rsid w:val="00F56F5A"/>
    <w:rsid w:val="00F577E1"/>
    <w:rsid w:val="00F61320"/>
    <w:rsid w:val="00F623C6"/>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4C4B"/>
    <w:rsid w:val="00FA5905"/>
    <w:rsid w:val="00FB391E"/>
    <w:rsid w:val="00FB4589"/>
    <w:rsid w:val="00FB4A9D"/>
    <w:rsid w:val="00FB5021"/>
    <w:rsid w:val="00FB5950"/>
    <w:rsid w:val="00FB7CEE"/>
    <w:rsid w:val="00FC5238"/>
    <w:rsid w:val="00FC52D9"/>
    <w:rsid w:val="00FC66ED"/>
    <w:rsid w:val="00FC6BF0"/>
    <w:rsid w:val="00FC6DEA"/>
    <w:rsid w:val="00FD0065"/>
    <w:rsid w:val="00FD0D7D"/>
    <w:rsid w:val="00FD3F5A"/>
    <w:rsid w:val="00FD525A"/>
    <w:rsid w:val="00FD6A09"/>
    <w:rsid w:val="00FD6EF0"/>
    <w:rsid w:val="00FE140C"/>
    <w:rsid w:val="00FE2CF5"/>
    <w:rsid w:val="00FE5C38"/>
    <w:rsid w:val="00FE71FE"/>
    <w:rsid w:val="00FE78F1"/>
    <w:rsid w:val="00FF0D95"/>
    <w:rsid w:val="00FF6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460946"/>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E92BE8"/>
    <w:pPr>
      <w:keepNext/>
      <w:keepLines/>
      <w:spacing w:before="400" w:after="0" w:line="276" w:lineRule="auto"/>
      <w:outlineLvl w:val="0"/>
    </w:pPr>
    <w:rPr>
      <w:rFonts w:eastAsia="Palatino Linotype" w:cs="Palatino Linotype"/>
      <w:b/>
      <w:color w:val="auto"/>
      <w:sz w:val="40"/>
      <w:szCs w:val="40"/>
    </w:rPr>
  </w:style>
  <w:style w:type="paragraph" w:styleId="Heading2">
    <w:name w:val="heading 2"/>
    <w:basedOn w:val="Heading3BPBHEB"/>
    <w:next w:val="Normal"/>
    <w:link w:val="Heading2Char"/>
    <w:autoRedefine/>
    <w:uiPriority w:val="9"/>
    <w:unhideWhenUsed/>
    <w:qFormat/>
    <w:rsid w:val="008D46E1"/>
    <w:pPr>
      <w:keepNext/>
      <w:keepLines/>
      <w:pBdr>
        <w:top w:val="none" w:sz="0" w:space="0" w:color="auto"/>
        <w:left w:val="none" w:sz="0" w:space="0" w:color="auto"/>
        <w:bottom w:val="none" w:sz="0" w:space="0" w:color="auto"/>
        <w:right w:val="none" w:sz="0" w:space="0" w:color="auto"/>
        <w:between w:val="none" w:sz="0" w:space="0" w:color="auto"/>
      </w:pBdr>
      <w:shd w:val="clear" w:color="auto" w:fill="auto"/>
      <w:spacing w:before="240" w:line="259" w:lineRule="auto"/>
      <w:jc w:val="left"/>
      <w:outlineLvl w:val="1"/>
    </w:pPr>
    <w:rPr>
      <w:b/>
    </w:rPr>
  </w:style>
  <w:style w:type="paragraph" w:styleId="Heading3">
    <w:name w:val="heading 3"/>
    <w:basedOn w:val="Normal"/>
    <w:next w:val="Normal"/>
    <w:link w:val="Heading3Char"/>
    <w:uiPriority w:val="9"/>
    <w:unhideWhenUsed/>
    <w:qFormat/>
    <w:rsid w:val="00D14CB5"/>
    <w:pPr>
      <w:pBdr>
        <w:top w:val="nil"/>
        <w:left w:val="nil"/>
        <w:bottom w:val="nil"/>
        <w:right w:val="nil"/>
        <w:between w:val="nil"/>
      </w:pBdr>
      <w:shd w:val="clear" w:color="auto" w:fill="FFFFFF"/>
      <w:spacing w:after="100" w:line="276" w:lineRule="auto"/>
      <w:jc w:val="both"/>
      <w:outlineLvl w:val="2"/>
    </w:pPr>
    <w:rPr>
      <w:rFonts w:eastAsiaTheme="majorEastAsia" w:cstheme="majorBidi"/>
      <w:b/>
      <w:sz w:val="28"/>
      <w:szCs w:val="24"/>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010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010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jc w:val="right"/>
    </w:pPr>
    <w:rPr>
      <w:b w:val="0"/>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val="0"/>
      <w:color w:val="2F5496" w:themeColor="accent1" w:themeShade="BF"/>
      <w:sz w:val="80"/>
      <w:szCs w:val="80"/>
      <w:lang w:val="en-US"/>
    </w:rPr>
  </w:style>
  <w:style w:type="character" w:customStyle="1" w:styleId="Heading1Char">
    <w:name w:val="Heading 1 Char"/>
    <w:basedOn w:val="DefaultParagraphFont"/>
    <w:link w:val="Heading1"/>
    <w:uiPriority w:val="9"/>
    <w:rsid w:val="00E92BE8"/>
    <w:rPr>
      <w:rFonts w:ascii="Palatino Linotype" w:eastAsia="Palatino Linotype" w:hAnsi="Palatino Linotype" w:cs="Palatino Linotype"/>
      <w:b/>
      <w:sz w:val="40"/>
      <w:szCs w:val="40"/>
      <w:lang w:val="en-US"/>
    </w:rPr>
  </w:style>
  <w:style w:type="paragraph" w:customStyle="1" w:styleId="ChapterTitleNumberBPBHEB">
    <w:name w:val="Chapter Title Number [BPB HEB]"/>
    <w:basedOn w:val="Heading1"/>
    <w:link w:val="ChapterTitleNumberBPBHEBChar"/>
    <w:qFormat/>
    <w:rsid w:val="00A15294"/>
    <w:pPr>
      <w:spacing w:before="0"/>
      <w:jc w:val="right"/>
    </w:pPr>
    <w:rPr>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rPr>
      <w:b w:val="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val="0"/>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BE4C49"/>
    <w:pPr>
      <w:spacing w:after="180"/>
    </w:pPr>
    <w:rPr>
      <w:b w:val="0"/>
      <w:sz w:val="32"/>
    </w:rPr>
  </w:style>
  <w:style w:type="character" w:customStyle="1" w:styleId="Heading3Char">
    <w:name w:val="Heading 3 Char"/>
    <w:basedOn w:val="DefaultParagraphFont"/>
    <w:link w:val="Heading3"/>
    <w:uiPriority w:val="9"/>
    <w:rsid w:val="00D14CB5"/>
    <w:rPr>
      <w:rFonts w:ascii="Palatino Linotype" w:eastAsiaTheme="majorEastAsia" w:hAnsi="Palatino Linotype" w:cstheme="majorBidi"/>
      <w:b/>
      <w:color w:val="000000" w:themeColor="text1"/>
      <w:sz w:val="28"/>
      <w:szCs w:val="24"/>
      <w:shd w:val="clear" w:color="auto" w:fill="FFFFFF"/>
    </w:rPr>
  </w:style>
  <w:style w:type="character" w:customStyle="1" w:styleId="Heading2Char">
    <w:name w:val="Heading 2 Char"/>
    <w:basedOn w:val="DefaultParagraphFont"/>
    <w:link w:val="Heading2"/>
    <w:uiPriority w:val="9"/>
    <w:rsid w:val="008D46E1"/>
    <w:rPr>
      <w:rFonts w:ascii="Palatino Linotype" w:eastAsiaTheme="majorEastAsia" w:hAnsi="Palatino Linotype" w:cstheme="majorBidi"/>
      <w:b/>
      <w:color w:val="000000" w:themeColor="text1"/>
      <w:sz w:val="32"/>
      <w:szCs w:val="24"/>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 w:type="character" w:customStyle="1" w:styleId="Heading5Char">
    <w:name w:val="Heading 5 Char"/>
    <w:basedOn w:val="DefaultParagraphFont"/>
    <w:link w:val="Heading5"/>
    <w:uiPriority w:val="9"/>
    <w:semiHidden/>
    <w:rsid w:val="005C010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5C0104"/>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14719828">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48910909">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5095506">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78008986">
      <w:bodyDiv w:val="1"/>
      <w:marLeft w:val="0"/>
      <w:marRight w:val="0"/>
      <w:marTop w:val="0"/>
      <w:marBottom w:val="0"/>
      <w:divBdr>
        <w:top w:val="none" w:sz="0" w:space="0" w:color="auto"/>
        <w:left w:val="none" w:sz="0" w:space="0" w:color="auto"/>
        <w:bottom w:val="none" w:sz="0" w:space="0" w:color="auto"/>
        <w:right w:val="none" w:sz="0" w:space="0" w:color="auto"/>
      </w:divBdr>
      <w:divsChild>
        <w:div w:id="1013070689">
          <w:marLeft w:val="0"/>
          <w:marRight w:val="0"/>
          <w:marTop w:val="0"/>
          <w:marBottom w:val="0"/>
          <w:divBdr>
            <w:top w:val="none" w:sz="0" w:space="0" w:color="auto"/>
            <w:left w:val="none" w:sz="0" w:space="0" w:color="auto"/>
            <w:bottom w:val="none" w:sz="0" w:space="0" w:color="auto"/>
            <w:right w:val="none" w:sz="0" w:space="0" w:color="auto"/>
          </w:divBdr>
          <w:divsChild>
            <w:div w:id="387530918">
              <w:marLeft w:val="0"/>
              <w:marRight w:val="0"/>
              <w:marTop w:val="0"/>
              <w:marBottom w:val="0"/>
              <w:divBdr>
                <w:top w:val="none" w:sz="0" w:space="0" w:color="auto"/>
                <w:left w:val="none" w:sz="0" w:space="0" w:color="auto"/>
                <w:bottom w:val="none" w:sz="0" w:space="0" w:color="auto"/>
                <w:right w:val="none" w:sz="0" w:space="0" w:color="auto"/>
              </w:divBdr>
              <w:divsChild>
                <w:div w:id="1320423666">
                  <w:marLeft w:val="0"/>
                  <w:marRight w:val="0"/>
                  <w:marTop w:val="0"/>
                  <w:marBottom w:val="0"/>
                  <w:divBdr>
                    <w:top w:val="none" w:sz="0" w:space="0" w:color="auto"/>
                    <w:left w:val="none" w:sz="0" w:space="0" w:color="auto"/>
                    <w:bottom w:val="none" w:sz="0" w:space="0" w:color="auto"/>
                    <w:right w:val="none" w:sz="0" w:space="0" w:color="auto"/>
                  </w:divBdr>
                </w:div>
                <w:div w:id="1900088965">
                  <w:marLeft w:val="0"/>
                  <w:marRight w:val="0"/>
                  <w:marTop w:val="0"/>
                  <w:marBottom w:val="0"/>
                  <w:divBdr>
                    <w:top w:val="none" w:sz="0" w:space="0" w:color="auto"/>
                    <w:left w:val="none" w:sz="0" w:space="0" w:color="auto"/>
                    <w:bottom w:val="none" w:sz="0" w:space="0" w:color="auto"/>
                    <w:right w:val="none" w:sz="0" w:space="0" w:color="auto"/>
                  </w:divBdr>
                  <w:divsChild>
                    <w:div w:id="827478104">
                      <w:marLeft w:val="0"/>
                      <w:marRight w:val="0"/>
                      <w:marTop w:val="0"/>
                      <w:marBottom w:val="0"/>
                      <w:divBdr>
                        <w:top w:val="none" w:sz="0" w:space="0" w:color="auto"/>
                        <w:left w:val="none" w:sz="0" w:space="0" w:color="auto"/>
                        <w:bottom w:val="none" w:sz="0" w:space="0" w:color="auto"/>
                        <w:right w:val="none" w:sz="0" w:space="0" w:color="auto"/>
                      </w:divBdr>
                      <w:divsChild>
                        <w:div w:id="1518035412">
                          <w:marLeft w:val="0"/>
                          <w:marRight w:val="0"/>
                          <w:marTop w:val="0"/>
                          <w:marBottom w:val="0"/>
                          <w:divBdr>
                            <w:top w:val="none" w:sz="0" w:space="0" w:color="auto"/>
                            <w:left w:val="none" w:sz="0" w:space="0" w:color="auto"/>
                            <w:bottom w:val="none" w:sz="0" w:space="0" w:color="auto"/>
                            <w:right w:val="none" w:sz="0" w:space="0" w:color="auto"/>
                          </w:divBdr>
                          <w:divsChild>
                            <w:div w:id="241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19971183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49195751">
      <w:bodyDiv w:val="1"/>
      <w:marLeft w:val="0"/>
      <w:marRight w:val="0"/>
      <w:marTop w:val="0"/>
      <w:marBottom w:val="0"/>
      <w:divBdr>
        <w:top w:val="none" w:sz="0" w:space="0" w:color="auto"/>
        <w:left w:val="none" w:sz="0" w:space="0" w:color="auto"/>
        <w:bottom w:val="none" w:sz="0" w:space="0" w:color="auto"/>
        <w:right w:val="none" w:sz="0" w:space="0" w:color="auto"/>
      </w:divBdr>
    </w:div>
    <w:div w:id="249235254">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83117">
      <w:bodyDiv w:val="1"/>
      <w:marLeft w:val="0"/>
      <w:marRight w:val="0"/>
      <w:marTop w:val="0"/>
      <w:marBottom w:val="0"/>
      <w:divBdr>
        <w:top w:val="none" w:sz="0" w:space="0" w:color="auto"/>
        <w:left w:val="none" w:sz="0" w:space="0" w:color="auto"/>
        <w:bottom w:val="none" w:sz="0" w:space="0" w:color="auto"/>
        <w:right w:val="none" w:sz="0" w:space="0" w:color="auto"/>
      </w:divBdr>
    </w:div>
    <w:div w:id="281108272">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13341040">
      <w:bodyDiv w:val="1"/>
      <w:marLeft w:val="0"/>
      <w:marRight w:val="0"/>
      <w:marTop w:val="0"/>
      <w:marBottom w:val="0"/>
      <w:divBdr>
        <w:top w:val="none" w:sz="0" w:space="0" w:color="auto"/>
        <w:left w:val="none" w:sz="0" w:space="0" w:color="auto"/>
        <w:bottom w:val="none" w:sz="0" w:space="0" w:color="auto"/>
        <w:right w:val="none" w:sz="0" w:space="0" w:color="auto"/>
      </w:divBdr>
    </w:div>
    <w:div w:id="329214049">
      <w:bodyDiv w:val="1"/>
      <w:marLeft w:val="0"/>
      <w:marRight w:val="0"/>
      <w:marTop w:val="0"/>
      <w:marBottom w:val="0"/>
      <w:divBdr>
        <w:top w:val="none" w:sz="0" w:space="0" w:color="auto"/>
        <w:left w:val="none" w:sz="0" w:space="0" w:color="auto"/>
        <w:bottom w:val="none" w:sz="0" w:space="0" w:color="auto"/>
        <w:right w:val="none" w:sz="0" w:space="0" w:color="auto"/>
      </w:divBdr>
    </w:div>
    <w:div w:id="334764735">
      <w:bodyDiv w:val="1"/>
      <w:marLeft w:val="0"/>
      <w:marRight w:val="0"/>
      <w:marTop w:val="0"/>
      <w:marBottom w:val="0"/>
      <w:divBdr>
        <w:top w:val="none" w:sz="0" w:space="0" w:color="auto"/>
        <w:left w:val="none" w:sz="0" w:space="0" w:color="auto"/>
        <w:bottom w:val="none" w:sz="0" w:space="0" w:color="auto"/>
        <w:right w:val="none" w:sz="0" w:space="0" w:color="auto"/>
      </w:divBdr>
    </w:div>
    <w:div w:id="353001515">
      <w:bodyDiv w:val="1"/>
      <w:marLeft w:val="0"/>
      <w:marRight w:val="0"/>
      <w:marTop w:val="0"/>
      <w:marBottom w:val="0"/>
      <w:divBdr>
        <w:top w:val="none" w:sz="0" w:space="0" w:color="auto"/>
        <w:left w:val="none" w:sz="0" w:space="0" w:color="auto"/>
        <w:bottom w:val="none" w:sz="0" w:space="0" w:color="auto"/>
        <w:right w:val="none" w:sz="0" w:space="0" w:color="auto"/>
      </w:divBdr>
    </w:div>
    <w:div w:id="356272500">
      <w:bodyDiv w:val="1"/>
      <w:marLeft w:val="0"/>
      <w:marRight w:val="0"/>
      <w:marTop w:val="0"/>
      <w:marBottom w:val="0"/>
      <w:divBdr>
        <w:top w:val="none" w:sz="0" w:space="0" w:color="auto"/>
        <w:left w:val="none" w:sz="0" w:space="0" w:color="auto"/>
        <w:bottom w:val="none" w:sz="0" w:space="0" w:color="auto"/>
        <w:right w:val="none" w:sz="0" w:space="0" w:color="auto"/>
      </w:divBdr>
    </w:div>
    <w:div w:id="36117320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74891630">
      <w:bodyDiv w:val="1"/>
      <w:marLeft w:val="0"/>
      <w:marRight w:val="0"/>
      <w:marTop w:val="0"/>
      <w:marBottom w:val="0"/>
      <w:divBdr>
        <w:top w:val="none" w:sz="0" w:space="0" w:color="auto"/>
        <w:left w:val="none" w:sz="0" w:space="0" w:color="auto"/>
        <w:bottom w:val="none" w:sz="0" w:space="0" w:color="auto"/>
        <w:right w:val="none" w:sz="0" w:space="0" w:color="auto"/>
      </w:divBdr>
    </w:div>
    <w:div w:id="377971150">
      <w:bodyDiv w:val="1"/>
      <w:marLeft w:val="0"/>
      <w:marRight w:val="0"/>
      <w:marTop w:val="0"/>
      <w:marBottom w:val="0"/>
      <w:divBdr>
        <w:top w:val="none" w:sz="0" w:space="0" w:color="auto"/>
        <w:left w:val="none" w:sz="0" w:space="0" w:color="auto"/>
        <w:bottom w:val="none" w:sz="0" w:space="0" w:color="auto"/>
        <w:right w:val="none" w:sz="0" w:space="0" w:color="auto"/>
      </w:divBdr>
    </w:div>
    <w:div w:id="37821315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4526033">
      <w:bodyDiv w:val="1"/>
      <w:marLeft w:val="0"/>
      <w:marRight w:val="0"/>
      <w:marTop w:val="0"/>
      <w:marBottom w:val="0"/>
      <w:divBdr>
        <w:top w:val="none" w:sz="0" w:space="0" w:color="auto"/>
        <w:left w:val="none" w:sz="0" w:space="0" w:color="auto"/>
        <w:bottom w:val="none" w:sz="0" w:space="0" w:color="auto"/>
        <w:right w:val="none" w:sz="0" w:space="0" w:color="auto"/>
      </w:divBdr>
    </w:div>
    <w:div w:id="388504236">
      <w:bodyDiv w:val="1"/>
      <w:marLeft w:val="0"/>
      <w:marRight w:val="0"/>
      <w:marTop w:val="0"/>
      <w:marBottom w:val="0"/>
      <w:divBdr>
        <w:top w:val="none" w:sz="0" w:space="0" w:color="auto"/>
        <w:left w:val="none" w:sz="0" w:space="0" w:color="auto"/>
        <w:bottom w:val="none" w:sz="0" w:space="0" w:color="auto"/>
        <w:right w:val="none" w:sz="0" w:space="0" w:color="auto"/>
      </w:divBdr>
    </w:div>
    <w:div w:id="411238989">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8398794">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6584900">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44754263">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579632529">
      <w:bodyDiv w:val="1"/>
      <w:marLeft w:val="0"/>
      <w:marRight w:val="0"/>
      <w:marTop w:val="0"/>
      <w:marBottom w:val="0"/>
      <w:divBdr>
        <w:top w:val="none" w:sz="0" w:space="0" w:color="auto"/>
        <w:left w:val="none" w:sz="0" w:space="0" w:color="auto"/>
        <w:bottom w:val="none" w:sz="0" w:space="0" w:color="auto"/>
        <w:right w:val="none" w:sz="0" w:space="0" w:color="auto"/>
      </w:divBdr>
    </w:div>
    <w:div w:id="588545348">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21885557">
      <w:bodyDiv w:val="1"/>
      <w:marLeft w:val="0"/>
      <w:marRight w:val="0"/>
      <w:marTop w:val="0"/>
      <w:marBottom w:val="0"/>
      <w:divBdr>
        <w:top w:val="none" w:sz="0" w:space="0" w:color="auto"/>
        <w:left w:val="none" w:sz="0" w:space="0" w:color="auto"/>
        <w:bottom w:val="none" w:sz="0" w:space="0" w:color="auto"/>
        <w:right w:val="none" w:sz="0" w:space="0" w:color="auto"/>
      </w:divBdr>
    </w:div>
    <w:div w:id="629240858">
      <w:bodyDiv w:val="1"/>
      <w:marLeft w:val="0"/>
      <w:marRight w:val="0"/>
      <w:marTop w:val="0"/>
      <w:marBottom w:val="0"/>
      <w:divBdr>
        <w:top w:val="none" w:sz="0" w:space="0" w:color="auto"/>
        <w:left w:val="none" w:sz="0" w:space="0" w:color="auto"/>
        <w:bottom w:val="none" w:sz="0" w:space="0" w:color="auto"/>
        <w:right w:val="none" w:sz="0" w:space="0" w:color="auto"/>
      </w:divBdr>
      <w:divsChild>
        <w:div w:id="891505795">
          <w:marLeft w:val="0"/>
          <w:marRight w:val="0"/>
          <w:marTop w:val="0"/>
          <w:marBottom w:val="0"/>
          <w:divBdr>
            <w:top w:val="none" w:sz="0" w:space="0" w:color="auto"/>
            <w:left w:val="none" w:sz="0" w:space="0" w:color="auto"/>
            <w:bottom w:val="none" w:sz="0" w:space="0" w:color="auto"/>
            <w:right w:val="none" w:sz="0" w:space="0" w:color="auto"/>
          </w:divBdr>
          <w:divsChild>
            <w:div w:id="63457640">
              <w:marLeft w:val="0"/>
              <w:marRight w:val="0"/>
              <w:marTop w:val="0"/>
              <w:marBottom w:val="0"/>
              <w:divBdr>
                <w:top w:val="none" w:sz="0" w:space="0" w:color="auto"/>
                <w:left w:val="none" w:sz="0" w:space="0" w:color="auto"/>
                <w:bottom w:val="none" w:sz="0" w:space="0" w:color="auto"/>
                <w:right w:val="none" w:sz="0" w:space="0" w:color="auto"/>
              </w:divBdr>
              <w:divsChild>
                <w:div w:id="1645423549">
                  <w:marLeft w:val="0"/>
                  <w:marRight w:val="0"/>
                  <w:marTop w:val="0"/>
                  <w:marBottom w:val="0"/>
                  <w:divBdr>
                    <w:top w:val="none" w:sz="0" w:space="0" w:color="auto"/>
                    <w:left w:val="none" w:sz="0" w:space="0" w:color="auto"/>
                    <w:bottom w:val="none" w:sz="0" w:space="0" w:color="auto"/>
                    <w:right w:val="none" w:sz="0" w:space="0" w:color="auto"/>
                  </w:divBdr>
                  <w:divsChild>
                    <w:div w:id="1680111203">
                      <w:marLeft w:val="0"/>
                      <w:marRight w:val="0"/>
                      <w:marTop w:val="0"/>
                      <w:marBottom w:val="0"/>
                      <w:divBdr>
                        <w:top w:val="none" w:sz="0" w:space="0" w:color="auto"/>
                        <w:left w:val="none" w:sz="0" w:space="0" w:color="auto"/>
                        <w:bottom w:val="none" w:sz="0" w:space="0" w:color="auto"/>
                        <w:right w:val="none" w:sz="0" w:space="0" w:color="auto"/>
                      </w:divBdr>
                      <w:divsChild>
                        <w:div w:id="215436230">
                          <w:marLeft w:val="0"/>
                          <w:marRight w:val="0"/>
                          <w:marTop w:val="0"/>
                          <w:marBottom w:val="0"/>
                          <w:divBdr>
                            <w:top w:val="none" w:sz="0" w:space="0" w:color="auto"/>
                            <w:left w:val="none" w:sz="0" w:space="0" w:color="auto"/>
                            <w:bottom w:val="none" w:sz="0" w:space="0" w:color="auto"/>
                            <w:right w:val="none" w:sz="0" w:space="0" w:color="auto"/>
                          </w:divBdr>
                          <w:divsChild>
                            <w:div w:id="1436554745">
                              <w:marLeft w:val="0"/>
                              <w:marRight w:val="0"/>
                              <w:marTop w:val="0"/>
                              <w:marBottom w:val="0"/>
                              <w:divBdr>
                                <w:top w:val="none" w:sz="0" w:space="0" w:color="auto"/>
                                <w:left w:val="none" w:sz="0" w:space="0" w:color="auto"/>
                                <w:bottom w:val="none" w:sz="0" w:space="0" w:color="auto"/>
                                <w:right w:val="none" w:sz="0" w:space="0" w:color="auto"/>
                              </w:divBdr>
                              <w:divsChild>
                                <w:div w:id="1476871248">
                                  <w:marLeft w:val="0"/>
                                  <w:marRight w:val="0"/>
                                  <w:marTop w:val="0"/>
                                  <w:marBottom w:val="0"/>
                                  <w:divBdr>
                                    <w:top w:val="none" w:sz="0" w:space="0" w:color="auto"/>
                                    <w:left w:val="none" w:sz="0" w:space="0" w:color="auto"/>
                                    <w:bottom w:val="none" w:sz="0" w:space="0" w:color="auto"/>
                                    <w:right w:val="none" w:sz="0" w:space="0" w:color="auto"/>
                                  </w:divBdr>
                                  <w:divsChild>
                                    <w:div w:id="1423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7660">
                          <w:marLeft w:val="0"/>
                          <w:marRight w:val="0"/>
                          <w:marTop w:val="0"/>
                          <w:marBottom w:val="0"/>
                          <w:divBdr>
                            <w:top w:val="none" w:sz="0" w:space="0" w:color="auto"/>
                            <w:left w:val="none" w:sz="0" w:space="0" w:color="auto"/>
                            <w:bottom w:val="none" w:sz="0" w:space="0" w:color="auto"/>
                            <w:right w:val="none" w:sz="0" w:space="0" w:color="auto"/>
                          </w:divBdr>
                          <w:divsChild>
                            <w:div w:id="15547932">
                              <w:marLeft w:val="0"/>
                              <w:marRight w:val="0"/>
                              <w:marTop w:val="0"/>
                              <w:marBottom w:val="0"/>
                              <w:divBdr>
                                <w:top w:val="none" w:sz="0" w:space="0" w:color="auto"/>
                                <w:left w:val="none" w:sz="0" w:space="0" w:color="auto"/>
                                <w:bottom w:val="none" w:sz="0" w:space="0" w:color="auto"/>
                                <w:right w:val="none" w:sz="0" w:space="0" w:color="auto"/>
                              </w:divBdr>
                              <w:divsChild>
                                <w:div w:id="1340541272">
                                  <w:marLeft w:val="0"/>
                                  <w:marRight w:val="0"/>
                                  <w:marTop w:val="0"/>
                                  <w:marBottom w:val="0"/>
                                  <w:divBdr>
                                    <w:top w:val="none" w:sz="0" w:space="0" w:color="auto"/>
                                    <w:left w:val="none" w:sz="0" w:space="0" w:color="auto"/>
                                    <w:bottom w:val="none" w:sz="0" w:space="0" w:color="auto"/>
                                    <w:right w:val="none" w:sz="0" w:space="0" w:color="auto"/>
                                  </w:divBdr>
                                  <w:divsChild>
                                    <w:div w:id="94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47949">
          <w:marLeft w:val="0"/>
          <w:marRight w:val="0"/>
          <w:marTop w:val="0"/>
          <w:marBottom w:val="0"/>
          <w:divBdr>
            <w:top w:val="none" w:sz="0" w:space="0" w:color="auto"/>
            <w:left w:val="none" w:sz="0" w:space="0" w:color="auto"/>
            <w:bottom w:val="none" w:sz="0" w:space="0" w:color="auto"/>
            <w:right w:val="none" w:sz="0" w:space="0" w:color="auto"/>
          </w:divBdr>
          <w:divsChild>
            <w:div w:id="261301821">
              <w:marLeft w:val="0"/>
              <w:marRight w:val="0"/>
              <w:marTop w:val="0"/>
              <w:marBottom w:val="0"/>
              <w:divBdr>
                <w:top w:val="none" w:sz="0" w:space="0" w:color="auto"/>
                <w:left w:val="none" w:sz="0" w:space="0" w:color="auto"/>
                <w:bottom w:val="none" w:sz="0" w:space="0" w:color="auto"/>
                <w:right w:val="none" w:sz="0" w:space="0" w:color="auto"/>
              </w:divBdr>
              <w:divsChild>
                <w:div w:id="1603489648">
                  <w:marLeft w:val="0"/>
                  <w:marRight w:val="0"/>
                  <w:marTop w:val="0"/>
                  <w:marBottom w:val="0"/>
                  <w:divBdr>
                    <w:top w:val="none" w:sz="0" w:space="0" w:color="auto"/>
                    <w:left w:val="none" w:sz="0" w:space="0" w:color="auto"/>
                    <w:bottom w:val="none" w:sz="0" w:space="0" w:color="auto"/>
                    <w:right w:val="none" w:sz="0" w:space="0" w:color="auto"/>
                  </w:divBdr>
                  <w:divsChild>
                    <w:div w:id="1020813021">
                      <w:marLeft w:val="0"/>
                      <w:marRight w:val="0"/>
                      <w:marTop w:val="0"/>
                      <w:marBottom w:val="0"/>
                      <w:divBdr>
                        <w:top w:val="none" w:sz="0" w:space="0" w:color="auto"/>
                        <w:left w:val="none" w:sz="0" w:space="0" w:color="auto"/>
                        <w:bottom w:val="none" w:sz="0" w:space="0" w:color="auto"/>
                        <w:right w:val="none" w:sz="0" w:space="0" w:color="auto"/>
                      </w:divBdr>
                      <w:divsChild>
                        <w:div w:id="534734767">
                          <w:marLeft w:val="0"/>
                          <w:marRight w:val="0"/>
                          <w:marTop w:val="0"/>
                          <w:marBottom w:val="0"/>
                          <w:divBdr>
                            <w:top w:val="none" w:sz="0" w:space="0" w:color="auto"/>
                            <w:left w:val="none" w:sz="0" w:space="0" w:color="auto"/>
                            <w:bottom w:val="none" w:sz="0" w:space="0" w:color="auto"/>
                            <w:right w:val="none" w:sz="0" w:space="0" w:color="auto"/>
                          </w:divBdr>
                          <w:divsChild>
                            <w:div w:id="937057604">
                              <w:marLeft w:val="0"/>
                              <w:marRight w:val="0"/>
                              <w:marTop w:val="0"/>
                              <w:marBottom w:val="0"/>
                              <w:divBdr>
                                <w:top w:val="none" w:sz="0" w:space="0" w:color="auto"/>
                                <w:left w:val="none" w:sz="0" w:space="0" w:color="auto"/>
                                <w:bottom w:val="none" w:sz="0" w:space="0" w:color="auto"/>
                                <w:right w:val="none" w:sz="0" w:space="0" w:color="auto"/>
                              </w:divBdr>
                              <w:divsChild>
                                <w:div w:id="1505972845">
                                  <w:marLeft w:val="0"/>
                                  <w:marRight w:val="0"/>
                                  <w:marTop w:val="0"/>
                                  <w:marBottom w:val="0"/>
                                  <w:divBdr>
                                    <w:top w:val="none" w:sz="0" w:space="0" w:color="auto"/>
                                    <w:left w:val="none" w:sz="0" w:space="0" w:color="auto"/>
                                    <w:bottom w:val="none" w:sz="0" w:space="0" w:color="auto"/>
                                    <w:right w:val="none" w:sz="0" w:space="0" w:color="auto"/>
                                  </w:divBdr>
                                  <w:divsChild>
                                    <w:div w:id="996881210">
                                      <w:marLeft w:val="0"/>
                                      <w:marRight w:val="0"/>
                                      <w:marTop w:val="0"/>
                                      <w:marBottom w:val="0"/>
                                      <w:divBdr>
                                        <w:top w:val="none" w:sz="0" w:space="0" w:color="auto"/>
                                        <w:left w:val="none" w:sz="0" w:space="0" w:color="auto"/>
                                        <w:bottom w:val="none" w:sz="0" w:space="0" w:color="auto"/>
                                        <w:right w:val="none" w:sz="0" w:space="0" w:color="auto"/>
                                      </w:divBdr>
                                      <w:divsChild>
                                        <w:div w:id="17940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753684">
          <w:marLeft w:val="0"/>
          <w:marRight w:val="0"/>
          <w:marTop w:val="0"/>
          <w:marBottom w:val="0"/>
          <w:divBdr>
            <w:top w:val="none" w:sz="0" w:space="0" w:color="auto"/>
            <w:left w:val="none" w:sz="0" w:space="0" w:color="auto"/>
            <w:bottom w:val="none" w:sz="0" w:space="0" w:color="auto"/>
            <w:right w:val="none" w:sz="0" w:space="0" w:color="auto"/>
          </w:divBdr>
          <w:divsChild>
            <w:div w:id="189147214">
              <w:marLeft w:val="0"/>
              <w:marRight w:val="0"/>
              <w:marTop w:val="0"/>
              <w:marBottom w:val="0"/>
              <w:divBdr>
                <w:top w:val="none" w:sz="0" w:space="0" w:color="auto"/>
                <w:left w:val="none" w:sz="0" w:space="0" w:color="auto"/>
                <w:bottom w:val="none" w:sz="0" w:space="0" w:color="auto"/>
                <w:right w:val="none" w:sz="0" w:space="0" w:color="auto"/>
              </w:divBdr>
              <w:divsChild>
                <w:div w:id="1888224370">
                  <w:marLeft w:val="0"/>
                  <w:marRight w:val="0"/>
                  <w:marTop w:val="0"/>
                  <w:marBottom w:val="0"/>
                  <w:divBdr>
                    <w:top w:val="none" w:sz="0" w:space="0" w:color="auto"/>
                    <w:left w:val="none" w:sz="0" w:space="0" w:color="auto"/>
                    <w:bottom w:val="none" w:sz="0" w:space="0" w:color="auto"/>
                    <w:right w:val="none" w:sz="0" w:space="0" w:color="auto"/>
                  </w:divBdr>
                  <w:divsChild>
                    <w:div w:id="299262225">
                      <w:marLeft w:val="0"/>
                      <w:marRight w:val="0"/>
                      <w:marTop w:val="0"/>
                      <w:marBottom w:val="0"/>
                      <w:divBdr>
                        <w:top w:val="none" w:sz="0" w:space="0" w:color="auto"/>
                        <w:left w:val="none" w:sz="0" w:space="0" w:color="auto"/>
                        <w:bottom w:val="none" w:sz="0" w:space="0" w:color="auto"/>
                        <w:right w:val="none" w:sz="0" w:space="0" w:color="auto"/>
                      </w:divBdr>
                      <w:divsChild>
                        <w:div w:id="902445090">
                          <w:marLeft w:val="0"/>
                          <w:marRight w:val="0"/>
                          <w:marTop w:val="0"/>
                          <w:marBottom w:val="0"/>
                          <w:divBdr>
                            <w:top w:val="none" w:sz="0" w:space="0" w:color="auto"/>
                            <w:left w:val="none" w:sz="0" w:space="0" w:color="auto"/>
                            <w:bottom w:val="none" w:sz="0" w:space="0" w:color="auto"/>
                            <w:right w:val="none" w:sz="0" w:space="0" w:color="auto"/>
                          </w:divBdr>
                          <w:divsChild>
                            <w:div w:id="1888833413">
                              <w:marLeft w:val="0"/>
                              <w:marRight w:val="0"/>
                              <w:marTop w:val="0"/>
                              <w:marBottom w:val="0"/>
                              <w:divBdr>
                                <w:top w:val="none" w:sz="0" w:space="0" w:color="auto"/>
                                <w:left w:val="none" w:sz="0" w:space="0" w:color="auto"/>
                                <w:bottom w:val="none" w:sz="0" w:space="0" w:color="auto"/>
                                <w:right w:val="none" w:sz="0" w:space="0" w:color="auto"/>
                              </w:divBdr>
                              <w:divsChild>
                                <w:div w:id="1605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71032">
                  <w:marLeft w:val="0"/>
                  <w:marRight w:val="0"/>
                  <w:marTop w:val="0"/>
                  <w:marBottom w:val="0"/>
                  <w:divBdr>
                    <w:top w:val="none" w:sz="0" w:space="0" w:color="auto"/>
                    <w:left w:val="none" w:sz="0" w:space="0" w:color="auto"/>
                    <w:bottom w:val="none" w:sz="0" w:space="0" w:color="auto"/>
                    <w:right w:val="none" w:sz="0" w:space="0" w:color="auto"/>
                  </w:divBdr>
                  <w:divsChild>
                    <w:div w:id="61947087">
                      <w:marLeft w:val="0"/>
                      <w:marRight w:val="0"/>
                      <w:marTop w:val="0"/>
                      <w:marBottom w:val="0"/>
                      <w:divBdr>
                        <w:top w:val="none" w:sz="0" w:space="0" w:color="auto"/>
                        <w:left w:val="none" w:sz="0" w:space="0" w:color="auto"/>
                        <w:bottom w:val="none" w:sz="0" w:space="0" w:color="auto"/>
                        <w:right w:val="none" w:sz="0" w:space="0" w:color="auto"/>
                      </w:divBdr>
                      <w:divsChild>
                        <w:div w:id="1657344423">
                          <w:marLeft w:val="0"/>
                          <w:marRight w:val="0"/>
                          <w:marTop w:val="0"/>
                          <w:marBottom w:val="0"/>
                          <w:divBdr>
                            <w:top w:val="none" w:sz="0" w:space="0" w:color="auto"/>
                            <w:left w:val="none" w:sz="0" w:space="0" w:color="auto"/>
                            <w:bottom w:val="none" w:sz="0" w:space="0" w:color="auto"/>
                            <w:right w:val="none" w:sz="0" w:space="0" w:color="auto"/>
                          </w:divBdr>
                          <w:divsChild>
                            <w:div w:id="204952538">
                              <w:marLeft w:val="0"/>
                              <w:marRight w:val="0"/>
                              <w:marTop w:val="0"/>
                              <w:marBottom w:val="0"/>
                              <w:divBdr>
                                <w:top w:val="none" w:sz="0" w:space="0" w:color="auto"/>
                                <w:left w:val="none" w:sz="0" w:space="0" w:color="auto"/>
                                <w:bottom w:val="none" w:sz="0" w:space="0" w:color="auto"/>
                                <w:right w:val="none" w:sz="0" w:space="0" w:color="auto"/>
                              </w:divBdr>
                              <w:divsChild>
                                <w:div w:id="1009215939">
                                  <w:marLeft w:val="0"/>
                                  <w:marRight w:val="0"/>
                                  <w:marTop w:val="0"/>
                                  <w:marBottom w:val="0"/>
                                  <w:divBdr>
                                    <w:top w:val="none" w:sz="0" w:space="0" w:color="auto"/>
                                    <w:left w:val="none" w:sz="0" w:space="0" w:color="auto"/>
                                    <w:bottom w:val="none" w:sz="0" w:space="0" w:color="auto"/>
                                    <w:right w:val="none" w:sz="0" w:space="0" w:color="auto"/>
                                  </w:divBdr>
                                  <w:divsChild>
                                    <w:div w:id="6625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7905">
                          <w:marLeft w:val="0"/>
                          <w:marRight w:val="0"/>
                          <w:marTop w:val="0"/>
                          <w:marBottom w:val="0"/>
                          <w:divBdr>
                            <w:top w:val="none" w:sz="0" w:space="0" w:color="auto"/>
                            <w:left w:val="none" w:sz="0" w:space="0" w:color="auto"/>
                            <w:bottom w:val="none" w:sz="0" w:space="0" w:color="auto"/>
                            <w:right w:val="none" w:sz="0" w:space="0" w:color="auto"/>
                          </w:divBdr>
                          <w:divsChild>
                            <w:div w:id="1752122863">
                              <w:marLeft w:val="0"/>
                              <w:marRight w:val="0"/>
                              <w:marTop w:val="0"/>
                              <w:marBottom w:val="0"/>
                              <w:divBdr>
                                <w:top w:val="none" w:sz="0" w:space="0" w:color="auto"/>
                                <w:left w:val="none" w:sz="0" w:space="0" w:color="auto"/>
                                <w:bottom w:val="none" w:sz="0" w:space="0" w:color="auto"/>
                                <w:right w:val="none" w:sz="0" w:space="0" w:color="auto"/>
                              </w:divBdr>
                              <w:divsChild>
                                <w:div w:id="257834741">
                                  <w:marLeft w:val="0"/>
                                  <w:marRight w:val="0"/>
                                  <w:marTop w:val="0"/>
                                  <w:marBottom w:val="0"/>
                                  <w:divBdr>
                                    <w:top w:val="none" w:sz="0" w:space="0" w:color="auto"/>
                                    <w:left w:val="none" w:sz="0" w:space="0" w:color="auto"/>
                                    <w:bottom w:val="none" w:sz="0" w:space="0" w:color="auto"/>
                                    <w:right w:val="none" w:sz="0" w:space="0" w:color="auto"/>
                                  </w:divBdr>
                                  <w:divsChild>
                                    <w:div w:id="11968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9255">
          <w:marLeft w:val="0"/>
          <w:marRight w:val="0"/>
          <w:marTop w:val="0"/>
          <w:marBottom w:val="0"/>
          <w:divBdr>
            <w:top w:val="none" w:sz="0" w:space="0" w:color="auto"/>
            <w:left w:val="none" w:sz="0" w:space="0" w:color="auto"/>
            <w:bottom w:val="none" w:sz="0" w:space="0" w:color="auto"/>
            <w:right w:val="none" w:sz="0" w:space="0" w:color="auto"/>
          </w:divBdr>
          <w:divsChild>
            <w:div w:id="211625214">
              <w:marLeft w:val="0"/>
              <w:marRight w:val="0"/>
              <w:marTop w:val="0"/>
              <w:marBottom w:val="0"/>
              <w:divBdr>
                <w:top w:val="none" w:sz="0" w:space="0" w:color="auto"/>
                <w:left w:val="none" w:sz="0" w:space="0" w:color="auto"/>
                <w:bottom w:val="none" w:sz="0" w:space="0" w:color="auto"/>
                <w:right w:val="none" w:sz="0" w:space="0" w:color="auto"/>
              </w:divBdr>
              <w:divsChild>
                <w:div w:id="1244071456">
                  <w:marLeft w:val="0"/>
                  <w:marRight w:val="0"/>
                  <w:marTop w:val="0"/>
                  <w:marBottom w:val="0"/>
                  <w:divBdr>
                    <w:top w:val="none" w:sz="0" w:space="0" w:color="auto"/>
                    <w:left w:val="none" w:sz="0" w:space="0" w:color="auto"/>
                    <w:bottom w:val="none" w:sz="0" w:space="0" w:color="auto"/>
                    <w:right w:val="none" w:sz="0" w:space="0" w:color="auto"/>
                  </w:divBdr>
                  <w:divsChild>
                    <w:div w:id="1489437535">
                      <w:marLeft w:val="0"/>
                      <w:marRight w:val="0"/>
                      <w:marTop w:val="0"/>
                      <w:marBottom w:val="0"/>
                      <w:divBdr>
                        <w:top w:val="none" w:sz="0" w:space="0" w:color="auto"/>
                        <w:left w:val="none" w:sz="0" w:space="0" w:color="auto"/>
                        <w:bottom w:val="none" w:sz="0" w:space="0" w:color="auto"/>
                        <w:right w:val="none" w:sz="0" w:space="0" w:color="auto"/>
                      </w:divBdr>
                      <w:divsChild>
                        <w:div w:id="1072049301">
                          <w:marLeft w:val="0"/>
                          <w:marRight w:val="0"/>
                          <w:marTop w:val="0"/>
                          <w:marBottom w:val="0"/>
                          <w:divBdr>
                            <w:top w:val="none" w:sz="0" w:space="0" w:color="auto"/>
                            <w:left w:val="none" w:sz="0" w:space="0" w:color="auto"/>
                            <w:bottom w:val="none" w:sz="0" w:space="0" w:color="auto"/>
                            <w:right w:val="none" w:sz="0" w:space="0" w:color="auto"/>
                          </w:divBdr>
                          <w:divsChild>
                            <w:div w:id="231477147">
                              <w:marLeft w:val="0"/>
                              <w:marRight w:val="0"/>
                              <w:marTop w:val="0"/>
                              <w:marBottom w:val="0"/>
                              <w:divBdr>
                                <w:top w:val="none" w:sz="0" w:space="0" w:color="auto"/>
                                <w:left w:val="none" w:sz="0" w:space="0" w:color="auto"/>
                                <w:bottom w:val="none" w:sz="0" w:space="0" w:color="auto"/>
                                <w:right w:val="none" w:sz="0" w:space="0" w:color="auto"/>
                              </w:divBdr>
                              <w:divsChild>
                                <w:div w:id="753671674">
                                  <w:marLeft w:val="0"/>
                                  <w:marRight w:val="0"/>
                                  <w:marTop w:val="0"/>
                                  <w:marBottom w:val="0"/>
                                  <w:divBdr>
                                    <w:top w:val="none" w:sz="0" w:space="0" w:color="auto"/>
                                    <w:left w:val="none" w:sz="0" w:space="0" w:color="auto"/>
                                    <w:bottom w:val="none" w:sz="0" w:space="0" w:color="auto"/>
                                    <w:right w:val="none" w:sz="0" w:space="0" w:color="auto"/>
                                  </w:divBdr>
                                  <w:divsChild>
                                    <w:div w:id="1633317714">
                                      <w:marLeft w:val="0"/>
                                      <w:marRight w:val="0"/>
                                      <w:marTop w:val="0"/>
                                      <w:marBottom w:val="0"/>
                                      <w:divBdr>
                                        <w:top w:val="none" w:sz="0" w:space="0" w:color="auto"/>
                                        <w:left w:val="none" w:sz="0" w:space="0" w:color="auto"/>
                                        <w:bottom w:val="none" w:sz="0" w:space="0" w:color="auto"/>
                                        <w:right w:val="none" w:sz="0" w:space="0" w:color="auto"/>
                                      </w:divBdr>
                                      <w:divsChild>
                                        <w:div w:id="16975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131889">
          <w:marLeft w:val="0"/>
          <w:marRight w:val="0"/>
          <w:marTop w:val="0"/>
          <w:marBottom w:val="0"/>
          <w:divBdr>
            <w:top w:val="none" w:sz="0" w:space="0" w:color="auto"/>
            <w:left w:val="none" w:sz="0" w:space="0" w:color="auto"/>
            <w:bottom w:val="none" w:sz="0" w:space="0" w:color="auto"/>
            <w:right w:val="none" w:sz="0" w:space="0" w:color="auto"/>
          </w:divBdr>
          <w:divsChild>
            <w:div w:id="478423892">
              <w:marLeft w:val="0"/>
              <w:marRight w:val="0"/>
              <w:marTop w:val="0"/>
              <w:marBottom w:val="0"/>
              <w:divBdr>
                <w:top w:val="none" w:sz="0" w:space="0" w:color="auto"/>
                <w:left w:val="none" w:sz="0" w:space="0" w:color="auto"/>
                <w:bottom w:val="none" w:sz="0" w:space="0" w:color="auto"/>
                <w:right w:val="none" w:sz="0" w:space="0" w:color="auto"/>
              </w:divBdr>
              <w:divsChild>
                <w:div w:id="1147086327">
                  <w:marLeft w:val="0"/>
                  <w:marRight w:val="0"/>
                  <w:marTop w:val="0"/>
                  <w:marBottom w:val="0"/>
                  <w:divBdr>
                    <w:top w:val="none" w:sz="0" w:space="0" w:color="auto"/>
                    <w:left w:val="none" w:sz="0" w:space="0" w:color="auto"/>
                    <w:bottom w:val="none" w:sz="0" w:space="0" w:color="auto"/>
                    <w:right w:val="none" w:sz="0" w:space="0" w:color="auto"/>
                  </w:divBdr>
                  <w:divsChild>
                    <w:div w:id="275261014">
                      <w:marLeft w:val="0"/>
                      <w:marRight w:val="0"/>
                      <w:marTop w:val="0"/>
                      <w:marBottom w:val="0"/>
                      <w:divBdr>
                        <w:top w:val="none" w:sz="0" w:space="0" w:color="auto"/>
                        <w:left w:val="none" w:sz="0" w:space="0" w:color="auto"/>
                        <w:bottom w:val="none" w:sz="0" w:space="0" w:color="auto"/>
                        <w:right w:val="none" w:sz="0" w:space="0" w:color="auto"/>
                      </w:divBdr>
                      <w:divsChild>
                        <w:div w:id="120998607">
                          <w:marLeft w:val="0"/>
                          <w:marRight w:val="0"/>
                          <w:marTop w:val="0"/>
                          <w:marBottom w:val="0"/>
                          <w:divBdr>
                            <w:top w:val="none" w:sz="0" w:space="0" w:color="auto"/>
                            <w:left w:val="none" w:sz="0" w:space="0" w:color="auto"/>
                            <w:bottom w:val="none" w:sz="0" w:space="0" w:color="auto"/>
                            <w:right w:val="none" w:sz="0" w:space="0" w:color="auto"/>
                          </w:divBdr>
                          <w:divsChild>
                            <w:div w:id="643316750">
                              <w:marLeft w:val="0"/>
                              <w:marRight w:val="0"/>
                              <w:marTop w:val="0"/>
                              <w:marBottom w:val="0"/>
                              <w:divBdr>
                                <w:top w:val="none" w:sz="0" w:space="0" w:color="auto"/>
                                <w:left w:val="none" w:sz="0" w:space="0" w:color="auto"/>
                                <w:bottom w:val="none" w:sz="0" w:space="0" w:color="auto"/>
                                <w:right w:val="none" w:sz="0" w:space="0" w:color="auto"/>
                              </w:divBdr>
                              <w:divsChild>
                                <w:div w:id="9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7225">
                  <w:marLeft w:val="0"/>
                  <w:marRight w:val="0"/>
                  <w:marTop w:val="0"/>
                  <w:marBottom w:val="0"/>
                  <w:divBdr>
                    <w:top w:val="none" w:sz="0" w:space="0" w:color="auto"/>
                    <w:left w:val="none" w:sz="0" w:space="0" w:color="auto"/>
                    <w:bottom w:val="none" w:sz="0" w:space="0" w:color="auto"/>
                    <w:right w:val="none" w:sz="0" w:space="0" w:color="auto"/>
                  </w:divBdr>
                  <w:divsChild>
                    <w:div w:id="1702592385">
                      <w:marLeft w:val="0"/>
                      <w:marRight w:val="0"/>
                      <w:marTop w:val="0"/>
                      <w:marBottom w:val="0"/>
                      <w:divBdr>
                        <w:top w:val="none" w:sz="0" w:space="0" w:color="auto"/>
                        <w:left w:val="none" w:sz="0" w:space="0" w:color="auto"/>
                        <w:bottom w:val="none" w:sz="0" w:space="0" w:color="auto"/>
                        <w:right w:val="none" w:sz="0" w:space="0" w:color="auto"/>
                      </w:divBdr>
                      <w:divsChild>
                        <w:div w:id="29381494">
                          <w:marLeft w:val="0"/>
                          <w:marRight w:val="0"/>
                          <w:marTop w:val="0"/>
                          <w:marBottom w:val="0"/>
                          <w:divBdr>
                            <w:top w:val="none" w:sz="0" w:space="0" w:color="auto"/>
                            <w:left w:val="none" w:sz="0" w:space="0" w:color="auto"/>
                            <w:bottom w:val="none" w:sz="0" w:space="0" w:color="auto"/>
                            <w:right w:val="none" w:sz="0" w:space="0" w:color="auto"/>
                          </w:divBdr>
                          <w:divsChild>
                            <w:div w:id="1488742064">
                              <w:marLeft w:val="0"/>
                              <w:marRight w:val="0"/>
                              <w:marTop w:val="0"/>
                              <w:marBottom w:val="0"/>
                              <w:divBdr>
                                <w:top w:val="none" w:sz="0" w:space="0" w:color="auto"/>
                                <w:left w:val="none" w:sz="0" w:space="0" w:color="auto"/>
                                <w:bottom w:val="none" w:sz="0" w:space="0" w:color="auto"/>
                                <w:right w:val="none" w:sz="0" w:space="0" w:color="auto"/>
                              </w:divBdr>
                              <w:divsChild>
                                <w:div w:id="848253163">
                                  <w:marLeft w:val="0"/>
                                  <w:marRight w:val="0"/>
                                  <w:marTop w:val="0"/>
                                  <w:marBottom w:val="0"/>
                                  <w:divBdr>
                                    <w:top w:val="none" w:sz="0" w:space="0" w:color="auto"/>
                                    <w:left w:val="none" w:sz="0" w:space="0" w:color="auto"/>
                                    <w:bottom w:val="none" w:sz="0" w:space="0" w:color="auto"/>
                                    <w:right w:val="none" w:sz="0" w:space="0" w:color="auto"/>
                                  </w:divBdr>
                                  <w:divsChild>
                                    <w:div w:id="16611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7467">
                          <w:marLeft w:val="0"/>
                          <w:marRight w:val="0"/>
                          <w:marTop w:val="0"/>
                          <w:marBottom w:val="0"/>
                          <w:divBdr>
                            <w:top w:val="none" w:sz="0" w:space="0" w:color="auto"/>
                            <w:left w:val="none" w:sz="0" w:space="0" w:color="auto"/>
                            <w:bottom w:val="none" w:sz="0" w:space="0" w:color="auto"/>
                            <w:right w:val="none" w:sz="0" w:space="0" w:color="auto"/>
                          </w:divBdr>
                          <w:divsChild>
                            <w:div w:id="129370709">
                              <w:marLeft w:val="0"/>
                              <w:marRight w:val="0"/>
                              <w:marTop w:val="0"/>
                              <w:marBottom w:val="0"/>
                              <w:divBdr>
                                <w:top w:val="none" w:sz="0" w:space="0" w:color="auto"/>
                                <w:left w:val="none" w:sz="0" w:space="0" w:color="auto"/>
                                <w:bottom w:val="none" w:sz="0" w:space="0" w:color="auto"/>
                                <w:right w:val="none" w:sz="0" w:space="0" w:color="auto"/>
                              </w:divBdr>
                              <w:divsChild>
                                <w:div w:id="213780394">
                                  <w:marLeft w:val="0"/>
                                  <w:marRight w:val="0"/>
                                  <w:marTop w:val="0"/>
                                  <w:marBottom w:val="0"/>
                                  <w:divBdr>
                                    <w:top w:val="none" w:sz="0" w:space="0" w:color="auto"/>
                                    <w:left w:val="none" w:sz="0" w:space="0" w:color="auto"/>
                                    <w:bottom w:val="none" w:sz="0" w:space="0" w:color="auto"/>
                                    <w:right w:val="none" w:sz="0" w:space="0" w:color="auto"/>
                                  </w:divBdr>
                                  <w:divsChild>
                                    <w:div w:id="19958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562559">
          <w:marLeft w:val="0"/>
          <w:marRight w:val="0"/>
          <w:marTop w:val="0"/>
          <w:marBottom w:val="0"/>
          <w:divBdr>
            <w:top w:val="none" w:sz="0" w:space="0" w:color="auto"/>
            <w:left w:val="none" w:sz="0" w:space="0" w:color="auto"/>
            <w:bottom w:val="none" w:sz="0" w:space="0" w:color="auto"/>
            <w:right w:val="none" w:sz="0" w:space="0" w:color="auto"/>
          </w:divBdr>
          <w:divsChild>
            <w:div w:id="2064088411">
              <w:marLeft w:val="0"/>
              <w:marRight w:val="0"/>
              <w:marTop w:val="0"/>
              <w:marBottom w:val="0"/>
              <w:divBdr>
                <w:top w:val="none" w:sz="0" w:space="0" w:color="auto"/>
                <w:left w:val="none" w:sz="0" w:space="0" w:color="auto"/>
                <w:bottom w:val="none" w:sz="0" w:space="0" w:color="auto"/>
                <w:right w:val="none" w:sz="0" w:space="0" w:color="auto"/>
              </w:divBdr>
              <w:divsChild>
                <w:div w:id="1758288372">
                  <w:marLeft w:val="0"/>
                  <w:marRight w:val="0"/>
                  <w:marTop w:val="0"/>
                  <w:marBottom w:val="0"/>
                  <w:divBdr>
                    <w:top w:val="none" w:sz="0" w:space="0" w:color="auto"/>
                    <w:left w:val="none" w:sz="0" w:space="0" w:color="auto"/>
                    <w:bottom w:val="none" w:sz="0" w:space="0" w:color="auto"/>
                    <w:right w:val="none" w:sz="0" w:space="0" w:color="auto"/>
                  </w:divBdr>
                  <w:divsChild>
                    <w:div w:id="1375737233">
                      <w:marLeft w:val="0"/>
                      <w:marRight w:val="0"/>
                      <w:marTop w:val="0"/>
                      <w:marBottom w:val="0"/>
                      <w:divBdr>
                        <w:top w:val="none" w:sz="0" w:space="0" w:color="auto"/>
                        <w:left w:val="none" w:sz="0" w:space="0" w:color="auto"/>
                        <w:bottom w:val="none" w:sz="0" w:space="0" w:color="auto"/>
                        <w:right w:val="none" w:sz="0" w:space="0" w:color="auto"/>
                      </w:divBdr>
                      <w:divsChild>
                        <w:div w:id="1065954426">
                          <w:marLeft w:val="0"/>
                          <w:marRight w:val="0"/>
                          <w:marTop w:val="0"/>
                          <w:marBottom w:val="0"/>
                          <w:divBdr>
                            <w:top w:val="none" w:sz="0" w:space="0" w:color="auto"/>
                            <w:left w:val="none" w:sz="0" w:space="0" w:color="auto"/>
                            <w:bottom w:val="none" w:sz="0" w:space="0" w:color="auto"/>
                            <w:right w:val="none" w:sz="0" w:space="0" w:color="auto"/>
                          </w:divBdr>
                          <w:divsChild>
                            <w:div w:id="950824702">
                              <w:marLeft w:val="0"/>
                              <w:marRight w:val="0"/>
                              <w:marTop w:val="0"/>
                              <w:marBottom w:val="0"/>
                              <w:divBdr>
                                <w:top w:val="none" w:sz="0" w:space="0" w:color="auto"/>
                                <w:left w:val="none" w:sz="0" w:space="0" w:color="auto"/>
                                <w:bottom w:val="none" w:sz="0" w:space="0" w:color="auto"/>
                                <w:right w:val="none" w:sz="0" w:space="0" w:color="auto"/>
                              </w:divBdr>
                              <w:divsChild>
                                <w:div w:id="381755766">
                                  <w:marLeft w:val="0"/>
                                  <w:marRight w:val="0"/>
                                  <w:marTop w:val="0"/>
                                  <w:marBottom w:val="0"/>
                                  <w:divBdr>
                                    <w:top w:val="none" w:sz="0" w:space="0" w:color="auto"/>
                                    <w:left w:val="none" w:sz="0" w:space="0" w:color="auto"/>
                                    <w:bottom w:val="none" w:sz="0" w:space="0" w:color="auto"/>
                                    <w:right w:val="none" w:sz="0" w:space="0" w:color="auto"/>
                                  </w:divBdr>
                                  <w:divsChild>
                                    <w:div w:id="938417345">
                                      <w:marLeft w:val="0"/>
                                      <w:marRight w:val="0"/>
                                      <w:marTop w:val="0"/>
                                      <w:marBottom w:val="0"/>
                                      <w:divBdr>
                                        <w:top w:val="none" w:sz="0" w:space="0" w:color="auto"/>
                                        <w:left w:val="none" w:sz="0" w:space="0" w:color="auto"/>
                                        <w:bottom w:val="none" w:sz="0" w:space="0" w:color="auto"/>
                                        <w:right w:val="none" w:sz="0" w:space="0" w:color="auto"/>
                                      </w:divBdr>
                                      <w:divsChild>
                                        <w:div w:id="47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463944">
          <w:marLeft w:val="0"/>
          <w:marRight w:val="0"/>
          <w:marTop w:val="0"/>
          <w:marBottom w:val="0"/>
          <w:divBdr>
            <w:top w:val="none" w:sz="0" w:space="0" w:color="auto"/>
            <w:left w:val="none" w:sz="0" w:space="0" w:color="auto"/>
            <w:bottom w:val="none" w:sz="0" w:space="0" w:color="auto"/>
            <w:right w:val="none" w:sz="0" w:space="0" w:color="auto"/>
          </w:divBdr>
          <w:divsChild>
            <w:div w:id="1375428463">
              <w:marLeft w:val="0"/>
              <w:marRight w:val="0"/>
              <w:marTop w:val="0"/>
              <w:marBottom w:val="0"/>
              <w:divBdr>
                <w:top w:val="none" w:sz="0" w:space="0" w:color="auto"/>
                <w:left w:val="none" w:sz="0" w:space="0" w:color="auto"/>
                <w:bottom w:val="none" w:sz="0" w:space="0" w:color="auto"/>
                <w:right w:val="none" w:sz="0" w:space="0" w:color="auto"/>
              </w:divBdr>
              <w:divsChild>
                <w:div w:id="256136186">
                  <w:marLeft w:val="0"/>
                  <w:marRight w:val="0"/>
                  <w:marTop w:val="0"/>
                  <w:marBottom w:val="0"/>
                  <w:divBdr>
                    <w:top w:val="none" w:sz="0" w:space="0" w:color="auto"/>
                    <w:left w:val="none" w:sz="0" w:space="0" w:color="auto"/>
                    <w:bottom w:val="none" w:sz="0" w:space="0" w:color="auto"/>
                    <w:right w:val="none" w:sz="0" w:space="0" w:color="auto"/>
                  </w:divBdr>
                  <w:divsChild>
                    <w:div w:id="1172834335">
                      <w:marLeft w:val="0"/>
                      <w:marRight w:val="0"/>
                      <w:marTop w:val="0"/>
                      <w:marBottom w:val="0"/>
                      <w:divBdr>
                        <w:top w:val="none" w:sz="0" w:space="0" w:color="auto"/>
                        <w:left w:val="none" w:sz="0" w:space="0" w:color="auto"/>
                        <w:bottom w:val="none" w:sz="0" w:space="0" w:color="auto"/>
                        <w:right w:val="none" w:sz="0" w:space="0" w:color="auto"/>
                      </w:divBdr>
                      <w:divsChild>
                        <w:div w:id="379598163">
                          <w:marLeft w:val="0"/>
                          <w:marRight w:val="0"/>
                          <w:marTop w:val="0"/>
                          <w:marBottom w:val="0"/>
                          <w:divBdr>
                            <w:top w:val="none" w:sz="0" w:space="0" w:color="auto"/>
                            <w:left w:val="none" w:sz="0" w:space="0" w:color="auto"/>
                            <w:bottom w:val="none" w:sz="0" w:space="0" w:color="auto"/>
                            <w:right w:val="none" w:sz="0" w:space="0" w:color="auto"/>
                          </w:divBdr>
                          <w:divsChild>
                            <w:div w:id="1887527783">
                              <w:marLeft w:val="0"/>
                              <w:marRight w:val="0"/>
                              <w:marTop w:val="0"/>
                              <w:marBottom w:val="0"/>
                              <w:divBdr>
                                <w:top w:val="none" w:sz="0" w:space="0" w:color="auto"/>
                                <w:left w:val="none" w:sz="0" w:space="0" w:color="auto"/>
                                <w:bottom w:val="none" w:sz="0" w:space="0" w:color="auto"/>
                                <w:right w:val="none" w:sz="0" w:space="0" w:color="auto"/>
                              </w:divBdr>
                              <w:divsChild>
                                <w:div w:id="5619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73177">
                  <w:marLeft w:val="0"/>
                  <w:marRight w:val="0"/>
                  <w:marTop w:val="0"/>
                  <w:marBottom w:val="0"/>
                  <w:divBdr>
                    <w:top w:val="none" w:sz="0" w:space="0" w:color="auto"/>
                    <w:left w:val="none" w:sz="0" w:space="0" w:color="auto"/>
                    <w:bottom w:val="none" w:sz="0" w:space="0" w:color="auto"/>
                    <w:right w:val="none" w:sz="0" w:space="0" w:color="auto"/>
                  </w:divBdr>
                  <w:divsChild>
                    <w:div w:id="1008756329">
                      <w:marLeft w:val="0"/>
                      <w:marRight w:val="0"/>
                      <w:marTop w:val="0"/>
                      <w:marBottom w:val="0"/>
                      <w:divBdr>
                        <w:top w:val="none" w:sz="0" w:space="0" w:color="auto"/>
                        <w:left w:val="none" w:sz="0" w:space="0" w:color="auto"/>
                        <w:bottom w:val="none" w:sz="0" w:space="0" w:color="auto"/>
                        <w:right w:val="none" w:sz="0" w:space="0" w:color="auto"/>
                      </w:divBdr>
                      <w:divsChild>
                        <w:div w:id="879703409">
                          <w:marLeft w:val="0"/>
                          <w:marRight w:val="0"/>
                          <w:marTop w:val="0"/>
                          <w:marBottom w:val="0"/>
                          <w:divBdr>
                            <w:top w:val="none" w:sz="0" w:space="0" w:color="auto"/>
                            <w:left w:val="none" w:sz="0" w:space="0" w:color="auto"/>
                            <w:bottom w:val="none" w:sz="0" w:space="0" w:color="auto"/>
                            <w:right w:val="none" w:sz="0" w:space="0" w:color="auto"/>
                          </w:divBdr>
                          <w:divsChild>
                            <w:div w:id="1292402495">
                              <w:marLeft w:val="0"/>
                              <w:marRight w:val="0"/>
                              <w:marTop w:val="0"/>
                              <w:marBottom w:val="0"/>
                              <w:divBdr>
                                <w:top w:val="none" w:sz="0" w:space="0" w:color="auto"/>
                                <w:left w:val="none" w:sz="0" w:space="0" w:color="auto"/>
                                <w:bottom w:val="none" w:sz="0" w:space="0" w:color="auto"/>
                                <w:right w:val="none" w:sz="0" w:space="0" w:color="auto"/>
                              </w:divBdr>
                              <w:divsChild>
                                <w:div w:id="76902103">
                                  <w:marLeft w:val="0"/>
                                  <w:marRight w:val="0"/>
                                  <w:marTop w:val="0"/>
                                  <w:marBottom w:val="0"/>
                                  <w:divBdr>
                                    <w:top w:val="none" w:sz="0" w:space="0" w:color="auto"/>
                                    <w:left w:val="none" w:sz="0" w:space="0" w:color="auto"/>
                                    <w:bottom w:val="none" w:sz="0" w:space="0" w:color="auto"/>
                                    <w:right w:val="none" w:sz="0" w:space="0" w:color="auto"/>
                                  </w:divBdr>
                                  <w:divsChild>
                                    <w:div w:id="7774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45548240">
      <w:bodyDiv w:val="1"/>
      <w:marLeft w:val="0"/>
      <w:marRight w:val="0"/>
      <w:marTop w:val="0"/>
      <w:marBottom w:val="0"/>
      <w:divBdr>
        <w:top w:val="none" w:sz="0" w:space="0" w:color="auto"/>
        <w:left w:val="none" w:sz="0" w:space="0" w:color="auto"/>
        <w:bottom w:val="none" w:sz="0" w:space="0" w:color="auto"/>
        <w:right w:val="none" w:sz="0" w:space="0" w:color="auto"/>
      </w:divBdr>
    </w:div>
    <w:div w:id="646781303">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59970469">
      <w:bodyDiv w:val="1"/>
      <w:marLeft w:val="0"/>
      <w:marRight w:val="0"/>
      <w:marTop w:val="0"/>
      <w:marBottom w:val="0"/>
      <w:divBdr>
        <w:top w:val="none" w:sz="0" w:space="0" w:color="auto"/>
        <w:left w:val="none" w:sz="0" w:space="0" w:color="auto"/>
        <w:bottom w:val="none" w:sz="0" w:space="0" w:color="auto"/>
        <w:right w:val="none" w:sz="0" w:space="0" w:color="auto"/>
      </w:divBdr>
    </w:div>
    <w:div w:id="66729263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699864073">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0518901">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3327217">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7285948">
      <w:bodyDiv w:val="1"/>
      <w:marLeft w:val="0"/>
      <w:marRight w:val="0"/>
      <w:marTop w:val="0"/>
      <w:marBottom w:val="0"/>
      <w:divBdr>
        <w:top w:val="none" w:sz="0" w:space="0" w:color="auto"/>
        <w:left w:val="none" w:sz="0" w:space="0" w:color="auto"/>
        <w:bottom w:val="none" w:sz="0" w:space="0" w:color="auto"/>
        <w:right w:val="none" w:sz="0" w:space="0" w:color="auto"/>
      </w:divBdr>
    </w:div>
    <w:div w:id="860899905">
      <w:bodyDiv w:val="1"/>
      <w:marLeft w:val="0"/>
      <w:marRight w:val="0"/>
      <w:marTop w:val="0"/>
      <w:marBottom w:val="0"/>
      <w:divBdr>
        <w:top w:val="none" w:sz="0" w:space="0" w:color="auto"/>
        <w:left w:val="none" w:sz="0" w:space="0" w:color="auto"/>
        <w:bottom w:val="none" w:sz="0" w:space="0" w:color="auto"/>
        <w:right w:val="none" w:sz="0" w:space="0" w:color="auto"/>
      </w:divBdr>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2862944">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3732428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40787881">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979492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546613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15520500">
      <w:bodyDiv w:val="1"/>
      <w:marLeft w:val="0"/>
      <w:marRight w:val="0"/>
      <w:marTop w:val="0"/>
      <w:marBottom w:val="0"/>
      <w:divBdr>
        <w:top w:val="none" w:sz="0" w:space="0" w:color="auto"/>
        <w:left w:val="none" w:sz="0" w:space="0" w:color="auto"/>
        <w:bottom w:val="none" w:sz="0" w:space="0" w:color="auto"/>
        <w:right w:val="none" w:sz="0" w:space="0" w:color="auto"/>
      </w:divBdr>
    </w:div>
    <w:div w:id="1128937768">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191839204">
      <w:bodyDiv w:val="1"/>
      <w:marLeft w:val="0"/>
      <w:marRight w:val="0"/>
      <w:marTop w:val="0"/>
      <w:marBottom w:val="0"/>
      <w:divBdr>
        <w:top w:val="none" w:sz="0" w:space="0" w:color="auto"/>
        <w:left w:val="none" w:sz="0" w:space="0" w:color="auto"/>
        <w:bottom w:val="none" w:sz="0" w:space="0" w:color="auto"/>
        <w:right w:val="none" w:sz="0" w:space="0" w:color="auto"/>
      </w:divBdr>
    </w:div>
    <w:div w:id="1197546480">
      <w:bodyDiv w:val="1"/>
      <w:marLeft w:val="0"/>
      <w:marRight w:val="0"/>
      <w:marTop w:val="0"/>
      <w:marBottom w:val="0"/>
      <w:divBdr>
        <w:top w:val="none" w:sz="0" w:space="0" w:color="auto"/>
        <w:left w:val="none" w:sz="0" w:space="0" w:color="auto"/>
        <w:bottom w:val="none" w:sz="0" w:space="0" w:color="auto"/>
        <w:right w:val="none" w:sz="0" w:space="0" w:color="auto"/>
      </w:divBdr>
    </w:div>
    <w:div w:id="1205097303">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8202971">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51231486">
      <w:bodyDiv w:val="1"/>
      <w:marLeft w:val="0"/>
      <w:marRight w:val="0"/>
      <w:marTop w:val="0"/>
      <w:marBottom w:val="0"/>
      <w:divBdr>
        <w:top w:val="none" w:sz="0" w:space="0" w:color="auto"/>
        <w:left w:val="none" w:sz="0" w:space="0" w:color="auto"/>
        <w:bottom w:val="none" w:sz="0" w:space="0" w:color="auto"/>
        <w:right w:val="none" w:sz="0" w:space="0" w:color="auto"/>
      </w:divBdr>
    </w:div>
    <w:div w:id="1283459311">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6977092">
      <w:bodyDiv w:val="1"/>
      <w:marLeft w:val="0"/>
      <w:marRight w:val="0"/>
      <w:marTop w:val="0"/>
      <w:marBottom w:val="0"/>
      <w:divBdr>
        <w:top w:val="none" w:sz="0" w:space="0" w:color="auto"/>
        <w:left w:val="none" w:sz="0" w:space="0" w:color="auto"/>
        <w:bottom w:val="none" w:sz="0" w:space="0" w:color="auto"/>
        <w:right w:val="none" w:sz="0" w:space="0" w:color="auto"/>
      </w:divBdr>
    </w:div>
    <w:div w:id="1333028879">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62054684">
      <w:bodyDiv w:val="1"/>
      <w:marLeft w:val="0"/>
      <w:marRight w:val="0"/>
      <w:marTop w:val="0"/>
      <w:marBottom w:val="0"/>
      <w:divBdr>
        <w:top w:val="none" w:sz="0" w:space="0" w:color="auto"/>
        <w:left w:val="none" w:sz="0" w:space="0" w:color="auto"/>
        <w:bottom w:val="none" w:sz="0" w:space="0" w:color="auto"/>
        <w:right w:val="none" w:sz="0" w:space="0" w:color="auto"/>
      </w:divBdr>
    </w:div>
    <w:div w:id="1364862514">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1446559">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2677523">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132108">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81920025">
      <w:bodyDiv w:val="1"/>
      <w:marLeft w:val="0"/>
      <w:marRight w:val="0"/>
      <w:marTop w:val="0"/>
      <w:marBottom w:val="0"/>
      <w:divBdr>
        <w:top w:val="none" w:sz="0" w:space="0" w:color="auto"/>
        <w:left w:val="none" w:sz="0" w:space="0" w:color="auto"/>
        <w:bottom w:val="none" w:sz="0" w:space="0" w:color="auto"/>
        <w:right w:val="none" w:sz="0" w:space="0" w:color="auto"/>
      </w:divBdr>
    </w:div>
    <w:div w:id="1489245714">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0301171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466198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48444734">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72495665">
      <w:bodyDiv w:val="1"/>
      <w:marLeft w:val="0"/>
      <w:marRight w:val="0"/>
      <w:marTop w:val="0"/>
      <w:marBottom w:val="0"/>
      <w:divBdr>
        <w:top w:val="none" w:sz="0" w:space="0" w:color="auto"/>
        <w:left w:val="none" w:sz="0" w:space="0" w:color="auto"/>
        <w:bottom w:val="none" w:sz="0" w:space="0" w:color="auto"/>
        <w:right w:val="none" w:sz="0" w:space="0" w:color="auto"/>
      </w:divBdr>
    </w:div>
    <w:div w:id="15941653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2801197">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19432597">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4130663">
      <w:bodyDiv w:val="1"/>
      <w:marLeft w:val="0"/>
      <w:marRight w:val="0"/>
      <w:marTop w:val="0"/>
      <w:marBottom w:val="0"/>
      <w:divBdr>
        <w:top w:val="none" w:sz="0" w:space="0" w:color="auto"/>
        <w:left w:val="none" w:sz="0" w:space="0" w:color="auto"/>
        <w:bottom w:val="none" w:sz="0" w:space="0" w:color="auto"/>
        <w:right w:val="none" w:sz="0" w:space="0" w:color="auto"/>
      </w:divBdr>
    </w:div>
    <w:div w:id="1796367355">
      <w:bodyDiv w:val="1"/>
      <w:marLeft w:val="0"/>
      <w:marRight w:val="0"/>
      <w:marTop w:val="0"/>
      <w:marBottom w:val="0"/>
      <w:divBdr>
        <w:top w:val="none" w:sz="0" w:space="0" w:color="auto"/>
        <w:left w:val="none" w:sz="0" w:space="0" w:color="auto"/>
        <w:bottom w:val="none" w:sz="0" w:space="0" w:color="auto"/>
        <w:right w:val="none" w:sz="0" w:space="0" w:color="auto"/>
      </w:divBdr>
    </w:div>
    <w:div w:id="1809547253">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732172">
      <w:bodyDiv w:val="1"/>
      <w:marLeft w:val="0"/>
      <w:marRight w:val="0"/>
      <w:marTop w:val="0"/>
      <w:marBottom w:val="0"/>
      <w:divBdr>
        <w:top w:val="none" w:sz="0" w:space="0" w:color="auto"/>
        <w:left w:val="none" w:sz="0" w:space="0" w:color="auto"/>
        <w:bottom w:val="none" w:sz="0" w:space="0" w:color="auto"/>
        <w:right w:val="none" w:sz="0" w:space="0" w:color="auto"/>
      </w:divBdr>
    </w:div>
    <w:div w:id="186162453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5166474">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1620912">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4769268">
      <w:bodyDiv w:val="1"/>
      <w:marLeft w:val="0"/>
      <w:marRight w:val="0"/>
      <w:marTop w:val="0"/>
      <w:marBottom w:val="0"/>
      <w:divBdr>
        <w:top w:val="none" w:sz="0" w:space="0" w:color="auto"/>
        <w:left w:val="none" w:sz="0" w:space="0" w:color="auto"/>
        <w:bottom w:val="none" w:sz="0" w:space="0" w:color="auto"/>
        <w:right w:val="none" w:sz="0" w:space="0" w:color="auto"/>
      </w:divBdr>
    </w:div>
    <w:div w:id="2049796103">
      <w:bodyDiv w:val="1"/>
      <w:marLeft w:val="0"/>
      <w:marRight w:val="0"/>
      <w:marTop w:val="0"/>
      <w:marBottom w:val="0"/>
      <w:divBdr>
        <w:top w:val="none" w:sz="0" w:space="0" w:color="auto"/>
        <w:left w:val="none" w:sz="0" w:space="0" w:color="auto"/>
        <w:bottom w:val="none" w:sz="0" w:space="0" w:color="auto"/>
        <w:right w:val="none" w:sz="0" w:space="0" w:color="auto"/>
      </w:divBdr>
    </w:div>
    <w:div w:id="2060476215">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3749283">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2656578">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8</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9</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2670C755-507E-47AC-9203-1CCC4A107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352AB2-3C42-4B55-9CE3-1BE5C593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28572</TotalTime>
  <Pages>48</Pages>
  <Words>13792</Words>
  <Characters>78620</Characters>
  <Application>Microsoft Office Word</Application>
  <DocSecurity>0</DocSecurity>
  <Lines>655</Lines>
  <Paragraphs>184</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CHAPTER 14 </vt:lpstr>
      <vt:lpstr>AWS Well-Architected Framework</vt:lpstr>
      <vt:lpstr>    </vt:lpstr>
      <vt:lpstr>    </vt:lpstr>
      <vt:lpstr>    </vt:lpstr>
      <vt:lpstr>    The AWS Well-Architected framework</vt:lpstr>
      <vt:lpstr>    Understanding the AWS Well-Architected Framework</vt:lpstr>
      <vt:lpstr>    Purpose and development</vt:lpstr>
      <vt:lpstr>    Core pillars of the Well-Architected framework</vt:lpstr>
      <vt:lpstr>    AWS services coming together</vt:lpstr>
      <vt:lpstr>    The best practices to put it all together</vt:lpstr>
      <vt:lpstr>AWS Well-Architected and the six pillars</vt:lpstr>
      <vt:lpstr>        Security</vt:lpstr>
      <vt:lpstr>        Reliability</vt:lpstr>
      <vt:lpstr>        Performance Efficiency</vt:lpstr>
      <vt:lpstr>        Cost optimization</vt:lpstr>
      <vt:lpstr>        Operational Excellence</vt:lpstr>
      <vt:lpstr>        Sustainability</vt:lpstr>
      <vt:lpstr>        AWS Well-Architected Framework pillars use cases.</vt:lpstr>
      <vt:lpstr>        Wrapping up with further insights</vt:lpstr>
      <vt:lpstr>        Operational Excellence</vt:lpstr>
      <vt:lpstr>        Security</vt:lpstr>
      <vt:lpstr>        Reliability</vt:lpstr>
      <vt:lpstr>        Performance Efficiency</vt:lpstr>
      <vt:lpstr>        Cost optimization</vt:lpstr>
      <vt:lpstr>AWS Well-Architected lenses</vt:lpstr>
      <vt:lpstr>    Understanding AWS Well-Architected lenses</vt:lpstr>
      <vt:lpstr>    Security Lens</vt:lpstr>
      <vt:lpstr>        Reliability lens</vt:lpstr>
      <vt:lpstr>        Performance Efficiency Lens</vt:lpstr>
      <vt:lpstr>    Cost optimization lens</vt:lpstr>
      <vt:lpstr>    Operational excellence lens</vt:lpstr>
      <vt:lpstr>        Wrap up!</vt:lpstr>
      <vt:lpstr>AWS Well-Architected Guidance</vt:lpstr>
      <vt:lpstr>    Well-Architected Reviews</vt:lpstr>
      <vt:lpstr>        Architectural best practices</vt:lpstr>
      <vt:lpstr>        AWS architecture centre</vt:lpstr>
      <vt:lpstr>        Architectural guidance and best practices</vt:lpstr>
      <vt:lpstr>        Scalability and Elasticity</vt:lpstr>
      <vt:lpstr>        Security and Compliance</vt:lpstr>
      <vt:lpstr>        High Availability and Fault Tolerance</vt:lpstr>
      <vt:lpstr>        Cost Optimization</vt:lpstr>
      <vt:lpstr>        Wrap up!</vt:lpstr>
      <vt:lpstr>AWS architect learning path</vt:lpstr>
      <vt:lpstr>    Overview of AWS Architect Learning Path</vt:lpstr>
      <vt:lpstr>        Key Components of the AWS Architect Learning Path</vt:lpstr>
      <vt:lpstr>    Application: Offers learners the opportunity to apply their knowledge in control</vt:lpstr>
    </vt:vector>
  </TitlesOfParts>
  <Company/>
  <LinksUpToDate>false</LinksUpToDate>
  <CharactersWithSpaces>92228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1118</cp:revision>
  <dcterms:created xsi:type="dcterms:W3CDTF">2023-11-06T20:52:00Z</dcterms:created>
  <dcterms:modified xsi:type="dcterms:W3CDTF">2025-01-18T00:22:00Z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1905600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