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23BD" w14:textId="77777777" w:rsidR="00B8099F" w:rsidRPr="00B8099F" w:rsidRDefault="00B8099F" w:rsidP="00B8099F">
      <w:pPr>
        <w:keepNext/>
        <w:keepLines/>
        <w:spacing w:after="0" w:line="276" w:lineRule="auto"/>
        <w:jc w:val="right"/>
        <w:outlineLvl w:val="0"/>
        <w:rPr>
          <w:rFonts w:ascii="Palatino Linotype" w:eastAsia="Palatino Linotype" w:hAnsi="Palatino Linotype" w:cs="Palatino Linotype"/>
          <w:bCs/>
          <w:smallCaps/>
          <w:color w:val="2F5496" w:themeColor="accent1" w:themeShade="BF"/>
          <w:kern w:val="0"/>
          <w:sz w:val="70"/>
          <w:szCs w:val="70"/>
          <w14:ligatures w14:val="none"/>
        </w:rPr>
      </w:pPr>
      <w:r w:rsidRPr="00B8099F">
        <w:rPr>
          <w:rFonts w:ascii="Palatino Linotype" w:eastAsia="Palatino Linotype" w:hAnsi="Palatino Linotype" w:cs="Palatino Linotype"/>
          <w:bCs/>
          <w:smallCaps/>
          <w:color w:val="2F5496" w:themeColor="accent1" w:themeShade="BF"/>
          <w:kern w:val="0"/>
          <w:sz w:val="70"/>
          <w:szCs w:val="70"/>
          <w14:ligatures w14:val="none"/>
        </w:rPr>
        <w:t>Chapter 3</w:t>
      </w:r>
    </w:p>
    <w:p w14:paraId="2615C827" w14:textId="77777777" w:rsidR="00B8099F" w:rsidRPr="00B8099F" w:rsidRDefault="00B8099F" w:rsidP="00B8099F">
      <w:pPr>
        <w:keepNext/>
        <w:keepLines/>
        <w:spacing w:after="0" w:line="276" w:lineRule="auto"/>
        <w:jc w:val="right"/>
        <w:outlineLvl w:val="0"/>
        <w:rPr>
          <w:rFonts w:ascii="Palatino Linotype" w:eastAsia="Palatino Linotype" w:hAnsi="Palatino Linotype" w:cs="Palatino Linotype"/>
          <w:b/>
          <w:color w:val="2F5496" w:themeColor="accent1" w:themeShade="BF"/>
          <w:kern w:val="0"/>
          <w:sz w:val="80"/>
          <w:szCs w:val="80"/>
          <w14:ligatures w14:val="none"/>
        </w:rPr>
      </w:pPr>
      <w:r w:rsidRPr="00B8099F">
        <w:rPr>
          <w:rFonts w:ascii="Palatino Linotype" w:eastAsia="Palatino Linotype" w:hAnsi="Palatino Linotype" w:cs="Palatino Linotype"/>
          <w:b/>
          <w:color w:val="2F5496" w:themeColor="accent1" w:themeShade="BF"/>
          <w:kern w:val="0"/>
          <w:sz w:val="80"/>
          <w:szCs w:val="80"/>
          <w14:ligatures w14:val="none"/>
        </w:rPr>
        <w:t>Advanced Generative Tasks with Hugging Face Diffusion</w:t>
      </w:r>
    </w:p>
    <w:p w14:paraId="2CAC466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6814B248" w14:textId="77777777" w:rsidR="00B8099F" w:rsidRPr="00B8099F" w:rsidRDefault="00B8099F" w:rsidP="00B8099F">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Introduction</w:t>
      </w:r>
    </w:p>
    <w:p w14:paraId="7D085316"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In this chapter, we examine the advanced generative abilities of the Hugging Face Diffusion library. These abilities transform content creation for text, images, and videos, offering practical use cases and innovative opportunities. The chapter provides clear insights into utilizing </w:t>
      </w:r>
      <w:proofErr w:type="gramStart"/>
      <w:r w:rsidRPr="00B8099F">
        <w:rPr>
          <w:rFonts w:ascii="Palatino Linotype" w:eastAsia="Palatino Linotype" w:hAnsi="Palatino Linotype" w:cs="Palatino Linotype"/>
          <w:kern w:val="0"/>
          <w:sz w:val="22"/>
          <w:szCs w:val="22"/>
          <w14:ligatures w14:val="none"/>
        </w:rPr>
        <w:t>cutting-edge</w:t>
      </w:r>
      <w:proofErr w:type="gramEnd"/>
      <w:r w:rsidRPr="00B8099F">
        <w:rPr>
          <w:rFonts w:ascii="Palatino Linotype" w:eastAsia="Palatino Linotype" w:hAnsi="Palatino Linotype" w:cs="Palatino Linotype"/>
          <w:kern w:val="0"/>
          <w:sz w:val="22"/>
          <w:szCs w:val="22"/>
          <w14:ligatures w14:val="none"/>
        </w:rPr>
        <w:t xml:space="preserve"> models, such as GPT, for text generation and more complex tasks, including image-to-video creation and depth-to-image translation. By the end, you will know how to use these tools to improve multimedia production and expand your skills in advanced AI workflows.</w:t>
      </w:r>
    </w:p>
    <w:p w14:paraId="43687884"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19E42DCE" w14:textId="77777777" w:rsidR="00B8099F" w:rsidRPr="00B8099F" w:rsidRDefault="00B8099F" w:rsidP="00B8099F">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Structure</w:t>
      </w:r>
    </w:p>
    <w:p w14:paraId="61BE071C"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In this chapter, we will cover the following topics:</w:t>
      </w:r>
    </w:p>
    <w:p w14:paraId="52239DC1" w14:textId="77777777" w:rsidR="00B8099F" w:rsidRPr="00B8099F" w:rsidRDefault="00B8099F" w:rsidP="00B8099F">
      <w:pPr>
        <w:numPr>
          <w:ilvl w:val="0"/>
          <w:numId w:val="25"/>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Fundamentals of advanced generative models</w:t>
      </w:r>
    </w:p>
    <w:p w14:paraId="3B67D41F" w14:textId="77777777" w:rsidR="00B8099F" w:rsidRPr="00B8099F" w:rsidRDefault="00B8099F" w:rsidP="00B8099F">
      <w:pPr>
        <w:numPr>
          <w:ilvl w:val="0"/>
          <w:numId w:val="25"/>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Overview of text generation </w:t>
      </w:r>
    </w:p>
    <w:p w14:paraId="19418F64" w14:textId="77777777" w:rsidR="00B8099F" w:rsidRPr="00B8099F" w:rsidRDefault="00B8099F" w:rsidP="00B8099F">
      <w:pPr>
        <w:numPr>
          <w:ilvl w:val="0"/>
          <w:numId w:val="25"/>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Overview of autoregressive models</w:t>
      </w:r>
    </w:p>
    <w:p w14:paraId="0326B8E9" w14:textId="77777777" w:rsidR="00B8099F" w:rsidRPr="00B8099F" w:rsidRDefault="00B8099F" w:rsidP="00B8099F">
      <w:pPr>
        <w:numPr>
          <w:ilvl w:val="0"/>
          <w:numId w:val="25"/>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lastRenderedPageBreak/>
        <w:t xml:space="preserve">Fine-tuning GPT for text generation </w:t>
      </w:r>
    </w:p>
    <w:p w14:paraId="7F90845A" w14:textId="77777777" w:rsidR="00B8099F" w:rsidRPr="00B8099F" w:rsidRDefault="00B8099F" w:rsidP="00B8099F">
      <w:pPr>
        <w:numPr>
          <w:ilvl w:val="0"/>
          <w:numId w:val="25"/>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Text generation applications</w:t>
      </w:r>
    </w:p>
    <w:p w14:paraId="66327C5D"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39D9DC85" w14:textId="77777777" w:rsidR="00B8099F" w:rsidRPr="00B8099F" w:rsidRDefault="00B8099F" w:rsidP="00B8099F">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Objectives</w:t>
      </w:r>
    </w:p>
    <w:p w14:paraId="75EDA0E5" w14:textId="1F31BDF9"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By the end of this chapter, readers will have gained a thorough understanding of advanced generative models and their role in creating text, images, and videos. They will examine how autoregressive architectures, such as GPT, produce coherent, contextually relevant content through structured pipelines that involve input preprocessing, model inference, and output postprocessing. Readers will apply practical text generation techniques using pre-trained models, such as GPT-2, and customize output through prompt engineering, identifying key applications including chatbots, automated content creation, and creative writing. Furthermore, they will develop skills to fine-tune generative models for specific domains by preparing datasets, adjusting training parameters, and enhancing performance via hyperparameter tuning. The chapter also covers emerging innovations in media creation, including image-to-video generation and depth-to-image synthesis, highlighting the potential to combine text and visuals into engaging multimedia projects. Readers will learn to deploy fine-tuned models using frameworks like FastAPI and implement monitoring strategies with tools such as Prometheus and Grafana to ensure scalable, production-ready workflows. Through </w:t>
      </w:r>
      <w:proofErr w:type="gramStart"/>
      <w:r w:rsidRPr="00B8099F">
        <w:rPr>
          <w:rFonts w:ascii="Palatino Linotype" w:eastAsia="Palatino Linotype" w:hAnsi="Palatino Linotype" w:cs="Palatino Linotype"/>
          <w:kern w:val="0"/>
          <w:sz w:val="22"/>
          <w:szCs w:val="22"/>
          <w14:ligatures w14:val="none"/>
        </w:rPr>
        <w:t>hands-on</w:t>
      </w:r>
      <w:proofErr w:type="gramEnd"/>
      <w:r w:rsidRPr="00B8099F">
        <w:rPr>
          <w:rFonts w:ascii="Palatino Linotype" w:eastAsia="Palatino Linotype" w:hAnsi="Palatino Linotype" w:cs="Palatino Linotype"/>
          <w:kern w:val="0"/>
          <w:sz w:val="22"/>
          <w:szCs w:val="22"/>
          <w14:ligatures w14:val="none"/>
        </w:rPr>
        <w:t xml:space="preserve"> exercises, they will synthesize these skills by building, deploying, and testing generative models in real-world settings, strengthening their problem-solving </w:t>
      </w:r>
      <w:r w:rsidR="007F2094" w:rsidRPr="00B8099F">
        <w:rPr>
          <w:rFonts w:ascii="Palatino Linotype" w:eastAsia="Palatino Linotype" w:hAnsi="Palatino Linotype" w:cs="Palatino Linotype"/>
          <w:kern w:val="0"/>
          <w:sz w:val="22"/>
          <w:szCs w:val="22"/>
          <w14:ligatures w14:val="none"/>
        </w:rPr>
        <w:t>abilities,</w:t>
      </w:r>
      <w:r w:rsidRPr="00B8099F">
        <w:rPr>
          <w:rFonts w:ascii="Palatino Linotype" w:eastAsia="Palatino Linotype" w:hAnsi="Palatino Linotype" w:cs="Palatino Linotype"/>
          <w:kern w:val="0"/>
          <w:sz w:val="22"/>
          <w:szCs w:val="22"/>
          <w14:ligatures w14:val="none"/>
        </w:rPr>
        <w:t xml:space="preserve"> and boosting their technical fluency in AI development.</w:t>
      </w:r>
    </w:p>
    <w:p w14:paraId="3842757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68A03A74" w14:textId="77777777" w:rsidR="00B8099F" w:rsidRPr="00B8099F" w:rsidRDefault="00B8099F" w:rsidP="00B8099F">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Fundamentals of advanced generative models</w:t>
      </w:r>
    </w:p>
    <w:p w14:paraId="65EF5C24"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Generative models have revolutionized content creation, automating complex tasks and opening new creative possibilities in text, images, and multimedia. In this section, we explain the core technologies and principles behind these models, demonstrating how they generate meaningful outputs and why they are crucial to modern AI-driven content generation. Building on the architectural principles and transformer mechanisms discussed in </w:t>
      </w:r>
      <w:r w:rsidRPr="00B8099F">
        <w:rPr>
          <w:rFonts w:ascii="Palatino Linotype" w:eastAsia="Palatino Linotype" w:hAnsi="Palatino Linotype" w:cs="Palatino Linotype"/>
          <w:i/>
          <w:iCs/>
          <w:kern w:val="0"/>
          <w:sz w:val="22"/>
          <w:szCs w:val="22"/>
          <w14:ligatures w14:val="none"/>
        </w:rPr>
        <w:t>Chapter 2, Utilizing Hugging Face Diffusers for Text Classification</w:t>
      </w:r>
      <w:r w:rsidRPr="00B8099F">
        <w:rPr>
          <w:rFonts w:ascii="Palatino Linotype" w:eastAsia="Palatino Linotype" w:hAnsi="Palatino Linotype" w:cs="Palatino Linotype"/>
          <w:kern w:val="0"/>
          <w:sz w:val="22"/>
          <w:szCs w:val="22"/>
          <w14:ligatures w14:val="none"/>
        </w:rPr>
        <w:t>, we now examine advanced generative approaches—including diffusion pipelines, large-scale transformers, and multimodal systems—that lead the current state of AI-based content creation.</w:t>
      </w:r>
    </w:p>
    <w:p w14:paraId="2AAEAF6A"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0A8C4349" w14:textId="77777777" w:rsidR="00B8099F" w:rsidRPr="00B8099F" w:rsidRDefault="00B8099F" w:rsidP="00AC7BB3">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Overview of text generation</w:t>
      </w:r>
    </w:p>
    <w:p w14:paraId="41FE0FD3"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Text generation, a basis of modern </w:t>
      </w:r>
      <w:r w:rsidRPr="00B8099F">
        <w:rPr>
          <w:rFonts w:ascii="Palatino Linotype" w:eastAsia="Palatino Linotype" w:hAnsi="Palatino Linotype" w:cs="Palatino Linotype"/>
          <w:b/>
          <w:bCs/>
          <w:kern w:val="0"/>
          <w:sz w:val="22"/>
          <w:szCs w:val="22"/>
          <w14:ligatures w14:val="none"/>
        </w:rPr>
        <w:t>natural language processing</w:t>
      </w:r>
      <w:r w:rsidRPr="00B8099F">
        <w:rPr>
          <w:rFonts w:ascii="Palatino Linotype" w:eastAsia="Palatino Linotype" w:hAnsi="Palatino Linotype" w:cs="Palatino Linotype"/>
          <w:kern w:val="0"/>
          <w:sz w:val="22"/>
          <w:szCs w:val="22"/>
          <w14:ligatures w14:val="none"/>
        </w:rPr>
        <w:t xml:space="preserve"> (</w:t>
      </w:r>
      <w:r w:rsidRPr="00B8099F">
        <w:rPr>
          <w:rFonts w:ascii="Palatino Linotype" w:eastAsia="Palatino Linotype" w:hAnsi="Palatino Linotype" w:cs="Palatino Linotype"/>
          <w:b/>
          <w:bCs/>
          <w:kern w:val="0"/>
          <w:sz w:val="22"/>
          <w:szCs w:val="22"/>
          <w14:ligatures w14:val="none"/>
        </w:rPr>
        <w:t>NLP</w:t>
      </w:r>
      <w:r w:rsidRPr="00B8099F">
        <w:rPr>
          <w:rFonts w:ascii="Palatino Linotype" w:eastAsia="Palatino Linotype" w:hAnsi="Palatino Linotype" w:cs="Palatino Linotype"/>
          <w:kern w:val="0"/>
          <w:sz w:val="22"/>
          <w:szCs w:val="22"/>
          <w14:ligatures w14:val="none"/>
        </w:rPr>
        <w:t>), involves the automated creation of textual content through models that can mimic language patterns, understand context, and generate coherent and contextually relevant text. This section explores the foundations and applications of text generation using the Hugging Face Diffusion library, particularly focusing on advanced tasks like text-to-video and depth-to-image synthesis</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791779319"/>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[1]</w:t>
          </w:r>
        </w:sdtContent>
      </w:sdt>
      <w:r w:rsidRPr="00B8099F">
        <w:rPr>
          <w:rFonts w:ascii="Palatino Linotype" w:eastAsia="Palatino Linotype" w:hAnsi="Palatino Linotype" w:cs="Palatino Linotype"/>
          <w:color w:val="000000"/>
          <w:kern w:val="0"/>
          <w:sz w:val="22"/>
          <w:szCs w:val="22"/>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973050430"/>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[2]</w:t>
          </w:r>
        </w:sdtContent>
      </w:sdt>
      <w:r w:rsidRPr="00B8099F">
        <w:rPr>
          <w:rFonts w:ascii="Palatino Linotype" w:eastAsia="Palatino Linotype" w:hAnsi="Palatino Linotype" w:cs="Palatino Linotype"/>
          <w:kern w:val="0"/>
          <w:sz w:val="22"/>
          <w:szCs w:val="22"/>
          <w14:ligatures w14:val="none"/>
        </w:rPr>
        <w:t>.</w:t>
      </w:r>
    </w:p>
    <w:p w14:paraId="4AB1F65B"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2844DFB2"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Foundations of text generation</w:t>
      </w:r>
    </w:p>
    <w:p w14:paraId="754672F2"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The field of text generation utilizes deep learning models to generate text that mimics human-like writing. Central to these advances are autoregressive models, such as the </w:t>
      </w:r>
      <w:r w:rsidRPr="00B8099F">
        <w:rPr>
          <w:rFonts w:ascii="Palatino Linotype" w:eastAsia="Palatino Linotype" w:hAnsi="Palatino Linotype" w:cs="Palatino Linotype"/>
          <w:b/>
          <w:bCs/>
          <w:kern w:val="0"/>
          <w:sz w:val="22"/>
          <w:szCs w:val="22"/>
          <w14:ligatures w14:val="none"/>
        </w:rPr>
        <w:t>Generative Pre-trained Transformer</w:t>
      </w:r>
      <w:r w:rsidRPr="00B8099F">
        <w:rPr>
          <w:rFonts w:ascii="Palatino Linotype" w:eastAsia="Palatino Linotype" w:hAnsi="Palatino Linotype" w:cs="Palatino Linotype"/>
          <w:kern w:val="0"/>
          <w:sz w:val="22"/>
          <w:szCs w:val="22"/>
          <w14:ligatures w14:val="none"/>
        </w:rPr>
        <w:t xml:space="preserve"> (</w:t>
      </w:r>
      <w:r w:rsidRPr="00B8099F">
        <w:rPr>
          <w:rFonts w:ascii="Palatino Linotype" w:eastAsia="Palatino Linotype" w:hAnsi="Palatino Linotype" w:cs="Palatino Linotype"/>
          <w:b/>
          <w:bCs/>
          <w:kern w:val="0"/>
          <w:sz w:val="22"/>
          <w:szCs w:val="22"/>
          <w14:ligatures w14:val="none"/>
        </w:rPr>
        <w:t>GPT</w:t>
      </w:r>
      <w:r w:rsidRPr="00B8099F">
        <w:rPr>
          <w:rFonts w:ascii="Palatino Linotype" w:eastAsia="Palatino Linotype" w:hAnsi="Palatino Linotype" w:cs="Palatino Linotype"/>
          <w:kern w:val="0"/>
          <w:sz w:val="22"/>
          <w:szCs w:val="22"/>
          <w14:ligatures w14:val="none"/>
        </w:rPr>
        <w:t>) series, which predict the following words based on earlier text, enabling the creation of sentences and paragraphs in a context-aware manner.</w:t>
      </w:r>
    </w:p>
    <w:p w14:paraId="2AB4B277"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The following figure shows the text generation pipeline process, grouping three steps, i.e., preprocessing, passing the inputs through the model, and postprocessing:</w:t>
      </w:r>
    </w:p>
    <w:p w14:paraId="712F3F24" w14:textId="6DB38346" w:rsid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12918407" w14:textId="2EF7EF83" w:rsidR="004202A4" w:rsidRPr="00B8099F" w:rsidRDefault="004202A4"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Cs/>
          <w:i/>
          <w:iCs/>
          <w:noProof/>
          <w:kern w:val="0"/>
          <w:sz w:val="18"/>
          <w:szCs w:val="18"/>
          <w14:ligatures w14:val="none"/>
        </w:rPr>
        <w:drawing>
          <wp:inline distT="0" distB="0" distL="0" distR="0" wp14:anchorId="2A620331" wp14:editId="76F9AA11">
            <wp:extent cx="5943600" cy="3013544"/>
            <wp:effectExtent l="0" t="0" r="0" b="0"/>
            <wp:docPr id="1421043342"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43342" name="Picture 10" descr="A diagram of a diagram&#10;&#10;AI-generated content may be incorrect."/>
                    <pic:cNvPicPr/>
                  </pic:nvPicPr>
                  <pic:blipFill rotWithShape="1">
                    <a:blip r:embed="rId11" cstate="print">
                      <a:extLst>
                        <a:ext uri="{28A0092B-C50C-407E-A947-70E740481C1C}">
                          <a14:useLocalDpi xmlns:a14="http://schemas.microsoft.com/office/drawing/2010/main" val="0"/>
                        </a:ext>
                      </a:extLst>
                    </a:blip>
                    <a:srcRect b="16419"/>
                    <a:stretch>
                      <a:fillRect/>
                    </a:stretch>
                  </pic:blipFill>
                  <pic:spPr bwMode="auto">
                    <a:xfrm>
                      <a:off x="0" y="0"/>
                      <a:ext cx="5943600" cy="3013544"/>
                    </a:xfrm>
                    <a:prstGeom prst="rect">
                      <a:avLst/>
                    </a:prstGeom>
                    <a:ln>
                      <a:noFill/>
                    </a:ln>
                    <a:extLst>
                      <a:ext uri="{53640926-AAD7-44D8-BBD7-CCE9431645EC}">
                        <a14:shadowObscured xmlns:a14="http://schemas.microsoft.com/office/drawing/2010/main"/>
                      </a:ext>
                    </a:extLst>
                  </pic:spPr>
                </pic:pic>
              </a:graphicData>
            </a:graphic>
          </wp:inline>
        </w:drawing>
      </w:r>
    </w:p>
    <w:p w14:paraId="2EF85E4E" w14:textId="77777777" w:rsidR="004202A4" w:rsidRDefault="004202A4" w:rsidP="00B8099F">
      <w:pPr>
        <w:spacing w:after="0" w:line="276" w:lineRule="auto"/>
        <w:jc w:val="center"/>
        <w:rPr>
          <w:rFonts w:ascii="Palatino Linotype" w:eastAsia="Palatino Linotype" w:hAnsi="Palatino Linotype" w:cs="Palatino Linotype"/>
          <w:b/>
          <w:i/>
          <w:iCs/>
          <w:kern w:val="0"/>
          <w:sz w:val="18"/>
          <w:szCs w:val="18"/>
          <w14:ligatures w14:val="none"/>
        </w:rPr>
      </w:pPr>
    </w:p>
    <w:p w14:paraId="2B9A32C1" w14:textId="748DD47A" w:rsidR="00B8099F" w:rsidRPr="00B8099F" w:rsidRDefault="00B8099F" w:rsidP="00B8099F">
      <w:pPr>
        <w:spacing w:after="0" w:line="276" w:lineRule="auto"/>
        <w:jc w:val="center"/>
        <w:rPr>
          <w:rFonts w:ascii="Palatino Linotype" w:eastAsia="Palatino Linotype" w:hAnsi="Palatino Linotype" w:cs="Palatino Linotype"/>
          <w:bCs/>
          <w:i/>
          <w:iCs/>
          <w:kern w:val="0"/>
          <w:sz w:val="18"/>
          <w:szCs w:val="18"/>
          <w14:ligatures w14:val="none"/>
        </w:rPr>
      </w:pPr>
      <w:r w:rsidRPr="00B8099F">
        <w:rPr>
          <w:rFonts w:ascii="Palatino Linotype" w:eastAsia="Palatino Linotype" w:hAnsi="Palatino Linotype" w:cs="Palatino Linotype"/>
          <w:b/>
          <w:i/>
          <w:iCs/>
          <w:kern w:val="0"/>
          <w:sz w:val="18"/>
          <w:szCs w:val="18"/>
          <w14:ligatures w14:val="none"/>
        </w:rPr>
        <w:t>Figure 3.</w:t>
      </w:r>
      <w:r w:rsidRPr="00B8099F">
        <w:rPr>
          <w:rFonts w:ascii="Palatino Linotype" w:eastAsia="Palatino Linotype" w:hAnsi="Palatino Linotype" w:cs="Palatino Linotype"/>
          <w:b/>
          <w:i/>
          <w:iCs/>
          <w:kern w:val="0"/>
          <w:sz w:val="18"/>
          <w:szCs w:val="18"/>
          <w14:ligatures w14:val="none"/>
        </w:rPr>
        <w:fldChar w:fldCharType="begin"/>
      </w:r>
      <w:r w:rsidRPr="00B8099F">
        <w:rPr>
          <w:rFonts w:ascii="Palatino Linotype" w:eastAsia="Palatino Linotype" w:hAnsi="Palatino Linotype" w:cs="Palatino Linotype"/>
          <w:b/>
          <w:i/>
          <w:iCs/>
          <w:kern w:val="0"/>
          <w:sz w:val="18"/>
          <w:szCs w:val="18"/>
          <w14:ligatures w14:val="none"/>
        </w:rPr>
        <w:instrText xml:space="preserve"> SEQ Figure \* ARABIC </w:instrText>
      </w:r>
      <w:r w:rsidRPr="00B8099F">
        <w:rPr>
          <w:rFonts w:ascii="Palatino Linotype" w:eastAsia="Palatino Linotype" w:hAnsi="Palatino Linotype" w:cs="Palatino Linotype"/>
          <w:b/>
          <w:i/>
          <w:iCs/>
          <w:kern w:val="0"/>
          <w:sz w:val="18"/>
          <w:szCs w:val="18"/>
          <w14:ligatures w14:val="none"/>
        </w:rPr>
        <w:fldChar w:fldCharType="separate"/>
      </w:r>
      <w:proofErr w:type="gramStart"/>
      <w:r w:rsidRPr="00B8099F">
        <w:rPr>
          <w:rFonts w:ascii="Palatino Linotype" w:eastAsia="Palatino Linotype" w:hAnsi="Palatino Linotype" w:cs="Palatino Linotype"/>
          <w:b/>
          <w:i/>
          <w:iCs/>
          <w:kern w:val="0"/>
          <w:sz w:val="18"/>
          <w:szCs w:val="18"/>
          <w14:ligatures w14:val="none"/>
        </w:rPr>
        <w:t>1</w:t>
      </w:r>
      <w:proofErr w:type="gramEnd"/>
      <w:r w:rsidRPr="00B8099F">
        <w:rPr>
          <w:rFonts w:ascii="Palatino Linotype" w:eastAsia="Palatino Linotype" w:hAnsi="Palatino Linotype" w:cs="Palatino Linotype"/>
          <w:b/>
          <w:i/>
          <w:iCs/>
          <w:kern w:val="0"/>
          <w:sz w:val="18"/>
          <w:szCs w:val="18"/>
          <w14:ligatures w14:val="none"/>
        </w:rPr>
        <w:fldChar w:fldCharType="end"/>
      </w:r>
      <w:r w:rsidRPr="00B8099F">
        <w:rPr>
          <w:rFonts w:ascii="Palatino Linotype" w:eastAsia="Palatino Linotype" w:hAnsi="Palatino Linotype" w:cs="Palatino Linotype"/>
          <w:bCs/>
          <w:i/>
          <w:iCs/>
          <w:kern w:val="0"/>
          <w:sz w:val="18"/>
          <w:szCs w:val="18"/>
          <w14:ligatures w14:val="none"/>
        </w:rPr>
        <w:t xml:space="preserve">: </w:t>
      </w:r>
      <w:r w:rsidR="006E01BA">
        <w:rPr>
          <w:rFonts w:ascii="Palatino Linotype" w:eastAsia="Palatino Linotype" w:hAnsi="Palatino Linotype" w:cs="Palatino Linotype"/>
          <w:bCs/>
          <w:i/>
          <w:iCs/>
          <w:kern w:val="0"/>
          <w:sz w:val="18"/>
          <w:szCs w:val="18"/>
          <w14:ligatures w14:val="none"/>
        </w:rPr>
        <w:t>Chapter 3 Visual Index: GPT evolution</w:t>
      </w:r>
      <w:r w:rsidR="00BC47F9">
        <w:rPr>
          <w:rFonts w:ascii="Palatino Linotype" w:eastAsia="Palatino Linotype" w:hAnsi="Palatino Linotype" w:cs="Palatino Linotype"/>
          <w:bCs/>
          <w:i/>
          <w:iCs/>
          <w:kern w:val="0"/>
          <w:sz w:val="18"/>
          <w:szCs w:val="18"/>
          <w14:ligatures w14:val="none"/>
        </w:rPr>
        <w:t>, architecture, and workflows</w:t>
      </w:r>
    </w:p>
    <w:p w14:paraId="51E7B069" w14:textId="77777777" w:rsidR="004202A4" w:rsidRDefault="004202A4"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5599D281" w14:textId="2B5408F0"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Two core components define how text generation systems operate at scale: the underlying model architecture that enables coherent output, and the sequential pipeline that governs how input is processed and transformed into natural language:</w:t>
      </w:r>
    </w:p>
    <w:p w14:paraId="092D8824" w14:textId="77777777" w:rsidR="00B8099F" w:rsidRPr="00B8099F" w:rsidRDefault="00B8099F" w:rsidP="00B8099F">
      <w:pPr>
        <w:numPr>
          <w:ilvl w:val="0"/>
          <w:numId w:val="26"/>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Autoregressive models</w:t>
      </w:r>
      <w:r w:rsidRPr="00B8099F">
        <w:rPr>
          <w:rFonts w:ascii="Palatino Linotype" w:eastAsia="Palatino Linotype" w:hAnsi="Palatino Linotype" w:cs="Palatino Linotype"/>
          <w:kern w:val="0"/>
          <w:sz w:val="22"/>
          <w:szCs w:val="22"/>
          <w14:ligatures w14:val="none"/>
        </w:rPr>
        <w:t>: Models such as GPT rely on the transformer architecture, which uses self-attention mechanisms to weigh the importance of different words in a sequence, regardless of their position</w:t>
      </w:r>
      <w:r w:rsidRPr="00B8099F">
        <w:rPr>
          <w:rFonts w:ascii="Palatino Linotype" w:eastAsia="Palatino Linotype" w:hAnsi="Palatino Linotype" w:cs="Palatino Linotype"/>
          <w:kern w:val="0"/>
          <w:sz w:val="22"/>
          <w:szCs w:val="22"/>
          <w:vertAlign w:val="superscript"/>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287036211"/>
          <w:placeholder>
            <w:docPart w:val="1781A3CEDF1348D1891B725FBBD020EC"/>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[4]</w:t>
          </w:r>
        </w:sdtContent>
      </w:sdt>
      <w:r w:rsidRPr="00B8099F">
        <w:rPr>
          <w:rFonts w:ascii="Palatino Linotype" w:eastAsia="Palatino Linotype" w:hAnsi="Palatino Linotype" w:cs="Palatino Linotype"/>
          <w:kern w:val="0"/>
          <w:sz w:val="22"/>
          <w:szCs w:val="22"/>
          <w14:ligatures w14:val="none"/>
        </w:rPr>
        <w:t>. This enables the generation of text that is not only grammatically correct but also contextually appropriate for the specific scenario.</w:t>
      </w:r>
    </w:p>
    <w:p w14:paraId="32CC886C" w14:textId="77777777" w:rsidR="00B8099F" w:rsidRPr="00B8099F" w:rsidRDefault="00B8099F" w:rsidP="00B8099F">
      <w:pPr>
        <w:numPr>
          <w:ilvl w:val="0"/>
          <w:numId w:val="26"/>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Pipeline process</w:t>
      </w:r>
      <w:r w:rsidRPr="00B8099F">
        <w:rPr>
          <w:rFonts w:ascii="Palatino Linotype" w:eastAsia="Palatino Linotype" w:hAnsi="Palatino Linotype" w:cs="Palatino Linotype"/>
          <w:kern w:val="0"/>
          <w:sz w:val="22"/>
          <w:szCs w:val="22"/>
          <w14:ligatures w14:val="none"/>
        </w:rPr>
        <w:t>: Text generation involves preprocessing input, passing it through a model, and postprocessing the output.</w:t>
      </w:r>
    </w:p>
    <w:p w14:paraId="6B9A6BAD"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1E21C0E3"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 xml:space="preserve">Applications </w:t>
      </w:r>
      <w:proofErr w:type="gramStart"/>
      <w:r w:rsidRPr="00B8099F">
        <w:rPr>
          <w:rFonts w:ascii="Palatino Linotype" w:eastAsia="Palatino Linotype" w:hAnsi="Palatino Linotype" w:cs="Palatino Linotype"/>
          <w:b/>
          <w:kern w:val="0"/>
          <w:sz w:val="36"/>
          <w:szCs w:val="36"/>
          <w14:ligatures w14:val="none"/>
        </w:rPr>
        <w:t>of</w:t>
      </w:r>
      <w:proofErr w:type="gramEnd"/>
      <w:r w:rsidRPr="00B8099F">
        <w:rPr>
          <w:rFonts w:ascii="Palatino Linotype" w:eastAsia="Palatino Linotype" w:hAnsi="Palatino Linotype" w:cs="Palatino Linotype"/>
          <w:b/>
          <w:kern w:val="0"/>
          <w:sz w:val="36"/>
          <w:szCs w:val="36"/>
          <w14:ligatures w14:val="none"/>
        </w:rPr>
        <w:t xml:space="preserve"> text generation</w:t>
      </w:r>
    </w:p>
    <w:p w14:paraId="0FF193D1" w14:textId="3BC9403B"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Text generation has a wide array of applications across various domains</w:t>
      </w:r>
      <w:r w:rsidR="007163B4">
        <w:rPr>
          <w:rFonts w:ascii="Palatino Linotype" w:eastAsia="Palatino Linotype" w:hAnsi="Palatino Linotype" w:cs="Palatino Linotype"/>
          <w:kern w:val="0"/>
          <w:sz w:val="22"/>
          <w:szCs w:val="22"/>
          <w14:ligatures w14:val="none"/>
        </w:rPr>
        <w:t>.</w:t>
      </w:r>
      <w:r w:rsidRPr="00B8099F">
        <w:rPr>
          <w:rFonts w:ascii="Palatino Linotype" w:eastAsia="Palatino Linotype" w:hAnsi="Palatino Linotype" w:cs="Palatino Linotype"/>
          <w:kern w:val="0"/>
          <w:sz w:val="22"/>
          <w:szCs w:val="22"/>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306621093"/>
          <w:placeholder>
            <w:docPart w:val="83B89E0271454A3ABF40CE1A3B834F13"/>
          </w:placeholder>
        </w:sdtPr>
        <w:sdtEndPr>
          <w:rPr>
            <w:vertAlign w:val="subscript"/>
          </w:rPr>
        </w:sdtEndPr>
        <w:sdtContent>
          <w:r w:rsidRPr="00B8099F">
            <w:rPr>
              <w:rFonts w:ascii="Palatino Linotype" w:eastAsia="Palatino Linotype" w:hAnsi="Palatino Linotype" w:cs="Palatino Linotype"/>
              <w:color w:val="000000"/>
              <w:kern w:val="0"/>
              <w:sz w:val="22"/>
              <w:szCs w:val="22"/>
              <w:vertAlign w:val="superscript"/>
              <w14:ligatures w14:val="none"/>
            </w:rPr>
            <w:t>[1]</w:t>
          </w:r>
        </w:sdtContent>
      </w:sdt>
      <w:r w:rsidRPr="00B8099F">
        <w:rPr>
          <w:rFonts w:ascii="Palatino Linotype" w:eastAsia="Palatino Linotype" w:hAnsi="Palatino Linotype" w:cs="Palatino Linotype"/>
          <w:color w:val="000000"/>
          <w:kern w:val="0"/>
          <w:sz w:val="22"/>
          <w:szCs w:val="22"/>
          <w14:ligatures w14:val="none"/>
        </w:rPr>
        <w:t xml:space="preserve">;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2135441796"/>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[4]</w:t>
          </w:r>
        </w:sdtContent>
      </w:sdt>
      <w:r w:rsidRPr="00B8099F">
        <w:rPr>
          <w:rFonts w:ascii="Palatino Linotype" w:eastAsia="Palatino Linotype" w:hAnsi="Palatino Linotype" w:cs="Palatino Linotype"/>
          <w:color w:val="000000"/>
          <w:kern w:val="0"/>
          <w:sz w:val="22"/>
          <w:szCs w:val="22"/>
          <w14:ligatures w14:val="none"/>
        </w:rPr>
        <w:t xml:space="preserve">;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518931781"/>
          <w:placeholder>
            <w:docPart w:val="83B89E0271454A3ABF40CE1A3B834F13"/>
          </w:placeholder>
        </w:sdtPr>
        <w:sdtEndPr>
          <w:rPr>
            <w:vertAlign w:val="superscript"/>
          </w:rPr>
        </w:sdtEndPr>
        <w:sdtContent>
          <w:r w:rsidRPr="00B8099F">
            <w:rPr>
              <w:rFonts w:ascii="Palatino Linotype" w:eastAsia="Palatino Linotype" w:hAnsi="Palatino Linotype" w:cs="Palatino Linotype"/>
              <w:color w:val="000000"/>
              <w:kern w:val="0"/>
              <w:sz w:val="22"/>
              <w:szCs w:val="22"/>
              <w:vertAlign w:val="superscript"/>
              <w14:ligatures w14:val="none"/>
            </w:rPr>
            <w:t>[3]</w:t>
          </w:r>
        </w:sdtContent>
      </w:sdt>
      <w:r w:rsidRPr="00B8099F">
        <w:rPr>
          <w:rFonts w:ascii="Palatino Linotype" w:eastAsia="Palatino Linotype" w:hAnsi="Palatino Linotype" w:cs="Palatino Linotype"/>
          <w:kern w:val="0"/>
          <w:sz w:val="22"/>
          <w:szCs w:val="22"/>
          <w14:ligatures w14:val="none"/>
        </w:rPr>
        <w:t>:</w:t>
      </w:r>
    </w:p>
    <w:p w14:paraId="41C07A1D" w14:textId="77777777" w:rsidR="00B8099F" w:rsidRPr="00B8099F" w:rsidRDefault="00B8099F" w:rsidP="00B8099F">
      <w:pPr>
        <w:numPr>
          <w:ilvl w:val="0"/>
          <w:numId w:val="27"/>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Chatbots and conversational agents</w:t>
      </w:r>
      <w:r w:rsidRPr="00B8099F">
        <w:rPr>
          <w:rFonts w:ascii="Palatino Linotype" w:eastAsia="Palatino Linotype" w:hAnsi="Palatino Linotype" w:cs="Palatino Linotype"/>
          <w:kern w:val="0"/>
          <w:sz w:val="22"/>
          <w:szCs w:val="22"/>
          <w14:ligatures w14:val="none"/>
        </w:rPr>
        <w:t xml:space="preserve">: Enhancing customer service and user interaction by generating natural and contextually relevant responses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375529133"/>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[5]</w:t>
          </w:r>
        </w:sdtContent>
      </w:sdt>
      <w:r w:rsidRPr="00B8099F">
        <w:rPr>
          <w:rFonts w:ascii="Palatino Linotype" w:eastAsia="Palatino Linotype" w:hAnsi="Palatino Linotype" w:cs="Palatino Linotype"/>
          <w:kern w:val="0"/>
          <w:sz w:val="22"/>
          <w:szCs w:val="22"/>
          <w14:ligatures w14:val="none"/>
        </w:rPr>
        <w:t>.</w:t>
      </w:r>
    </w:p>
    <w:p w14:paraId="1019856D" w14:textId="77777777" w:rsidR="00B8099F" w:rsidRPr="00B8099F" w:rsidRDefault="00B8099F" w:rsidP="00B8099F">
      <w:pPr>
        <w:numPr>
          <w:ilvl w:val="0"/>
          <w:numId w:val="27"/>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Content creation</w:t>
      </w:r>
      <w:r w:rsidRPr="00B8099F">
        <w:rPr>
          <w:rFonts w:ascii="Palatino Linotype" w:eastAsia="Palatino Linotype" w:hAnsi="Palatino Linotype" w:cs="Palatino Linotype"/>
          <w:kern w:val="0"/>
          <w:sz w:val="22"/>
          <w:szCs w:val="22"/>
          <w14:ligatures w14:val="none"/>
        </w:rPr>
        <w:t>: Automating the process of producing written content for articles, reports, and social media posts, which helps save time and resources while ensuring quality and relevance.</w:t>
      </w:r>
    </w:p>
    <w:p w14:paraId="3E2066BD" w14:textId="34EB055D" w:rsidR="00B8099F" w:rsidRPr="00B8099F" w:rsidRDefault="00B8099F" w:rsidP="00B8099F">
      <w:pPr>
        <w:numPr>
          <w:ilvl w:val="0"/>
          <w:numId w:val="27"/>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Creative writing</w:t>
      </w:r>
      <w:r w:rsidRPr="00B8099F">
        <w:rPr>
          <w:rFonts w:ascii="Palatino Linotype" w:eastAsia="Palatino Linotype" w:hAnsi="Palatino Linotype" w:cs="Palatino Linotype"/>
          <w:kern w:val="0"/>
          <w:sz w:val="22"/>
          <w:szCs w:val="22"/>
          <w14:ligatures w14:val="none"/>
        </w:rPr>
        <w:t xml:space="preserve">: Assisting authors and creators by generating narrative content, such as stories or poetry, offering </w:t>
      </w:r>
      <w:r w:rsidR="00046335" w:rsidRPr="00B8099F">
        <w:rPr>
          <w:rFonts w:ascii="Palatino Linotype" w:eastAsia="Palatino Linotype" w:hAnsi="Palatino Linotype" w:cs="Palatino Linotype"/>
          <w:kern w:val="0"/>
          <w:sz w:val="22"/>
          <w:szCs w:val="22"/>
          <w14:ligatures w14:val="none"/>
        </w:rPr>
        <w:t>innovative ideas</w:t>
      </w:r>
      <w:r w:rsidRPr="00B8099F">
        <w:rPr>
          <w:rFonts w:ascii="Palatino Linotype" w:eastAsia="Palatino Linotype" w:hAnsi="Palatino Linotype" w:cs="Palatino Linotype"/>
          <w:kern w:val="0"/>
          <w:sz w:val="22"/>
          <w:szCs w:val="22"/>
          <w14:ligatures w14:val="none"/>
        </w:rPr>
        <w:t>, or helping overcome writer's block.</w:t>
      </w:r>
    </w:p>
    <w:p w14:paraId="7C1226B7" w14:textId="48B12E57" w:rsidR="00B8099F" w:rsidRPr="00B8099F" w:rsidRDefault="00B8099F" w:rsidP="00B8099F">
      <w:pPr>
        <w:numPr>
          <w:ilvl w:val="0"/>
          <w:numId w:val="27"/>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Chatbots and conversational agents: </w:t>
      </w:r>
      <w:r w:rsidRPr="00B8099F">
        <w:rPr>
          <w:rFonts w:ascii="Palatino Linotype" w:eastAsia="Palatino Linotype" w:hAnsi="Palatino Linotype" w:cs="Palatino Linotype"/>
          <w:kern w:val="0"/>
          <w:sz w:val="22"/>
          <w:szCs w:val="22"/>
          <w14:ligatures w14:val="none"/>
        </w:rPr>
        <w:t xml:space="preserve">Chatbots powered by advanced text generation technologies like GPT can interact with users with </w:t>
      </w:r>
      <w:r w:rsidR="00A30700" w:rsidRPr="00B8099F">
        <w:rPr>
          <w:rFonts w:ascii="Palatino Linotype" w:eastAsia="Palatino Linotype" w:hAnsi="Palatino Linotype" w:cs="Palatino Linotype"/>
          <w:kern w:val="0"/>
          <w:sz w:val="22"/>
          <w:szCs w:val="22"/>
          <w14:ligatures w14:val="none"/>
        </w:rPr>
        <w:t>elevated levels</w:t>
      </w:r>
      <w:r w:rsidRPr="00B8099F">
        <w:rPr>
          <w:rFonts w:ascii="Palatino Linotype" w:eastAsia="Palatino Linotype" w:hAnsi="Palatino Linotype" w:cs="Palatino Linotype"/>
          <w:kern w:val="0"/>
          <w:sz w:val="22"/>
          <w:szCs w:val="22"/>
          <w14:ligatures w14:val="none"/>
        </w:rPr>
        <w:t xml:space="preserve"> of personalization and relevance. For example, a customer service chatbot using text generation can understand and respond to user questions about products or services in real-time, effectively mimicking human conversational patterns. This helps companies manage a larger volume of inquiries without requiring additional human resources, thereby improving customer satisfaction by reducing wait times and providing support around the clock.</w:t>
      </w:r>
    </w:p>
    <w:p w14:paraId="5F643450" w14:textId="77777777" w:rsidR="00B8099F" w:rsidRPr="00B8099F" w:rsidRDefault="00B8099F" w:rsidP="00B8099F">
      <w:pPr>
        <w:numPr>
          <w:ilvl w:val="0"/>
          <w:numId w:val="27"/>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Content creation: </w:t>
      </w:r>
      <w:r w:rsidRPr="00B8099F">
        <w:rPr>
          <w:rFonts w:ascii="Palatino Linotype" w:eastAsia="Palatino Linotype" w:hAnsi="Palatino Linotype" w:cs="Palatino Linotype"/>
          <w:kern w:val="0"/>
          <w:sz w:val="22"/>
          <w:szCs w:val="22"/>
          <w14:ligatures w14:val="none"/>
        </w:rPr>
        <w:t>Text generation is transforming content creation by allowing automatic production of written material in different formats, such as news articles, blogs, and marketing copy. For example, a news organization could utilize a text generation model to draft articles based on the latest data, which journalists can then refine and expand upon. This helps maintain a steady flow of content, especially for topics that require frequent updates, such as financial markets or sports events. Technology ensures consistency in style and tone, aligning with the outlet’s editorial standards while significantly reducing the time from data collection to publication.</w:t>
      </w:r>
    </w:p>
    <w:p w14:paraId="2237C864" w14:textId="7DB17AEB" w:rsidR="00B8099F" w:rsidRPr="00B8099F" w:rsidRDefault="00B8099F" w:rsidP="00B8099F">
      <w:pPr>
        <w:numPr>
          <w:ilvl w:val="0"/>
          <w:numId w:val="27"/>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Creative writing</w:t>
      </w:r>
      <w:r w:rsidRPr="00B8099F">
        <w:rPr>
          <w:rFonts w:ascii="Palatino Linotype" w:eastAsia="Palatino Linotype" w:hAnsi="Palatino Linotype" w:cs="Palatino Linotype"/>
          <w:kern w:val="0"/>
          <w:sz w:val="22"/>
          <w:szCs w:val="22"/>
          <w14:ligatures w14:val="none"/>
        </w:rPr>
        <w:t xml:space="preserve">: In creative writing, text generation tools </w:t>
      </w:r>
      <w:r w:rsidR="0062752B" w:rsidRPr="00B8099F">
        <w:rPr>
          <w:rFonts w:ascii="Palatino Linotype" w:eastAsia="Palatino Linotype" w:hAnsi="Palatino Linotype" w:cs="Palatino Linotype"/>
          <w:kern w:val="0"/>
          <w:sz w:val="22"/>
          <w:szCs w:val="22"/>
          <w14:ligatures w14:val="none"/>
        </w:rPr>
        <w:t>function as</w:t>
      </w:r>
      <w:r w:rsidRPr="00B8099F">
        <w:rPr>
          <w:rFonts w:ascii="Palatino Linotype" w:eastAsia="Palatino Linotype" w:hAnsi="Palatino Linotype" w:cs="Palatino Linotype"/>
          <w:kern w:val="0"/>
          <w:sz w:val="22"/>
          <w:szCs w:val="22"/>
          <w14:ligatures w14:val="none"/>
        </w:rPr>
        <w:t xml:space="preserve"> collaborative aids for writers by suggesting narrative elements, dialogues, or descriptive passages. These tools can inspire writers by offering unexpected plot twists or character interactions, supporting the creative process. For example, a writer experiencing writer's block might use a text generation tool to suggest different story continuations based on the current text, helping to explore new narrative paths. Moreover, these tools can produce multiple versions of a scene, allowing writers to choose the one that best matches their vision or to combine elements from </w:t>
      </w:r>
      <w:r w:rsidR="0062752B" w:rsidRPr="00B8099F">
        <w:rPr>
          <w:rFonts w:ascii="Palatino Linotype" w:eastAsia="Palatino Linotype" w:hAnsi="Palatino Linotype" w:cs="Palatino Linotype"/>
          <w:kern w:val="0"/>
          <w:sz w:val="22"/>
          <w:szCs w:val="22"/>
          <w14:ligatures w14:val="none"/>
        </w:rPr>
        <w:t>distinct options</w:t>
      </w:r>
      <w:r w:rsidRPr="00B8099F">
        <w:rPr>
          <w:rFonts w:ascii="Palatino Linotype" w:eastAsia="Palatino Linotype" w:hAnsi="Palatino Linotype" w:cs="Palatino Linotype"/>
          <w:kern w:val="0"/>
          <w:sz w:val="22"/>
          <w:szCs w:val="22"/>
          <w14:ligatures w14:val="none"/>
        </w:rPr>
        <w:t xml:space="preserve"> to create a more engaging story.</w:t>
      </w:r>
    </w:p>
    <w:p w14:paraId="510F6A4F" w14:textId="3BF85D10" w:rsid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The following figure shows the architecture of the GPT model. The model includes Transformer decoder blocks (left panel). Each decoder block (center panel) features a multi-head masked attention layer, a multi-layer perceptron, normalization, and dropout layers. The residual connection (branching line to the addition operator) enables the block to learn from the input of the previous block. The multi-head masked attention layer (right panel) computes attention scores.</w:t>
      </w:r>
    </w:p>
    <w:p w14:paraId="7A71A63D" w14:textId="77777777" w:rsidR="009700BF" w:rsidRPr="00B8099F" w:rsidRDefault="009700B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576E4B90" w14:textId="42170880" w:rsidR="00B8099F" w:rsidRPr="00B8099F" w:rsidRDefault="009700BF" w:rsidP="00020229">
      <w:pPr>
        <w:pBdr>
          <w:top w:val="nil"/>
          <w:left w:val="nil"/>
          <w:bottom w:val="nil"/>
          <w:right w:val="nil"/>
          <w:between w:val="nil"/>
        </w:pBdr>
        <w:shd w:val="clear" w:color="auto" w:fill="FFFFFF"/>
        <w:spacing w:after="100" w:line="276" w:lineRule="auto"/>
        <w:jc w:val="center"/>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noProof/>
          <w:kern w:val="0"/>
          <w:sz w:val="22"/>
          <w:szCs w:val="22"/>
          <w14:ligatures w14:val="none"/>
        </w:rPr>
        <w:drawing>
          <wp:inline distT="0" distB="0" distL="0" distR="0" wp14:anchorId="4BED66CD" wp14:editId="47A5DF91">
            <wp:extent cx="3769360" cy="4364990"/>
            <wp:effectExtent l="0" t="0" r="2540" b="0"/>
            <wp:docPr id="703444331"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44331" name="Picture 9" descr="A screenshot of a computer program&#10;&#10;AI-generated content may be incorrect."/>
                    <pic:cNvPicPr/>
                  </pic:nvPicPr>
                  <pic:blipFill rotWithShape="1">
                    <a:blip r:embed="rId12" cstate="print">
                      <a:extLst>
                        <a:ext uri="{28A0092B-C50C-407E-A947-70E740481C1C}">
                          <a14:useLocalDpi xmlns:a14="http://schemas.microsoft.com/office/drawing/2010/main" val="0"/>
                        </a:ext>
                      </a:extLst>
                    </a:blip>
                    <a:srcRect b="13518"/>
                    <a:stretch>
                      <a:fillRect/>
                    </a:stretch>
                  </pic:blipFill>
                  <pic:spPr bwMode="auto">
                    <a:xfrm>
                      <a:off x="0" y="0"/>
                      <a:ext cx="3769360" cy="4364990"/>
                    </a:xfrm>
                    <a:prstGeom prst="rect">
                      <a:avLst/>
                    </a:prstGeom>
                    <a:ln>
                      <a:noFill/>
                    </a:ln>
                    <a:extLst>
                      <a:ext uri="{53640926-AAD7-44D8-BBD7-CCE9431645EC}">
                        <a14:shadowObscured xmlns:a14="http://schemas.microsoft.com/office/drawing/2010/main"/>
                      </a:ext>
                    </a:extLst>
                  </pic:spPr>
                </pic:pic>
              </a:graphicData>
            </a:graphic>
          </wp:inline>
        </w:drawing>
      </w:r>
    </w:p>
    <w:p w14:paraId="2252FA31" w14:textId="79A38794" w:rsidR="00B8099F" w:rsidRPr="00B8099F" w:rsidRDefault="00B8099F" w:rsidP="00CA03D2">
      <w:pPr>
        <w:spacing w:after="0" w:line="276" w:lineRule="auto"/>
        <w:jc w:val="center"/>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i/>
          <w:iCs/>
          <w:kern w:val="0"/>
          <w:sz w:val="18"/>
          <w:szCs w:val="18"/>
          <w14:ligatures w14:val="none"/>
        </w:rPr>
        <w:t>Figure 3.</w:t>
      </w:r>
      <w:r w:rsidRPr="00B8099F">
        <w:rPr>
          <w:rFonts w:ascii="Palatino Linotype" w:eastAsia="Palatino Linotype" w:hAnsi="Palatino Linotype" w:cs="Palatino Linotype"/>
          <w:b/>
          <w:i/>
          <w:iCs/>
          <w:kern w:val="0"/>
          <w:sz w:val="18"/>
          <w:szCs w:val="18"/>
          <w14:ligatures w14:val="none"/>
        </w:rPr>
        <w:fldChar w:fldCharType="begin"/>
      </w:r>
      <w:r w:rsidRPr="00B8099F">
        <w:rPr>
          <w:rFonts w:ascii="Palatino Linotype" w:eastAsia="Palatino Linotype" w:hAnsi="Palatino Linotype" w:cs="Palatino Linotype"/>
          <w:b/>
          <w:i/>
          <w:iCs/>
          <w:kern w:val="0"/>
          <w:sz w:val="18"/>
          <w:szCs w:val="18"/>
          <w14:ligatures w14:val="none"/>
        </w:rPr>
        <w:instrText xml:space="preserve"> SEQ Figure \* ARABIC </w:instrText>
      </w:r>
      <w:r w:rsidRPr="00B8099F">
        <w:rPr>
          <w:rFonts w:ascii="Palatino Linotype" w:eastAsia="Palatino Linotype" w:hAnsi="Palatino Linotype" w:cs="Palatino Linotype"/>
          <w:b/>
          <w:i/>
          <w:iCs/>
          <w:kern w:val="0"/>
          <w:sz w:val="18"/>
          <w:szCs w:val="18"/>
          <w14:ligatures w14:val="none"/>
        </w:rPr>
        <w:fldChar w:fldCharType="separate"/>
      </w:r>
      <w:proofErr w:type="gramStart"/>
      <w:r w:rsidRPr="00B8099F">
        <w:rPr>
          <w:rFonts w:ascii="Palatino Linotype" w:eastAsia="Palatino Linotype" w:hAnsi="Palatino Linotype" w:cs="Palatino Linotype"/>
          <w:b/>
          <w:i/>
          <w:iCs/>
          <w:kern w:val="0"/>
          <w:sz w:val="18"/>
          <w:szCs w:val="18"/>
          <w14:ligatures w14:val="none"/>
        </w:rPr>
        <w:t>2</w:t>
      </w:r>
      <w:proofErr w:type="gramEnd"/>
      <w:r w:rsidRPr="00B8099F">
        <w:rPr>
          <w:rFonts w:ascii="Palatino Linotype" w:eastAsia="Palatino Linotype" w:hAnsi="Palatino Linotype" w:cs="Palatino Linotype"/>
          <w:b/>
          <w:i/>
          <w:iCs/>
          <w:kern w:val="0"/>
          <w:sz w:val="18"/>
          <w:szCs w:val="18"/>
          <w14:ligatures w14:val="none"/>
        </w:rPr>
        <w:fldChar w:fldCharType="end"/>
      </w:r>
      <w:r w:rsidRPr="00B8099F">
        <w:rPr>
          <w:rFonts w:ascii="Palatino Linotype" w:eastAsia="Palatino Linotype" w:hAnsi="Palatino Linotype" w:cs="Palatino Linotype"/>
          <w:bCs/>
          <w:i/>
          <w:iCs/>
          <w:kern w:val="0"/>
          <w:sz w:val="18"/>
          <w:szCs w:val="18"/>
          <w14:ligatures w14:val="none"/>
        </w:rPr>
        <w:t xml:space="preserve">: </w:t>
      </w:r>
      <w:r w:rsidR="00FE4FE0">
        <w:rPr>
          <w:rFonts w:ascii="Palatino Linotype" w:eastAsia="Palatino Linotype" w:hAnsi="Palatino Linotype" w:cs="Palatino Linotype"/>
          <w:bCs/>
          <w:i/>
          <w:iCs/>
          <w:kern w:val="0"/>
          <w:sz w:val="18"/>
          <w:szCs w:val="18"/>
          <w14:ligatures w14:val="none"/>
        </w:rPr>
        <w:t xml:space="preserve">Transformer decoder </w:t>
      </w:r>
      <w:r w:rsidR="00020229">
        <w:rPr>
          <w:rFonts w:ascii="Palatino Linotype" w:eastAsia="Palatino Linotype" w:hAnsi="Palatino Linotype" w:cs="Palatino Linotype"/>
          <w:bCs/>
          <w:i/>
          <w:iCs/>
          <w:kern w:val="0"/>
          <w:sz w:val="18"/>
          <w:szCs w:val="18"/>
          <w14:ligatures w14:val="none"/>
        </w:rPr>
        <w:t>stack</w:t>
      </w:r>
      <w:r w:rsidR="00FE4FE0">
        <w:rPr>
          <w:rFonts w:ascii="Palatino Linotype" w:eastAsia="Palatino Linotype" w:hAnsi="Palatino Linotype" w:cs="Palatino Linotype"/>
          <w:bCs/>
          <w:i/>
          <w:iCs/>
          <w:kern w:val="0"/>
          <w:sz w:val="18"/>
          <w:szCs w:val="18"/>
          <w14:ligatures w14:val="none"/>
        </w:rPr>
        <w:t xml:space="preserve"> (GPT style)</w:t>
      </w:r>
    </w:p>
    <w:p w14:paraId="6454F780" w14:textId="77777777" w:rsidR="00B8099F" w:rsidRPr="00B8099F" w:rsidRDefault="00B8099F" w:rsidP="00B8099F">
      <w:pPr>
        <w:keepNext/>
        <w:keepLines/>
        <w:spacing w:before="40" w:after="0" w:line="259" w:lineRule="auto"/>
        <w:outlineLvl w:val="2"/>
        <w:rPr>
          <w:rFonts w:ascii="Palatino Linotype" w:eastAsiaTheme="majorEastAsia" w:hAnsi="Palatino Linotype" w:cstheme="majorBidi"/>
          <w:b/>
          <w:color w:val="000000" w:themeColor="text1"/>
          <w:kern w:val="0"/>
          <w:sz w:val="32"/>
          <w:lang w:val="en-IN"/>
          <w14:ligatures w14:val="none"/>
        </w:rPr>
      </w:pPr>
      <w:r w:rsidRPr="00B8099F">
        <w:rPr>
          <w:rFonts w:ascii="Palatino Linotype" w:eastAsiaTheme="majorEastAsia" w:hAnsi="Palatino Linotype" w:cstheme="majorBidi"/>
          <w:b/>
          <w:color w:val="000000" w:themeColor="text1"/>
          <w:kern w:val="0"/>
          <w:sz w:val="32"/>
          <w:lang w:val="en-IN"/>
          <w14:ligatures w14:val="none"/>
        </w:rPr>
        <w:t>Example of implementing text generation with GPT-2</w:t>
      </w:r>
    </w:p>
    <w:p w14:paraId="2AA7D134" w14:textId="2450AD8D"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In the following example, we demonstrate how to use the Hugging Face Diffusion library for text generation tasks. We will utilize a pre-trained GPT model known for its </w:t>
      </w:r>
      <w:r w:rsidR="00614516" w:rsidRPr="00B8099F">
        <w:rPr>
          <w:rFonts w:ascii="Palatino Linotype" w:eastAsia="Palatino Linotype" w:hAnsi="Palatino Linotype" w:cs="Palatino Linotype"/>
          <w:kern w:val="0"/>
          <w:sz w:val="22"/>
          <w:szCs w:val="22"/>
          <w14:ligatures w14:val="none"/>
        </w:rPr>
        <w:t>robust performance</w:t>
      </w:r>
      <w:r w:rsidRPr="00B8099F">
        <w:rPr>
          <w:rFonts w:ascii="Palatino Linotype" w:eastAsia="Palatino Linotype" w:hAnsi="Palatino Linotype" w:cs="Palatino Linotype"/>
          <w:kern w:val="0"/>
          <w:sz w:val="22"/>
          <w:szCs w:val="22"/>
          <w14:ligatures w14:val="none"/>
        </w:rPr>
        <w:t xml:space="preserve"> in generating coherent and context-rich text. This example will guide you through setting up the model, preparing the input data, and running the generation process to create text that is not only grammatically correct but also contextually relevant:</w:t>
      </w:r>
    </w:p>
    <w:p w14:paraId="03117A5B"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`python</w:t>
      </w:r>
    </w:p>
    <w:p w14:paraId="508FACF4"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from transformers import GPT2LMHeadModel, GPT2Tokenizer, pipeline</w:t>
      </w:r>
    </w:p>
    <w:p w14:paraId="32EAF9D1"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Load pre-trained GPT-2 model and tokenizer</w:t>
      </w:r>
      <w:r w:rsidRPr="00B8099F">
        <w:rPr>
          <w:rFonts w:ascii="Consolas" w:eastAsia="Arial" w:hAnsi="Consolas" w:cs="Consolas"/>
          <w:kern w:val="0"/>
          <w:sz w:val="20"/>
          <w:szCs w:val="20"/>
          <w:lang w:val="en"/>
          <w14:ligatures w14:val="none"/>
        </w:rPr>
        <w:br/>
        <w:t>tokenizer = GPT2Tokenizer.from_pretrained('gpt2')</w:t>
      </w:r>
      <w:r w:rsidRPr="00B8099F">
        <w:rPr>
          <w:rFonts w:ascii="Consolas" w:eastAsia="Arial" w:hAnsi="Consolas" w:cs="Consolas"/>
          <w:kern w:val="0"/>
          <w:sz w:val="20"/>
          <w:szCs w:val="20"/>
          <w:lang w:val="en"/>
          <w14:ligatures w14:val="none"/>
        </w:rPr>
        <w:br/>
        <w:t>model = GPT2LMHeadModel.from_pretrained('gpt2')</w:t>
      </w:r>
    </w:p>
    <w:p w14:paraId="7B7E83FD"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Initialize text generation pipeline</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text_generator = pipeline('text-generation', model=model, tokenizer=tokenizer)</w:t>
      </w:r>
    </w:p>
    <w:p w14:paraId="3F9A8289"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Generate text based on a prompt</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prompt = "In a distant future, humanity has ventured far into the cosmos"</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generated_texts = text_generator(prompt, max_length=100, num_return_sequences=1)</w:t>
      </w:r>
    </w:p>
    <w:p w14:paraId="258EA4E7"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for generated_text in generated_texts:</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 xml:space="preserve">    print(generated_text['generated_text'])</w:t>
      </w:r>
    </w:p>
    <w:p w14:paraId="6C58F14E"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w:t>
      </w:r>
    </w:p>
    <w:p w14:paraId="2B2E30CD"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This code begins by loading the GPT-2 model and tokenizer. The pipeline function streamlines the text generation process by integrating preprocessing, model inference, and postprocessing. The generated text continues the provided prompt, demonstrating how the model leverages its training to produce outputs that are contextually fitting and grammatically correct.</w:t>
      </w:r>
    </w:p>
    <w:p w14:paraId="2612FEDE"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i/>
          <w:iCs/>
          <w:kern w:val="0"/>
          <w:sz w:val="22"/>
          <w:szCs w:val="22"/>
          <w14:ligatures w14:val="none"/>
        </w:rPr>
        <w:t xml:space="preserve">Figure 3.3 </w:t>
      </w:r>
      <w:r w:rsidRPr="00B8099F">
        <w:rPr>
          <w:rFonts w:ascii="Palatino Linotype" w:eastAsia="Palatino Linotype" w:hAnsi="Palatino Linotype" w:cs="Palatino Linotype"/>
          <w:kern w:val="0"/>
          <w:sz w:val="22"/>
          <w:szCs w:val="22"/>
          <w14:ligatures w14:val="none"/>
        </w:rPr>
        <w:t xml:space="preserve">was taken from the </w:t>
      </w:r>
      <w:r w:rsidRPr="00B8099F">
        <w:rPr>
          <w:rFonts w:ascii="Palatino Linotype" w:eastAsia="Palatino Linotype" w:hAnsi="Palatino Linotype" w:cs="Palatino Linotype"/>
          <w:i/>
          <w:iCs/>
          <w:kern w:val="0"/>
          <w:sz w:val="22"/>
          <w:szCs w:val="22"/>
          <w14:ligatures w14:val="none"/>
        </w:rPr>
        <w:t>articles</w:t>
      </w:r>
      <w:r w:rsidRPr="00B8099F">
        <w:rPr>
          <w:rFonts w:ascii="Palatino Linotype" w:eastAsia="Palatino Linotype" w:hAnsi="Palatino Linotype" w:cs="Palatino Linotype"/>
          <w:kern w:val="0"/>
          <w:sz w:val="22"/>
          <w:szCs w:val="22"/>
          <w14:ligatures w14:val="none"/>
        </w:rPr>
        <w:t xml:space="preserve"> section of the Hugging Face Company’s official website. The site frequently updates its application scenarios. For this example,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594138324"/>
          <w:placeholder>
            <w:docPart w:val="83B89E0271454A3ABF40CE1A3B834F13"/>
          </w:placeholder>
        </w:sdtPr>
        <w:sdtEndPr>
          <w:rPr>
            <w:vertAlign w:val="superscript"/>
          </w:rPr>
        </w:sdtEndPr>
        <w:sdtContent>
          <w:r w:rsidRPr="00B8099F">
            <w:rPr>
              <w:rFonts w:ascii="Palatino Linotype" w:eastAsia="Palatino Linotype" w:hAnsi="Palatino Linotype" w:cs="Palatino Linotype"/>
              <w:color w:val="000000"/>
              <w:kern w:val="0"/>
              <w:sz w:val="22"/>
              <w:szCs w:val="22"/>
              <w:vertAlign w:val="superscript"/>
              <w14:ligatures w14:val="none"/>
            </w:rPr>
            <w:t>[6]</w:t>
          </w:r>
        </w:sdtContent>
      </w:sdt>
      <w:r w:rsidRPr="00B8099F">
        <w:rPr>
          <w:rFonts w:ascii="Palatino Linotype" w:eastAsia="Palatino Linotype" w:hAnsi="Palatino Linotype" w:cs="Palatino Linotype"/>
          <w:kern w:val="0"/>
          <w:sz w:val="22"/>
          <w:szCs w:val="22"/>
          <w14:ligatures w14:val="none"/>
        </w:rPr>
        <w:t xml:space="preserve">, the image illustrates </w:t>
      </w:r>
      <w:r w:rsidRPr="00B8099F">
        <w:rPr>
          <w:rFonts w:ascii="Palatino Linotype" w:eastAsia="Palatino Linotype" w:hAnsi="Palatino Linotype" w:cs="Palatino Linotype"/>
          <w:i/>
          <w:iCs/>
          <w:kern w:val="0"/>
          <w:sz w:val="22"/>
          <w:szCs w:val="22"/>
          <w14:ligatures w14:val="none"/>
        </w:rPr>
        <w:t>the text-to-text generation model</w:t>
      </w:r>
      <w:r w:rsidRPr="00B8099F">
        <w:rPr>
          <w:rFonts w:ascii="Palatino Linotype" w:eastAsia="Palatino Linotype" w:hAnsi="Palatino Linotype" w:cs="Palatino Linotype"/>
          <w:kern w:val="0"/>
          <w:sz w:val="22"/>
          <w:szCs w:val="22"/>
          <w14:ligatures w14:val="none"/>
        </w:rPr>
        <w:t xml:space="preserve">. These models are trained on pairs of texts, which can be questions and answers or instructions and responses. The most popular ones are T5 and BART, though they are not currently state-of-the-art. </w:t>
      </w:r>
    </w:p>
    <w:p w14:paraId="41C84EAF" w14:textId="77777777" w:rsid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Google recently released the FLAN-T5 series of models. FLAN is a recent technique developed for instruction fine-tuning, and FLAN-T5 is T5 fine-tuned using FLAN. The FLAN-T5 series is currently state-of-the-art and open-source, available on the Hugging Face Hub. Note that these differ from instruction-tuned causal language models, although their input-output formats may seem similar. The following figure illustrates how these models work:</w:t>
      </w:r>
    </w:p>
    <w:p w14:paraId="2308B18B" w14:textId="77777777" w:rsidR="00614516" w:rsidRPr="00B8099F" w:rsidRDefault="00614516"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3C7F66B7"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7E945DD5"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1CE0AF0A"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noProof/>
          <w:kern w:val="0"/>
          <w:sz w:val="22"/>
          <w:szCs w:val="22"/>
          <w14:ligatures w14:val="none"/>
        </w:rPr>
        <w:drawing>
          <wp:inline distT="0" distB="0" distL="0" distR="0" wp14:anchorId="6C185C92" wp14:editId="67A88033">
            <wp:extent cx="5943600" cy="3037398"/>
            <wp:effectExtent l="0" t="0" r="0" b="0"/>
            <wp:docPr id="339552369"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52369" name="Picture 8" descr="A diagram of a diagram&#10;&#10;AI-generated content may be incorrect."/>
                    <pic:cNvPicPr/>
                  </pic:nvPicPr>
                  <pic:blipFill rotWithShape="1">
                    <a:blip r:embed="rId13" cstate="print">
                      <a:extLst>
                        <a:ext uri="{28A0092B-C50C-407E-A947-70E740481C1C}">
                          <a14:useLocalDpi xmlns:a14="http://schemas.microsoft.com/office/drawing/2010/main" val="0"/>
                        </a:ext>
                      </a:extLst>
                    </a:blip>
                    <a:srcRect b="14247"/>
                    <a:stretch>
                      <a:fillRect/>
                    </a:stretch>
                  </pic:blipFill>
                  <pic:spPr bwMode="auto">
                    <a:xfrm>
                      <a:off x="0" y="0"/>
                      <a:ext cx="5943600" cy="3037398"/>
                    </a:xfrm>
                    <a:prstGeom prst="rect">
                      <a:avLst/>
                    </a:prstGeom>
                    <a:ln>
                      <a:noFill/>
                    </a:ln>
                    <a:extLst>
                      <a:ext uri="{53640926-AAD7-44D8-BBD7-CCE9431645EC}">
                        <a14:shadowObscured xmlns:a14="http://schemas.microsoft.com/office/drawing/2010/main"/>
                      </a:ext>
                    </a:extLst>
                  </pic:spPr>
                </pic:pic>
              </a:graphicData>
            </a:graphic>
          </wp:inline>
        </w:drawing>
      </w:r>
    </w:p>
    <w:p w14:paraId="64351364" w14:textId="77777777" w:rsidR="0098346A" w:rsidRDefault="0098346A" w:rsidP="00B8099F">
      <w:pPr>
        <w:spacing w:after="0" w:line="276" w:lineRule="auto"/>
        <w:jc w:val="center"/>
        <w:rPr>
          <w:rFonts w:ascii="Palatino Linotype" w:eastAsia="Palatino Linotype" w:hAnsi="Palatino Linotype" w:cs="Palatino Linotype"/>
          <w:b/>
          <w:i/>
          <w:iCs/>
          <w:kern w:val="0"/>
          <w:sz w:val="18"/>
          <w:szCs w:val="18"/>
          <w14:ligatures w14:val="none"/>
        </w:rPr>
      </w:pPr>
    </w:p>
    <w:p w14:paraId="0A5DBE3E" w14:textId="688F802C" w:rsidR="00B8099F" w:rsidRPr="00B8099F" w:rsidRDefault="00B8099F" w:rsidP="00B8099F">
      <w:pPr>
        <w:spacing w:after="0" w:line="276" w:lineRule="auto"/>
        <w:jc w:val="center"/>
        <w:rPr>
          <w:rFonts w:ascii="Palatino Linotype" w:eastAsia="Palatino Linotype" w:hAnsi="Palatino Linotype" w:cs="Palatino Linotype"/>
          <w:bCs/>
          <w:i/>
          <w:iCs/>
          <w:kern w:val="0"/>
          <w:sz w:val="18"/>
          <w:szCs w:val="18"/>
          <w14:ligatures w14:val="none"/>
        </w:rPr>
      </w:pPr>
      <w:r w:rsidRPr="00B8099F">
        <w:rPr>
          <w:rFonts w:ascii="Palatino Linotype" w:eastAsia="Palatino Linotype" w:hAnsi="Palatino Linotype" w:cs="Palatino Linotype"/>
          <w:b/>
          <w:i/>
          <w:iCs/>
          <w:kern w:val="0"/>
          <w:sz w:val="18"/>
          <w:szCs w:val="18"/>
          <w14:ligatures w14:val="none"/>
        </w:rPr>
        <w:t>Figure 3.</w:t>
      </w:r>
      <w:r w:rsidRPr="00B8099F">
        <w:rPr>
          <w:rFonts w:ascii="Palatino Linotype" w:eastAsia="Palatino Linotype" w:hAnsi="Palatino Linotype" w:cs="Palatino Linotype"/>
          <w:b/>
          <w:i/>
          <w:iCs/>
          <w:kern w:val="0"/>
          <w:sz w:val="18"/>
          <w:szCs w:val="18"/>
          <w14:ligatures w14:val="none"/>
        </w:rPr>
        <w:fldChar w:fldCharType="begin"/>
      </w:r>
      <w:r w:rsidRPr="00B8099F">
        <w:rPr>
          <w:rFonts w:ascii="Palatino Linotype" w:eastAsia="Palatino Linotype" w:hAnsi="Palatino Linotype" w:cs="Palatino Linotype"/>
          <w:b/>
          <w:i/>
          <w:iCs/>
          <w:kern w:val="0"/>
          <w:sz w:val="18"/>
          <w:szCs w:val="18"/>
          <w14:ligatures w14:val="none"/>
        </w:rPr>
        <w:instrText xml:space="preserve"> SEQ Figure \* ARABIC </w:instrText>
      </w:r>
      <w:r w:rsidRPr="00B8099F">
        <w:rPr>
          <w:rFonts w:ascii="Palatino Linotype" w:eastAsia="Palatino Linotype" w:hAnsi="Palatino Linotype" w:cs="Palatino Linotype"/>
          <w:b/>
          <w:i/>
          <w:iCs/>
          <w:kern w:val="0"/>
          <w:sz w:val="18"/>
          <w:szCs w:val="18"/>
          <w14:ligatures w14:val="none"/>
        </w:rPr>
        <w:fldChar w:fldCharType="separate"/>
      </w:r>
      <w:proofErr w:type="gramStart"/>
      <w:r w:rsidRPr="00B8099F">
        <w:rPr>
          <w:rFonts w:ascii="Palatino Linotype" w:eastAsia="Palatino Linotype" w:hAnsi="Palatino Linotype" w:cs="Palatino Linotype"/>
          <w:b/>
          <w:i/>
          <w:iCs/>
          <w:kern w:val="0"/>
          <w:sz w:val="18"/>
          <w:szCs w:val="18"/>
          <w14:ligatures w14:val="none"/>
        </w:rPr>
        <w:t>3</w:t>
      </w:r>
      <w:proofErr w:type="gramEnd"/>
      <w:r w:rsidRPr="00B8099F">
        <w:rPr>
          <w:rFonts w:ascii="Palatino Linotype" w:eastAsia="Palatino Linotype" w:hAnsi="Palatino Linotype" w:cs="Palatino Linotype"/>
          <w:b/>
          <w:i/>
          <w:iCs/>
          <w:kern w:val="0"/>
          <w:sz w:val="18"/>
          <w:szCs w:val="18"/>
          <w14:ligatures w14:val="none"/>
        </w:rPr>
        <w:fldChar w:fldCharType="end"/>
      </w:r>
      <w:r w:rsidRPr="00B8099F">
        <w:rPr>
          <w:rFonts w:ascii="Palatino Linotype" w:eastAsia="Palatino Linotype" w:hAnsi="Palatino Linotype" w:cs="Palatino Linotype"/>
          <w:bCs/>
          <w:i/>
          <w:iCs/>
          <w:kern w:val="0"/>
          <w:sz w:val="18"/>
          <w:szCs w:val="18"/>
          <w14:ligatures w14:val="none"/>
        </w:rPr>
        <w:t xml:space="preserve">: </w:t>
      </w:r>
      <w:r w:rsidR="00614516">
        <w:rPr>
          <w:rFonts w:ascii="Palatino Linotype" w:eastAsia="Palatino Linotype" w:hAnsi="Palatino Linotype" w:cs="Palatino Linotype"/>
          <w:bCs/>
          <w:i/>
          <w:iCs/>
          <w:kern w:val="0"/>
          <w:sz w:val="18"/>
          <w:szCs w:val="18"/>
          <w14:ligatures w14:val="none"/>
        </w:rPr>
        <w:t>GPT use</w:t>
      </w:r>
      <w:r w:rsidR="0098346A">
        <w:rPr>
          <w:rFonts w:ascii="Palatino Linotype" w:eastAsia="Palatino Linotype" w:hAnsi="Palatino Linotype" w:cs="Palatino Linotype"/>
          <w:bCs/>
          <w:i/>
          <w:iCs/>
          <w:kern w:val="0"/>
          <w:sz w:val="18"/>
          <w:szCs w:val="18"/>
          <w14:ligatures w14:val="none"/>
        </w:rPr>
        <w:t xml:space="preserve"> case taxonomy</w:t>
      </w:r>
    </w:p>
    <w:p w14:paraId="37633EE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75701507"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This section provides a comprehensive introduction to text generation, encompassing both theoretical concepts and practical applications, with a focus on advanced generative tasks. By linking these principles with practical coding examples, readers gain both conceptual knowledge and </w:t>
      </w:r>
      <w:proofErr w:type="gramStart"/>
      <w:r w:rsidRPr="00B8099F">
        <w:rPr>
          <w:rFonts w:ascii="Palatino Linotype" w:eastAsia="Palatino Linotype" w:hAnsi="Palatino Linotype" w:cs="Palatino Linotype"/>
          <w:kern w:val="0"/>
          <w:sz w:val="22"/>
          <w:szCs w:val="22"/>
          <w14:ligatures w14:val="none"/>
        </w:rPr>
        <w:t>hands-on</w:t>
      </w:r>
      <w:proofErr w:type="gramEnd"/>
      <w:r w:rsidRPr="00B8099F">
        <w:rPr>
          <w:rFonts w:ascii="Palatino Linotype" w:eastAsia="Palatino Linotype" w:hAnsi="Palatino Linotype" w:cs="Palatino Linotype"/>
          <w:kern w:val="0"/>
          <w:sz w:val="22"/>
          <w:szCs w:val="22"/>
          <w14:ligatures w14:val="none"/>
        </w:rPr>
        <w:t xml:space="preserve"> experience in creating text with </w:t>
      </w:r>
      <w:proofErr w:type="gramStart"/>
      <w:r w:rsidRPr="00B8099F">
        <w:rPr>
          <w:rFonts w:ascii="Palatino Linotype" w:eastAsia="Palatino Linotype" w:hAnsi="Palatino Linotype" w:cs="Palatino Linotype"/>
          <w:kern w:val="0"/>
          <w:sz w:val="22"/>
          <w:szCs w:val="22"/>
          <w14:ligatures w14:val="none"/>
        </w:rPr>
        <w:t>cutting-edge</w:t>
      </w:r>
      <w:proofErr w:type="gramEnd"/>
      <w:r w:rsidRPr="00B8099F">
        <w:rPr>
          <w:rFonts w:ascii="Palatino Linotype" w:eastAsia="Palatino Linotype" w:hAnsi="Palatino Linotype" w:cs="Palatino Linotype"/>
          <w:kern w:val="0"/>
          <w:sz w:val="22"/>
          <w:szCs w:val="22"/>
          <w14:ligatures w14:val="none"/>
        </w:rPr>
        <w:t xml:space="preserve"> models.</w:t>
      </w:r>
    </w:p>
    <w:p w14:paraId="67E39ED5"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225143CC" w14:textId="77777777" w:rsidR="00B8099F" w:rsidRPr="00B8099F" w:rsidRDefault="00B8099F" w:rsidP="00AC7BB3">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Overview of autoregressive models</w:t>
      </w:r>
    </w:p>
    <w:p w14:paraId="22A2AA99" w14:textId="380A7C81"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Autoregressive models are essential in NLP, especially for text generation. These models predict the </w:t>
      </w:r>
      <w:r w:rsidR="00046335">
        <w:rPr>
          <w:rFonts w:ascii="Palatino Linotype" w:eastAsia="Palatino Linotype" w:hAnsi="Palatino Linotype" w:cs="Palatino Linotype"/>
          <w:kern w:val="0"/>
          <w:sz w:val="22"/>
          <w:szCs w:val="22"/>
          <w14:ligatures w14:val="none"/>
        </w:rPr>
        <w:t>following</w:t>
      </w:r>
      <w:r w:rsidRPr="00B8099F">
        <w:rPr>
          <w:rFonts w:ascii="Palatino Linotype" w:eastAsia="Palatino Linotype" w:hAnsi="Palatino Linotype" w:cs="Palatino Linotype"/>
          <w:kern w:val="0"/>
          <w:sz w:val="22"/>
          <w:szCs w:val="22"/>
          <w14:ligatures w14:val="none"/>
        </w:rPr>
        <w:t xml:space="preserve"> item in a sequence by learning the probability distribution of an element based on its preceding ones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893780562"/>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[4]</w:t>
          </w:r>
        </w:sdtContent>
      </w:sdt>
      <w:r w:rsidRPr="00B8099F">
        <w:rPr>
          <w:rFonts w:ascii="Palatino Linotype" w:eastAsia="Palatino Linotype" w:hAnsi="Palatino Linotype" w:cs="Palatino Linotype"/>
          <w:color w:val="000000"/>
          <w:kern w:val="0"/>
          <w:sz w:val="22"/>
          <w:szCs w:val="22"/>
          <w14:ligatures w14:val="none"/>
        </w:rPr>
        <w:t xml:space="preserve">;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071785203"/>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[2]</w:t>
          </w:r>
        </w:sdtContent>
      </w:sdt>
      <w:r w:rsidRPr="00B8099F">
        <w:rPr>
          <w:rFonts w:ascii="Palatino Linotype" w:eastAsia="Palatino Linotype" w:hAnsi="Palatino Linotype" w:cs="Palatino Linotype"/>
          <w:kern w:val="0"/>
          <w:sz w:val="22"/>
          <w:szCs w:val="22"/>
          <w14:ligatures w14:val="none"/>
        </w:rPr>
        <w:t>. GPT and its later versions highlight the development and advantages of autoregressive models in generating coherent and contextually rich text.</w:t>
      </w:r>
    </w:p>
    <w:p w14:paraId="55777FFB"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64759633"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GPT architecture and its evolution</w:t>
      </w:r>
    </w:p>
    <w:p w14:paraId="0E101073"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The original GPT model, developed by OpenAI, utilizes the transformer architecture, which is distinguished by its use of self-attention mechanisms. This design allows the model to weigh the importance of each word in a sentence, regardless of its position, enabling a deeper understanding of the textual context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792051348"/>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[4]</w:t>
          </w:r>
        </w:sdtContent>
      </w:sdt>
      <w:r w:rsidRPr="00B8099F">
        <w:rPr>
          <w:rFonts w:ascii="Palatino Linotype" w:eastAsia="Palatino Linotype" w:hAnsi="Palatino Linotype" w:cs="Palatino Linotype"/>
          <w:kern w:val="0"/>
          <w:sz w:val="22"/>
          <w:szCs w:val="22"/>
          <w14:ligatures w14:val="none"/>
        </w:rPr>
        <w:t>. Let us look at the evolution:</w:t>
      </w:r>
    </w:p>
    <w:p w14:paraId="1953D12A" w14:textId="77777777" w:rsidR="00B8099F" w:rsidRPr="00B8099F" w:rsidRDefault="00B8099F" w:rsidP="00B8099F">
      <w:pPr>
        <w:numPr>
          <w:ilvl w:val="0"/>
          <w:numId w:val="28"/>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GPT-1: </w:t>
      </w:r>
      <w:r w:rsidRPr="00B8099F">
        <w:rPr>
          <w:rFonts w:ascii="Palatino Linotype" w:eastAsia="Palatino Linotype" w:hAnsi="Palatino Linotype" w:cs="Palatino Linotype"/>
          <w:kern w:val="0"/>
          <w:sz w:val="22"/>
          <w:szCs w:val="22"/>
          <w14:ligatures w14:val="none"/>
        </w:rPr>
        <w:t xml:space="preserve">Introduced the foundational transformer-based architecture for language modeling and demonstrated the potential of unsupervised pre-training followed by supervised fine-tuning. It set a precedent for using large-scale pretraining on unlabeled corpora to improve performance on downstream tasks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689193780"/>
          <w:placeholder>
            <w:docPart w:val="83B89E0271454A3ABF40CE1A3B834F13"/>
          </w:placeholder>
        </w:sdtPr>
        <w:sdtEndPr>
          <w:rPr>
            <w:vertAlign w:val="superscript"/>
          </w:rPr>
        </w:sdtEndPr>
        <w:sdtContent>
          <w:r w:rsidRPr="00B8099F">
            <w:rPr>
              <w:rFonts w:ascii="Palatino Linotype" w:eastAsia="Palatino Linotype" w:hAnsi="Palatino Linotype" w:cs="Palatino Linotype"/>
              <w:color w:val="000000"/>
              <w:kern w:val="0"/>
              <w:sz w:val="22"/>
              <w:szCs w:val="22"/>
              <w:vertAlign w:val="superscript"/>
              <w14:ligatures w14:val="none"/>
            </w:rPr>
            <w:t>[2]</w:t>
          </w:r>
        </w:sdtContent>
      </w:sdt>
      <w:r w:rsidRPr="00B8099F">
        <w:rPr>
          <w:rFonts w:ascii="Palatino Linotype" w:eastAsia="Palatino Linotype" w:hAnsi="Palatino Linotype" w:cs="Palatino Linotype"/>
          <w:kern w:val="0"/>
          <w:sz w:val="22"/>
          <w:szCs w:val="22"/>
          <w14:ligatures w14:val="none"/>
        </w:rPr>
        <w:t xml:space="preserve">. </w:t>
      </w:r>
    </w:p>
    <w:p w14:paraId="3F8BF360" w14:textId="77777777" w:rsidR="00B8099F" w:rsidRPr="00B8099F" w:rsidRDefault="00B8099F" w:rsidP="00B8099F">
      <w:pPr>
        <w:numPr>
          <w:ilvl w:val="0"/>
          <w:numId w:val="28"/>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b/>
          <w:bCs/>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GPT-2: </w:t>
      </w:r>
      <w:r w:rsidRPr="00B8099F">
        <w:rPr>
          <w:rFonts w:ascii="Palatino Linotype" w:eastAsia="Palatino Linotype" w:hAnsi="Palatino Linotype" w:cs="Palatino Linotype"/>
          <w:kern w:val="0"/>
          <w:sz w:val="22"/>
          <w:szCs w:val="22"/>
          <w14:ligatures w14:val="none"/>
        </w:rPr>
        <w:t>Expanded on GPT-1 with a significantly larger architecture and training dataset, leading to improved fluency, coherence, and contextual depth. GPT-2 was notable for its ability to generate extended passages of text with minimal prompting, and its release sparked global conversations around responsible AI deployment</w:t>
      </w:r>
      <w:r w:rsidRPr="00B8099F">
        <w:rPr>
          <w:rFonts w:ascii="Palatino Linotype" w:eastAsia="Palatino Linotype" w:hAnsi="Palatino Linotype" w:cs="Palatino Linotype"/>
          <w:kern w:val="0"/>
          <w:sz w:val="22"/>
          <w:szCs w:val="22"/>
          <w:vertAlign w:val="superscript"/>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937633151"/>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[2]</w:t>
          </w:r>
        </w:sdtContent>
      </w:sdt>
      <w:r w:rsidRPr="00B8099F">
        <w:rPr>
          <w:rFonts w:ascii="Palatino Linotype" w:eastAsia="Palatino Linotype" w:hAnsi="Palatino Linotype" w:cs="Palatino Linotype"/>
          <w:kern w:val="0"/>
          <w:sz w:val="22"/>
          <w:szCs w:val="22"/>
          <w14:ligatures w14:val="none"/>
        </w:rPr>
        <w:t>.</w:t>
      </w:r>
      <w:r w:rsidRPr="00B8099F">
        <w:rPr>
          <w:rFonts w:ascii="Palatino Linotype" w:eastAsia="Palatino Linotype" w:hAnsi="Palatino Linotype" w:cs="Palatino Linotype"/>
          <w:b/>
          <w:bCs/>
          <w:kern w:val="0"/>
          <w:sz w:val="22"/>
          <w:szCs w:val="22"/>
          <w14:ligatures w14:val="none"/>
        </w:rPr>
        <w:t xml:space="preserve"> </w:t>
      </w:r>
    </w:p>
    <w:p w14:paraId="77048FC6" w14:textId="1F21BD50" w:rsidR="00B8099F" w:rsidRPr="00B8099F" w:rsidRDefault="00B8099F" w:rsidP="00B8099F">
      <w:pPr>
        <w:numPr>
          <w:ilvl w:val="0"/>
          <w:numId w:val="28"/>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GPT-3: </w:t>
      </w:r>
      <w:r w:rsidRPr="00B8099F">
        <w:rPr>
          <w:rFonts w:ascii="Palatino Linotype" w:eastAsia="Palatino Linotype" w:hAnsi="Palatino Linotype" w:cs="Palatino Linotype"/>
          <w:kern w:val="0"/>
          <w:sz w:val="22"/>
          <w:szCs w:val="22"/>
          <w14:ligatures w14:val="none"/>
        </w:rPr>
        <w:t xml:space="preserve">Marked a </w:t>
      </w:r>
      <w:r w:rsidR="00A30700">
        <w:rPr>
          <w:rFonts w:ascii="Palatino Linotype" w:eastAsia="Palatino Linotype" w:hAnsi="Palatino Linotype" w:cs="Palatino Linotype"/>
          <w:kern w:val="0"/>
          <w:sz w:val="22"/>
          <w:szCs w:val="22"/>
          <w14:ligatures w14:val="none"/>
        </w:rPr>
        <w:t>significant</w:t>
      </w:r>
      <w:r w:rsidRPr="00B8099F">
        <w:rPr>
          <w:rFonts w:ascii="Palatino Linotype" w:eastAsia="Palatino Linotype" w:hAnsi="Palatino Linotype" w:cs="Palatino Linotype"/>
          <w:kern w:val="0"/>
          <w:sz w:val="22"/>
          <w:szCs w:val="22"/>
          <w14:ligatures w14:val="none"/>
        </w:rPr>
        <w:t xml:space="preserve"> leap in scale, with 175 billion parameters. GPT-3 introduced few-shot and zero-shot learning capabilities, allowing it to perform diverse tasks with little or no task-specific fine-tuning. It demonstrated remarkable versatility across domains, from programming to translation to creative writing</w:t>
      </w:r>
      <w:r w:rsidRPr="00B8099F">
        <w:rPr>
          <w:rFonts w:ascii="Palatino Linotype" w:eastAsia="Palatino Linotype" w:hAnsi="Palatino Linotype" w:cs="Palatino Linotype"/>
          <w:kern w:val="0"/>
          <w:sz w:val="22"/>
          <w:szCs w:val="22"/>
          <w:vertAlign w:val="superscript"/>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396696771"/>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[3]</w:t>
          </w:r>
        </w:sdtContent>
      </w:sdt>
      <w:r w:rsidRPr="00B8099F">
        <w:rPr>
          <w:rFonts w:ascii="Palatino Linotype" w:eastAsia="Palatino Linotype" w:hAnsi="Palatino Linotype" w:cs="Palatino Linotype"/>
          <w:kern w:val="0"/>
          <w:sz w:val="22"/>
          <w:szCs w:val="22"/>
          <w14:ligatures w14:val="none"/>
        </w:rPr>
        <w:t xml:space="preserve">. </w:t>
      </w:r>
    </w:p>
    <w:p w14:paraId="050CA056" w14:textId="77777777" w:rsidR="00B8099F" w:rsidRPr="00B8099F" w:rsidRDefault="00B8099F" w:rsidP="00B8099F">
      <w:pPr>
        <w:numPr>
          <w:ilvl w:val="0"/>
          <w:numId w:val="28"/>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b/>
          <w:bCs/>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GPT-4: </w:t>
      </w:r>
      <w:r w:rsidRPr="00B8099F">
        <w:rPr>
          <w:rFonts w:ascii="Palatino Linotype" w:eastAsia="Palatino Linotype" w:hAnsi="Palatino Linotype" w:cs="Palatino Linotype"/>
          <w:kern w:val="0"/>
          <w:sz w:val="22"/>
          <w:szCs w:val="22"/>
          <w14:ligatures w14:val="none"/>
        </w:rPr>
        <w:t xml:space="preserve">Released in 2023, GPT-4 further improved reasoning, factual accuracy, and multimodal capabilities. Though the exact parameter count is undisclosed, it outperformed GPT-3.5 on academic benchmarks and introduced stronger guardrails for safety and alignment. GPT-4 can understand both text and image inputs, making it a true step toward general-purpose intelligence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
          <w:id w:val="587275543"/>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[7]</w:t>
          </w:r>
        </w:sdtContent>
      </w:sdt>
      <w:r w:rsidRPr="00B8099F">
        <w:rPr>
          <w:rFonts w:ascii="Palatino Linotype" w:eastAsia="Palatino Linotype" w:hAnsi="Palatino Linotype" w:cs="Palatino Linotype"/>
          <w:color w:val="000000"/>
          <w:kern w:val="0"/>
          <w:sz w:val="22"/>
          <w:szCs w:val="22"/>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1438248129"/>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[6]</w:t>
          </w:r>
        </w:sdtContent>
      </w:sdt>
      <w:r w:rsidRPr="00B8099F">
        <w:rPr>
          <w:rFonts w:ascii="Palatino Linotype" w:eastAsia="Palatino Linotype" w:hAnsi="Palatino Linotype" w:cs="Palatino Linotype"/>
          <w:kern w:val="0"/>
          <w:sz w:val="22"/>
          <w:szCs w:val="22"/>
          <w14:ligatures w14:val="none"/>
        </w:rPr>
        <w:t>.</w:t>
      </w:r>
      <w:r w:rsidRPr="00B8099F">
        <w:rPr>
          <w:rFonts w:ascii="Palatino Linotype" w:eastAsia="Palatino Linotype" w:hAnsi="Palatino Linotype" w:cs="Palatino Linotype"/>
          <w:b/>
          <w:bCs/>
          <w:kern w:val="0"/>
          <w:sz w:val="22"/>
          <w:szCs w:val="22"/>
          <w14:ligatures w14:val="none"/>
        </w:rPr>
        <w:t xml:space="preserve"> </w:t>
      </w:r>
    </w:p>
    <w:p w14:paraId="506FAB07" w14:textId="77777777" w:rsidR="00B8099F" w:rsidRPr="00B8099F" w:rsidRDefault="00B8099F" w:rsidP="00B8099F">
      <w:pPr>
        <w:numPr>
          <w:ilvl w:val="0"/>
          <w:numId w:val="28"/>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b/>
          <w:bCs/>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GPT-4o: </w:t>
      </w:r>
      <w:r w:rsidRPr="00B8099F">
        <w:rPr>
          <w:rFonts w:ascii="Palatino Linotype" w:eastAsia="Palatino Linotype" w:hAnsi="Palatino Linotype" w:cs="Palatino Linotype"/>
          <w:kern w:val="0"/>
          <w:sz w:val="22"/>
          <w:szCs w:val="22"/>
          <w14:ligatures w14:val="none"/>
        </w:rPr>
        <w:t xml:space="preserve">Launched in 2024, GPT-4o ("omni") is a multimodal model designed to </w:t>
      </w:r>
      <w:proofErr w:type="gramStart"/>
      <w:r w:rsidRPr="00B8099F">
        <w:rPr>
          <w:rFonts w:ascii="Palatino Linotype" w:eastAsia="Palatino Linotype" w:hAnsi="Palatino Linotype" w:cs="Palatino Linotype"/>
          <w:kern w:val="0"/>
          <w:sz w:val="22"/>
          <w:szCs w:val="22"/>
          <w14:ligatures w14:val="none"/>
        </w:rPr>
        <w:t>handle</w:t>
      </w:r>
      <w:proofErr w:type="gramEnd"/>
      <w:r w:rsidRPr="00B8099F">
        <w:rPr>
          <w:rFonts w:ascii="Palatino Linotype" w:eastAsia="Palatino Linotype" w:hAnsi="Palatino Linotype" w:cs="Palatino Linotype"/>
          <w:kern w:val="0"/>
          <w:sz w:val="22"/>
          <w:szCs w:val="22"/>
          <w14:ligatures w14:val="none"/>
        </w:rPr>
        <w:t xml:space="preserve"> text, audio, and visual inputs natively. Unlike its predecessors that relied on separate modules for different modalities, GPT-4o processes all input types through a unified architecture. It enables real-time audio conversations, faster inference, and cross-modal reasoning, setting a new bar for integrated generative AI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
          <w:id w:val="112410380"/>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[8]</w:t>
          </w:r>
        </w:sdtContent>
      </w:sdt>
      <w:r w:rsidRPr="00B8099F">
        <w:rPr>
          <w:rFonts w:ascii="Palatino Linotype" w:eastAsia="Palatino Linotype" w:hAnsi="Palatino Linotype" w:cs="Palatino Linotype"/>
          <w:kern w:val="0"/>
          <w:sz w:val="22"/>
          <w:szCs w:val="22"/>
          <w14:ligatures w14:val="none"/>
        </w:rPr>
        <w:t>.</w:t>
      </w:r>
    </w:p>
    <w:p w14:paraId="670116B0" w14:textId="1D5F9149"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To understand how GPT models generate text, it is </w:t>
      </w:r>
      <w:r w:rsidR="00A30700">
        <w:rPr>
          <w:rFonts w:ascii="Palatino Linotype" w:eastAsia="Palatino Linotype" w:hAnsi="Palatino Linotype" w:cs="Palatino Linotype"/>
          <w:kern w:val="0"/>
          <w:sz w:val="22"/>
          <w:szCs w:val="22"/>
          <w14:ligatures w14:val="none"/>
        </w:rPr>
        <w:t>essential</w:t>
      </w:r>
      <w:r w:rsidRPr="00B8099F">
        <w:rPr>
          <w:rFonts w:ascii="Palatino Linotype" w:eastAsia="Palatino Linotype" w:hAnsi="Palatino Linotype" w:cs="Palatino Linotype"/>
          <w:kern w:val="0"/>
          <w:sz w:val="22"/>
          <w:szCs w:val="22"/>
          <w14:ligatures w14:val="none"/>
        </w:rPr>
        <w:t xml:space="preserve"> to visualize the architecture that enables autoregressive prediction. The following figure</w:t>
      </w:r>
      <w:r w:rsidRPr="00B8099F">
        <w:rPr>
          <w:rFonts w:ascii="Palatino Linotype" w:eastAsia="Palatino Linotype" w:hAnsi="Palatino Linotype" w:cs="Palatino Linotype"/>
          <w:i/>
          <w:iCs/>
          <w:kern w:val="0"/>
          <w:sz w:val="22"/>
          <w:szCs w:val="22"/>
          <w14:ligatures w14:val="none"/>
        </w:rPr>
        <w:t xml:space="preserve"> </w:t>
      </w:r>
      <w:r w:rsidRPr="00B8099F">
        <w:rPr>
          <w:rFonts w:ascii="Palatino Linotype" w:eastAsia="Palatino Linotype" w:hAnsi="Palatino Linotype" w:cs="Palatino Linotype"/>
          <w:kern w:val="0"/>
          <w:sz w:val="22"/>
          <w:szCs w:val="22"/>
          <w14:ligatures w14:val="none"/>
        </w:rPr>
        <w:t xml:space="preserve">breaks down the flow from token input through transformer layers to the final output, revealing the role of each key component along the way. It illustrates how tokens are passed through a stack of transformer blocks, each comprising multi-head attention, normalization, and feedforward layers. The output token is computed via a </w:t>
      </w:r>
      <w:r w:rsidRPr="00B8099F">
        <w:rPr>
          <w:rFonts w:ascii="Palatino Linotype" w:eastAsia="Palatino Linotype" w:hAnsi="Palatino Linotype" w:cs="Palatino Linotype"/>
          <w:b/>
          <w:bCs/>
          <w:kern w:val="0"/>
          <w:sz w:val="22"/>
          <w:szCs w:val="22"/>
          <w14:ligatures w14:val="none"/>
        </w:rPr>
        <w:t>softmax</w:t>
      </w:r>
      <w:r w:rsidRPr="00B8099F">
        <w:rPr>
          <w:rFonts w:ascii="Palatino Linotype" w:eastAsia="Palatino Linotype" w:hAnsi="Palatino Linotype" w:cs="Palatino Linotype"/>
          <w:kern w:val="0"/>
          <w:sz w:val="22"/>
          <w:szCs w:val="22"/>
          <w14:ligatures w14:val="none"/>
        </w:rPr>
        <w:t xml:space="preserve"> layer and autoregressively appended to the input for subsequent prediction. Key features and advantages of autoregressive models like GPT offer the following key </w:t>
      </w:r>
      <w:r w:rsidR="00912352">
        <w:rPr>
          <w:rFonts w:ascii="Palatino Linotype" w:eastAsia="Palatino Linotype" w:hAnsi="Palatino Linotype" w:cs="Palatino Linotype"/>
          <w:kern w:val="0"/>
          <w:sz w:val="22"/>
          <w:szCs w:val="22"/>
          <w14:ligatures w14:val="none"/>
        </w:rPr>
        <w:t>benefits</w:t>
      </w:r>
      <w:r w:rsidRPr="00B8099F">
        <w:rPr>
          <w:rFonts w:ascii="Palatino Linotype" w:eastAsia="Palatino Linotype" w:hAnsi="Palatino Linotype" w:cs="Palatino Linotype"/>
          <w:kern w:val="0"/>
          <w:sz w:val="22"/>
          <w:szCs w:val="22"/>
          <w14:ligatures w14:val="none"/>
        </w:rPr>
        <w:t>:</w:t>
      </w:r>
    </w:p>
    <w:p w14:paraId="2FD05467" w14:textId="77777777" w:rsidR="00B8099F" w:rsidRPr="00B8099F" w:rsidRDefault="00B8099F" w:rsidP="00B8099F">
      <w:pPr>
        <w:numPr>
          <w:ilvl w:val="0"/>
          <w:numId w:val="29"/>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B8099F">
        <w:rPr>
          <w:rFonts w:ascii="Palatino Linotype" w:eastAsia="Palatino Linotype" w:hAnsi="Palatino Linotype" w:cs="Palatino Linotype"/>
          <w:b/>
          <w:bCs/>
          <w:sz w:val="22"/>
          <w:szCs w:val="22"/>
        </w:rPr>
        <w:t>Contextual awareness</w:t>
      </w:r>
      <w:r w:rsidRPr="00B8099F">
        <w:rPr>
          <w:rFonts w:ascii="Palatino Linotype" w:eastAsia="Palatino Linotype" w:hAnsi="Palatino Linotype" w:cs="Palatino Linotype"/>
          <w:sz w:val="22"/>
          <w:szCs w:val="22"/>
        </w:rPr>
        <w:t>: By considering all previous words in the sequence, these models maintain a crucial level of contextual awareness, enabling more accurate and relevant text generation.</w:t>
      </w:r>
    </w:p>
    <w:p w14:paraId="6642AD8F" w14:textId="77777777" w:rsidR="00B8099F" w:rsidRPr="00B8099F" w:rsidRDefault="00B8099F" w:rsidP="00B8099F">
      <w:pPr>
        <w:numPr>
          <w:ilvl w:val="0"/>
          <w:numId w:val="29"/>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B8099F">
        <w:rPr>
          <w:rFonts w:ascii="Palatino Linotype" w:eastAsia="Palatino Linotype" w:hAnsi="Palatino Linotype" w:cs="Palatino Linotype"/>
          <w:b/>
          <w:bCs/>
          <w:sz w:val="22"/>
          <w:szCs w:val="22"/>
        </w:rPr>
        <w:t>Flexibility</w:t>
      </w:r>
      <w:r w:rsidRPr="00B8099F">
        <w:rPr>
          <w:rFonts w:ascii="Palatino Linotype" w:eastAsia="Palatino Linotype" w:hAnsi="Palatino Linotype" w:cs="Palatino Linotype"/>
          <w:sz w:val="22"/>
          <w:szCs w:val="22"/>
        </w:rPr>
        <w:t>: They can be adapted to a wide range of languages and tasks, from plain text generation to complex applications like dialogue systems and content creation.</w:t>
      </w:r>
    </w:p>
    <w:p w14:paraId="2709455B" w14:textId="77777777" w:rsidR="00B8099F" w:rsidRPr="00B8099F" w:rsidRDefault="00B8099F" w:rsidP="00B8099F">
      <w:pPr>
        <w:numPr>
          <w:ilvl w:val="0"/>
          <w:numId w:val="29"/>
        </w:numPr>
        <w:pBdr>
          <w:top w:val="nil"/>
          <w:left w:val="nil"/>
          <w:bottom w:val="nil"/>
          <w:right w:val="nil"/>
          <w:between w:val="nil"/>
        </w:pBdr>
        <w:shd w:val="clear" w:color="auto" w:fill="FFFFFF"/>
        <w:spacing w:after="100" w:line="276" w:lineRule="auto"/>
        <w:jc w:val="both"/>
        <w:rPr>
          <w:rFonts w:eastAsiaTheme="minorHAnsi"/>
          <w:sz w:val="22"/>
          <w:szCs w:val="22"/>
        </w:rPr>
      </w:pPr>
      <w:r w:rsidRPr="00B8099F">
        <w:rPr>
          <w:rFonts w:ascii="Palatino Linotype" w:eastAsia="Palatino Linotype" w:hAnsi="Palatino Linotype" w:cs="Palatino Linotype"/>
          <w:b/>
          <w:bCs/>
          <w:sz w:val="22"/>
          <w:szCs w:val="22"/>
        </w:rPr>
        <w:t>Scalability</w:t>
      </w:r>
      <w:r w:rsidRPr="00B8099F">
        <w:rPr>
          <w:rFonts w:ascii="Palatino Linotype" w:eastAsia="Palatino Linotype" w:hAnsi="Palatino Linotype" w:cs="Palatino Linotype"/>
          <w:sz w:val="22"/>
          <w:szCs w:val="22"/>
        </w:rPr>
        <w:t>: The architecture supports scaling up to an excessive number of parameters, which enhances the model's understanding and generative capabilities.</w:t>
      </w:r>
    </w:p>
    <w:p w14:paraId="29B677F2" w14:textId="77777777" w:rsidR="00B8099F" w:rsidRPr="00B8099F" w:rsidRDefault="00B8099F" w:rsidP="00B8099F">
      <w:pPr>
        <w:spacing w:before="240" w:after="240" w:line="259" w:lineRule="auto"/>
        <w:jc w:val="center"/>
        <w:rPr>
          <w:rFonts w:eastAsiaTheme="minorHAnsi"/>
          <w:sz w:val="22"/>
          <w:szCs w:val="22"/>
        </w:rPr>
      </w:pPr>
      <w:r w:rsidRPr="00B8099F">
        <w:rPr>
          <w:rFonts w:eastAsiaTheme="minorHAnsi"/>
          <w:noProof/>
          <w:sz w:val="22"/>
          <w:szCs w:val="22"/>
          <w14:ligatures w14:val="none"/>
        </w:rPr>
        <w:drawing>
          <wp:inline distT="0" distB="0" distL="0" distR="0" wp14:anchorId="203D376A" wp14:editId="283D5B3A">
            <wp:extent cx="3277235" cy="4174434"/>
            <wp:effectExtent l="0" t="0" r="0" b="0"/>
            <wp:docPr id="103015255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2553" name="Picture 7"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b="25756"/>
                    <a:stretch>
                      <a:fillRect/>
                    </a:stretch>
                  </pic:blipFill>
                  <pic:spPr bwMode="auto">
                    <a:xfrm>
                      <a:off x="0" y="0"/>
                      <a:ext cx="3285842" cy="4185397"/>
                    </a:xfrm>
                    <a:prstGeom prst="rect">
                      <a:avLst/>
                    </a:prstGeom>
                    <a:ln>
                      <a:noFill/>
                    </a:ln>
                    <a:extLst>
                      <a:ext uri="{53640926-AAD7-44D8-BBD7-CCE9431645EC}">
                        <a14:shadowObscured xmlns:a14="http://schemas.microsoft.com/office/drawing/2010/main"/>
                      </a:ext>
                    </a:extLst>
                  </pic:spPr>
                </pic:pic>
              </a:graphicData>
            </a:graphic>
          </wp:inline>
        </w:drawing>
      </w:r>
    </w:p>
    <w:p w14:paraId="7C690448" w14:textId="77777777" w:rsidR="00F72980" w:rsidRDefault="00F72980" w:rsidP="00B8099F">
      <w:pPr>
        <w:spacing w:before="240" w:after="240" w:line="276" w:lineRule="auto"/>
        <w:jc w:val="center"/>
        <w:rPr>
          <w:rFonts w:ascii="Palatino Linotype" w:eastAsia="Palatino Linotype" w:hAnsi="Palatino Linotype" w:cs="Palatino Linotype"/>
          <w:b/>
          <w:i/>
          <w:iCs/>
          <w:kern w:val="0"/>
          <w:sz w:val="18"/>
          <w:szCs w:val="18"/>
          <w14:ligatures w14:val="none"/>
        </w:rPr>
      </w:pPr>
    </w:p>
    <w:p w14:paraId="5824481E" w14:textId="6E102504" w:rsidR="00B8099F" w:rsidRPr="00B8099F" w:rsidRDefault="00B8099F" w:rsidP="00B8099F">
      <w:pPr>
        <w:spacing w:before="240" w:after="240" w:line="276" w:lineRule="auto"/>
        <w:jc w:val="center"/>
        <w:rPr>
          <w:rFonts w:ascii="Palatino Linotype" w:eastAsia="Palatino Linotype" w:hAnsi="Palatino Linotype" w:cs="Palatino Linotype"/>
          <w:bCs/>
          <w:i/>
          <w:iCs/>
          <w:kern w:val="0"/>
          <w:sz w:val="18"/>
          <w:szCs w:val="18"/>
          <w14:ligatures w14:val="none"/>
        </w:rPr>
      </w:pPr>
      <w:r w:rsidRPr="00B8099F">
        <w:rPr>
          <w:rFonts w:ascii="Palatino Linotype" w:eastAsia="Palatino Linotype" w:hAnsi="Palatino Linotype" w:cs="Palatino Linotype"/>
          <w:b/>
          <w:i/>
          <w:iCs/>
          <w:kern w:val="0"/>
          <w:sz w:val="18"/>
          <w:szCs w:val="18"/>
          <w14:ligatures w14:val="none"/>
        </w:rPr>
        <w:t>Figure 3.</w:t>
      </w:r>
      <w:r w:rsidRPr="00B8099F">
        <w:rPr>
          <w:rFonts w:ascii="Palatino Linotype" w:eastAsia="Palatino Linotype" w:hAnsi="Palatino Linotype" w:cs="Palatino Linotype"/>
          <w:b/>
          <w:i/>
          <w:iCs/>
          <w:kern w:val="0"/>
          <w:sz w:val="18"/>
          <w:szCs w:val="18"/>
          <w14:ligatures w14:val="none"/>
        </w:rPr>
        <w:fldChar w:fldCharType="begin"/>
      </w:r>
      <w:r w:rsidRPr="00B8099F">
        <w:rPr>
          <w:rFonts w:ascii="Palatino Linotype" w:eastAsia="Palatino Linotype" w:hAnsi="Palatino Linotype" w:cs="Palatino Linotype"/>
          <w:b/>
          <w:i/>
          <w:iCs/>
          <w:kern w:val="0"/>
          <w:sz w:val="18"/>
          <w:szCs w:val="18"/>
          <w14:ligatures w14:val="none"/>
        </w:rPr>
        <w:instrText xml:space="preserve"> SEQ Figure \* ARABIC </w:instrText>
      </w:r>
      <w:r w:rsidRPr="00B8099F">
        <w:rPr>
          <w:rFonts w:ascii="Palatino Linotype" w:eastAsia="Palatino Linotype" w:hAnsi="Palatino Linotype" w:cs="Palatino Linotype"/>
          <w:b/>
          <w:i/>
          <w:iCs/>
          <w:kern w:val="0"/>
          <w:sz w:val="18"/>
          <w:szCs w:val="18"/>
          <w14:ligatures w14:val="none"/>
        </w:rPr>
        <w:fldChar w:fldCharType="separate"/>
      </w:r>
      <w:proofErr w:type="gramStart"/>
      <w:r w:rsidRPr="00B8099F">
        <w:rPr>
          <w:rFonts w:ascii="Palatino Linotype" w:eastAsia="Palatino Linotype" w:hAnsi="Palatino Linotype" w:cs="Palatino Linotype"/>
          <w:b/>
          <w:i/>
          <w:iCs/>
          <w:kern w:val="0"/>
          <w:sz w:val="18"/>
          <w:szCs w:val="18"/>
          <w14:ligatures w14:val="none"/>
        </w:rPr>
        <w:t>4</w:t>
      </w:r>
      <w:proofErr w:type="gramEnd"/>
      <w:r w:rsidRPr="00B8099F">
        <w:rPr>
          <w:rFonts w:ascii="Palatino Linotype" w:eastAsia="Palatino Linotype" w:hAnsi="Palatino Linotype" w:cs="Palatino Linotype"/>
          <w:b/>
          <w:i/>
          <w:iCs/>
          <w:kern w:val="0"/>
          <w:sz w:val="18"/>
          <w:szCs w:val="18"/>
          <w14:ligatures w14:val="none"/>
        </w:rPr>
        <w:fldChar w:fldCharType="end"/>
      </w:r>
      <w:r w:rsidRPr="00B8099F">
        <w:rPr>
          <w:rFonts w:ascii="Palatino Linotype" w:eastAsia="Palatino Linotype" w:hAnsi="Palatino Linotype" w:cs="Palatino Linotype"/>
          <w:bCs/>
          <w:i/>
          <w:iCs/>
          <w:kern w:val="0"/>
          <w:sz w:val="18"/>
          <w:szCs w:val="18"/>
          <w14:ligatures w14:val="none"/>
        </w:rPr>
        <w:t>: GPT model architecture.</w:t>
      </w:r>
      <w:r w:rsidRPr="00B8099F">
        <w:rPr>
          <w:rFonts w:ascii="Palatino Linotype" w:eastAsia="Palatino Linotype" w:hAnsi="Palatino Linotype" w:cs="Palatino Linotype"/>
          <w:bCs/>
          <w:i/>
          <w:iCs/>
          <w:kern w:val="0"/>
          <w:sz w:val="18"/>
          <w:szCs w:val="18"/>
          <w14:ligatures w14:val="none"/>
        </w:rPr>
        <w:pgNum/>
      </w:r>
    </w:p>
    <w:p w14:paraId="02EF9280"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73D68B5D"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 xml:space="preserve">Applications </w:t>
      </w:r>
      <w:proofErr w:type="gramStart"/>
      <w:r w:rsidRPr="00B8099F">
        <w:rPr>
          <w:rFonts w:ascii="Palatino Linotype" w:eastAsia="Palatino Linotype" w:hAnsi="Palatino Linotype" w:cs="Palatino Linotype"/>
          <w:b/>
          <w:kern w:val="0"/>
          <w:sz w:val="36"/>
          <w:szCs w:val="36"/>
          <w14:ligatures w14:val="none"/>
        </w:rPr>
        <w:t>of</w:t>
      </w:r>
      <w:proofErr w:type="gramEnd"/>
      <w:r w:rsidRPr="00B8099F">
        <w:rPr>
          <w:rFonts w:ascii="Palatino Linotype" w:eastAsia="Palatino Linotype" w:hAnsi="Palatino Linotype" w:cs="Palatino Linotype"/>
          <w:b/>
          <w:kern w:val="0"/>
          <w:sz w:val="36"/>
          <w:szCs w:val="36"/>
          <w14:ligatures w14:val="none"/>
        </w:rPr>
        <w:t xml:space="preserve"> GPT models</w:t>
      </w:r>
    </w:p>
    <w:p w14:paraId="08AD5C8F"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 models can be used for the following:</w:t>
      </w:r>
    </w:p>
    <w:p w14:paraId="7DC49178" w14:textId="77777777" w:rsidR="00B8099F" w:rsidRPr="00B8099F" w:rsidRDefault="00B8099F" w:rsidP="00B8099F">
      <w:pPr>
        <w:numPr>
          <w:ilvl w:val="0"/>
          <w:numId w:val="30"/>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Content creation</w:t>
      </w:r>
      <w:r w:rsidRPr="00B8099F">
        <w:rPr>
          <w:rFonts w:ascii="Palatino Linotype" w:eastAsia="Palatino Linotype" w:hAnsi="Palatino Linotype" w:cs="Palatino Linotype"/>
          <w:kern w:val="0"/>
          <w:sz w:val="22"/>
          <w:szCs w:val="22"/>
          <w14:ligatures w14:val="none"/>
        </w:rPr>
        <w:t>: From writing articles to generating creative fiction, GPT models automate and enhance content creation processes.</w:t>
      </w:r>
    </w:p>
    <w:p w14:paraId="790D9948" w14:textId="77777777" w:rsidR="00B8099F" w:rsidRPr="00B8099F" w:rsidRDefault="00B8099F" w:rsidP="00B8099F">
      <w:pPr>
        <w:numPr>
          <w:ilvl w:val="0"/>
          <w:numId w:val="30"/>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Language translation</w:t>
      </w:r>
      <w:r w:rsidRPr="00B8099F">
        <w:rPr>
          <w:rFonts w:ascii="Palatino Linotype" w:eastAsia="Palatino Linotype" w:hAnsi="Palatino Linotype" w:cs="Palatino Linotype"/>
          <w:kern w:val="0"/>
          <w:sz w:val="22"/>
          <w:szCs w:val="22"/>
          <w14:ligatures w14:val="none"/>
        </w:rPr>
        <w:t>: Autoregressive models are used in state-of-the-art machine translation systems, offering high-quality translations by understanding and generating text in multiple languages.</w:t>
      </w:r>
    </w:p>
    <w:p w14:paraId="19BE668E" w14:textId="77777777" w:rsidR="00B8099F" w:rsidRPr="00B8099F" w:rsidRDefault="00B8099F" w:rsidP="00B8099F">
      <w:pPr>
        <w:numPr>
          <w:ilvl w:val="0"/>
          <w:numId w:val="30"/>
        </w:numPr>
        <w:pBdr>
          <w:top w:val="nil"/>
          <w:left w:val="nil"/>
          <w:bottom w:val="nil"/>
          <w:right w:val="nil"/>
          <w:between w:val="nil"/>
        </w:pBdr>
        <w:shd w:val="clear" w:color="auto" w:fill="FFFFFF"/>
        <w:spacing w:after="100" w:line="276" w:lineRule="auto"/>
        <w:jc w:val="both"/>
        <w:rPr>
          <w:rFonts w:ascii="Calibri" w:eastAsia="Times New Roman" w:hAnsi="Calibri" w:cs="Calibri"/>
          <w:kern w:val="0"/>
          <w:sz w:val="20"/>
          <w:szCs w:val="20"/>
          <w14:ligatures w14:val="none"/>
        </w:rPr>
      </w:pPr>
      <w:r w:rsidRPr="00B8099F">
        <w:rPr>
          <w:rFonts w:ascii="Palatino Linotype" w:eastAsia="Palatino Linotype" w:hAnsi="Palatino Linotype" w:cs="Palatino Linotype"/>
          <w:b/>
          <w:bCs/>
          <w:kern w:val="0"/>
          <w:sz w:val="22"/>
          <w:szCs w:val="22"/>
          <w14:ligatures w14:val="none"/>
        </w:rPr>
        <w:t>Conversational agents</w:t>
      </w:r>
      <w:r w:rsidRPr="00B8099F">
        <w:rPr>
          <w:rFonts w:ascii="Palatino Linotype" w:eastAsia="Palatino Linotype" w:hAnsi="Palatino Linotype" w:cs="Palatino Linotype"/>
          <w:kern w:val="0"/>
          <w:sz w:val="22"/>
          <w:szCs w:val="22"/>
          <w14:ligatures w14:val="none"/>
        </w:rPr>
        <w:t xml:space="preserve">: GPT models power advanced conversational agents capable of engaging in human-like dialogue, delivering more natural and effective user interactions. </w:t>
      </w:r>
    </w:p>
    <w:p w14:paraId="387111C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Now, let us examine the different versions of GPT models, focusing on the improvements and additions introduced in each new iteration.</w:t>
      </w:r>
    </w:p>
    <w:p w14:paraId="64C2ED7B" w14:textId="77777777" w:rsidR="00B8099F" w:rsidRPr="00B8099F" w:rsidRDefault="00B8099F" w:rsidP="00B8099F">
      <w:pPr>
        <w:spacing w:before="240" w:after="240" w:line="259" w:lineRule="auto"/>
        <w:jc w:val="both"/>
        <w:rPr>
          <w:rFonts w:eastAsiaTheme="minorHAnsi"/>
          <w:sz w:val="22"/>
          <w:szCs w:val="22"/>
        </w:rPr>
      </w:pPr>
      <w:r w:rsidRPr="00B8099F">
        <w:rPr>
          <w:rFonts w:ascii="Palatino Linotype" w:eastAsia="Palatino Linotype" w:hAnsi="Palatino Linotype" w:cs="Palatino Linotype"/>
          <w:b/>
          <w:bCs/>
          <w:sz w:val="22"/>
          <w:szCs w:val="22"/>
        </w:rPr>
        <w:t>GPT Evolution Timeline (2018–2023)</w:t>
      </w:r>
    </w:p>
    <w:p w14:paraId="251D75C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From GPT-1's pioneering use of unsupervised learning to GPT-4's multimodal capabilities, the architecture and scale of generative pre-trained transformers have undergone significant evolution. Each iteration reflects breakthroughs in dataset size, training techniques, safety alignment, and user interactivity, culminating in the development of RLHF-tuned, multimodal agents capable of high-context reasoning.</w:t>
      </w:r>
    </w:p>
    <w:p w14:paraId="763B406E"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5A23BB90" w14:textId="77777777" w:rsidR="00B8099F" w:rsidRPr="00B8099F" w:rsidRDefault="00B8099F" w:rsidP="00B8099F">
      <w:pPr>
        <w:spacing w:after="200" w:line="276" w:lineRule="auto"/>
        <w:jc w:val="center"/>
        <w:rPr>
          <w:rFonts w:ascii="Palatino Linotype" w:eastAsiaTheme="minorHAnsi" w:hAnsi="Palatino Linotype"/>
          <w:kern w:val="0"/>
          <w:sz w:val="18"/>
          <w:szCs w:val="22"/>
          <w14:ligatures w14:val="none"/>
        </w:rPr>
      </w:pPr>
      <w:r w:rsidRPr="00B8099F">
        <w:rPr>
          <w:rFonts w:ascii="Palatino Linotype" w:eastAsiaTheme="minorHAnsi" w:hAnsi="Palatino Linotype"/>
          <w:noProof/>
          <w:kern w:val="0"/>
          <w:sz w:val="18"/>
          <w:szCs w:val="22"/>
          <w14:ligatures w14:val="none"/>
        </w:rPr>
        <w:drawing>
          <wp:inline distT="0" distB="0" distL="0" distR="0" wp14:anchorId="406BC20B" wp14:editId="00FFF0FF">
            <wp:extent cx="5943600" cy="3368040"/>
            <wp:effectExtent l="0" t="0" r="0" b="3810"/>
            <wp:docPr id="507879231"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9231" name="Picture 6" descr="A graph with a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2EBB93A" w14:textId="77777777" w:rsidR="00B636B4" w:rsidRDefault="00B636B4" w:rsidP="00B8099F">
      <w:pPr>
        <w:spacing w:after="0" w:line="276" w:lineRule="auto"/>
        <w:jc w:val="center"/>
        <w:rPr>
          <w:rFonts w:ascii="Palatino Linotype" w:eastAsia="Palatino Linotype" w:hAnsi="Palatino Linotype" w:cs="Palatino Linotype"/>
          <w:b/>
          <w:bCs/>
          <w:i/>
          <w:iCs/>
          <w:kern w:val="0"/>
          <w:sz w:val="18"/>
          <w:szCs w:val="18"/>
          <w14:ligatures w14:val="none"/>
        </w:rPr>
      </w:pPr>
    </w:p>
    <w:p w14:paraId="27DF6A0A" w14:textId="5BFCF910" w:rsidR="00B8099F" w:rsidRPr="00B8099F" w:rsidRDefault="00B8099F" w:rsidP="00B8099F">
      <w:pPr>
        <w:spacing w:after="0" w:line="276" w:lineRule="auto"/>
        <w:jc w:val="center"/>
        <w:rPr>
          <w:rFonts w:ascii="Palatino Linotype" w:eastAsia="Palatino Linotype" w:hAnsi="Palatino Linotype" w:cs="Palatino Linotype"/>
          <w:bCs/>
          <w:i/>
          <w:iCs/>
          <w:kern w:val="0"/>
          <w:sz w:val="18"/>
          <w:szCs w:val="18"/>
          <w14:ligatures w14:val="none"/>
        </w:rPr>
      </w:pPr>
      <w:r w:rsidRPr="00B8099F">
        <w:rPr>
          <w:rFonts w:ascii="Palatino Linotype" w:eastAsia="Palatino Linotype" w:hAnsi="Palatino Linotype" w:cs="Palatino Linotype"/>
          <w:b/>
          <w:bCs/>
          <w:i/>
          <w:iCs/>
          <w:kern w:val="0"/>
          <w:sz w:val="18"/>
          <w:szCs w:val="18"/>
          <w14:ligatures w14:val="none"/>
        </w:rPr>
        <w:t>Figure 3.</w:t>
      </w:r>
      <w:r w:rsidRPr="00B8099F">
        <w:rPr>
          <w:rFonts w:ascii="Palatino Linotype" w:eastAsia="Palatino Linotype" w:hAnsi="Palatino Linotype" w:cs="Palatino Linotype"/>
          <w:b/>
          <w:bCs/>
          <w:i/>
          <w:iCs/>
          <w:kern w:val="0"/>
          <w:sz w:val="18"/>
          <w:szCs w:val="18"/>
          <w14:ligatures w14:val="none"/>
        </w:rPr>
        <w:fldChar w:fldCharType="begin"/>
      </w:r>
      <w:r w:rsidRPr="00B8099F">
        <w:rPr>
          <w:rFonts w:ascii="Palatino Linotype" w:eastAsia="Palatino Linotype" w:hAnsi="Palatino Linotype" w:cs="Palatino Linotype"/>
          <w:b/>
          <w:bCs/>
          <w:i/>
          <w:iCs/>
          <w:kern w:val="0"/>
          <w:sz w:val="18"/>
          <w:szCs w:val="18"/>
          <w14:ligatures w14:val="none"/>
        </w:rPr>
        <w:instrText xml:space="preserve"> SEQ Figure \* ARABIC </w:instrText>
      </w:r>
      <w:r w:rsidRPr="00B8099F">
        <w:rPr>
          <w:rFonts w:ascii="Palatino Linotype" w:eastAsia="Palatino Linotype" w:hAnsi="Palatino Linotype" w:cs="Palatino Linotype"/>
          <w:b/>
          <w:bCs/>
          <w:i/>
          <w:iCs/>
          <w:kern w:val="0"/>
          <w:sz w:val="18"/>
          <w:szCs w:val="18"/>
          <w14:ligatures w14:val="none"/>
        </w:rPr>
        <w:fldChar w:fldCharType="separate"/>
      </w:r>
      <w:proofErr w:type="gramStart"/>
      <w:r w:rsidRPr="00B8099F">
        <w:rPr>
          <w:rFonts w:ascii="Palatino Linotype" w:eastAsia="Palatino Linotype" w:hAnsi="Palatino Linotype" w:cs="Palatino Linotype"/>
          <w:b/>
          <w:bCs/>
          <w:i/>
          <w:iCs/>
          <w:kern w:val="0"/>
          <w:sz w:val="18"/>
          <w:szCs w:val="18"/>
          <w14:ligatures w14:val="none"/>
        </w:rPr>
        <w:t>5</w:t>
      </w:r>
      <w:proofErr w:type="gramEnd"/>
      <w:r w:rsidRPr="00B8099F">
        <w:rPr>
          <w:rFonts w:ascii="Palatino Linotype" w:eastAsia="Palatino Linotype" w:hAnsi="Palatino Linotype" w:cs="Palatino Linotype"/>
          <w:b/>
          <w:bCs/>
          <w:i/>
          <w:iCs/>
          <w:kern w:val="0"/>
          <w:sz w:val="18"/>
          <w:szCs w:val="18"/>
          <w14:ligatures w14:val="none"/>
        </w:rPr>
        <w:fldChar w:fldCharType="end"/>
      </w:r>
      <w:r w:rsidRPr="00B8099F">
        <w:rPr>
          <w:rFonts w:ascii="Palatino Linotype" w:eastAsia="Palatino Linotype" w:hAnsi="Palatino Linotype" w:cs="Palatino Linotype"/>
          <w:bCs/>
          <w:i/>
          <w:iCs/>
          <w:kern w:val="0"/>
          <w:sz w:val="18"/>
          <w:szCs w:val="18"/>
          <w14:ligatures w14:val="none"/>
        </w:rPr>
        <w:t xml:space="preserve">: </w:t>
      </w:r>
      <w:r w:rsidRPr="00B8099F">
        <w:rPr>
          <w:rFonts w:ascii="Palatino Linotype" w:eastAsia="Palatino Linotype" w:hAnsi="Palatino Linotype" w:cs="Palatino Linotype"/>
          <w:i/>
          <w:iCs/>
          <w:kern w:val="0"/>
          <w:sz w:val="18"/>
          <w:szCs w:val="18"/>
          <w14:ligatures w14:val="none"/>
        </w:rPr>
        <w:t>Evolution of GPT Model Series (2018–2023)</w:t>
      </w:r>
    </w:p>
    <w:p w14:paraId="40F3DC99"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i/>
          <w:iCs/>
          <w:kern w:val="0"/>
          <w:sz w:val="22"/>
          <w:szCs w:val="22"/>
          <w14:ligatures w14:val="none"/>
        </w:rPr>
      </w:pPr>
    </w:p>
    <w:p w14:paraId="07A4EA54" w14:textId="77777777" w:rsidR="00B636B4" w:rsidRDefault="00B636B4"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i/>
          <w:iCs/>
          <w:kern w:val="0"/>
          <w:sz w:val="22"/>
          <w:szCs w:val="22"/>
          <w14:ligatures w14:val="none"/>
        </w:rPr>
      </w:pPr>
    </w:p>
    <w:p w14:paraId="6662A0B0" w14:textId="782D9473"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i/>
          <w:iCs/>
          <w:kern w:val="0"/>
          <w:sz w:val="22"/>
          <w:szCs w:val="22"/>
          <w14:ligatures w14:val="none"/>
        </w:rPr>
        <w:t xml:space="preserve">Table 3.1 </w:t>
      </w:r>
      <w:r w:rsidRPr="00B8099F">
        <w:rPr>
          <w:rFonts w:ascii="Palatino Linotype" w:eastAsia="Palatino Linotype" w:hAnsi="Palatino Linotype" w:cs="Palatino Linotype"/>
          <w:kern w:val="0"/>
          <w:sz w:val="22"/>
          <w:szCs w:val="22"/>
          <w14:ligatures w14:val="none"/>
        </w:rPr>
        <w:t>reflects the data used to create the previous graphic. Similarly, this dataset also provides a comparative overview of architectural scale and functional innovations across different generations of GPT models. Key points include parameter increases, dataset growth, and the adoption of alignment techniques such as RLHF and multimodal inputs.</w:t>
      </w:r>
    </w:p>
    <w:p w14:paraId="70BB683C"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tbl>
      <w:tblPr>
        <w:tblStyle w:val="GridTable1Light"/>
        <w:tblW w:w="9360" w:type="dxa"/>
        <w:tblLayout w:type="fixed"/>
        <w:tblLook w:val="06A0" w:firstRow="1" w:lastRow="0" w:firstColumn="1" w:lastColumn="0" w:noHBand="1" w:noVBand="1"/>
      </w:tblPr>
      <w:tblGrid>
        <w:gridCol w:w="985"/>
        <w:gridCol w:w="990"/>
        <w:gridCol w:w="1890"/>
        <w:gridCol w:w="5495"/>
      </w:tblGrid>
      <w:tr w:rsidR="00B8099F" w:rsidRPr="00B8099F" w14:paraId="7562F761" w14:textId="77777777" w:rsidTr="00F456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5" w:type="dxa"/>
          </w:tcPr>
          <w:p w14:paraId="609AC00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Model</w:t>
            </w:r>
          </w:p>
        </w:tc>
        <w:tc>
          <w:tcPr>
            <w:tcW w:w="990" w:type="dxa"/>
          </w:tcPr>
          <w:p w14:paraId="2BC4CA18"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100000000000" w:firstRow="1"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Release</w:t>
            </w:r>
          </w:p>
        </w:tc>
        <w:tc>
          <w:tcPr>
            <w:tcW w:w="1890" w:type="dxa"/>
          </w:tcPr>
          <w:p w14:paraId="3789CB7E"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100000000000" w:firstRow="1"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Parameters</w:t>
            </w:r>
          </w:p>
        </w:tc>
        <w:tc>
          <w:tcPr>
            <w:tcW w:w="5495" w:type="dxa"/>
          </w:tcPr>
          <w:p w14:paraId="3C507345"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100000000000" w:firstRow="1"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Key Features</w:t>
            </w:r>
          </w:p>
        </w:tc>
      </w:tr>
      <w:tr w:rsidR="00B8099F" w:rsidRPr="00B8099F" w14:paraId="1680BC89" w14:textId="77777777" w:rsidTr="00F4565A">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70B931DB"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GPT-1</w:t>
            </w:r>
          </w:p>
        </w:tc>
        <w:tc>
          <w:tcPr>
            <w:tcW w:w="990" w:type="dxa"/>
          </w:tcPr>
          <w:p w14:paraId="0BBA94E0"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2018</w:t>
            </w:r>
          </w:p>
        </w:tc>
        <w:tc>
          <w:tcPr>
            <w:tcW w:w="1890" w:type="dxa"/>
          </w:tcPr>
          <w:p w14:paraId="0FEE01A9"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117 M</w:t>
            </w:r>
          </w:p>
        </w:tc>
        <w:tc>
          <w:tcPr>
            <w:tcW w:w="5495" w:type="dxa"/>
          </w:tcPr>
          <w:p w14:paraId="38C27148"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Unsupervised learning; SOTA on LAMBADA; </w:t>
            </w:r>
            <w:r w:rsidRPr="00B8099F">
              <w:rPr>
                <w:rFonts w:ascii="Palatino Linotype" w:eastAsia="Palatino Linotype" w:hAnsi="Palatino Linotype" w:cs="Palatino Linotype"/>
                <w:i/>
                <w:iCs/>
                <w:kern w:val="0"/>
                <w:sz w:val="22"/>
                <w:szCs w:val="22"/>
                <w14:ligatures w14:val="none"/>
              </w:rPr>
              <w:t>Competitive on GLUE &amp; SQuAD.</w:t>
            </w:r>
          </w:p>
        </w:tc>
      </w:tr>
      <w:tr w:rsidR="00B8099F" w:rsidRPr="00B8099F" w14:paraId="4E5154AC" w14:textId="77777777" w:rsidTr="00F4565A">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63CDA464"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GPT-2</w:t>
            </w:r>
          </w:p>
        </w:tc>
        <w:tc>
          <w:tcPr>
            <w:tcW w:w="990" w:type="dxa"/>
          </w:tcPr>
          <w:p w14:paraId="63287B40"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2019</w:t>
            </w:r>
          </w:p>
        </w:tc>
        <w:tc>
          <w:tcPr>
            <w:tcW w:w="1890" w:type="dxa"/>
          </w:tcPr>
          <w:p w14:paraId="230D27CF"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1.5 B</w:t>
            </w:r>
          </w:p>
        </w:tc>
        <w:tc>
          <w:tcPr>
            <w:tcW w:w="5495" w:type="dxa"/>
          </w:tcPr>
          <w:p w14:paraId="4ABCF6B5"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Larger dataset; Modified objective &amp; efficient sampling for better text gen.</w:t>
            </w:r>
          </w:p>
        </w:tc>
      </w:tr>
      <w:tr w:rsidR="00B8099F" w:rsidRPr="00B8099F" w14:paraId="34B97B60" w14:textId="77777777" w:rsidTr="00F4565A">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212A18F0"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GPT-3</w:t>
            </w:r>
          </w:p>
        </w:tc>
        <w:tc>
          <w:tcPr>
            <w:tcW w:w="990" w:type="dxa"/>
          </w:tcPr>
          <w:p w14:paraId="670B697B"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2020</w:t>
            </w:r>
          </w:p>
        </w:tc>
        <w:tc>
          <w:tcPr>
            <w:tcW w:w="1890" w:type="dxa"/>
          </w:tcPr>
          <w:p w14:paraId="3BDA79A9"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175 B</w:t>
            </w:r>
          </w:p>
        </w:tc>
        <w:tc>
          <w:tcPr>
            <w:tcW w:w="5495" w:type="dxa"/>
          </w:tcPr>
          <w:p w14:paraId="477A2A67"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Larger dataset; Better training methodology (</w:t>
            </w:r>
            <w:r w:rsidRPr="00B8099F">
              <w:rPr>
                <w:rFonts w:ascii="Palatino Linotype" w:eastAsia="Palatino Linotype" w:hAnsi="Palatino Linotype" w:cs="Palatino Linotype"/>
                <w:i/>
                <w:iCs/>
                <w:kern w:val="0"/>
                <w:sz w:val="22"/>
                <w:szCs w:val="22"/>
                <w14:ligatures w14:val="none"/>
              </w:rPr>
              <w:t>GShard</w:t>
            </w:r>
            <w:r w:rsidRPr="00B8099F">
              <w:rPr>
                <w:rFonts w:ascii="Palatino Linotype" w:eastAsia="Palatino Linotype" w:hAnsi="Palatino Linotype" w:cs="Palatino Linotype"/>
                <w:kern w:val="0"/>
                <w:sz w:val="22"/>
                <w:szCs w:val="22"/>
                <w14:ligatures w14:val="none"/>
              </w:rPr>
              <w:t>); Few-shot capability.</w:t>
            </w:r>
          </w:p>
        </w:tc>
      </w:tr>
      <w:tr w:rsidR="00B8099F" w:rsidRPr="00B8099F" w14:paraId="6392F104" w14:textId="77777777" w:rsidTr="00F4565A">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4ABED01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GPT-3.5</w:t>
            </w:r>
          </w:p>
        </w:tc>
        <w:tc>
          <w:tcPr>
            <w:tcW w:w="990" w:type="dxa"/>
          </w:tcPr>
          <w:p w14:paraId="1540ECE0"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2022</w:t>
            </w:r>
          </w:p>
        </w:tc>
        <w:tc>
          <w:tcPr>
            <w:tcW w:w="1890" w:type="dxa"/>
          </w:tcPr>
          <w:p w14:paraId="76CC18E6"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1.3 B / 6 B / 175 B</w:t>
            </w:r>
          </w:p>
        </w:tc>
        <w:tc>
          <w:tcPr>
            <w:tcW w:w="5495" w:type="dxa"/>
          </w:tcPr>
          <w:p w14:paraId="0EE4335B"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RLHF to reduce toxic output; Improved GPT-3.</w:t>
            </w:r>
          </w:p>
        </w:tc>
      </w:tr>
      <w:tr w:rsidR="00B8099F" w:rsidRPr="00B8099F" w14:paraId="4AFD9C83" w14:textId="77777777" w:rsidTr="00F4565A">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173500D2"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GPT-4</w:t>
            </w:r>
          </w:p>
        </w:tc>
        <w:tc>
          <w:tcPr>
            <w:tcW w:w="990" w:type="dxa"/>
          </w:tcPr>
          <w:p w14:paraId="676D2E03"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2023</w:t>
            </w:r>
          </w:p>
        </w:tc>
        <w:tc>
          <w:tcPr>
            <w:tcW w:w="1890" w:type="dxa"/>
          </w:tcPr>
          <w:p w14:paraId="628B0BFE"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~1 T</w:t>
            </w:r>
          </w:p>
        </w:tc>
        <w:tc>
          <w:tcPr>
            <w:tcW w:w="5495" w:type="dxa"/>
          </w:tcPr>
          <w:p w14:paraId="0B58067D" w14:textId="77777777" w:rsidR="00B8099F" w:rsidRPr="00B8099F" w:rsidRDefault="00B8099F" w:rsidP="00B8099F">
            <w:pPr>
              <w:pBdr>
                <w:top w:val="nil"/>
                <w:left w:val="nil"/>
                <w:bottom w:val="nil"/>
                <w:right w:val="nil"/>
                <w:between w:val="nil"/>
              </w:pBdr>
              <w:shd w:val="clear" w:color="auto" w:fill="FFFFFF"/>
              <w:spacing w:after="100" w:line="276" w:lineRule="auto"/>
              <w:jc w:val="both"/>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Text + image inputs</w:t>
            </w:r>
            <w:r w:rsidRPr="00B8099F">
              <w:rPr>
                <w:rFonts w:ascii="Times New Roman" w:eastAsia="Palatino Linotype" w:hAnsi="Times New Roman" w:cs="Times New Roman"/>
                <w:kern w:val="0"/>
                <w:sz w:val="22"/>
                <w:szCs w:val="22"/>
                <w14:ligatures w14:val="none"/>
              </w:rPr>
              <w:t xml:space="preserve"> |</w:t>
            </w:r>
            <w:r w:rsidRPr="00B8099F">
              <w:rPr>
                <w:rFonts w:ascii="Palatino Linotype" w:eastAsia="Palatino Linotype" w:hAnsi="Palatino Linotype" w:cs="Palatino Linotype"/>
                <w:kern w:val="0"/>
                <w:sz w:val="22"/>
                <w:szCs w:val="22"/>
                <w14:ligatures w14:val="none"/>
              </w:rPr>
              <w:t xml:space="preserve"> text outputs; RLHF; Multi-modal capabilities.</w:t>
            </w:r>
          </w:p>
        </w:tc>
      </w:tr>
    </w:tbl>
    <w:p w14:paraId="7E6A22C8" w14:textId="77777777" w:rsidR="00B8099F" w:rsidRPr="00B8099F" w:rsidRDefault="00B8099F" w:rsidP="00B8099F">
      <w:pPr>
        <w:spacing w:after="0" w:line="276" w:lineRule="auto"/>
        <w:jc w:val="center"/>
        <w:rPr>
          <w:rFonts w:ascii="Palatino Linotype" w:eastAsia="Palatino Linotype" w:hAnsi="Palatino Linotype" w:cs="Palatino Linotype"/>
          <w:bCs/>
          <w:i/>
          <w:iCs/>
          <w:kern w:val="0"/>
          <w:sz w:val="18"/>
          <w:szCs w:val="18"/>
          <w14:ligatures w14:val="none"/>
        </w:rPr>
      </w:pPr>
      <w:r w:rsidRPr="00B8099F">
        <w:rPr>
          <w:rFonts w:ascii="Palatino Linotype" w:eastAsia="Palatino Linotype" w:hAnsi="Palatino Linotype" w:cs="Palatino Linotype"/>
          <w:b/>
          <w:i/>
          <w:iCs/>
          <w:kern w:val="0"/>
          <w:sz w:val="18"/>
          <w:szCs w:val="18"/>
          <w14:ligatures w14:val="none"/>
        </w:rPr>
        <w:t>Table 3.</w:t>
      </w:r>
      <w:r w:rsidRPr="00B8099F">
        <w:rPr>
          <w:rFonts w:ascii="Palatino Linotype" w:eastAsia="Palatino Linotype" w:hAnsi="Palatino Linotype" w:cs="Palatino Linotype"/>
          <w:b/>
          <w:i/>
          <w:iCs/>
          <w:kern w:val="0"/>
          <w:sz w:val="18"/>
          <w:szCs w:val="18"/>
          <w14:ligatures w14:val="none"/>
        </w:rPr>
        <w:fldChar w:fldCharType="begin"/>
      </w:r>
      <w:r w:rsidRPr="00B8099F">
        <w:rPr>
          <w:rFonts w:ascii="Palatino Linotype" w:eastAsia="Palatino Linotype" w:hAnsi="Palatino Linotype" w:cs="Palatino Linotype"/>
          <w:b/>
          <w:i/>
          <w:iCs/>
          <w:kern w:val="0"/>
          <w:sz w:val="18"/>
          <w:szCs w:val="18"/>
          <w14:ligatures w14:val="none"/>
        </w:rPr>
        <w:instrText xml:space="preserve"> SEQ Table_3. \* ARABIC </w:instrText>
      </w:r>
      <w:r w:rsidRPr="00B8099F">
        <w:rPr>
          <w:rFonts w:ascii="Palatino Linotype" w:eastAsia="Palatino Linotype" w:hAnsi="Palatino Linotype" w:cs="Palatino Linotype"/>
          <w:b/>
          <w:i/>
          <w:iCs/>
          <w:kern w:val="0"/>
          <w:sz w:val="18"/>
          <w:szCs w:val="18"/>
          <w14:ligatures w14:val="none"/>
        </w:rPr>
        <w:fldChar w:fldCharType="separate"/>
      </w:r>
      <w:r w:rsidRPr="00B8099F">
        <w:rPr>
          <w:rFonts w:ascii="Palatino Linotype" w:eastAsia="Palatino Linotype" w:hAnsi="Palatino Linotype" w:cs="Palatino Linotype"/>
          <w:b/>
          <w:i/>
          <w:iCs/>
          <w:noProof/>
          <w:kern w:val="0"/>
          <w:sz w:val="18"/>
          <w:szCs w:val="18"/>
          <w14:ligatures w14:val="none"/>
        </w:rPr>
        <w:t>1</w:t>
      </w:r>
      <w:r w:rsidRPr="00B8099F">
        <w:rPr>
          <w:rFonts w:ascii="Palatino Linotype" w:eastAsia="Palatino Linotype" w:hAnsi="Palatino Linotype" w:cs="Palatino Linotype"/>
          <w:b/>
          <w:i/>
          <w:iCs/>
          <w:kern w:val="0"/>
          <w:sz w:val="18"/>
          <w:szCs w:val="18"/>
          <w14:ligatures w14:val="none"/>
        </w:rPr>
        <w:fldChar w:fldCharType="end"/>
      </w:r>
      <w:r w:rsidRPr="00B8099F">
        <w:rPr>
          <w:rFonts w:ascii="Palatino Linotype" w:eastAsia="Palatino Linotype" w:hAnsi="Palatino Linotype" w:cs="Palatino Linotype"/>
          <w:b/>
          <w:i/>
          <w:iCs/>
          <w:kern w:val="0"/>
          <w:sz w:val="18"/>
          <w:szCs w:val="18"/>
          <w14:ligatures w14:val="none"/>
        </w:rPr>
        <w:t>:</w:t>
      </w:r>
      <w:r w:rsidRPr="00B8099F">
        <w:rPr>
          <w:rFonts w:ascii="Palatino Linotype" w:eastAsia="Palatino Linotype" w:hAnsi="Palatino Linotype" w:cs="Palatino Linotype"/>
          <w:bCs/>
          <w:i/>
          <w:iCs/>
          <w:kern w:val="0"/>
          <w:sz w:val="18"/>
          <w:szCs w:val="18"/>
          <w14:ligatures w14:val="none"/>
        </w:rPr>
        <w:t xml:space="preserve"> Comparative summary</w:t>
      </w:r>
      <w:r w:rsidRPr="00B8099F">
        <w:rPr>
          <w:rFonts w:ascii="Palatino Linotype" w:eastAsia="Palatino Linotype" w:hAnsi="Palatino Linotype" w:cs="Palatino Linotype"/>
          <w:bCs/>
          <w:i/>
          <w:iCs/>
          <w:noProof/>
          <w:kern w:val="0"/>
          <w:sz w:val="18"/>
          <w:szCs w:val="18"/>
          <w14:ligatures w14:val="none"/>
        </w:rPr>
        <w:t xml:space="preserve"> dataset</w:t>
      </w:r>
    </w:p>
    <w:p w14:paraId="168BBB05" w14:textId="77777777" w:rsidR="00C05B2F" w:rsidRDefault="00C05B2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48C540A7" w14:textId="1F0ED19A"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This dataset represents a comparative summary of architectural scale and functional innovations across GPT model generations. Highlights include parameter growth, dataset expansion, and the integration of alignment techniques such as RLHF and multimodal inputs.</w:t>
      </w:r>
    </w:p>
    <w:p w14:paraId="524E1305"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183C842E" w14:textId="77777777" w:rsidR="00B8099F" w:rsidRPr="00B8099F" w:rsidRDefault="00B8099F" w:rsidP="00B8099F">
      <w:pPr>
        <w:keepNext/>
        <w:keepLines/>
        <w:spacing w:before="40" w:after="0" w:line="259" w:lineRule="auto"/>
        <w:outlineLvl w:val="2"/>
        <w:rPr>
          <w:rFonts w:ascii="Palatino Linotype" w:eastAsiaTheme="majorEastAsia" w:hAnsi="Palatino Linotype" w:cstheme="majorBidi"/>
          <w:b/>
          <w:color w:val="000000" w:themeColor="text1"/>
          <w:kern w:val="0"/>
          <w:sz w:val="32"/>
          <w:lang w:val="en-IN"/>
          <w14:ligatures w14:val="none"/>
        </w:rPr>
      </w:pPr>
      <w:r w:rsidRPr="00B8099F">
        <w:rPr>
          <w:rFonts w:ascii="Palatino Linotype" w:eastAsiaTheme="majorEastAsia" w:hAnsi="Palatino Linotype" w:cstheme="majorBidi"/>
          <w:b/>
          <w:color w:val="000000" w:themeColor="text1"/>
          <w:kern w:val="0"/>
          <w:sz w:val="32"/>
          <w:lang w:val="en-IN"/>
          <w14:ligatures w14:val="none"/>
        </w:rPr>
        <w:t>Example of generating text with GPT-2</w:t>
      </w:r>
    </w:p>
    <w:p w14:paraId="64A7989F" w14:textId="3173300B"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In this example, we demonstrate how to use the GPT-2 model, a variant of the GPT, for text generation. Recognized for its efficacy in natural language processing tasks, GPT-2 excels at producing coherent and contextually relevant text passages. We will utilize a pre-trained version of this model to demonstrate its ability to effectively generate text based on a given prompt, highlighting its deep learning capabilities and </w:t>
      </w:r>
      <w:r w:rsidR="0061766E">
        <w:rPr>
          <w:rFonts w:ascii="Palatino Linotype" w:eastAsia="Palatino Linotype" w:hAnsi="Palatino Linotype" w:cs="Palatino Linotype"/>
          <w:kern w:val="0"/>
          <w:sz w:val="22"/>
          <w:szCs w:val="22"/>
          <w14:ligatures w14:val="none"/>
        </w:rPr>
        <w:t>nuanced understanding of language</w:t>
      </w:r>
      <w:r w:rsidRPr="00B8099F">
        <w:rPr>
          <w:rFonts w:ascii="Palatino Linotype" w:eastAsia="Palatino Linotype" w:hAnsi="Palatino Linotype" w:cs="Palatino Linotype"/>
          <w:kern w:val="0"/>
          <w:sz w:val="22"/>
          <w:szCs w:val="22"/>
          <w14:ligatures w14:val="none"/>
        </w:rPr>
        <w:t>.</w:t>
      </w:r>
      <w:sdt>
        <w:sdtPr>
          <w:rPr>
            <w:rFonts w:ascii="Palatino Linotype" w:eastAsia="Palatino Linotype" w:hAnsi="Palatino Linotype" w:cs="Palatino Linotype"/>
            <w:kern w:val="0"/>
            <w:sz w:val="22"/>
            <w:szCs w:val="22"/>
            <w14:ligatures w14:val="none"/>
          </w:rPr>
          <w:id w:val="-185289470"/>
          <w:citation/>
        </w:sdtPr>
        <w:sdtEndPr>
          <w:rPr>
            <w:vertAlign w:val="superscript"/>
          </w:rPr>
        </w:sdtEndPr>
        <w:sdtContent>
          <w:r w:rsidRPr="00B8099F">
            <w:rPr>
              <w:rFonts w:ascii="Palatino Linotype" w:eastAsia="Palatino Linotype" w:hAnsi="Palatino Linotype" w:cs="Palatino Linotype"/>
              <w:kern w:val="0"/>
              <w:sz w:val="22"/>
              <w:szCs w:val="22"/>
              <w:vertAlign w:val="superscript"/>
              <w14:ligatures w14:val="none"/>
            </w:rPr>
            <w:fldChar w:fldCharType="begin"/>
          </w:r>
          <w:r w:rsidRPr="00B8099F">
            <w:rPr>
              <w:rFonts w:ascii="Palatino Linotype" w:eastAsia="Palatino Linotype" w:hAnsi="Palatino Linotype" w:cs="Palatino Linotype"/>
              <w:kern w:val="0"/>
              <w:sz w:val="22"/>
              <w:szCs w:val="22"/>
              <w:vertAlign w:val="superscript"/>
              <w14:ligatures w14:val="none"/>
            </w:rPr>
            <w:instrText xml:space="preserve"> CITATION Rad19 \l 1033 </w:instrText>
          </w:r>
          <w:r w:rsidRPr="00B8099F">
            <w:rPr>
              <w:rFonts w:ascii="Palatino Linotype" w:eastAsia="Palatino Linotype" w:hAnsi="Palatino Linotype" w:cs="Palatino Linotype"/>
              <w:kern w:val="0"/>
              <w:sz w:val="22"/>
              <w:szCs w:val="22"/>
              <w:vertAlign w:val="superscript"/>
              <w14:ligatures w14:val="none"/>
            </w:rPr>
            <w:fldChar w:fldCharType="separate"/>
          </w:r>
          <w:r w:rsidRPr="00B8099F">
            <w:rPr>
              <w:rFonts w:ascii="Palatino Linotype" w:eastAsia="Palatino Linotype" w:hAnsi="Palatino Linotype" w:cs="Palatino Linotype"/>
              <w:kern w:val="0"/>
              <w:sz w:val="22"/>
              <w:szCs w:val="22"/>
              <w:vertAlign w:val="superscript"/>
              <w14:ligatures w14:val="none"/>
            </w:rPr>
            <w:t>[2]</w:t>
          </w:r>
          <w:r w:rsidRPr="00B8099F">
            <w:rPr>
              <w:rFonts w:ascii="Palatino Linotype" w:eastAsia="Palatino Linotype" w:hAnsi="Palatino Linotype" w:cs="Palatino Linotype"/>
              <w:kern w:val="0"/>
              <w:sz w:val="22"/>
              <w:szCs w:val="22"/>
              <w:vertAlign w:val="superscript"/>
              <w14:ligatures w14:val="none"/>
            </w:rPr>
            <w:fldChar w:fldCharType="end"/>
          </w:r>
        </w:sdtContent>
      </w:sdt>
      <w:r w:rsidRPr="00B8099F">
        <w:rPr>
          <w:rFonts w:ascii="Palatino Linotype" w:eastAsia="Palatino Linotype" w:hAnsi="Palatino Linotype" w:cs="Palatino Linotype"/>
          <w:kern w:val="0"/>
          <w:sz w:val="22"/>
          <w:szCs w:val="22"/>
          <w14:ligatures w14:val="none"/>
        </w:rPr>
        <w:t>. Refer to the following code:</w:t>
      </w:r>
    </w:p>
    <w:p w14:paraId="0C9709A5"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`python</w:t>
      </w:r>
    </w:p>
    <w:p w14:paraId="1959B86A"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from transformers import GPT2LMHeadModel, GPT2Tokenizer, pipeline</w:t>
      </w:r>
    </w:p>
    <w:p w14:paraId="22047A33"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Load the model and tokenizer for GPT-2</w:t>
      </w:r>
      <w:r w:rsidRPr="00B8099F">
        <w:rPr>
          <w:rFonts w:ascii="Consolas" w:eastAsia="Arial" w:hAnsi="Consolas" w:cs="Consolas"/>
          <w:kern w:val="0"/>
          <w:sz w:val="20"/>
          <w:szCs w:val="20"/>
          <w:lang w:val="en"/>
          <w14:ligatures w14:val="none"/>
        </w:rPr>
        <w:br/>
        <w:t>tokenizer = GPT2Tokenizer.from_pretrained('gpt2-medium')</w:t>
      </w:r>
      <w:r w:rsidRPr="00B8099F">
        <w:rPr>
          <w:rFonts w:ascii="Consolas" w:eastAsia="Arial" w:hAnsi="Consolas" w:cs="Consolas"/>
          <w:kern w:val="0"/>
          <w:sz w:val="20"/>
          <w:szCs w:val="20"/>
          <w:lang w:val="en"/>
          <w14:ligatures w14:val="none"/>
        </w:rPr>
        <w:br/>
        <w:t>model = GPT2LMHeadModel.from_pretrained('gpt2-medium')</w:t>
      </w:r>
    </w:p>
    <w:p w14:paraId="20D0B924"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Setup the pipeline for text generation</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generator = pipeline('text-generation', model=model, tokenizer=tokenizer)</w:t>
      </w:r>
    </w:p>
    <w:p w14:paraId="025B5FEA"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Generate text from a prompt</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prompt = "The future of AI in medicine is"</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generated_text = generator(prompt, max_length=50, num_return_sequences=1)</w:t>
      </w:r>
    </w:p>
    <w:p w14:paraId="067B5294"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print("Generated Text:")</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for i, text in enumerate(generated_text):</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 xml:space="preserve">    print(f"{i+1}: {text['generated_text']}")</w:t>
      </w:r>
    </w:p>
    <w:p w14:paraId="441B9E95"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14:ligatures w14:val="none"/>
        </w:rPr>
      </w:pPr>
      <w:r w:rsidRPr="00B8099F">
        <w:rPr>
          <w:rFonts w:ascii="Consolas" w:eastAsia="Arial" w:hAnsi="Consolas" w:cs="Consolas"/>
          <w:kern w:val="0"/>
          <w:sz w:val="20"/>
          <w:szCs w:val="20"/>
          <w:lang w:val="en"/>
          <w14:ligatures w14:val="none"/>
        </w:rPr>
        <w:t>```</w:t>
      </w:r>
    </w:p>
    <w:p w14:paraId="729F880B"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The preceding script begins by setting up the model and tokenizer for the </w:t>
      </w:r>
      <w:r w:rsidRPr="00B8099F">
        <w:rPr>
          <w:rFonts w:ascii="Palatino Linotype" w:eastAsia="Palatino Linotype" w:hAnsi="Palatino Linotype" w:cs="Palatino Linotype"/>
          <w:i/>
          <w:iCs/>
          <w:kern w:val="0"/>
          <w:sz w:val="22"/>
          <w:szCs w:val="22"/>
          <w14:ligatures w14:val="none"/>
        </w:rPr>
        <w:t>gpt2-medium</w:t>
      </w:r>
      <w:r w:rsidRPr="00B8099F">
        <w:rPr>
          <w:rFonts w:ascii="Palatino Linotype" w:eastAsia="Palatino Linotype" w:hAnsi="Palatino Linotype" w:cs="Palatino Linotype"/>
          <w:kern w:val="0"/>
          <w:sz w:val="22"/>
          <w:szCs w:val="22"/>
          <w14:ligatures w14:val="none"/>
        </w:rPr>
        <w:t xml:space="preserve"> version, chosen for its optimal balance between computational efficiency and output quality. A text generation pipeline is then configured, streamlining the text generation process to allow the model to produce coherent and contextually relevant passages effectively. When provided with a prompt, the model utilizes this setup to generate text that logically extends the initial input, demonstrating its capability to </w:t>
      </w:r>
      <w:proofErr w:type="gramStart"/>
      <w:r w:rsidRPr="00B8099F">
        <w:rPr>
          <w:rFonts w:ascii="Palatino Linotype" w:eastAsia="Palatino Linotype" w:hAnsi="Palatino Linotype" w:cs="Palatino Linotype"/>
          <w:kern w:val="0"/>
          <w:sz w:val="22"/>
          <w:szCs w:val="22"/>
          <w14:ligatures w14:val="none"/>
        </w:rPr>
        <w:t>handle</w:t>
      </w:r>
      <w:proofErr w:type="gramEnd"/>
      <w:r w:rsidRPr="00B8099F">
        <w:rPr>
          <w:rFonts w:ascii="Palatino Linotype" w:eastAsia="Palatino Linotype" w:hAnsi="Palatino Linotype" w:cs="Palatino Linotype"/>
          <w:kern w:val="0"/>
          <w:sz w:val="22"/>
          <w:szCs w:val="22"/>
          <w14:ligatures w14:val="none"/>
        </w:rPr>
        <w:t xml:space="preserve"> complex language patterns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676613427"/>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[2]</w:t>
          </w:r>
        </w:sdtContent>
      </w:sdt>
      <w:r w:rsidRPr="00B8099F">
        <w:rPr>
          <w:rFonts w:ascii="Palatino Linotype" w:eastAsia="Palatino Linotype" w:hAnsi="Palatino Linotype" w:cs="Palatino Linotype"/>
          <w:kern w:val="0"/>
          <w:sz w:val="22"/>
          <w:szCs w:val="22"/>
          <w14:ligatures w14:val="none"/>
        </w:rPr>
        <w:t>.</w:t>
      </w:r>
    </w:p>
    <w:p w14:paraId="6D32FB50" w14:textId="799D3B91"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This section provides a comprehensive examination of the architecture, evolution, and applications of autoregressive models, with a focus on the GPT series. It equips academics and scientists with the knowledge </w:t>
      </w:r>
      <w:r w:rsidR="00912352">
        <w:rPr>
          <w:rFonts w:ascii="Palatino Linotype" w:eastAsia="Palatino Linotype" w:hAnsi="Palatino Linotype" w:cs="Palatino Linotype"/>
          <w:kern w:val="0"/>
          <w:sz w:val="22"/>
          <w:szCs w:val="22"/>
          <w14:ligatures w14:val="none"/>
        </w:rPr>
        <w:t>to leverage these models in advanced generative tasks effectively</w:t>
      </w:r>
      <w:r w:rsidRPr="00B8099F">
        <w:rPr>
          <w:rFonts w:ascii="Palatino Linotype" w:eastAsia="Palatino Linotype" w:hAnsi="Palatino Linotype" w:cs="Palatino Linotype"/>
          <w:kern w:val="0"/>
          <w:sz w:val="22"/>
          <w:szCs w:val="22"/>
          <w14:ligatures w14:val="none"/>
        </w:rPr>
        <w:t>.</w:t>
      </w:r>
    </w:p>
    <w:p w14:paraId="57E02CDD"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4E25FD6A" w14:textId="77777777" w:rsidR="00B8099F" w:rsidRPr="00B8099F" w:rsidRDefault="00B8099F" w:rsidP="00AC7BB3">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Fine-tuning GPT models for text generation</w:t>
      </w:r>
    </w:p>
    <w:p w14:paraId="2277B143" w14:textId="61223F7E"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Fine-tuning GPT models for specific text generation tasks </w:t>
      </w:r>
      <w:proofErr w:type="gramStart"/>
      <w:r w:rsidR="00CD4391">
        <w:rPr>
          <w:rFonts w:ascii="Palatino Linotype" w:eastAsia="Palatino Linotype" w:hAnsi="Palatino Linotype" w:cs="Palatino Linotype"/>
          <w:kern w:val="0"/>
          <w:sz w:val="22"/>
          <w:szCs w:val="22"/>
          <w14:ligatures w14:val="none"/>
        </w:rPr>
        <w:t>enables</w:t>
      </w:r>
      <w:proofErr w:type="gramEnd"/>
      <w:r w:rsidRPr="00B8099F">
        <w:rPr>
          <w:rFonts w:ascii="Palatino Linotype" w:eastAsia="Palatino Linotype" w:hAnsi="Palatino Linotype" w:cs="Palatino Linotype"/>
          <w:kern w:val="0"/>
          <w:sz w:val="22"/>
          <w:szCs w:val="22"/>
          <w14:ligatures w14:val="none"/>
        </w:rPr>
        <w:t xml:space="preserve"> researchers and developers to tailor these powerful models to generate outputs that meet domain-specific needs. This process involves adapting a pre-trained model to perform better on a specific task by further training on a smaller, task-specific dataset</w:t>
      </w:r>
      <w:r w:rsidR="00DE3A14">
        <w:rPr>
          <w:rFonts w:ascii="Palatino Linotype" w:eastAsia="Palatino Linotype" w:hAnsi="Palatino Linotype" w:cs="Palatino Linotype"/>
          <w:kern w:val="0"/>
          <w:sz w:val="22"/>
          <w:szCs w:val="22"/>
          <w14:ligatures w14:val="none"/>
        </w:rPr>
        <w:t>.</w:t>
      </w:r>
      <w:r w:rsidRPr="00B8099F">
        <w:rPr>
          <w:rFonts w:ascii="Palatino Linotype" w:eastAsia="Palatino Linotype" w:hAnsi="Palatino Linotype" w:cs="Palatino Linotype"/>
          <w:kern w:val="0"/>
          <w:sz w:val="22"/>
          <w:szCs w:val="22"/>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307204277"/>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[2]</w:t>
          </w:r>
        </w:sdtContent>
      </w:sdt>
      <w:r w:rsidRPr="00B8099F">
        <w:rPr>
          <w:rFonts w:ascii="Palatino Linotype" w:eastAsia="Palatino Linotype" w:hAnsi="Palatino Linotype" w:cs="Palatino Linotype"/>
          <w:color w:val="000000"/>
          <w:kern w:val="0"/>
          <w:sz w:val="22"/>
          <w:szCs w:val="22"/>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464010490"/>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[3]</w:t>
          </w:r>
        </w:sdtContent>
      </w:sdt>
      <w:r w:rsidRPr="00B8099F">
        <w:rPr>
          <w:rFonts w:ascii="Palatino Linotype" w:eastAsia="Palatino Linotype" w:hAnsi="Palatino Linotype" w:cs="Palatino Linotype"/>
          <w:kern w:val="0"/>
          <w:sz w:val="22"/>
          <w:szCs w:val="22"/>
          <w14:ligatures w14:val="none"/>
        </w:rPr>
        <w:t xml:space="preserve">. </w:t>
      </w:r>
    </w:p>
    <w:p w14:paraId="64D82470"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52FAD95E"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Preparing datasets</w:t>
      </w:r>
    </w:p>
    <w:p w14:paraId="7C71CE93"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Before fine-tuning can begin, it is critical to prepare and preprocess the dataset to ensure that it is suitable for training the model. This involves:</w:t>
      </w:r>
    </w:p>
    <w:p w14:paraId="350EDF07" w14:textId="77777777" w:rsidR="00B8099F" w:rsidRPr="00B8099F" w:rsidRDefault="00B8099F" w:rsidP="00B8099F">
      <w:pPr>
        <w:numPr>
          <w:ilvl w:val="0"/>
          <w:numId w:val="31"/>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Data collection</w:t>
      </w:r>
      <w:r w:rsidRPr="00B8099F">
        <w:rPr>
          <w:rFonts w:ascii="Palatino Linotype" w:eastAsia="Palatino Linotype" w:hAnsi="Palatino Linotype" w:cs="Palatino Linotype"/>
          <w:kern w:val="0"/>
          <w:sz w:val="22"/>
          <w:szCs w:val="22"/>
          <w14:ligatures w14:val="none"/>
        </w:rPr>
        <w:t xml:space="preserve">: Gathering text data that is relevant to the specific task, such as dialogues for a chatbot or articles for a news-related generation task;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514906167"/>
          <w:placeholder>
            <w:docPart w:val="83B89E0271454A3ABF40CE1A3B834F13"/>
          </w:placeholder>
        </w:sdtPr>
        <w:sdtEndPr>
          <w:rPr>
            <w:vertAlign w:val="superscript"/>
          </w:rPr>
        </w:sdtEndPr>
        <w:sdtContent>
          <w:r w:rsidRPr="00B8099F">
            <w:rPr>
              <w:rFonts w:ascii="Palatino Linotype" w:eastAsia="Palatino Linotype" w:hAnsi="Palatino Linotype" w:cs="Palatino Linotype"/>
              <w:color w:val="000000"/>
              <w:kern w:val="0"/>
              <w:sz w:val="22"/>
              <w:szCs w:val="22"/>
              <w:vertAlign w:val="superscript"/>
              <w14:ligatures w14:val="none"/>
            </w:rPr>
            <w:t>[9]</w:t>
          </w:r>
        </w:sdtContent>
      </w:sdt>
      <w:r w:rsidRPr="00B8099F">
        <w:rPr>
          <w:rFonts w:ascii="Palatino Linotype" w:eastAsia="Palatino Linotype" w:hAnsi="Palatino Linotype" w:cs="Palatino Linotype"/>
          <w:color w:val="000000"/>
          <w:kern w:val="0"/>
          <w:sz w:val="22"/>
          <w:szCs w:val="22"/>
          <w:vertAlign w:val="superscript"/>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
          <w:id w:val="928696957"/>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[10]</w:t>
          </w:r>
        </w:sdtContent>
      </w:sdt>
      <w:r w:rsidRPr="00B8099F">
        <w:rPr>
          <w:rFonts w:ascii="Palatino Linotype" w:eastAsia="Palatino Linotype" w:hAnsi="Palatino Linotype" w:cs="Palatino Linotype"/>
          <w:kern w:val="0"/>
          <w:sz w:val="22"/>
          <w:szCs w:val="22"/>
          <w14:ligatures w14:val="none"/>
        </w:rPr>
        <w:t xml:space="preserve"> </w:t>
      </w:r>
    </w:p>
    <w:p w14:paraId="168EF2AD" w14:textId="77777777" w:rsidR="00B8099F" w:rsidRPr="00B8099F" w:rsidRDefault="00B8099F" w:rsidP="00B8099F">
      <w:pPr>
        <w:numPr>
          <w:ilvl w:val="0"/>
          <w:numId w:val="31"/>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Data cleaning</w:t>
      </w:r>
      <w:r w:rsidRPr="00B8099F">
        <w:rPr>
          <w:rFonts w:ascii="Palatino Linotype" w:eastAsia="Palatino Linotype" w:hAnsi="Palatino Linotype" w:cs="Palatino Linotype"/>
          <w:kern w:val="0"/>
          <w:sz w:val="22"/>
          <w:szCs w:val="22"/>
          <w14:ligatures w14:val="none"/>
        </w:rPr>
        <w:t xml:space="preserve">: Removing noise and irrelevant information, standardizing text formats, and managing missing data to improve model performance;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2101629866"/>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[5]</w:t>
          </w:r>
        </w:sdtContent>
      </w:sdt>
    </w:p>
    <w:p w14:paraId="0500963E" w14:textId="77777777" w:rsidR="00B8099F" w:rsidRPr="00B8099F" w:rsidRDefault="00B8099F" w:rsidP="00B8099F">
      <w:pPr>
        <w:numPr>
          <w:ilvl w:val="0"/>
          <w:numId w:val="31"/>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Tokenization</w:t>
      </w:r>
      <w:r w:rsidRPr="00B8099F">
        <w:rPr>
          <w:rFonts w:ascii="Palatino Linotype" w:eastAsia="Palatino Linotype" w:hAnsi="Palatino Linotype" w:cs="Palatino Linotype"/>
          <w:kern w:val="0"/>
          <w:sz w:val="22"/>
          <w:szCs w:val="22"/>
          <w14:ligatures w14:val="none"/>
        </w:rPr>
        <w:t xml:space="preserve">: Converting text into a format that can be processed by the model, typically into tokens or words that are represented as numerical data;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
          <w:id w:val="-1177193437"/>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[11]</w:t>
          </w:r>
        </w:sdtContent>
      </w:sdt>
    </w:p>
    <w:p w14:paraId="02906F44" w14:textId="77777777" w:rsidR="00B8099F" w:rsidRPr="00B8099F" w:rsidRDefault="00B8099F" w:rsidP="00B8099F">
      <w:pPr>
        <w:numPr>
          <w:ilvl w:val="0"/>
          <w:numId w:val="31"/>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Splitting data</w:t>
      </w:r>
      <w:r w:rsidRPr="00B8099F">
        <w:rPr>
          <w:rFonts w:ascii="Palatino Linotype" w:eastAsia="Palatino Linotype" w:hAnsi="Palatino Linotype" w:cs="Palatino Linotype"/>
          <w:kern w:val="0"/>
          <w:sz w:val="22"/>
          <w:szCs w:val="22"/>
          <w14:ligatures w14:val="none"/>
        </w:rPr>
        <w:t xml:space="preserve">: Dividing the dataset into training, validation, and test sets to enable practical training and evaluation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171791304"/>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[1]</w:t>
          </w:r>
        </w:sdtContent>
      </w:sdt>
      <w:r w:rsidRPr="00B8099F">
        <w:rPr>
          <w:rFonts w:ascii="Palatino Linotype" w:eastAsia="Palatino Linotype" w:hAnsi="Palatino Linotype" w:cs="Palatino Linotype"/>
          <w:kern w:val="0"/>
          <w:sz w:val="22"/>
          <w:szCs w:val="22"/>
          <w14:ligatures w14:val="none"/>
        </w:rPr>
        <w:t>.</w:t>
      </w:r>
    </w:p>
    <w:p w14:paraId="7A0933A7"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4E0F9777"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Training process and hyperparameter tuning</w:t>
      </w:r>
    </w:p>
    <w:p w14:paraId="47327C22"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Fine-tuning a GPT model involves the following critical steps:</w:t>
      </w:r>
    </w:p>
    <w:p w14:paraId="76D0FE43" w14:textId="77777777" w:rsidR="00B8099F" w:rsidRPr="00B8099F" w:rsidRDefault="00B8099F" w:rsidP="00B8099F">
      <w:pPr>
        <w:numPr>
          <w:ilvl w:val="0"/>
          <w:numId w:val="32"/>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Model selection</w:t>
      </w:r>
      <w:r w:rsidRPr="00B8099F">
        <w:rPr>
          <w:rFonts w:ascii="Palatino Linotype" w:eastAsia="Palatino Linotype" w:hAnsi="Palatino Linotype" w:cs="Palatino Linotype"/>
          <w:kern w:val="0"/>
          <w:sz w:val="22"/>
          <w:szCs w:val="22"/>
          <w14:ligatures w14:val="none"/>
        </w:rPr>
        <w:t xml:space="preserve">: Choosing the right GPT model architecture and size based on the complexity of the task and available computational resources.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228614598"/>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[3]</w:t>
          </w:r>
        </w:sdtContent>
      </w:sdt>
      <w:r w:rsidRPr="00B8099F">
        <w:rPr>
          <w:rFonts w:ascii="Palatino Linotype" w:eastAsia="Palatino Linotype" w:hAnsi="Palatino Linotype" w:cs="Palatino Linotype"/>
          <w:kern w:val="0"/>
          <w:sz w:val="22"/>
          <w:szCs w:val="22"/>
          <w14:ligatures w14:val="none"/>
        </w:rPr>
        <w:t xml:space="preserve"> </w:t>
      </w:r>
    </w:p>
    <w:p w14:paraId="4AB74F58" w14:textId="77777777" w:rsidR="00B8099F" w:rsidRPr="00B8099F" w:rsidRDefault="00B8099F" w:rsidP="00B8099F">
      <w:pPr>
        <w:numPr>
          <w:ilvl w:val="0"/>
          <w:numId w:val="32"/>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Hyperparameter setting</w:t>
      </w:r>
      <w:r w:rsidRPr="00B8099F">
        <w:rPr>
          <w:rFonts w:ascii="Palatino Linotype" w:eastAsia="Palatino Linotype" w:hAnsi="Palatino Linotype" w:cs="Palatino Linotype"/>
          <w:kern w:val="0"/>
          <w:sz w:val="22"/>
          <w:szCs w:val="22"/>
          <w14:ligatures w14:val="none"/>
        </w:rPr>
        <w:t xml:space="preserve">: Adjusting parameters such as learning rate, batch size, and the number of training epochs. Hyperparameter tuning is often an experimental process that aims to find the set of parameters that yields the best performance on the validation set.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
          <w:id w:val="-1989546052"/>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[12]</w:t>
          </w:r>
        </w:sdtContent>
      </w:sdt>
      <w:r w:rsidRPr="00B8099F">
        <w:rPr>
          <w:rFonts w:ascii="Palatino Linotype" w:eastAsia="Palatino Linotype" w:hAnsi="Palatino Linotype" w:cs="Palatino Linotype"/>
          <w:color w:val="000000"/>
          <w:kern w:val="0"/>
          <w:sz w:val="22"/>
          <w:szCs w:val="22"/>
          <w:vertAlign w:val="superscript"/>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
          <w:id w:val="1932307267"/>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[13]</w:t>
          </w:r>
        </w:sdtContent>
      </w:sdt>
    </w:p>
    <w:p w14:paraId="756BB84F" w14:textId="77777777" w:rsidR="00B8099F" w:rsidRPr="00B8099F" w:rsidRDefault="00B8099F" w:rsidP="00B8099F">
      <w:pPr>
        <w:numPr>
          <w:ilvl w:val="0"/>
          <w:numId w:val="32"/>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Regularization techniques</w:t>
      </w:r>
      <w:r w:rsidRPr="00B8099F">
        <w:rPr>
          <w:rFonts w:ascii="Palatino Linotype" w:eastAsia="Palatino Linotype" w:hAnsi="Palatino Linotype" w:cs="Palatino Linotype"/>
          <w:kern w:val="0"/>
          <w:sz w:val="22"/>
          <w:szCs w:val="22"/>
          <w14:ligatures w14:val="none"/>
        </w:rPr>
        <w:t xml:space="preserve">: Using methods like dropout or weight decay to prevent the model from overfitting to the training data.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832282531"/>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[1]</w:t>
          </w:r>
        </w:sdtContent>
      </w:sdt>
    </w:p>
    <w:p w14:paraId="408AAAA2" w14:textId="77777777" w:rsidR="00B8099F" w:rsidRPr="00B8099F" w:rsidRDefault="00B8099F" w:rsidP="00B8099F">
      <w:pPr>
        <w:numPr>
          <w:ilvl w:val="0"/>
          <w:numId w:val="32"/>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Training</w:t>
      </w:r>
      <w:r w:rsidRPr="00B8099F">
        <w:rPr>
          <w:rFonts w:ascii="Palatino Linotype" w:eastAsia="Palatino Linotype" w:hAnsi="Palatino Linotype" w:cs="Palatino Linotype"/>
          <w:kern w:val="0"/>
          <w:sz w:val="22"/>
          <w:szCs w:val="22"/>
          <w14:ligatures w14:val="none"/>
        </w:rPr>
        <w:t xml:space="preserve">: The model is trained on the prepared dataset using the chosen hyperparameters, often using a GPU or TPU to accelerate the process.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575053205"/>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[4]</w:t>
          </w:r>
        </w:sdtContent>
      </w:sdt>
    </w:p>
    <w:p w14:paraId="22C0CD1D"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59899738"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Application examples</w:t>
      </w:r>
    </w:p>
    <w:p w14:paraId="0E7B1657"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Fine-tuning GPT models can be applied in various domains:</w:t>
      </w:r>
    </w:p>
    <w:p w14:paraId="2314B6AA" w14:textId="77777777" w:rsidR="00B8099F" w:rsidRPr="00B8099F" w:rsidRDefault="00B8099F" w:rsidP="00B8099F">
      <w:pPr>
        <w:numPr>
          <w:ilvl w:val="0"/>
          <w:numId w:val="33"/>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Personalized chatbots</w:t>
      </w:r>
      <w:r w:rsidRPr="00B8099F">
        <w:rPr>
          <w:rFonts w:ascii="Palatino Linotype" w:eastAsia="Palatino Linotype" w:hAnsi="Palatino Linotype" w:cs="Palatino Linotype"/>
          <w:kern w:val="0"/>
          <w:sz w:val="22"/>
          <w:szCs w:val="22"/>
          <w14:ligatures w14:val="none"/>
        </w:rPr>
        <w:t xml:space="preserve">: Tailoring GPT models to generate responses that adhere to a particular character or brand voice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4776033"/>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[1]</w:t>
          </w:r>
        </w:sdtContent>
      </w:sdt>
      <w:r w:rsidRPr="00B8099F">
        <w:rPr>
          <w:rFonts w:ascii="Palatino Linotype" w:eastAsia="Palatino Linotype" w:hAnsi="Palatino Linotype" w:cs="Palatino Linotype"/>
          <w:kern w:val="0"/>
          <w:sz w:val="22"/>
          <w:szCs w:val="22"/>
          <w:vertAlign w:val="superscript"/>
          <w14:ligatures w14:val="none"/>
        </w:rPr>
        <w:t xml:space="preserve"> </w:t>
      </w:r>
      <w:sdt>
        <w:sdtPr>
          <w:rPr>
            <w:rFonts w:ascii="Palatino Linotype" w:eastAsia="Palatino Linotype" w:hAnsi="Palatino Linotype" w:cs="Palatino Linotype"/>
            <w:color w:val="000000"/>
            <w:kern w:val="0"/>
            <w:sz w:val="22"/>
            <w:szCs w:val="22"/>
            <w:vertAlign w:val="superscript"/>
            <w14:ligatures w14:val="none"/>
          </w:rPr>
          <w:tag w:val="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
          <w:id w:val="-1172411761"/>
          <w:placeholder>
            <w:docPart w:val="83B89E0271454A3ABF40CE1A3B834F13"/>
          </w:placeholder>
        </w:sdtPr>
        <w:sdtEndPr>
          <w:rPr>
            <w:vertAlign w:val="baseline"/>
          </w:rPr>
        </w:sdtEndPr>
        <w:sdtContent>
          <w:r w:rsidRPr="00B8099F">
            <w:rPr>
              <w:rFonts w:ascii="Palatino Linotype" w:eastAsia="Palatino Linotype" w:hAnsi="Palatino Linotype" w:cs="Palatino Linotype"/>
              <w:color w:val="000000"/>
              <w:kern w:val="0"/>
              <w:sz w:val="22"/>
              <w:szCs w:val="22"/>
              <w:vertAlign w:val="superscript"/>
              <w14:ligatures w14:val="none"/>
            </w:rPr>
            <w:t>[3]</w:t>
          </w:r>
        </w:sdtContent>
      </w:sdt>
      <w:r w:rsidRPr="00B8099F">
        <w:rPr>
          <w:rFonts w:ascii="Palatino Linotype" w:eastAsia="Palatino Linotype" w:hAnsi="Palatino Linotype" w:cs="Palatino Linotype"/>
          <w:kern w:val="0"/>
          <w:sz w:val="22"/>
          <w:szCs w:val="22"/>
          <w14:ligatures w14:val="none"/>
        </w:rPr>
        <w:t>.</w:t>
      </w:r>
    </w:p>
    <w:p w14:paraId="6CB04DEE" w14:textId="77777777" w:rsidR="00B8099F" w:rsidRPr="00B8099F" w:rsidRDefault="00B8099F" w:rsidP="00B8099F">
      <w:pPr>
        <w:numPr>
          <w:ilvl w:val="0"/>
          <w:numId w:val="33"/>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Creative writing</w:t>
      </w:r>
      <w:r w:rsidRPr="00B8099F">
        <w:rPr>
          <w:rFonts w:ascii="Palatino Linotype" w:eastAsia="Palatino Linotype" w:hAnsi="Palatino Linotype" w:cs="Palatino Linotype"/>
          <w:kern w:val="0"/>
          <w:sz w:val="22"/>
          <w:szCs w:val="22"/>
          <w14:ligatures w14:val="none"/>
        </w:rPr>
        <w:t xml:space="preserve">: Adapting models to assist authors by generating content with a specific style or theme </w:t>
      </w:r>
      <w:sdt>
        <w:sdtPr>
          <w:rPr>
            <w:rFonts w:ascii="Palatino Linotype" w:eastAsia="Palatino Linotype" w:hAnsi="Palatino Linotype" w:cs="Palatino Linotype"/>
            <w:color w:val="000000"/>
            <w:kern w:val="0"/>
            <w:sz w:val="22"/>
            <w:szCs w:val="22"/>
            <w14:ligatures w14:val="none"/>
          </w:rPr>
          <w:tag w:val="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371260612"/>
          <w:placeholder>
            <w:docPart w:val="83B89E0271454A3ABF40CE1A3B834F13"/>
          </w:placeholder>
        </w:sdtPr>
        <w:sdtContent>
          <w:r w:rsidRPr="00B8099F">
            <w:rPr>
              <w:rFonts w:ascii="Palatino Linotype" w:eastAsia="Palatino Linotype" w:hAnsi="Palatino Linotype" w:cs="Palatino Linotype"/>
              <w:color w:val="000000"/>
              <w:kern w:val="0"/>
              <w:sz w:val="22"/>
              <w:szCs w:val="22"/>
              <w:vertAlign w:val="superscript"/>
              <w14:ligatures w14:val="none"/>
            </w:rPr>
            <w:t>[2]</w:t>
          </w:r>
        </w:sdtContent>
      </w:sdt>
      <w:r w:rsidRPr="00B8099F">
        <w:rPr>
          <w:rFonts w:ascii="Palatino Linotype" w:eastAsia="Palatino Linotype" w:hAnsi="Palatino Linotype" w:cs="Palatino Linotype"/>
          <w:kern w:val="0"/>
          <w:sz w:val="22"/>
          <w:szCs w:val="22"/>
          <w14:ligatures w14:val="none"/>
        </w:rPr>
        <w:t>.</w:t>
      </w:r>
    </w:p>
    <w:p w14:paraId="42AA89D0"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2375CF33" w14:textId="77777777" w:rsidR="00B8099F" w:rsidRPr="00B8099F" w:rsidRDefault="00B8099F" w:rsidP="00B8099F">
      <w:pPr>
        <w:keepNext/>
        <w:keepLines/>
        <w:spacing w:before="40" w:after="0" w:line="259" w:lineRule="auto"/>
        <w:outlineLvl w:val="2"/>
        <w:rPr>
          <w:rFonts w:ascii="Palatino Linotype" w:eastAsiaTheme="majorEastAsia" w:hAnsi="Palatino Linotype" w:cstheme="majorBidi"/>
          <w:b/>
          <w:color w:val="000000" w:themeColor="text1"/>
          <w:kern w:val="0"/>
          <w:sz w:val="32"/>
          <w:lang w:val="en-IN"/>
          <w14:ligatures w14:val="none"/>
        </w:rPr>
      </w:pPr>
      <w:r w:rsidRPr="00B8099F">
        <w:rPr>
          <w:rFonts w:ascii="Palatino Linotype" w:eastAsiaTheme="majorEastAsia" w:hAnsi="Palatino Linotype" w:cstheme="majorBidi"/>
          <w:b/>
          <w:color w:val="000000" w:themeColor="text1"/>
          <w:kern w:val="0"/>
          <w:sz w:val="32"/>
          <w:lang w:val="en-IN"/>
          <w14:ligatures w14:val="none"/>
        </w:rPr>
        <w:t>Example of fine-tuning a GPT-2 model for a chatbot</w:t>
      </w:r>
    </w:p>
    <w:p w14:paraId="799A9ACF"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In this example of Fine-Tuning a GPT-2 Model for a chatbot, we break the task into smaller components to fine-tune GPT -2 for dialogue generation. Each snippet below plays a distinct role in the fine-tuning process. To experience correct results, place all the following snippets in the same </w:t>
      </w:r>
      <w:r w:rsidRPr="00B8099F">
        <w:rPr>
          <w:rFonts w:ascii="Palatino Linotype" w:eastAsia="Palatino Linotype" w:hAnsi="Palatino Linotype" w:cs="Palatino Linotype"/>
          <w:b/>
          <w:kern w:val="0"/>
          <w:sz w:val="22"/>
          <w:szCs w:val="22"/>
          <w:shd w:val="clear" w:color="auto" w:fill="FFFFFF"/>
          <w14:ligatures w14:val="none"/>
        </w:rPr>
        <w:t xml:space="preserve">.py </w:t>
      </w:r>
      <w:r w:rsidRPr="00B8099F">
        <w:rPr>
          <w:rFonts w:ascii="Palatino Linotype" w:eastAsia="Palatino Linotype" w:hAnsi="Palatino Linotype" w:cs="Palatino Linotype"/>
          <w:kern w:val="0"/>
          <w:sz w:val="22"/>
          <w:szCs w:val="22"/>
          <w14:ligatures w14:val="none"/>
        </w:rPr>
        <w:t>file and execute it as a unified script:</w:t>
      </w:r>
    </w:p>
    <w:p w14:paraId="3B31FBBF" w14:textId="77777777" w:rsidR="00B8099F" w:rsidRPr="00B8099F" w:rsidRDefault="00B8099F" w:rsidP="00B8099F">
      <w:pPr>
        <w:numPr>
          <w:ilvl w:val="0"/>
          <w:numId w:val="36"/>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Load the pre-trained model and tokenizer </w:t>
      </w:r>
    </w:p>
    <w:p w14:paraId="0793B4AB"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```python</w:t>
      </w:r>
    </w:p>
    <w:p w14:paraId="4886B546"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from transformers import GPT2LMHeadModel, GPT2Tokenizer </w:t>
      </w:r>
    </w:p>
    <w:p w14:paraId="72E51E43"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tokenizer = GPT2Tokenizer.from_pretrained('gpt2') </w:t>
      </w:r>
    </w:p>
    <w:p w14:paraId="5AC6D664"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model = GPT2LMHeadModel.from_pretrained('gpt2') </w:t>
      </w:r>
    </w:p>
    <w:p w14:paraId="191BA375"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w:t>
      </w:r>
    </w:p>
    <w:p w14:paraId="545A6CE9" w14:textId="77777777" w:rsidR="00B8099F" w:rsidRPr="00B8099F" w:rsidRDefault="00B8099F" w:rsidP="00B8099F">
      <w:pPr>
        <w:pBdr>
          <w:top w:val="nil"/>
          <w:left w:val="nil"/>
          <w:bottom w:val="nil"/>
          <w:right w:val="nil"/>
          <w:between w:val="nil"/>
        </w:pBdr>
        <w:shd w:val="clear" w:color="auto" w:fill="FFFFFF"/>
        <w:spacing w:after="100" w:line="276" w:lineRule="auto"/>
        <w:ind w:left="720"/>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This step initializes a pre-trained GPT-2 model and its associated tokenizer. These components will be fine-tuned for dialogue-specific tasks. </w:t>
      </w:r>
    </w:p>
    <w:p w14:paraId="2C110355" w14:textId="77777777" w:rsidR="00B8099F" w:rsidRPr="00B8099F" w:rsidRDefault="00B8099F" w:rsidP="00B8099F">
      <w:pPr>
        <w:numPr>
          <w:ilvl w:val="0"/>
          <w:numId w:val="36"/>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Prepare the training dataset </w:t>
      </w:r>
    </w:p>
    <w:p w14:paraId="23B9A1CE"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```python</w:t>
      </w:r>
    </w:p>
    <w:p w14:paraId="23813215"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from transformers import TextDataset, DataCollatorForLanguageModeling </w:t>
      </w:r>
    </w:p>
    <w:p w14:paraId="2E6B05BB"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p>
    <w:p w14:paraId="5AC78FF4"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train_path = 'path_to_train_data.txt' </w:t>
      </w:r>
    </w:p>
    <w:p w14:paraId="34EA663F"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train_dataset = TextDataset( </w:t>
      </w:r>
    </w:p>
    <w:p w14:paraId="1F615A3A"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tokenizer=tokenizer, </w:t>
      </w:r>
    </w:p>
    <w:p w14:paraId="74CF26A7"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file_path=train_path, </w:t>
      </w:r>
    </w:p>
    <w:p w14:paraId="4A0ACEBA"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block_size=128 </w:t>
      </w:r>
    </w:p>
    <w:p w14:paraId="1BA98B5E"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 </w:t>
      </w:r>
    </w:p>
    <w:p w14:paraId="525447CD"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data_collator = DataCollatorForLanguageModeling(</w:t>
      </w:r>
    </w:p>
    <w:p w14:paraId="06535539"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 tokenizer=tokenizer, mlm=False </w:t>
      </w:r>
    </w:p>
    <w:p w14:paraId="45F925B4"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 </w:t>
      </w:r>
    </w:p>
    <w:p w14:paraId="02283480"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w:t>
      </w:r>
    </w:p>
    <w:p w14:paraId="5B72B843" w14:textId="77777777" w:rsidR="00B8099F" w:rsidRPr="00B8099F" w:rsidRDefault="00B8099F" w:rsidP="00B8099F">
      <w:pPr>
        <w:pBdr>
          <w:top w:val="nil"/>
          <w:left w:val="nil"/>
          <w:bottom w:val="nil"/>
          <w:right w:val="nil"/>
          <w:between w:val="nil"/>
        </w:pBdr>
        <w:shd w:val="clear" w:color="auto" w:fill="FFFFFF"/>
        <w:spacing w:after="100" w:line="276" w:lineRule="auto"/>
        <w:ind w:left="720"/>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We define the path to the training data, tokenize it, and prepare it in a format suitable for language modeling. The data collator batches and formats input dynamically during training. </w:t>
      </w:r>
    </w:p>
    <w:p w14:paraId="5B13D129" w14:textId="77777777" w:rsidR="00B8099F" w:rsidRPr="00B8099F" w:rsidRDefault="00B8099F" w:rsidP="00B8099F">
      <w:pPr>
        <w:numPr>
          <w:ilvl w:val="0"/>
          <w:numId w:val="36"/>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Define training arguments </w:t>
      </w:r>
    </w:p>
    <w:p w14:paraId="224BF52D"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```python</w:t>
      </w:r>
    </w:p>
    <w:p w14:paraId="57098CAC"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from transformers import TrainingArguments </w:t>
      </w:r>
    </w:p>
    <w:p w14:paraId="24668DB5"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p>
    <w:p w14:paraId="0D572FD3"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training_args = TrainingArguments( </w:t>
      </w:r>
    </w:p>
    <w:p w14:paraId="64D267AC"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output_dir='./results', </w:t>
      </w:r>
    </w:p>
    <w:p w14:paraId="76E03043"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num_train_epochs=3, </w:t>
      </w:r>
    </w:p>
    <w:p w14:paraId="11A86112"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per_device_train_batch_size=4, </w:t>
      </w:r>
    </w:p>
    <w:p w14:paraId="03A0A438"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per_device_eval_batch_size=8, </w:t>
      </w:r>
    </w:p>
    <w:p w14:paraId="44C8A00E"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warmup_steps=500, </w:t>
      </w:r>
    </w:p>
    <w:p w14:paraId="5FB11D43"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weight_decay=0.01, </w:t>
      </w:r>
    </w:p>
    <w:p w14:paraId="28BC8DED"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logging_dir='./logs', </w:t>
      </w:r>
    </w:p>
    <w:p w14:paraId="649D76DE"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logging_steps=10, </w:t>
      </w:r>
    </w:p>
    <w:p w14:paraId="07E5FE37"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 </w:t>
      </w:r>
    </w:p>
    <w:p w14:paraId="1D56361C"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w:t>
      </w:r>
    </w:p>
    <w:p w14:paraId="0F669782" w14:textId="77777777" w:rsidR="00B8099F" w:rsidRPr="00B8099F" w:rsidRDefault="00B8099F" w:rsidP="00B8099F">
      <w:pPr>
        <w:pBdr>
          <w:top w:val="nil"/>
          <w:left w:val="nil"/>
          <w:bottom w:val="nil"/>
          <w:right w:val="nil"/>
          <w:between w:val="nil"/>
        </w:pBdr>
        <w:shd w:val="clear" w:color="auto" w:fill="FFFFFF"/>
        <w:spacing w:after="100" w:line="276" w:lineRule="auto"/>
        <w:ind w:left="720"/>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These arguments control how the model trains: epochs, batch sizes, regularization, and logging. </w:t>
      </w:r>
    </w:p>
    <w:p w14:paraId="6DCF06B4" w14:textId="77777777" w:rsidR="00B8099F" w:rsidRPr="00B8099F" w:rsidRDefault="00B8099F" w:rsidP="00B8099F">
      <w:pPr>
        <w:numPr>
          <w:ilvl w:val="0"/>
          <w:numId w:val="36"/>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Initialize and run the Trainer </w:t>
      </w:r>
    </w:p>
    <w:p w14:paraId="3A41153C"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```python</w:t>
      </w:r>
    </w:p>
    <w:p w14:paraId="6DD883B9"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from transformers import Trainer </w:t>
      </w:r>
    </w:p>
    <w:p w14:paraId="264243C0"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p>
    <w:p w14:paraId="572DD3D2"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trainer = Trainer(</w:t>
      </w:r>
    </w:p>
    <w:p w14:paraId="14240C8A"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 model=model, </w:t>
      </w:r>
    </w:p>
    <w:p w14:paraId="4601B72A"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args=training_args, </w:t>
      </w:r>
    </w:p>
    <w:p w14:paraId="4ADCA677"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data_collator=data_collator,</w:t>
      </w:r>
    </w:p>
    <w:p w14:paraId="0DEB05C4"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train_dataset=train_dataset, </w:t>
      </w:r>
    </w:p>
    <w:p w14:paraId="0C48DE36"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xml:space="preserve">) </w:t>
      </w:r>
    </w:p>
    <w:p w14:paraId="62818552"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xml:space="preserve">trainer.train() </w:t>
      </w:r>
    </w:p>
    <w:p w14:paraId="1DE4947A" w14:textId="77777777" w:rsidR="00B8099F" w:rsidRPr="00B8099F" w:rsidRDefault="00B8099F" w:rsidP="00B8099F">
      <w:pPr>
        <w:shd w:val="pct50" w:color="D9E2F3" w:themeColor="accent1" w:themeTint="33" w:fill="auto"/>
        <w:spacing w:line="259" w:lineRule="auto"/>
        <w:ind w:left="720"/>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w:t>
      </w:r>
    </w:p>
    <w:p w14:paraId="6520BF32" w14:textId="77777777" w:rsidR="00B8099F" w:rsidRPr="00B8099F" w:rsidRDefault="00B8099F" w:rsidP="00B8099F">
      <w:pPr>
        <w:pBdr>
          <w:top w:val="nil"/>
          <w:left w:val="nil"/>
          <w:bottom w:val="nil"/>
          <w:right w:val="nil"/>
          <w:between w:val="nil"/>
        </w:pBdr>
        <w:shd w:val="clear" w:color="auto" w:fill="FFFFFF"/>
        <w:spacing w:after="100" w:line="276" w:lineRule="auto"/>
        <w:ind w:left="720"/>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The Trainer class simplifies the training loop and integrates all the configurations </w:t>
      </w:r>
      <w:proofErr w:type="gramStart"/>
      <w:r w:rsidRPr="00B8099F">
        <w:rPr>
          <w:rFonts w:ascii="Palatino Linotype" w:eastAsia="Palatino Linotype" w:hAnsi="Palatino Linotype" w:cs="Palatino Linotype"/>
          <w:kern w:val="0"/>
          <w:sz w:val="22"/>
          <w:szCs w:val="22"/>
          <w14:ligatures w14:val="none"/>
        </w:rPr>
        <w:t>we’ve</w:t>
      </w:r>
      <w:proofErr w:type="gramEnd"/>
      <w:r w:rsidRPr="00B8099F">
        <w:rPr>
          <w:rFonts w:ascii="Palatino Linotype" w:eastAsia="Palatino Linotype" w:hAnsi="Palatino Linotype" w:cs="Palatino Linotype"/>
          <w:kern w:val="0"/>
          <w:sz w:val="22"/>
          <w:szCs w:val="22"/>
          <w14:ligatures w14:val="none"/>
        </w:rPr>
        <w:t xml:space="preserve"> made so far. Once initialized, the training process begins with a single method call. </w:t>
      </w:r>
    </w:p>
    <w:p w14:paraId="3453C7D1"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Combine and Run:</w:t>
      </w:r>
    </w:p>
    <w:p w14:paraId="0D2570EC"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To experience correct results when reusing the code above, please add all four snippets into a single </w:t>
      </w:r>
      <w:r w:rsidRPr="00B8099F">
        <w:rPr>
          <w:rFonts w:ascii="Consolas" w:eastAsia="Palatino Linotype" w:hAnsi="Consolas" w:cs="Palatino Linotype"/>
          <w:b/>
          <w:kern w:val="0"/>
          <w:sz w:val="20"/>
          <w:szCs w:val="20"/>
          <w14:ligatures w14:val="none"/>
        </w:rPr>
        <w:t>.py</w:t>
      </w:r>
      <w:r w:rsidRPr="00B8099F">
        <w:rPr>
          <w:rFonts w:ascii="Palatino Linotype" w:eastAsia="Palatino Linotype" w:hAnsi="Palatino Linotype" w:cs="Palatino Linotype"/>
          <w:b/>
          <w:kern w:val="0"/>
          <w:sz w:val="22"/>
          <w:szCs w:val="22"/>
          <w:shd w:val="clear" w:color="auto" w:fill="FFFFFF"/>
          <w14:ligatures w14:val="none"/>
        </w:rPr>
        <w:t xml:space="preserve"> </w:t>
      </w:r>
      <w:r w:rsidRPr="00B8099F">
        <w:rPr>
          <w:rFonts w:ascii="Palatino Linotype" w:eastAsia="Palatino Linotype" w:hAnsi="Palatino Linotype" w:cs="Palatino Linotype"/>
          <w:kern w:val="0"/>
          <w:sz w:val="22"/>
          <w:szCs w:val="22"/>
          <w14:ligatures w14:val="none"/>
        </w:rPr>
        <w:t>file in the order shown above. Each snippet builds upon the previous, ensuring seamless execution.</w:t>
      </w:r>
      <w:r w:rsidRPr="00B8099F">
        <w:rPr>
          <w:rFonts w:ascii="Palatino Linotype" w:eastAsia="Palatino Linotype" w:hAnsi="Palatino Linotype" w:cs="Palatino Linotype"/>
          <w:kern w:val="0"/>
          <w:sz w:val="22"/>
          <w:szCs w:val="22"/>
          <w:vertAlign w:val="superscript"/>
          <w14:ligatures w14:val="none"/>
        </w:rPr>
        <w:footnoteReference w:id="2"/>
      </w:r>
      <w:r w:rsidRPr="00B8099F">
        <w:rPr>
          <w:rFonts w:ascii="Palatino Linotype" w:eastAsia="Palatino Linotype" w:hAnsi="Palatino Linotype" w:cs="Palatino Linotype"/>
          <w:kern w:val="0"/>
          <w:sz w:val="22"/>
          <w:szCs w:val="22"/>
          <w14:ligatures w14:val="none"/>
        </w:rPr>
        <w:t xml:space="preserve">. </w:t>
      </w:r>
    </w:p>
    <w:p w14:paraId="7069D8F6"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In the preceding example code, we begin by configuring the model and tokenizer specifically designed for dialogue tasks, utilizing the </w:t>
      </w:r>
      <w:r w:rsidRPr="00B8099F">
        <w:rPr>
          <w:rFonts w:ascii="Consolas" w:eastAsia="Palatino Linotype" w:hAnsi="Consolas" w:cs="Palatino Linotype"/>
          <w:b/>
          <w:kern w:val="0"/>
          <w:sz w:val="20"/>
          <w:szCs w:val="20"/>
          <w14:ligatures w14:val="none"/>
        </w:rPr>
        <w:t>gpt2-medium</w:t>
      </w:r>
      <w:r w:rsidRPr="00B8099F">
        <w:rPr>
          <w:rFonts w:ascii="Palatino Linotype" w:eastAsia="Palatino Linotype" w:hAnsi="Palatino Linotype" w:cs="Palatino Linotype"/>
          <w:kern w:val="0"/>
          <w:sz w:val="22"/>
          <w:szCs w:val="22"/>
          <w14:ligatures w14:val="none"/>
        </w:rPr>
        <w:t xml:space="preserve"> version, which strikes a good balance between performance and computational efficiency. The text generation pipeline is then set up to simplify the process, allowing the model to take a prompt and generate coherent responses. This setup enables the chatbot to produce contextually relevant dialogue, reflecting the nuanced interaction dynamics typically required in real conversations.</w:t>
      </w:r>
    </w:p>
    <w:p w14:paraId="27B53D4B"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6EFD3DAF" w14:textId="77777777" w:rsidR="00B8099F" w:rsidRPr="00B8099F" w:rsidRDefault="00B8099F" w:rsidP="00AC7BB3">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Text generation applications</w:t>
      </w:r>
    </w:p>
    <w:p w14:paraId="043461CE" w14:textId="208C913B"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The use of text generation has expanded </w:t>
      </w:r>
      <w:r w:rsidR="00FD49C0" w:rsidRPr="00B8099F">
        <w:rPr>
          <w:rFonts w:ascii="Palatino Linotype" w:eastAsia="Palatino Linotype" w:hAnsi="Palatino Linotype" w:cs="Palatino Linotype"/>
          <w:kern w:val="0"/>
          <w:sz w:val="22"/>
          <w:szCs w:val="22"/>
          <w14:ligatures w14:val="none"/>
        </w:rPr>
        <w:t>due to</w:t>
      </w:r>
      <w:r w:rsidRPr="00B8099F">
        <w:rPr>
          <w:rFonts w:ascii="Palatino Linotype" w:eastAsia="Palatino Linotype" w:hAnsi="Palatino Linotype" w:cs="Palatino Linotype"/>
          <w:kern w:val="0"/>
          <w:sz w:val="22"/>
          <w:szCs w:val="22"/>
          <w14:ligatures w14:val="none"/>
        </w:rPr>
        <w:t xml:space="preserve"> advances in NLP technologies, especially with models like GPT. This section highlights two primary applications of text generation: developing conversational agents and generating creative writing samples. These examples </w:t>
      </w:r>
      <w:r w:rsidR="00FD49C0">
        <w:rPr>
          <w:rFonts w:ascii="Palatino Linotype" w:eastAsia="Palatino Linotype" w:hAnsi="Palatino Linotype" w:cs="Palatino Linotype"/>
          <w:kern w:val="0"/>
          <w:sz w:val="22"/>
          <w:szCs w:val="22"/>
          <w14:ligatures w14:val="none"/>
        </w:rPr>
        <w:t>illustrate how GPT models can generate text that resembles human language in diverse</w:t>
      </w:r>
      <w:r w:rsidRPr="00B8099F">
        <w:rPr>
          <w:rFonts w:ascii="Palatino Linotype" w:eastAsia="Palatino Linotype" w:hAnsi="Palatino Linotype" w:cs="Palatino Linotype"/>
          <w:kern w:val="0"/>
          <w:sz w:val="22"/>
          <w:szCs w:val="22"/>
          <w14:ligatures w14:val="none"/>
        </w:rPr>
        <w:t xml:space="preserve"> contexts.</w:t>
      </w:r>
    </w:p>
    <w:p w14:paraId="6898DFCB"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4BCE6548"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Building a conversational agent</w:t>
      </w:r>
    </w:p>
    <w:p w14:paraId="481062A2" w14:textId="46EBE39A"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Conversational agents, also known as chatbots, are designed to simulate human-like conversations, providing a seamless and interactive experience. In this context, GPT models are </w:t>
      </w:r>
      <w:r w:rsidR="00912352">
        <w:rPr>
          <w:rFonts w:ascii="Palatino Linotype" w:eastAsia="Palatino Linotype" w:hAnsi="Palatino Linotype" w:cs="Palatino Linotype"/>
          <w:kern w:val="0"/>
          <w:sz w:val="22"/>
          <w:szCs w:val="22"/>
          <w14:ligatures w14:val="none"/>
        </w:rPr>
        <w:t>helpful</w:t>
      </w:r>
      <w:r w:rsidRPr="00B8099F">
        <w:rPr>
          <w:rFonts w:ascii="Palatino Linotype" w:eastAsia="Palatino Linotype" w:hAnsi="Palatino Linotype" w:cs="Palatino Linotype"/>
          <w:kern w:val="0"/>
          <w:sz w:val="22"/>
          <w:szCs w:val="22"/>
          <w14:ligatures w14:val="none"/>
        </w:rPr>
        <w:t xml:space="preserve"> because they can generate responses that are relevant to the situation, facilitating a smooth conversation flow.</w:t>
      </w:r>
    </w:p>
    <w:p w14:paraId="37A4B4C6"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When designing systems that engage users in dialogue—be it customer service platforms, virtual assistants, or therapeutic chatbots—conversational continuity and tone become essential. GPT-based models excel in these environments due to their capacity to maintain semantic flow, recall prior exchanges, and simulate human-like communication. The following attributes illustrate why GPT is particularly well-suited for conversational AI:</w:t>
      </w:r>
    </w:p>
    <w:p w14:paraId="44B7D430" w14:textId="77777777" w:rsidR="00B8099F" w:rsidRPr="00B8099F" w:rsidRDefault="00B8099F" w:rsidP="00B8099F">
      <w:pPr>
        <w:numPr>
          <w:ilvl w:val="0"/>
          <w:numId w:val="34"/>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Contextual understanding</w:t>
      </w:r>
      <w:r w:rsidRPr="00B8099F">
        <w:rPr>
          <w:rFonts w:ascii="Palatino Linotype" w:eastAsia="Palatino Linotype" w:hAnsi="Palatino Linotype" w:cs="Palatino Linotype"/>
          <w:kern w:val="0"/>
          <w:sz w:val="22"/>
          <w:szCs w:val="22"/>
          <w14:ligatures w14:val="none"/>
        </w:rPr>
        <w:t>: GPT models can recall previous exchanges in a conversation, enabling them to provide responses that are suitable for the context, which is an essential feature for customer service bots or virtual assistants.</w:t>
      </w:r>
    </w:p>
    <w:p w14:paraId="5B54217C" w14:textId="77777777" w:rsidR="00B8099F" w:rsidRPr="00B8099F" w:rsidRDefault="00B8099F" w:rsidP="00B8099F">
      <w:pPr>
        <w:numPr>
          <w:ilvl w:val="0"/>
          <w:numId w:val="34"/>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 xml:space="preserve">Personalization: </w:t>
      </w:r>
      <w:r w:rsidRPr="00B8099F">
        <w:rPr>
          <w:rFonts w:ascii="Palatino Linotype" w:eastAsia="Palatino Linotype" w:hAnsi="Palatino Linotype" w:cs="Palatino Linotype"/>
          <w:kern w:val="0"/>
          <w:sz w:val="22"/>
          <w:szCs w:val="22"/>
          <w14:ligatures w14:val="none"/>
        </w:rPr>
        <w:t>These models can be fine-tuned to match a specific personality or tone, making them perfect for branded interactions.</w:t>
      </w:r>
    </w:p>
    <w:p w14:paraId="4595690A"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0FEB7A0E" w14:textId="77777777" w:rsidR="00B8099F" w:rsidRPr="00B8099F" w:rsidRDefault="00B8099F" w:rsidP="0031674D">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Using models for story or poem generation</w:t>
      </w:r>
    </w:p>
    <w:p w14:paraId="57B62142"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 models have also been employed to assist with creative writing, providing tools that can suggest text, generate story ideas, or even compose entire poems or short stories.</w:t>
      </w:r>
    </w:p>
    <w:p w14:paraId="0126C755"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Beyond utilitarian tasks, GPT models have carved out a prominent role in creative fields, especially in assisting writers, poets, and artists in generating expressive textual outputs. By learning stylistic nuances and narrative structures, these models contribute not just syntactically correct sentences but also emotionally resonant content. The points below highlight how GPT models support creative authorship:</w:t>
      </w:r>
    </w:p>
    <w:p w14:paraId="47B9C000" w14:textId="77777777" w:rsidR="00B8099F" w:rsidRPr="00B8099F" w:rsidRDefault="00B8099F" w:rsidP="00B8099F">
      <w:pPr>
        <w:numPr>
          <w:ilvl w:val="0"/>
          <w:numId w:val="35"/>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Enhancing creativity</w:t>
      </w:r>
      <w:r w:rsidRPr="00B8099F">
        <w:rPr>
          <w:rFonts w:ascii="Palatino Linotype" w:eastAsia="Palatino Linotype" w:hAnsi="Palatino Linotype" w:cs="Palatino Linotype"/>
          <w:kern w:val="0"/>
          <w:sz w:val="22"/>
          <w:szCs w:val="22"/>
          <w14:ligatures w14:val="none"/>
        </w:rPr>
        <w:t>: By generating novel content based on initial prompts, these models can help writers overcome creative blocks and explore new perspectives.</w:t>
      </w:r>
    </w:p>
    <w:p w14:paraId="3C079BB7" w14:textId="77777777" w:rsidR="00B8099F" w:rsidRPr="00B8099F" w:rsidRDefault="00B8099F" w:rsidP="00B8099F">
      <w:pPr>
        <w:numPr>
          <w:ilvl w:val="0"/>
          <w:numId w:val="35"/>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b/>
          <w:bCs/>
          <w:kern w:val="0"/>
          <w:sz w:val="22"/>
          <w:szCs w:val="22"/>
          <w14:ligatures w14:val="none"/>
        </w:rPr>
        <w:t>Style adaptation</w:t>
      </w:r>
      <w:r w:rsidRPr="00B8099F">
        <w:rPr>
          <w:rFonts w:ascii="Palatino Linotype" w:eastAsia="Palatino Linotype" w:hAnsi="Palatino Linotype" w:cs="Palatino Linotype"/>
          <w:kern w:val="0"/>
          <w:sz w:val="22"/>
          <w:szCs w:val="22"/>
          <w14:ligatures w14:val="none"/>
        </w:rPr>
        <w:t xml:space="preserve">: Writers can train these models </w:t>
      </w:r>
      <w:proofErr w:type="gramStart"/>
      <w:r w:rsidRPr="00B8099F">
        <w:rPr>
          <w:rFonts w:ascii="Palatino Linotype" w:eastAsia="Palatino Linotype" w:hAnsi="Palatino Linotype" w:cs="Palatino Linotype"/>
          <w:kern w:val="0"/>
          <w:sz w:val="22"/>
          <w:szCs w:val="22"/>
          <w14:ligatures w14:val="none"/>
        </w:rPr>
        <w:t>on</w:t>
      </w:r>
      <w:proofErr w:type="gramEnd"/>
      <w:r w:rsidRPr="00B8099F">
        <w:rPr>
          <w:rFonts w:ascii="Palatino Linotype" w:eastAsia="Palatino Linotype" w:hAnsi="Palatino Linotype" w:cs="Palatino Linotype"/>
          <w:kern w:val="0"/>
          <w:sz w:val="22"/>
          <w:szCs w:val="22"/>
          <w14:ligatures w14:val="none"/>
        </w:rPr>
        <w:t xml:space="preserve"> specific genres or styles to produce content that aligns with aesthetic or thematic preferences.</w:t>
      </w:r>
    </w:p>
    <w:p w14:paraId="0AED8703"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GPT models have proven their promise by delivering immense value across diverse industries. In the figure below, we delve into the instances where GPT models have found compelling use cases:</w:t>
      </w:r>
    </w:p>
    <w:p w14:paraId="55613529" w14:textId="77777777" w:rsidR="00B8099F" w:rsidRPr="00B8099F" w:rsidRDefault="00B8099F" w:rsidP="00B8099F">
      <w:pPr>
        <w:spacing w:after="200" w:line="276" w:lineRule="auto"/>
        <w:jc w:val="center"/>
        <w:rPr>
          <w:rFonts w:ascii="Palatino Linotype" w:eastAsiaTheme="minorHAnsi" w:hAnsi="Palatino Linotype"/>
          <w:kern w:val="0"/>
          <w:sz w:val="18"/>
          <w:szCs w:val="22"/>
          <w14:ligatures w14:val="none"/>
        </w:rPr>
      </w:pPr>
      <w:r w:rsidRPr="00B8099F">
        <w:rPr>
          <w:rFonts w:ascii="Palatino Linotype" w:eastAsiaTheme="minorHAnsi" w:hAnsi="Palatino Linotype"/>
          <w:noProof/>
          <w:kern w:val="0"/>
          <w:sz w:val="18"/>
          <w:szCs w:val="22"/>
          <w14:ligatures w14:val="none"/>
        </w:rPr>
        <w:drawing>
          <wp:inline distT="0" distB="0" distL="0" distR="0" wp14:anchorId="75CD27AC" wp14:editId="2EA6BFC0">
            <wp:extent cx="6012180" cy="3753678"/>
            <wp:effectExtent l="0" t="0" r="7620" b="0"/>
            <wp:docPr id="1622397396" name="Picture 5" descr="A colorful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97396" name="Picture 5" descr="A colorful rectangular object with black text&#10;&#10;AI-generated content may be incorrect."/>
                    <pic:cNvPicPr/>
                  </pic:nvPicPr>
                  <pic:blipFill rotWithShape="1">
                    <a:blip r:embed="rId16" cstate="print">
                      <a:extLst>
                        <a:ext uri="{28A0092B-C50C-407E-A947-70E740481C1C}">
                          <a14:useLocalDpi xmlns:a14="http://schemas.microsoft.com/office/drawing/2010/main" val="0"/>
                        </a:ext>
                      </a:extLst>
                    </a:blip>
                    <a:srcRect t="6348"/>
                    <a:stretch>
                      <a:fillRect/>
                    </a:stretch>
                  </pic:blipFill>
                  <pic:spPr bwMode="auto">
                    <a:xfrm>
                      <a:off x="0" y="0"/>
                      <a:ext cx="6012180" cy="3753678"/>
                    </a:xfrm>
                    <a:prstGeom prst="rect">
                      <a:avLst/>
                    </a:prstGeom>
                    <a:ln>
                      <a:noFill/>
                    </a:ln>
                    <a:extLst>
                      <a:ext uri="{53640926-AAD7-44D8-BBD7-CCE9431645EC}">
                        <a14:shadowObscured xmlns:a14="http://schemas.microsoft.com/office/drawing/2010/main"/>
                      </a:ext>
                    </a:extLst>
                  </pic:spPr>
                </pic:pic>
              </a:graphicData>
            </a:graphic>
          </wp:inline>
        </w:drawing>
      </w:r>
    </w:p>
    <w:p w14:paraId="0D415325" w14:textId="77777777" w:rsidR="00B8099F" w:rsidRPr="00B8099F" w:rsidRDefault="00B8099F" w:rsidP="00B8099F">
      <w:pPr>
        <w:spacing w:after="0" w:line="276" w:lineRule="auto"/>
        <w:jc w:val="center"/>
        <w:rPr>
          <w:rFonts w:ascii="Palatino Linotype" w:eastAsia="Palatino Linotype" w:hAnsi="Palatino Linotype" w:cs="Palatino Linotype"/>
          <w:bCs/>
          <w:i/>
          <w:iCs/>
          <w:kern w:val="0"/>
          <w:sz w:val="18"/>
          <w:szCs w:val="18"/>
          <w14:ligatures w14:val="none"/>
        </w:rPr>
      </w:pPr>
      <w:r w:rsidRPr="00B8099F">
        <w:rPr>
          <w:rFonts w:ascii="Palatino Linotype" w:eastAsia="Palatino Linotype" w:hAnsi="Palatino Linotype" w:cs="Palatino Linotype"/>
          <w:b/>
          <w:i/>
          <w:iCs/>
          <w:kern w:val="0"/>
          <w:sz w:val="18"/>
          <w:szCs w:val="18"/>
          <w14:ligatures w14:val="none"/>
        </w:rPr>
        <w:t>Figure 3.</w:t>
      </w:r>
      <w:r w:rsidRPr="00B8099F">
        <w:rPr>
          <w:rFonts w:ascii="Palatino Linotype" w:eastAsia="Palatino Linotype" w:hAnsi="Palatino Linotype" w:cs="Palatino Linotype"/>
          <w:b/>
          <w:i/>
          <w:iCs/>
          <w:kern w:val="0"/>
          <w:sz w:val="18"/>
          <w:szCs w:val="18"/>
          <w14:ligatures w14:val="none"/>
        </w:rPr>
        <w:fldChar w:fldCharType="begin"/>
      </w:r>
      <w:r w:rsidRPr="00B8099F">
        <w:rPr>
          <w:rFonts w:ascii="Palatino Linotype" w:eastAsia="Palatino Linotype" w:hAnsi="Palatino Linotype" w:cs="Palatino Linotype"/>
          <w:b/>
          <w:i/>
          <w:iCs/>
          <w:kern w:val="0"/>
          <w:sz w:val="18"/>
          <w:szCs w:val="18"/>
          <w14:ligatures w14:val="none"/>
        </w:rPr>
        <w:instrText xml:space="preserve"> SEQ Figure \* ARABIC </w:instrText>
      </w:r>
      <w:r w:rsidRPr="00B8099F">
        <w:rPr>
          <w:rFonts w:ascii="Palatino Linotype" w:eastAsia="Palatino Linotype" w:hAnsi="Palatino Linotype" w:cs="Palatino Linotype"/>
          <w:b/>
          <w:i/>
          <w:iCs/>
          <w:kern w:val="0"/>
          <w:sz w:val="18"/>
          <w:szCs w:val="18"/>
          <w14:ligatures w14:val="none"/>
        </w:rPr>
        <w:fldChar w:fldCharType="separate"/>
      </w:r>
      <w:proofErr w:type="gramStart"/>
      <w:r w:rsidRPr="00B8099F">
        <w:rPr>
          <w:rFonts w:ascii="Palatino Linotype" w:eastAsia="Palatino Linotype" w:hAnsi="Palatino Linotype" w:cs="Palatino Linotype"/>
          <w:b/>
          <w:i/>
          <w:iCs/>
          <w:kern w:val="0"/>
          <w:sz w:val="18"/>
          <w:szCs w:val="18"/>
          <w14:ligatures w14:val="none"/>
        </w:rPr>
        <w:t>6</w:t>
      </w:r>
      <w:proofErr w:type="gramEnd"/>
      <w:r w:rsidRPr="00B8099F">
        <w:rPr>
          <w:rFonts w:ascii="Palatino Linotype" w:eastAsia="Palatino Linotype" w:hAnsi="Palatino Linotype" w:cs="Palatino Linotype"/>
          <w:b/>
          <w:i/>
          <w:iCs/>
          <w:kern w:val="0"/>
          <w:sz w:val="18"/>
          <w:szCs w:val="18"/>
          <w14:ligatures w14:val="none"/>
        </w:rPr>
        <w:fldChar w:fldCharType="end"/>
      </w:r>
      <w:r w:rsidRPr="00B8099F">
        <w:rPr>
          <w:rFonts w:ascii="Palatino Linotype" w:eastAsia="Palatino Linotype" w:hAnsi="Palatino Linotype" w:cs="Palatino Linotype"/>
          <w:bCs/>
          <w:i/>
          <w:iCs/>
          <w:kern w:val="0"/>
          <w:sz w:val="18"/>
          <w:szCs w:val="18"/>
          <w14:ligatures w14:val="none"/>
        </w:rPr>
        <w:t>: Representations of different applications of GPT models.</w:t>
      </w:r>
    </w:p>
    <w:p w14:paraId="1248D28D" w14:textId="77777777" w:rsidR="00B8099F" w:rsidRPr="00B8099F" w:rsidRDefault="00B8099F" w:rsidP="00AC7BB3">
      <w:pPr>
        <w:spacing w:before="200" w:after="0" w:line="276" w:lineRule="auto"/>
        <w:jc w:val="both"/>
        <w:rPr>
          <w:rFonts w:ascii="Palatino Linotype" w:eastAsia="Palatino Linotype" w:hAnsi="Palatino Linotype" w:cs="Palatino Linotype"/>
          <w:b/>
          <w:kern w:val="0"/>
          <w:sz w:val="36"/>
          <w:szCs w:val="36"/>
          <w14:ligatures w14:val="none"/>
        </w:rPr>
      </w:pPr>
      <w:r w:rsidRPr="00B8099F">
        <w:rPr>
          <w:rFonts w:ascii="Palatino Linotype" w:eastAsia="Palatino Linotype" w:hAnsi="Palatino Linotype" w:cs="Palatino Linotype"/>
          <w:b/>
          <w:kern w:val="0"/>
          <w:sz w:val="36"/>
          <w:szCs w:val="36"/>
          <w14:ligatures w14:val="none"/>
        </w:rPr>
        <w:t>GPT-3 for a conversational agent and creative writing</w:t>
      </w:r>
    </w:p>
    <w:p w14:paraId="0EC2394D"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This example demonstrates how to utilize GPT-3 to develop a conversational agent that assists with creative writing tasks, such as poetry. By leveraging GPT-3's advanced capabilities, we will see how this powerful model can be fine-tuned to produce engaging dialogue and artistic literary content, showcasing its ability to </w:t>
      </w:r>
      <w:proofErr w:type="gramStart"/>
      <w:r w:rsidRPr="00B8099F">
        <w:rPr>
          <w:rFonts w:ascii="Palatino Linotype" w:eastAsia="Palatino Linotype" w:hAnsi="Palatino Linotype" w:cs="Palatino Linotype"/>
          <w:kern w:val="0"/>
          <w:sz w:val="22"/>
          <w:szCs w:val="22"/>
          <w14:ligatures w14:val="none"/>
        </w:rPr>
        <w:t>handle</w:t>
      </w:r>
      <w:proofErr w:type="gramEnd"/>
      <w:r w:rsidRPr="00B8099F">
        <w:rPr>
          <w:rFonts w:ascii="Palatino Linotype" w:eastAsia="Palatino Linotype" w:hAnsi="Palatino Linotype" w:cs="Palatino Linotype"/>
          <w:kern w:val="0"/>
          <w:sz w:val="22"/>
          <w:szCs w:val="22"/>
          <w14:ligatures w14:val="none"/>
        </w:rPr>
        <w:t xml:space="preserve"> complex language tasks. Refer to the following code:</w:t>
      </w:r>
    </w:p>
    <w:p w14:paraId="4C1CFCCA"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```python</w:t>
      </w:r>
    </w:p>
    <w:p w14:paraId="0F1AA59B"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from transformers import GPT3Tokenizer, GPT3Model, pipeline</w:t>
      </w:r>
    </w:p>
    <w:p w14:paraId="0C4FE515"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 Load pre-trained GPT-3 model</w:t>
      </w:r>
      <w:r w:rsidRPr="00B8099F">
        <w:rPr>
          <w:rFonts w:ascii="Consolas" w:eastAsia="Arial" w:hAnsi="Consolas" w:cs="Consolas"/>
          <w:kern w:val="0"/>
          <w:sz w:val="20"/>
          <w:szCs w:val="20"/>
          <w:lang w:val="en"/>
          <w14:ligatures w14:val="none"/>
        </w:rPr>
        <w:br/>
        <w:t>tokenizer = GPT3Tokenizer.from_pretrained('gpt3')</w:t>
      </w:r>
      <w:r w:rsidRPr="00B8099F">
        <w:rPr>
          <w:rFonts w:ascii="Consolas" w:eastAsia="Arial" w:hAnsi="Consolas" w:cs="Consolas"/>
          <w:kern w:val="0"/>
          <w:sz w:val="20"/>
          <w:szCs w:val="20"/>
          <w:lang w:val="en"/>
          <w14:ligatures w14:val="none"/>
        </w:rPr>
        <w:br/>
        <w:t>model = GPT3Model.from_pretrained('gpt3')</w:t>
      </w:r>
    </w:p>
    <w:p w14:paraId="70140BD3"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Setup text generation pipeline</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text_generator = pipeline('text-generation', model=model, tokenizer=tokenizer)</w:t>
      </w:r>
    </w:p>
    <w:p w14:paraId="4C169C81"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Generate dialogue response</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dialogue_prompt = "Customer: I am unable to access my account. Help!"</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dialogue_response = text_generator(dialogue_prompt, max_length=50, num_return_sequences=1)</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print("Dialogue Response:", dialogue_response[0]['generated_text'])</w:t>
      </w:r>
    </w:p>
    <w:p w14:paraId="1A7EEEA3"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14:ligatures w14:val="none"/>
        </w:rPr>
        <w:t># Generate creative writing</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creative_prompt = "Write a poem about the ocean."</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poem = text_generator(creative_prompt, max_length=100, num_return_sequences=1)</w:t>
      </w:r>
      <w:r w:rsidRPr="00B8099F">
        <w:rPr>
          <w:rFonts w:ascii="Consolas" w:eastAsia="Arial" w:hAnsi="Consolas" w:cs="Consolas"/>
          <w:kern w:val="0"/>
          <w:sz w:val="20"/>
          <w:szCs w:val="20"/>
          <w:lang w:val="en"/>
          <w14:ligatures w14:val="none"/>
        </w:rPr>
        <w:br/>
      </w:r>
      <w:r w:rsidRPr="00B8099F">
        <w:rPr>
          <w:rFonts w:ascii="Consolas" w:eastAsia="Arial" w:hAnsi="Consolas" w:cs="Consolas"/>
          <w:kern w:val="0"/>
          <w:sz w:val="20"/>
          <w:szCs w:val="20"/>
          <w14:ligatures w14:val="none"/>
        </w:rPr>
        <w:t>print("Generated Poem:", poem[0]['generated_text'])</w:t>
      </w:r>
    </w:p>
    <w:p w14:paraId="12959AAA" w14:textId="77777777" w:rsidR="00B8099F" w:rsidRPr="00B8099F" w:rsidRDefault="00B8099F" w:rsidP="00B8099F">
      <w:pPr>
        <w:shd w:val="pct50" w:color="D9E2F3" w:themeColor="accent1" w:themeTint="33" w:fill="auto"/>
        <w:spacing w:line="259" w:lineRule="auto"/>
        <w:rPr>
          <w:rFonts w:ascii="Consolas" w:eastAsia="Arial" w:hAnsi="Consolas" w:cs="Consolas"/>
          <w:kern w:val="0"/>
          <w:sz w:val="20"/>
          <w:szCs w:val="20"/>
          <w:lang w:val="en"/>
          <w14:ligatures w14:val="none"/>
        </w:rPr>
      </w:pPr>
      <w:r w:rsidRPr="00B8099F">
        <w:rPr>
          <w:rFonts w:ascii="Consolas" w:eastAsia="Arial" w:hAnsi="Consolas" w:cs="Consolas"/>
          <w:kern w:val="0"/>
          <w:sz w:val="20"/>
          <w:szCs w:val="20"/>
          <w:lang w:val="en"/>
          <w14:ligatures w14:val="none"/>
        </w:rPr>
        <w:t>```</w:t>
      </w:r>
    </w:p>
    <w:p w14:paraId="105B2F1F" w14:textId="0844411D"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In this example, we first load the GPT-3 model, along with its tokenizer, which is explicitly configured for text generation tasks. This setup is crucial for ensuring that the model is set up accurately to process input text. Next, the model is applied to a customer service scenario to generate realistic dialogue responses, demonstrating its ability </w:t>
      </w:r>
      <w:r w:rsidR="00912352">
        <w:rPr>
          <w:rFonts w:ascii="Palatino Linotype" w:eastAsia="Palatino Linotype" w:hAnsi="Palatino Linotype" w:cs="Palatino Linotype"/>
          <w:kern w:val="0"/>
          <w:sz w:val="22"/>
          <w:szCs w:val="22"/>
          <w14:ligatures w14:val="none"/>
        </w:rPr>
        <w:t>to manage conversational contexts effectively</w:t>
      </w:r>
      <w:r w:rsidRPr="00B8099F">
        <w:rPr>
          <w:rFonts w:ascii="Palatino Linotype" w:eastAsia="Palatino Linotype" w:hAnsi="Palatino Linotype" w:cs="Palatino Linotype"/>
          <w:kern w:val="0"/>
          <w:sz w:val="22"/>
          <w:szCs w:val="22"/>
          <w14:ligatures w14:val="none"/>
        </w:rPr>
        <w:t>. Additionally, we utilize GPT-3 to create a piece of creative writing. By providing a creative prompt about the ocean, the model demonstrates its artistic capabilities by generating a poem, displaying its utility in both practical and innovative applications.</w:t>
      </w:r>
    </w:p>
    <w:p w14:paraId="152B770E"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This section offers a detailed examination of the practical applications of advanced text generation with GPT models, highlighting their transformative impact in both conversational and creative contexts. By including specific examples, the chapter not only demonstrates the abilities of modern NLP models but also promotes further exploration and innovation in the field.</w:t>
      </w:r>
    </w:p>
    <w:p w14:paraId="3F830FCE"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220222C3" w14:textId="77777777" w:rsidR="00B8099F" w:rsidRPr="00B8099F" w:rsidRDefault="00B8099F" w:rsidP="00AC7BB3">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Conclusion</w:t>
      </w:r>
    </w:p>
    <w:p w14:paraId="46FC4CE9"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In this chapter, we explored the advanced capabilities of the Hugging Face Diffusers library for text generation, with a focus on autoregressive models such as GPT and its variants. These models demonstrate a remarkable ability to generate coherent, rich language and have proven adaptable across a range of applications, from conversational agents to creative writing assistants.</w:t>
      </w:r>
    </w:p>
    <w:p w14:paraId="581F57B7"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We examined how fine-tuning can enhance these models for specialized tasks, and how the Hugging Face ecosystem simplifies integration and experimentation. Through practical examples, we highlighted the flexibility of generative models in producing high-quality text across diverse formats and domains.</w:t>
      </w:r>
    </w:p>
    <w:p w14:paraId="4574F5DA"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The chapter also emphasized the real-world impact of diffusion-based NLP systems, showing how their precision and adaptability are reshaping content creation. These demonstrations reveal not only the technical depth of generative models but also their usability in dynamic, applied contexts.</w:t>
      </w:r>
    </w:p>
    <w:p w14:paraId="33087507"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 xml:space="preserve">Looking ahead, the next chapter will build on this foundation by extending it into the realm of </w:t>
      </w:r>
      <w:r w:rsidRPr="00B8099F">
        <w:rPr>
          <w:rFonts w:ascii="Palatino Linotype" w:eastAsia="Palatino Linotype" w:hAnsi="Palatino Linotype" w:cs="Palatino Linotype"/>
          <w:b/>
          <w:bCs/>
          <w:kern w:val="0"/>
          <w:sz w:val="22"/>
          <w:szCs w:val="22"/>
          <w14:ligatures w14:val="none"/>
        </w:rPr>
        <w:t>transfer learning</w:t>
      </w:r>
      <w:r w:rsidRPr="00B8099F">
        <w:rPr>
          <w:rFonts w:ascii="Palatino Linotype" w:eastAsia="Palatino Linotype" w:hAnsi="Palatino Linotype" w:cs="Palatino Linotype"/>
          <w:kern w:val="0"/>
          <w:sz w:val="22"/>
          <w:szCs w:val="22"/>
          <w14:ligatures w14:val="none"/>
        </w:rPr>
        <w:t>—a core strategy for adapting pre-trained models to new, domain-specific tasks. We will introduce key principles, techniques, and tools that allow developers to optimize performance, reduce training costs, and deploy efficient models across varied NLP applications.</w:t>
      </w:r>
    </w:p>
    <w:p w14:paraId="667E564C"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r w:rsidRPr="00B8099F">
        <w:rPr>
          <w:rFonts w:ascii="Palatino Linotype" w:eastAsia="Palatino Linotype" w:hAnsi="Palatino Linotype" w:cs="Palatino Linotype"/>
          <w:kern w:val="0"/>
          <w:sz w:val="22"/>
          <w:szCs w:val="22"/>
          <w14:ligatures w14:val="none"/>
        </w:rPr>
        <w:t>By bridging the theoretical underpinnings of generative modeling with practical deployment strategies, Chapter 4 serves as a pivotal transition toward real-world implementation, equipping readers with the skills to scale their NLP projects with greater precision, adaptability, and impact.</w:t>
      </w:r>
    </w:p>
    <w:p w14:paraId="17C189C3" w14:textId="77777777" w:rsidR="00B8099F" w:rsidRPr="00B8099F" w:rsidRDefault="00B8099F" w:rsidP="00B8099F">
      <w:p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kern w:val="0"/>
          <w:sz w:val="22"/>
          <w:szCs w:val="22"/>
          <w14:ligatures w14:val="none"/>
        </w:rPr>
      </w:pPr>
    </w:p>
    <w:p w14:paraId="76CEC3BF" w14:textId="77777777" w:rsidR="00B8099F" w:rsidRPr="00B8099F" w:rsidRDefault="00B8099F" w:rsidP="00AC7BB3">
      <w:pPr>
        <w:keepNext/>
        <w:keepLines/>
        <w:spacing w:before="400" w:after="0" w:line="276" w:lineRule="auto"/>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References (to be moved to APPENDIX)</w:t>
      </w:r>
    </w:p>
    <w:sdt>
      <w:sdtPr>
        <w:rPr>
          <w:rFonts w:eastAsiaTheme="minorHAnsi"/>
          <w:color w:val="000000"/>
          <w:sz w:val="22"/>
          <w:szCs w:val="22"/>
        </w:rPr>
        <w:tag w:val="MENDELEY_BIBLIOGRAPHY"/>
        <w:id w:val="-1250032217"/>
        <w:placeholder>
          <w:docPart w:val="83B89E0271454A3ABF40CE1A3B834F13"/>
        </w:placeholder>
      </w:sdtPr>
      <w:sdtContent>
        <w:p w14:paraId="75386248" w14:textId="77777777" w:rsidR="00B8099F" w:rsidRPr="00B8099F" w:rsidRDefault="00B8099F" w:rsidP="00B8099F">
          <w:pPr>
            <w:autoSpaceDE w:val="0"/>
            <w:autoSpaceDN w:val="0"/>
            <w:spacing w:line="259" w:lineRule="auto"/>
            <w:ind w:hanging="640"/>
            <w:rPr>
              <w:rFonts w:eastAsia="Times New Roman"/>
              <w:color w:val="000000"/>
              <w:kern w:val="0"/>
              <w:sz w:val="22"/>
              <w:szCs w:val="22"/>
              <w14:ligatures w14:val="none"/>
            </w:rPr>
          </w:pPr>
          <w:r w:rsidRPr="00B8099F">
            <w:rPr>
              <w:rFonts w:eastAsia="Times New Roman"/>
              <w:color w:val="000000"/>
              <w:sz w:val="22"/>
              <w:szCs w:val="22"/>
            </w:rPr>
            <w:t>[1]</w:t>
          </w:r>
          <w:r w:rsidRPr="00B8099F">
            <w:rPr>
              <w:rFonts w:eastAsia="Times New Roman"/>
              <w:color w:val="000000"/>
              <w:sz w:val="22"/>
              <w:szCs w:val="22"/>
            </w:rPr>
            <w:tab/>
            <w:t xml:space="preserve">I. Goodfellow, Y. Bengio, and A. Courville, </w:t>
          </w:r>
          <w:r w:rsidRPr="00B8099F">
            <w:rPr>
              <w:rFonts w:eastAsia="Times New Roman"/>
              <w:i/>
              <w:iCs/>
              <w:color w:val="000000"/>
              <w:sz w:val="22"/>
              <w:szCs w:val="22"/>
            </w:rPr>
            <w:t>Deep Learning</w:t>
          </w:r>
          <w:r w:rsidRPr="00B8099F">
            <w:rPr>
              <w:rFonts w:eastAsia="Times New Roman"/>
              <w:color w:val="000000"/>
              <w:sz w:val="22"/>
              <w:szCs w:val="22"/>
            </w:rPr>
            <w:t>. MIT Press, 2016.</w:t>
          </w:r>
        </w:p>
        <w:p w14:paraId="0F1F5394"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[2]</w:t>
          </w:r>
          <w:r w:rsidRPr="00B8099F">
            <w:rPr>
              <w:rFonts w:eastAsia="Times New Roman"/>
              <w:color w:val="000000"/>
              <w:sz w:val="22"/>
              <w:szCs w:val="22"/>
            </w:rPr>
            <w:tab/>
            <w:t>A. Radford, J. Wu, R. Child, D. Luan, D. Amodei, and I. Sutskever, “Language models are unsupervised multitask learners</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w:t>
          </w:r>
          <w:r w:rsidRPr="00B8099F">
            <w:rPr>
              <w:rFonts w:eastAsia="Times New Roman"/>
              <w:i/>
              <w:iCs/>
              <w:color w:val="000000"/>
              <w:sz w:val="22"/>
              <w:szCs w:val="22"/>
            </w:rPr>
            <w:t>OpenAI blog</w:t>
          </w:r>
          <w:r w:rsidRPr="00B8099F">
            <w:rPr>
              <w:rFonts w:eastAsia="Times New Roman"/>
              <w:color w:val="000000"/>
              <w:sz w:val="22"/>
              <w:szCs w:val="22"/>
            </w:rPr>
            <w:t>, vol. 1, p. 9, 2019.</w:t>
          </w:r>
        </w:p>
        <w:p w14:paraId="3FD60C23"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[3]</w:t>
          </w:r>
          <w:r w:rsidRPr="00B8099F">
            <w:rPr>
              <w:rFonts w:eastAsia="Times New Roman"/>
              <w:color w:val="000000"/>
              <w:sz w:val="22"/>
              <w:szCs w:val="22"/>
            </w:rPr>
            <w:tab/>
            <w:t xml:space="preserve">A. Vaswani </w:t>
          </w:r>
          <w:r w:rsidRPr="00B8099F">
            <w:rPr>
              <w:rFonts w:eastAsia="Times New Roman"/>
              <w:i/>
              <w:iCs/>
              <w:color w:val="000000"/>
              <w:sz w:val="22"/>
              <w:szCs w:val="22"/>
            </w:rPr>
            <w:t>et al.</w:t>
          </w:r>
          <w:r w:rsidRPr="00B8099F">
            <w:rPr>
              <w:rFonts w:eastAsia="Times New Roman"/>
              <w:color w:val="000000"/>
              <w:sz w:val="22"/>
              <w:szCs w:val="22"/>
            </w:rPr>
            <w:t>, “Attention is all you need</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w:t>
          </w:r>
          <w:r w:rsidRPr="00B8099F">
            <w:rPr>
              <w:rFonts w:eastAsia="Times New Roman"/>
              <w:i/>
              <w:iCs/>
              <w:color w:val="000000"/>
              <w:sz w:val="22"/>
              <w:szCs w:val="22"/>
            </w:rPr>
            <w:t>Advances in Neural Information Processing Systems (NIPS</w:t>
          </w:r>
          <w:r w:rsidRPr="00B8099F">
            <w:rPr>
              <w:rFonts w:eastAsia="Times New Roman"/>
              <w:color w:val="000000"/>
              <w:sz w:val="22"/>
              <w:szCs w:val="22"/>
            </w:rPr>
            <w:t>, p. 30, 2017.</w:t>
          </w:r>
        </w:p>
        <w:p w14:paraId="119C7D79"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[4]</w:t>
          </w:r>
          <w:r w:rsidRPr="00B8099F">
            <w:rPr>
              <w:rFonts w:eastAsia="Times New Roman"/>
              <w:color w:val="000000"/>
              <w:sz w:val="22"/>
              <w:szCs w:val="22"/>
            </w:rPr>
            <w:tab/>
            <w:t xml:space="preserve">T. B. Brown </w:t>
          </w:r>
          <w:r w:rsidRPr="00B8099F">
            <w:rPr>
              <w:rFonts w:eastAsia="Times New Roman"/>
              <w:i/>
              <w:iCs/>
              <w:color w:val="000000"/>
              <w:sz w:val="22"/>
              <w:szCs w:val="22"/>
            </w:rPr>
            <w:t>et al.</w:t>
          </w:r>
          <w:r w:rsidRPr="00B8099F">
            <w:rPr>
              <w:rFonts w:eastAsia="Times New Roman"/>
              <w:color w:val="000000"/>
              <w:sz w:val="22"/>
              <w:szCs w:val="22"/>
            </w:rPr>
            <w:t>, “Language models are few-shot learners</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w:t>
          </w:r>
          <w:r w:rsidRPr="00B8099F">
            <w:rPr>
              <w:rFonts w:eastAsia="Times New Roman"/>
              <w:i/>
              <w:iCs/>
              <w:color w:val="000000"/>
              <w:sz w:val="22"/>
              <w:szCs w:val="22"/>
            </w:rPr>
            <w:t>Adv Neural Inf Process Syst</w:t>
          </w:r>
          <w:r w:rsidRPr="00B8099F">
            <w:rPr>
              <w:rFonts w:eastAsia="Times New Roman"/>
              <w:color w:val="000000"/>
              <w:sz w:val="22"/>
              <w:szCs w:val="22"/>
            </w:rPr>
            <w:t>, vol. 33, p. 33, 2020.</w:t>
          </w:r>
        </w:p>
        <w:p w14:paraId="3B864DDE"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[5]</w:t>
          </w:r>
          <w:r w:rsidRPr="00B8099F">
            <w:rPr>
              <w:rFonts w:eastAsia="Times New Roman"/>
              <w:color w:val="000000"/>
              <w:sz w:val="22"/>
              <w:szCs w:val="22"/>
            </w:rPr>
            <w:tab/>
            <w:t>J. Devlin, M. W. Chang, K. Lee, and K. Toutanova, “BERT: Pre-training of deep bidirectional transformers for language understanding</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in </w:t>
          </w:r>
          <w:r w:rsidRPr="00B8099F">
            <w:rPr>
              <w:rFonts w:eastAsia="Times New Roman"/>
              <w:i/>
              <w:iCs/>
              <w:color w:val="000000"/>
              <w:sz w:val="22"/>
              <w:szCs w:val="22"/>
            </w:rPr>
            <w:t>Proceedings of the 2019 Conference of the North American Chapter of the Association for Computational Linguistics: Human Language Technologies</w:t>
          </w:r>
          <w:r w:rsidRPr="00B8099F">
            <w:rPr>
              <w:rFonts w:eastAsia="Times New Roman"/>
              <w:color w:val="000000"/>
              <w:sz w:val="22"/>
              <w:szCs w:val="22"/>
            </w:rPr>
            <w:t>, 2019, pp. 4171–4186.</w:t>
          </w:r>
        </w:p>
        <w:p w14:paraId="2A661F5B"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[6]</w:t>
          </w:r>
          <w:r w:rsidRPr="00B8099F">
            <w:rPr>
              <w:rFonts w:eastAsia="Times New Roman"/>
              <w:color w:val="000000"/>
              <w:sz w:val="22"/>
              <w:szCs w:val="22"/>
            </w:rPr>
            <w:tab/>
            <w:t>M. Noyan, “Open-Source Text Generation &amp; LLM Ecosystem at Hugging Face</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Hugging Face Blogs. Accessed: Sep. 17, 2025. [Online]. Available: https://huggingface.co/blog/os-llms</w:t>
          </w:r>
        </w:p>
        <w:p w14:paraId="2ACDBA81"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[7]</w:t>
          </w:r>
          <w:r w:rsidRPr="00B8099F">
            <w:rPr>
              <w:rFonts w:eastAsia="Times New Roman"/>
              <w:color w:val="000000"/>
              <w:sz w:val="22"/>
              <w:szCs w:val="22"/>
            </w:rPr>
            <w:tab/>
            <w:t>OpenAI, “ GPT-4: Early impressions and model capabilities.  ,” OpenAI Blog. Accessed: Sep. 17, 2025. [Online]. Available: https://openai.com/blog/gpt-4</w:t>
          </w:r>
        </w:p>
        <w:p w14:paraId="3178B58A" w14:textId="19387F99"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[8]</w:t>
          </w:r>
          <w:r w:rsidRPr="00B8099F">
            <w:rPr>
              <w:rFonts w:eastAsia="Times New Roman"/>
              <w:color w:val="000000"/>
              <w:sz w:val="22"/>
              <w:szCs w:val="22"/>
            </w:rPr>
            <w:tab/>
            <w:t>OpenAI, “GPT-4o: Introducing our new flagship model</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OpenAI </w:t>
          </w:r>
          <w:r w:rsidR="00B03591">
            <w:rPr>
              <w:rFonts w:eastAsia="Times New Roman"/>
              <w:color w:val="000000"/>
              <w:sz w:val="22"/>
              <w:szCs w:val="22"/>
            </w:rPr>
            <w:t>website</w:t>
          </w:r>
          <w:r w:rsidRPr="00B8099F">
            <w:rPr>
              <w:rFonts w:eastAsia="Times New Roman"/>
              <w:color w:val="000000"/>
              <w:sz w:val="22"/>
              <w:szCs w:val="22"/>
            </w:rPr>
            <w:t>. Accessed: Sep. 17, 2025. [Online]. Available: https://openai.com/index/gpt-4o</w:t>
          </w:r>
        </w:p>
        <w:p w14:paraId="7ED93E54"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[9]</w:t>
          </w:r>
          <w:r w:rsidRPr="00B8099F">
            <w:rPr>
              <w:rFonts w:eastAsia="Times New Roman"/>
              <w:color w:val="000000"/>
              <w:sz w:val="22"/>
              <w:szCs w:val="22"/>
            </w:rPr>
            <w:tab/>
            <w:t>J. Dodge, S. Gururangan, D. Card, R. Schwartz, and N. A. Smith, “Fine-tuning pretrained language models: Weight initializations, data orders, and early stopping."</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2020.</w:t>
          </w:r>
        </w:p>
        <w:p w14:paraId="6F391C7E"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[10]</w:t>
          </w:r>
          <w:r w:rsidRPr="00B8099F">
            <w:rPr>
              <w:rFonts w:eastAsia="Times New Roman"/>
              <w:color w:val="000000"/>
              <w:sz w:val="22"/>
              <w:szCs w:val="22"/>
            </w:rPr>
            <w:tab/>
            <w:t xml:space="preserve">C. Raffel </w:t>
          </w:r>
          <w:r w:rsidRPr="00B8099F">
            <w:rPr>
              <w:rFonts w:eastAsia="Times New Roman"/>
              <w:i/>
              <w:iCs/>
              <w:color w:val="000000"/>
              <w:sz w:val="22"/>
              <w:szCs w:val="22"/>
            </w:rPr>
            <w:t>et al.</w:t>
          </w:r>
          <w:r w:rsidRPr="00B8099F">
            <w:rPr>
              <w:rFonts w:eastAsia="Times New Roman"/>
              <w:color w:val="000000"/>
              <w:sz w:val="22"/>
              <w:szCs w:val="22"/>
            </w:rPr>
            <w:t>, “Exploring the Limits of Transfer Learning with a Unified Text-to-Text Transformer.</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w:t>
          </w:r>
          <w:r w:rsidRPr="00B8099F">
            <w:rPr>
              <w:rFonts w:eastAsia="Times New Roman"/>
              <w:i/>
              <w:iCs/>
              <w:color w:val="000000"/>
              <w:sz w:val="22"/>
              <w:szCs w:val="22"/>
            </w:rPr>
            <w:t>Journal of Machine Learning Research</w:t>
          </w:r>
          <w:r w:rsidRPr="00B8099F">
            <w:rPr>
              <w:rFonts w:eastAsia="Times New Roman"/>
              <w:color w:val="000000"/>
              <w:sz w:val="22"/>
              <w:szCs w:val="22"/>
            </w:rPr>
            <w:t>, 2020.</w:t>
          </w:r>
        </w:p>
        <w:p w14:paraId="7D06F0E6"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[11]</w:t>
          </w:r>
          <w:r w:rsidRPr="00B8099F">
            <w:rPr>
              <w:rFonts w:eastAsia="Times New Roman"/>
              <w:color w:val="000000"/>
              <w:sz w:val="22"/>
              <w:szCs w:val="22"/>
            </w:rPr>
            <w:tab/>
            <w:t xml:space="preserve">T. Kudo and J. Richardson, </w:t>
          </w:r>
          <w:r w:rsidRPr="00B8099F">
            <w:rPr>
              <w:rFonts w:eastAsia="Times New Roman"/>
              <w:i/>
              <w:iCs/>
              <w:color w:val="000000"/>
              <w:sz w:val="22"/>
              <w:szCs w:val="22"/>
            </w:rPr>
            <w:t>SentencePiece: A simple and language-independent subword tokenizer and detokenizer for neural text processing</w:t>
          </w:r>
          <w:r w:rsidRPr="00B8099F">
            <w:rPr>
              <w:rFonts w:eastAsia="Times New Roman"/>
              <w:color w:val="000000"/>
              <w:sz w:val="22"/>
              <w:szCs w:val="22"/>
            </w:rPr>
            <w:t>. EMNLP, 2018.</w:t>
          </w:r>
        </w:p>
        <w:p w14:paraId="0E54B3C0" w14:textId="77777777" w:rsidR="00B8099F" w:rsidRPr="00B8099F" w:rsidRDefault="00B8099F" w:rsidP="00B8099F">
          <w:pPr>
            <w:autoSpaceDE w:val="0"/>
            <w:autoSpaceDN w:val="0"/>
            <w:spacing w:line="259" w:lineRule="auto"/>
            <w:ind w:hanging="640"/>
            <w:rPr>
              <w:rFonts w:eastAsia="Times New Roman"/>
              <w:color w:val="000000"/>
              <w:sz w:val="22"/>
              <w:szCs w:val="22"/>
            </w:rPr>
          </w:pPr>
          <w:r w:rsidRPr="00B8099F">
            <w:rPr>
              <w:rFonts w:eastAsia="Times New Roman"/>
              <w:color w:val="000000"/>
              <w:sz w:val="22"/>
              <w:szCs w:val="22"/>
            </w:rPr>
            <w:t>[12]</w:t>
          </w:r>
          <w:r w:rsidRPr="00B8099F">
            <w:rPr>
              <w:rFonts w:eastAsia="Times New Roman"/>
              <w:color w:val="000000"/>
              <w:sz w:val="22"/>
              <w:szCs w:val="22"/>
            </w:rPr>
            <w:tab/>
            <w:t>R. B. J. Bardenet, Y. Bengio, and B. Kegl, “Algorithms for hyper-parameter optimization</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w:t>
          </w:r>
          <w:r w:rsidRPr="00B8099F">
            <w:rPr>
              <w:rFonts w:eastAsia="Times New Roman"/>
              <w:i/>
              <w:iCs/>
              <w:color w:val="000000"/>
              <w:sz w:val="22"/>
              <w:szCs w:val="22"/>
            </w:rPr>
            <w:t>Adv Neural Inf Process Syst</w:t>
          </w:r>
          <w:r w:rsidRPr="00B8099F">
            <w:rPr>
              <w:rFonts w:eastAsia="Times New Roman"/>
              <w:color w:val="000000"/>
              <w:sz w:val="22"/>
              <w:szCs w:val="22"/>
            </w:rPr>
            <w:t>, 2011.</w:t>
          </w:r>
        </w:p>
        <w:p w14:paraId="62807A88" w14:textId="77777777" w:rsidR="00B8099F" w:rsidRPr="00B8099F" w:rsidRDefault="00B8099F" w:rsidP="00B8099F">
          <w:pPr>
            <w:autoSpaceDE w:val="0"/>
            <w:autoSpaceDN w:val="0"/>
            <w:spacing w:line="259" w:lineRule="auto"/>
            <w:ind w:left="640" w:hanging="640"/>
            <w:rPr>
              <w:rFonts w:eastAsiaTheme="minorHAnsi"/>
              <w:sz w:val="22"/>
              <w:szCs w:val="22"/>
            </w:rPr>
          </w:pPr>
          <w:r w:rsidRPr="00B8099F">
            <w:rPr>
              <w:rFonts w:eastAsia="Times New Roman"/>
              <w:color w:val="000000"/>
              <w:sz w:val="22"/>
              <w:szCs w:val="22"/>
            </w:rPr>
            <w:t>[13]</w:t>
          </w:r>
          <w:r w:rsidRPr="00B8099F">
            <w:rPr>
              <w:rFonts w:eastAsia="Times New Roman"/>
              <w:color w:val="000000"/>
              <w:sz w:val="22"/>
              <w:szCs w:val="22"/>
            </w:rPr>
            <w:tab/>
            <w:t>J. Snoek, H. Larochelle, and R. P. Adams, “Practical Bayesian optimization of machine learning algorithms</w:t>
          </w:r>
          <w:proofErr w:type="gramStart"/>
          <w:r w:rsidRPr="00B8099F">
            <w:rPr>
              <w:rFonts w:eastAsia="Times New Roman"/>
              <w:color w:val="000000"/>
              <w:sz w:val="22"/>
              <w:szCs w:val="22"/>
            </w:rPr>
            <w:t>,”</w:t>
          </w:r>
          <w:proofErr w:type="gramEnd"/>
          <w:r w:rsidRPr="00B8099F">
            <w:rPr>
              <w:rFonts w:eastAsia="Times New Roman"/>
              <w:color w:val="000000"/>
              <w:sz w:val="22"/>
              <w:szCs w:val="22"/>
            </w:rPr>
            <w:t xml:space="preserve"> </w:t>
          </w:r>
          <w:r w:rsidRPr="00B8099F">
            <w:rPr>
              <w:rFonts w:eastAsia="Times New Roman"/>
              <w:i/>
              <w:iCs/>
              <w:color w:val="000000"/>
              <w:sz w:val="22"/>
              <w:szCs w:val="22"/>
            </w:rPr>
            <w:t>Adv Neural Inf Process Syst</w:t>
          </w:r>
          <w:r w:rsidRPr="00B8099F">
            <w:rPr>
              <w:rFonts w:eastAsia="Times New Roman"/>
              <w:color w:val="000000"/>
              <w:sz w:val="22"/>
              <w:szCs w:val="22"/>
            </w:rPr>
            <w:t>, 2012. </w:t>
          </w:r>
        </w:p>
      </w:sdtContent>
    </w:sdt>
    <w:p w14:paraId="75E98C91" w14:textId="77777777" w:rsidR="00B8099F" w:rsidRPr="00B8099F" w:rsidRDefault="00B8099F" w:rsidP="00B8099F">
      <w:pPr>
        <w:spacing w:line="259" w:lineRule="auto"/>
        <w:rPr>
          <w:rFonts w:ascii="Palatino Linotype" w:eastAsia="Palatino Linotype" w:hAnsi="Palatino Linotype" w:cs="Palatino Linotype"/>
          <w:b/>
          <w:sz w:val="40"/>
          <w:szCs w:val="40"/>
        </w:rPr>
      </w:pPr>
      <w:r w:rsidRPr="00B8099F">
        <w:rPr>
          <w:rFonts w:eastAsiaTheme="minorHAnsi"/>
          <w:sz w:val="22"/>
          <w:szCs w:val="22"/>
        </w:rPr>
        <w:br w:type="page"/>
      </w:r>
    </w:p>
    <w:sdt>
      <w:sdtPr>
        <w:id w:val="632211051"/>
        <w:docPartObj>
          <w:docPartGallery w:val="Bibliographies"/>
          <w:docPartUnique/>
        </w:docPartObj>
      </w:sdtPr>
      <w:sdtEndPr>
        <w:rPr>
          <w:rFonts w:eastAsiaTheme="minorHAnsi"/>
          <w:sz w:val="22"/>
          <w:szCs w:val="22"/>
        </w:rPr>
      </w:sdtEndPr>
      <w:sdtContent>
        <w:p w14:paraId="1BC29CBA" w14:textId="77777777" w:rsidR="00B8099F" w:rsidRPr="00B8099F" w:rsidRDefault="00B8099F" w:rsidP="00B8099F">
          <w:pPr>
            <w:keepNext/>
            <w:keepLines/>
            <w:numPr>
              <w:ilvl w:val="0"/>
              <w:numId w:val="26"/>
            </w:numPr>
            <w:spacing w:before="400" w:after="0" w:line="276" w:lineRule="auto"/>
            <w:ind w:left="0" w:firstLine="0"/>
            <w:outlineLvl w:val="0"/>
            <w:rPr>
              <w:rFonts w:ascii="Palatino Linotype" w:eastAsia="Palatino Linotype" w:hAnsi="Palatino Linotype" w:cs="Palatino Linotype"/>
              <w:b/>
              <w:kern w:val="0"/>
              <w:sz w:val="40"/>
              <w:szCs w:val="40"/>
              <w14:ligatures w14:val="none"/>
            </w:rPr>
          </w:pPr>
          <w:r w:rsidRPr="00B8099F">
            <w:rPr>
              <w:rFonts w:ascii="Palatino Linotype" w:eastAsia="Palatino Linotype" w:hAnsi="Palatino Linotype" w:cs="Palatino Linotype"/>
              <w:b/>
              <w:kern w:val="0"/>
              <w:sz w:val="40"/>
              <w:szCs w:val="40"/>
              <w14:ligatures w14:val="none"/>
            </w:rPr>
            <w:t>References (to be deleted on a later date</w:t>
          </w:r>
        </w:p>
        <w:sdt>
          <w:sdtPr>
            <w:rPr>
              <w:rFonts w:eastAsiaTheme="minorHAnsi"/>
              <w:sz w:val="22"/>
              <w:szCs w:val="22"/>
            </w:rPr>
            <w:id w:val="1632133481"/>
            <w:bibliography/>
          </w:sdtPr>
          <w:sdtContent>
            <w:p w14:paraId="14033D67" w14:textId="77777777" w:rsidR="00B8099F" w:rsidRPr="00B8099F" w:rsidRDefault="00B8099F" w:rsidP="00B8099F">
              <w:pPr>
                <w:spacing w:line="259" w:lineRule="auto"/>
                <w:rPr>
                  <w:rFonts w:eastAsiaTheme="minorHAnsi"/>
                  <w:noProof/>
                  <w:kern w:val="0"/>
                  <w:sz w:val="22"/>
                  <w:szCs w:val="22"/>
                  <w:lang w:val="en-IN"/>
                  <w14:ligatures w14:val="none"/>
                </w:rPr>
              </w:pPr>
              <w:r w:rsidRPr="00B8099F">
                <w:rPr>
                  <w:rFonts w:eastAsiaTheme="minorHAnsi"/>
                  <w:sz w:val="22"/>
                  <w:szCs w:val="22"/>
                </w:rPr>
                <w:fldChar w:fldCharType="begin"/>
              </w:r>
              <w:r w:rsidRPr="00B8099F">
                <w:rPr>
                  <w:rFonts w:eastAsiaTheme="minorHAnsi"/>
                  <w:sz w:val="22"/>
                  <w:szCs w:val="22"/>
                </w:rPr>
                <w:instrText xml:space="preserve"> BIBLIOGRAPHY </w:instrText>
              </w:r>
              <w:r w:rsidRPr="00B8099F">
                <w:rPr>
                  <w:rFonts w:eastAsiaTheme="minorHAnsi"/>
                  <w:sz w:val="22"/>
                  <w:szCs w:val="2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927"/>
              </w:tblGrid>
              <w:tr w:rsidR="00B8099F" w:rsidRPr="00B8099F" w14:paraId="01D3F261" w14:textId="77777777" w:rsidTr="00F4565A">
                <w:trPr>
                  <w:tblCellSpacing w:w="15" w:type="dxa"/>
                </w:trPr>
                <w:tc>
                  <w:tcPr>
                    <w:tcW w:w="50" w:type="pct"/>
                    <w:hideMark/>
                  </w:tcPr>
                  <w:p w14:paraId="5B5743E0"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[1] </w:t>
                    </w:r>
                  </w:p>
                </w:tc>
                <w:tc>
                  <w:tcPr>
                    <w:tcW w:w="0" w:type="auto"/>
                    <w:hideMark/>
                  </w:tcPr>
                  <w:p w14:paraId="3DD3CFB4"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I. Goodfellow, Y. Bengio and A. Courville, Deep Learning, MIT Press, 2016. </w:t>
                    </w:r>
                  </w:p>
                </w:tc>
              </w:tr>
              <w:tr w:rsidR="00B8099F" w:rsidRPr="00B8099F" w14:paraId="00D18407" w14:textId="77777777" w:rsidTr="00F4565A">
                <w:trPr>
                  <w:tblCellSpacing w:w="15" w:type="dxa"/>
                </w:trPr>
                <w:tc>
                  <w:tcPr>
                    <w:tcW w:w="50" w:type="pct"/>
                    <w:hideMark/>
                  </w:tcPr>
                  <w:p w14:paraId="3B061961"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[2] </w:t>
                    </w:r>
                  </w:p>
                </w:tc>
                <w:tc>
                  <w:tcPr>
                    <w:tcW w:w="0" w:type="auto"/>
                    <w:hideMark/>
                  </w:tcPr>
                  <w:p w14:paraId="7408632C"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A. Radford, J. Wu, R. Child, D. Luan, D. Amodei and I. Sutskever, "Language models are unsupervised multitask learners," 2019. [Online]. </w:t>
                    </w:r>
                  </w:p>
                </w:tc>
              </w:tr>
              <w:tr w:rsidR="00B8099F" w:rsidRPr="00B8099F" w14:paraId="47D4B89B" w14:textId="77777777" w:rsidTr="00F4565A">
                <w:trPr>
                  <w:tblCellSpacing w:w="15" w:type="dxa"/>
                </w:trPr>
                <w:tc>
                  <w:tcPr>
                    <w:tcW w:w="50" w:type="pct"/>
                    <w:hideMark/>
                  </w:tcPr>
                  <w:p w14:paraId="00C2A988"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[3] </w:t>
                    </w:r>
                  </w:p>
                </w:tc>
                <w:tc>
                  <w:tcPr>
                    <w:tcW w:w="0" w:type="auto"/>
                    <w:hideMark/>
                  </w:tcPr>
                  <w:p w14:paraId="46EE8798"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A. Vaswani, N. Shazeer, N. Parmar, J. Uszkoreit, L. Jones, A. N. Gomez, L. Kaiser and I. Polosukhin, "Attention is all you need," </w:t>
                    </w:r>
                    <w:r w:rsidRPr="00B8099F">
                      <w:rPr>
                        <w:rFonts w:eastAsiaTheme="minorHAnsi"/>
                        <w:i/>
                        <w:iCs/>
                        <w:noProof/>
                        <w:sz w:val="22"/>
                        <w:szCs w:val="22"/>
                      </w:rPr>
                      <w:t xml:space="preserve">Advances in neural information processing systems, </w:t>
                    </w:r>
                    <w:r w:rsidRPr="00B8099F">
                      <w:rPr>
                        <w:rFonts w:eastAsiaTheme="minorHAnsi"/>
                        <w:noProof/>
                        <w:sz w:val="22"/>
                        <w:szCs w:val="22"/>
                      </w:rPr>
                      <w:t xml:space="preserve">2017. </w:t>
                    </w:r>
                  </w:p>
                </w:tc>
              </w:tr>
              <w:tr w:rsidR="00B8099F" w:rsidRPr="00B8099F" w14:paraId="493E025E" w14:textId="77777777" w:rsidTr="00F4565A">
                <w:trPr>
                  <w:tblCellSpacing w:w="15" w:type="dxa"/>
                </w:trPr>
                <w:tc>
                  <w:tcPr>
                    <w:tcW w:w="50" w:type="pct"/>
                    <w:hideMark/>
                  </w:tcPr>
                  <w:p w14:paraId="46BAF07E"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[4] </w:t>
                    </w:r>
                  </w:p>
                </w:tc>
                <w:tc>
                  <w:tcPr>
                    <w:tcW w:w="0" w:type="auto"/>
                    <w:hideMark/>
                  </w:tcPr>
                  <w:p w14:paraId="0CA8F7FB"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T. B. Brown and e. al., Language models are few-shot learners, NeurIPS, 2020. </w:t>
                    </w:r>
                  </w:p>
                </w:tc>
              </w:tr>
              <w:tr w:rsidR="00B8099F" w:rsidRPr="00B8099F" w14:paraId="2CD3A4D6" w14:textId="77777777" w:rsidTr="00F4565A">
                <w:trPr>
                  <w:tblCellSpacing w:w="15" w:type="dxa"/>
                </w:trPr>
                <w:tc>
                  <w:tcPr>
                    <w:tcW w:w="50" w:type="pct"/>
                    <w:hideMark/>
                  </w:tcPr>
                  <w:p w14:paraId="6AEDB41A"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[5] </w:t>
                    </w:r>
                  </w:p>
                </w:tc>
                <w:tc>
                  <w:tcPr>
                    <w:tcW w:w="0" w:type="auto"/>
                    <w:hideMark/>
                  </w:tcPr>
                  <w:p w14:paraId="3C232F20"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J. Devlin, M.-W. Chang, K. Lee and K. Toutanova, BERT: Pre-training of deep bidirectional transformers for language understanding, NAACL-HLT, 2019. </w:t>
                    </w:r>
                  </w:p>
                </w:tc>
              </w:tr>
              <w:tr w:rsidR="00B8099F" w:rsidRPr="00B8099F" w14:paraId="5C67B8CC" w14:textId="77777777" w:rsidTr="00F4565A">
                <w:trPr>
                  <w:tblCellSpacing w:w="15" w:type="dxa"/>
                </w:trPr>
                <w:tc>
                  <w:tcPr>
                    <w:tcW w:w="50" w:type="pct"/>
                    <w:hideMark/>
                  </w:tcPr>
                  <w:p w14:paraId="4E6760C9"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[6] </w:t>
                    </w:r>
                  </w:p>
                </w:tc>
                <w:tc>
                  <w:tcPr>
                    <w:tcW w:w="0" w:type="auto"/>
                    <w:hideMark/>
                  </w:tcPr>
                  <w:p w14:paraId="6EF8DDF3"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M. Noyan, "Open-Source Text Generation &amp; LLM Ecosystem at Hugging Face," 17 July 2023. [Online]. Available: https://huggingface.co/blog/os-llms.</w:t>
                    </w:r>
                  </w:p>
                </w:tc>
              </w:tr>
              <w:tr w:rsidR="00B8099F" w:rsidRPr="00B8099F" w14:paraId="2183E72F" w14:textId="77777777" w:rsidTr="00F4565A">
                <w:trPr>
                  <w:tblCellSpacing w:w="15" w:type="dxa"/>
                </w:trPr>
                <w:tc>
                  <w:tcPr>
                    <w:tcW w:w="50" w:type="pct"/>
                    <w:hideMark/>
                  </w:tcPr>
                  <w:p w14:paraId="12295E54"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[7] </w:t>
                    </w:r>
                  </w:p>
                </w:tc>
                <w:tc>
                  <w:tcPr>
                    <w:tcW w:w="0" w:type="auto"/>
                    <w:hideMark/>
                  </w:tcPr>
                  <w:p w14:paraId="5814656D"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J. Dodge, S. Gururangan, D. Card, R. Schwartz and N. A. Smith, "Fine-tuning pretrained language models: Weight initializations, data orders, and early stopping."," 2020. </w:t>
                    </w:r>
                  </w:p>
                </w:tc>
              </w:tr>
              <w:tr w:rsidR="00B8099F" w:rsidRPr="00B8099F" w14:paraId="6A3C5009" w14:textId="77777777" w:rsidTr="00F4565A">
                <w:trPr>
                  <w:tblCellSpacing w:w="15" w:type="dxa"/>
                </w:trPr>
                <w:tc>
                  <w:tcPr>
                    <w:tcW w:w="50" w:type="pct"/>
                    <w:hideMark/>
                  </w:tcPr>
                  <w:p w14:paraId="5C48AEB8"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[8] </w:t>
                    </w:r>
                  </w:p>
                </w:tc>
                <w:tc>
                  <w:tcPr>
                    <w:tcW w:w="0" w:type="auto"/>
                    <w:hideMark/>
                  </w:tcPr>
                  <w:p w14:paraId="6B63AEF8"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C. e. a. Raffel, "Exploring the limits of transfer learning with a unified text-to-text transformer," </w:t>
                    </w:r>
                    <w:r w:rsidRPr="00B8099F">
                      <w:rPr>
                        <w:rFonts w:eastAsiaTheme="minorHAnsi"/>
                        <w:i/>
                        <w:iCs/>
                        <w:noProof/>
                        <w:sz w:val="22"/>
                        <w:szCs w:val="22"/>
                      </w:rPr>
                      <w:t xml:space="preserve">Journal of Machine Learning Research, </w:t>
                    </w:r>
                    <w:r w:rsidRPr="00B8099F">
                      <w:rPr>
                        <w:rFonts w:eastAsiaTheme="minorHAnsi"/>
                        <w:noProof/>
                        <w:sz w:val="22"/>
                        <w:szCs w:val="22"/>
                      </w:rPr>
                      <w:t xml:space="preserve">2020. </w:t>
                    </w:r>
                  </w:p>
                </w:tc>
              </w:tr>
              <w:tr w:rsidR="00B8099F" w:rsidRPr="00B8099F" w14:paraId="141754DE" w14:textId="77777777" w:rsidTr="00F4565A">
                <w:trPr>
                  <w:tblCellSpacing w:w="15" w:type="dxa"/>
                </w:trPr>
                <w:tc>
                  <w:tcPr>
                    <w:tcW w:w="50" w:type="pct"/>
                    <w:hideMark/>
                  </w:tcPr>
                  <w:p w14:paraId="26D7517F"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[9] </w:t>
                    </w:r>
                  </w:p>
                </w:tc>
                <w:tc>
                  <w:tcPr>
                    <w:tcW w:w="0" w:type="auto"/>
                    <w:hideMark/>
                  </w:tcPr>
                  <w:p w14:paraId="2D5E4204"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T. Kudo and J. Richardson, SentencePiece: A simple and language-independent subword tokenizer and detokenizer for neural text processing, EMNLP, 2018. </w:t>
                    </w:r>
                  </w:p>
                </w:tc>
              </w:tr>
              <w:tr w:rsidR="00B8099F" w:rsidRPr="00B8099F" w14:paraId="6DA7D3F6" w14:textId="77777777" w:rsidTr="00F4565A">
                <w:trPr>
                  <w:tblCellSpacing w:w="15" w:type="dxa"/>
                </w:trPr>
                <w:tc>
                  <w:tcPr>
                    <w:tcW w:w="50" w:type="pct"/>
                    <w:hideMark/>
                  </w:tcPr>
                  <w:p w14:paraId="5E1F9214"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[10] </w:t>
                    </w:r>
                  </w:p>
                </w:tc>
                <w:tc>
                  <w:tcPr>
                    <w:tcW w:w="0" w:type="auto"/>
                    <w:hideMark/>
                  </w:tcPr>
                  <w:p w14:paraId="7C33E367"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J. B. R. Bergstra, Y. Bengio and B. Kégl, " Algorithms for hyper-parameter optimization," </w:t>
                    </w:r>
                    <w:r w:rsidRPr="00B8099F">
                      <w:rPr>
                        <w:rFonts w:eastAsiaTheme="minorHAnsi"/>
                        <w:i/>
                        <w:iCs/>
                        <w:noProof/>
                        <w:sz w:val="22"/>
                        <w:szCs w:val="22"/>
                      </w:rPr>
                      <w:t xml:space="preserve">Advances in Neural Information Processing Systems, </w:t>
                    </w:r>
                    <w:r w:rsidRPr="00B8099F">
                      <w:rPr>
                        <w:rFonts w:eastAsiaTheme="minorHAnsi"/>
                        <w:noProof/>
                        <w:sz w:val="22"/>
                        <w:szCs w:val="22"/>
                      </w:rPr>
                      <w:t xml:space="preserve">2011. </w:t>
                    </w:r>
                  </w:p>
                </w:tc>
              </w:tr>
              <w:tr w:rsidR="00B8099F" w:rsidRPr="00B8099F" w14:paraId="5703A5DE" w14:textId="77777777" w:rsidTr="00F4565A">
                <w:trPr>
                  <w:tblCellSpacing w:w="15" w:type="dxa"/>
                </w:trPr>
                <w:tc>
                  <w:tcPr>
                    <w:tcW w:w="50" w:type="pct"/>
                    <w:hideMark/>
                  </w:tcPr>
                  <w:p w14:paraId="5A7B73C9"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[11] </w:t>
                    </w:r>
                  </w:p>
                </w:tc>
                <w:tc>
                  <w:tcPr>
                    <w:tcW w:w="0" w:type="auto"/>
                    <w:hideMark/>
                  </w:tcPr>
                  <w:p w14:paraId="4D15C3C1"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J. Snoek, H. Larochelle and R. P. Adams, "Practical Bayesian optimization of machine learning algorithms," </w:t>
                    </w:r>
                    <w:r w:rsidRPr="00B8099F">
                      <w:rPr>
                        <w:rFonts w:eastAsiaTheme="minorHAnsi"/>
                        <w:i/>
                        <w:iCs/>
                        <w:noProof/>
                        <w:sz w:val="22"/>
                        <w:szCs w:val="22"/>
                      </w:rPr>
                      <w:t xml:space="preserve">Advances in Neural Information Processing Systems, </w:t>
                    </w:r>
                    <w:r w:rsidRPr="00B8099F">
                      <w:rPr>
                        <w:rFonts w:eastAsiaTheme="minorHAnsi"/>
                        <w:noProof/>
                        <w:sz w:val="22"/>
                        <w:szCs w:val="22"/>
                      </w:rPr>
                      <w:t xml:space="preserve">2012. </w:t>
                    </w:r>
                  </w:p>
                </w:tc>
              </w:tr>
              <w:tr w:rsidR="00B8099F" w:rsidRPr="00B8099F" w14:paraId="3173347F" w14:textId="77777777" w:rsidTr="00F4565A">
                <w:trPr>
                  <w:tblCellSpacing w:w="15" w:type="dxa"/>
                </w:trPr>
                <w:tc>
                  <w:tcPr>
                    <w:tcW w:w="50" w:type="pct"/>
                    <w:hideMark/>
                  </w:tcPr>
                  <w:p w14:paraId="41FF1EEC"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[12] </w:t>
                    </w:r>
                  </w:p>
                </w:tc>
                <w:tc>
                  <w:tcPr>
                    <w:tcW w:w="0" w:type="auto"/>
                    <w:hideMark/>
                  </w:tcPr>
                  <w:p w14:paraId="73522570" w14:textId="77777777" w:rsidR="00B8099F" w:rsidRPr="00B8099F" w:rsidRDefault="00B8099F" w:rsidP="00B8099F">
                    <w:pPr>
                      <w:spacing w:line="259" w:lineRule="auto"/>
                      <w:rPr>
                        <w:rFonts w:eastAsiaTheme="minorHAnsi"/>
                        <w:noProof/>
                        <w:sz w:val="22"/>
                        <w:szCs w:val="22"/>
                      </w:rPr>
                    </w:pPr>
                    <w:r w:rsidRPr="00B8099F">
                      <w:rPr>
                        <w:rFonts w:eastAsiaTheme="minorHAnsi"/>
                        <w:noProof/>
                        <w:sz w:val="22"/>
                        <w:szCs w:val="22"/>
                      </w:rPr>
                      <w:t xml:space="preserve">G. E. Hinton, N. Srivastava and A. Krizhevsky, " Improving neural networks by preventing co-adaptation of feature detectors," 2012. </w:t>
                    </w:r>
                  </w:p>
                </w:tc>
              </w:tr>
            </w:tbl>
            <w:p w14:paraId="2BB1BAE3" w14:textId="77777777" w:rsidR="00B8099F" w:rsidRPr="00B8099F" w:rsidRDefault="00B8099F" w:rsidP="00B8099F">
              <w:pPr>
                <w:spacing w:line="259" w:lineRule="auto"/>
                <w:rPr>
                  <w:rFonts w:eastAsiaTheme="minorHAnsi"/>
                  <w:sz w:val="22"/>
                  <w:szCs w:val="22"/>
                </w:rPr>
              </w:pPr>
              <w:r w:rsidRPr="00B8099F">
                <w:rPr>
                  <w:rFonts w:eastAsiaTheme="minorHAnsi"/>
                  <w:b/>
                  <w:bCs/>
                  <w:noProof/>
                  <w:sz w:val="22"/>
                  <w:szCs w:val="22"/>
                </w:rPr>
                <w:fldChar w:fldCharType="end"/>
              </w:r>
            </w:p>
          </w:sdtContent>
        </w:sdt>
      </w:sdtContent>
    </w:sdt>
    <w:p w14:paraId="5C5B6CA2" w14:textId="77777777" w:rsidR="00B8099F" w:rsidRPr="00B8099F" w:rsidRDefault="00B8099F" w:rsidP="00B8099F">
      <w:pPr>
        <w:spacing w:before="120" w:after="120" w:line="259" w:lineRule="auto"/>
        <w:rPr>
          <w:rFonts w:ascii="Arial" w:eastAsia="Arial" w:hAnsi="Arial" w:cs="Arial"/>
          <w:kern w:val="0"/>
          <w:sz w:val="22"/>
          <w:szCs w:val="22"/>
          <w14:ligatures w14:val="none"/>
        </w:rPr>
      </w:pPr>
    </w:p>
    <w:p w14:paraId="3A635858" w14:textId="77777777" w:rsidR="00B8099F" w:rsidRPr="00B8099F" w:rsidRDefault="00B8099F" w:rsidP="00B8099F">
      <w:pPr>
        <w:spacing w:line="259" w:lineRule="auto"/>
        <w:rPr>
          <w:rFonts w:ascii="Palatino Linotype" w:eastAsia="Palatino Linotype" w:hAnsi="Palatino Linotype" w:cs="Palatino Linotype"/>
          <w:b/>
          <w:sz w:val="40"/>
          <w:szCs w:val="40"/>
        </w:rPr>
      </w:pPr>
    </w:p>
    <w:p w14:paraId="10410B7A" w14:textId="77777777" w:rsidR="00B8099F" w:rsidRPr="00B8099F" w:rsidRDefault="00B8099F" w:rsidP="00B8099F">
      <w:pPr>
        <w:spacing w:before="240" w:after="240" w:line="259" w:lineRule="auto"/>
        <w:jc w:val="both"/>
        <w:rPr>
          <w:rFonts w:ascii="Palatino Linotype" w:eastAsiaTheme="minorHAnsi" w:hAnsi="Palatino Linotype"/>
          <w:sz w:val="22"/>
          <w:szCs w:val="22"/>
        </w:rPr>
      </w:pPr>
    </w:p>
    <w:p w14:paraId="4F0266EB" w14:textId="77777777" w:rsidR="00D04583" w:rsidRDefault="00D04583" w:rsidP="00D04583">
      <w:pPr>
        <w:pStyle w:val="NormalBPBHEB"/>
      </w:pPr>
    </w:p>
    <w:sectPr w:rsidR="00D04583" w:rsidSect="00E232A2">
      <w:footerReference w:type="first" r:id="rId17"/>
      <w:pgSz w:w="12240" w:h="15840" w:code="1"/>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25D5" w14:textId="77777777" w:rsidR="00EF5B61" w:rsidRDefault="00EF5B61" w:rsidP="001E5EF3">
      <w:pPr>
        <w:spacing w:after="0" w:line="240" w:lineRule="auto"/>
      </w:pPr>
      <w:r>
        <w:separator/>
      </w:r>
    </w:p>
  </w:endnote>
  <w:endnote w:type="continuationSeparator" w:id="0">
    <w:p w14:paraId="094991BF" w14:textId="77777777" w:rsidR="00EF5B61" w:rsidRDefault="00EF5B61" w:rsidP="001E5EF3">
      <w:pPr>
        <w:spacing w:after="0" w:line="240" w:lineRule="auto"/>
      </w:pPr>
      <w:r>
        <w:continuationSeparator/>
      </w:r>
    </w:p>
  </w:endnote>
  <w:endnote w:type="continuationNotice" w:id="1">
    <w:p w14:paraId="682C106D" w14:textId="77777777" w:rsidR="00EF5B61" w:rsidRDefault="00EF5B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CA2" w14:textId="537A86ED" w:rsidR="001E5EF3" w:rsidRDefault="001E5EF3">
    <w:pPr>
      <w:pStyle w:val="Footer"/>
    </w:pPr>
    <w:r>
      <w:rPr>
        <w:noProof/>
      </w:rPr>
      <mc:AlternateContent>
        <mc:Choice Requires="wpg">
          <w:drawing>
            <wp:anchor distT="0" distB="0" distL="114300" distR="114300" simplePos="0" relativeHeight="251658240" behindDoc="0" locked="0" layoutInCell="1" allowOverlap="1" wp14:anchorId="1E971D06" wp14:editId="55C02B94">
              <wp:simplePos x="0" y="0"/>
              <wp:positionH relativeFrom="page">
                <wp:align>left</wp:align>
              </wp:positionH>
              <wp:positionV relativeFrom="bottomMargin">
                <wp:align>center</wp:align>
              </wp:positionV>
              <wp:extent cx="65246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246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9D009" w14:textId="35B01C8E" w:rsidR="001E5EF3" w:rsidRPr="004E222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3D0285" w:rsidRPr="004E2226">
                                  <w:rPr>
                                    <w:caps/>
                                    <w:color w:val="808080" w:themeColor="background1" w:themeShade="80"/>
                                    <w:sz w:val="20"/>
                                    <w:szCs w:val="20"/>
                                    <w:lang w:val="pt-BR"/>
                                  </w:rPr>
                                  <w:t>DOI: 10.22541/au.173627633.31089126/v1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971D06" id="Group 166" o:spid="_x0000_s1026" style="position:absolute;margin-left:0;margin-top:0;width:513.75pt;height:32.1pt;z-index:251658240;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fl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RZBr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MChJzd0AAAAFAQAADwAAAGRycy9kb3ducmV2LnhtbEyPQWvCQBCF74X+h2UKvdVNYrUl&#10;zUZEbE8iVAultzE7JsHsbMiuSfz3XXuxl4HHe7z3TbYYTSN66lxtWUE8iUAQF1bXXCr42r8/vYJw&#10;HlljY5kUXMjBIr+/yzDVduBP6ne+FKGEXYoKKu/bVEpXVGTQTWxLHLyj7Qz6ILtS6g6HUG4amUTR&#10;XBqsOSxU2NKqouK0OxsFHwMOy2m87jen4+rys59tvzcxKfX4MC7fQHga/S0MV/yADnlgOtgzayca&#10;BeER/3evXpS8zEAcFMyfE5B5Jv/T578AAAD//wMAUEsBAi0AFAAGAAgAAAAhALaDOJL+AAAA4QEA&#10;ABMAAAAAAAAAAAAAAAAAAAAAAFtDb250ZW50X1R5cGVzXS54bWxQSwECLQAUAAYACAAAACEAOP0h&#10;/9YAAACUAQAACwAAAAAAAAAAAAAAAAAvAQAAX3JlbHMvLnJlbHNQSwECLQAUAAYACAAAACEAxnOX&#10;5WgDAACGCgAADgAAAAAAAAAAAAAAAAAuAgAAZHJzL2Uyb0RvYy54bWxQSwECLQAUAAYACAAAACEA&#10;MChJzd0AAAAFAQAADwAAAAAAAAAAAAAAAADCBQAAZHJzL2Rvd25yZXYueG1sUEsFBgAAAAAEAAQA&#10;8wAAAMwG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339D009" w14:textId="35B01C8E" w:rsidR="001E5EF3" w:rsidRPr="004E222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3D0285" w:rsidRPr="004E2226">
                            <w:rPr>
                              <w:caps/>
                              <w:color w:val="808080" w:themeColor="background1" w:themeShade="80"/>
                              <w:sz w:val="20"/>
                              <w:szCs w:val="20"/>
                              <w:lang w:val="pt-BR"/>
                            </w:rPr>
                            <w:t>DOI: 10.22541/au.173627633.31089126/v1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A14D7" w14:textId="77777777" w:rsidR="00EF5B61" w:rsidRDefault="00EF5B61" w:rsidP="001E5EF3">
      <w:pPr>
        <w:spacing w:after="0" w:line="240" w:lineRule="auto"/>
      </w:pPr>
      <w:r>
        <w:separator/>
      </w:r>
    </w:p>
  </w:footnote>
  <w:footnote w:type="continuationSeparator" w:id="0">
    <w:p w14:paraId="39F12B85" w14:textId="77777777" w:rsidR="00EF5B61" w:rsidRDefault="00EF5B61" w:rsidP="001E5EF3">
      <w:pPr>
        <w:spacing w:after="0" w:line="240" w:lineRule="auto"/>
      </w:pPr>
      <w:r>
        <w:continuationSeparator/>
      </w:r>
    </w:p>
  </w:footnote>
  <w:footnote w:type="continuationNotice" w:id="1">
    <w:p w14:paraId="75044CD8" w14:textId="77777777" w:rsidR="00EF5B61" w:rsidRDefault="00EF5B61">
      <w:pPr>
        <w:spacing w:after="0" w:line="240" w:lineRule="auto"/>
      </w:pPr>
    </w:p>
  </w:footnote>
  <w:footnote w:id="2">
    <w:p w14:paraId="44916078" w14:textId="77777777" w:rsidR="00B8099F" w:rsidRDefault="00B8099F" w:rsidP="00B8099F">
      <w:pPr>
        <w:pStyle w:val="FootnoteText"/>
      </w:pPr>
      <w:r>
        <w:rPr>
          <w:rStyle w:val="FootnoteReference"/>
        </w:rPr>
        <w:footnoteRef/>
      </w:r>
      <w:r>
        <w:t xml:space="preserve"> </w:t>
      </w:r>
      <w:r w:rsidRPr="00C04F50">
        <w:t>The complete version of this script, with additional comments, logging, and evaluation routines, is available in the official GitHub companion repository for this book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93384"/>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94CC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3343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B795F"/>
    <w:multiLevelType w:val="hybridMultilevel"/>
    <w:tmpl w:val="F514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D934B"/>
    <w:multiLevelType w:val="hybridMultilevel"/>
    <w:tmpl w:val="FFFFFFFF"/>
    <w:lvl w:ilvl="0" w:tplc="FA80BF3E">
      <w:start w:val="1"/>
      <w:numFmt w:val="bullet"/>
      <w:lvlText w:val=""/>
      <w:lvlJc w:val="left"/>
      <w:pPr>
        <w:ind w:left="720" w:hanging="360"/>
      </w:pPr>
      <w:rPr>
        <w:rFonts w:ascii="Symbol" w:hAnsi="Symbol" w:hint="default"/>
      </w:rPr>
    </w:lvl>
    <w:lvl w:ilvl="1" w:tplc="47F29754">
      <w:start w:val="1"/>
      <w:numFmt w:val="bullet"/>
      <w:lvlText w:val="o"/>
      <w:lvlJc w:val="left"/>
      <w:pPr>
        <w:ind w:left="1440" w:hanging="360"/>
      </w:pPr>
      <w:rPr>
        <w:rFonts w:ascii="Courier New" w:hAnsi="Courier New" w:hint="default"/>
      </w:rPr>
    </w:lvl>
    <w:lvl w:ilvl="2" w:tplc="E18EA214">
      <w:start w:val="1"/>
      <w:numFmt w:val="bullet"/>
      <w:lvlText w:val=""/>
      <w:lvlJc w:val="left"/>
      <w:pPr>
        <w:ind w:left="2160" w:hanging="360"/>
      </w:pPr>
      <w:rPr>
        <w:rFonts w:ascii="Wingdings" w:hAnsi="Wingdings" w:hint="default"/>
      </w:rPr>
    </w:lvl>
    <w:lvl w:ilvl="3" w:tplc="86B6757C">
      <w:start w:val="1"/>
      <w:numFmt w:val="bullet"/>
      <w:lvlText w:val=""/>
      <w:lvlJc w:val="left"/>
      <w:pPr>
        <w:ind w:left="2880" w:hanging="360"/>
      </w:pPr>
      <w:rPr>
        <w:rFonts w:ascii="Symbol" w:hAnsi="Symbol" w:hint="default"/>
      </w:rPr>
    </w:lvl>
    <w:lvl w:ilvl="4" w:tplc="7B585CF8">
      <w:start w:val="1"/>
      <w:numFmt w:val="bullet"/>
      <w:lvlText w:val="o"/>
      <w:lvlJc w:val="left"/>
      <w:pPr>
        <w:ind w:left="3600" w:hanging="360"/>
      </w:pPr>
      <w:rPr>
        <w:rFonts w:ascii="Courier New" w:hAnsi="Courier New" w:hint="default"/>
      </w:rPr>
    </w:lvl>
    <w:lvl w:ilvl="5" w:tplc="1980BFB6">
      <w:start w:val="1"/>
      <w:numFmt w:val="bullet"/>
      <w:lvlText w:val=""/>
      <w:lvlJc w:val="left"/>
      <w:pPr>
        <w:ind w:left="4320" w:hanging="360"/>
      </w:pPr>
      <w:rPr>
        <w:rFonts w:ascii="Wingdings" w:hAnsi="Wingdings" w:hint="default"/>
      </w:rPr>
    </w:lvl>
    <w:lvl w:ilvl="6" w:tplc="1D849A92">
      <w:start w:val="1"/>
      <w:numFmt w:val="bullet"/>
      <w:lvlText w:val=""/>
      <w:lvlJc w:val="left"/>
      <w:pPr>
        <w:ind w:left="5040" w:hanging="360"/>
      </w:pPr>
      <w:rPr>
        <w:rFonts w:ascii="Symbol" w:hAnsi="Symbol" w:hint="default"/>
      </w:rPr>
    </w:lvl>
    <w:lvl w:ilvl="7" w:tplc="6FB84D58">
      <w:start w:val="1"/>
      <w:numFmt w:val="bullet"/>
      <w:lvlText w:val="o"/>
      <w:lvlJc w:val="left"/>
      <w:pPr>
        <w:ind w:left="5760" w:hanging="360"/>
      </w:pPr>
      <w:rPr>
        <w:rFonts w:ascii="Courier New" w:hAnsi="Courier New" w:hint="default"/>
      </w:rPr>
    </w:lvl>
    <w:lvl w:ilvl="8" w:tplc="B9D467F2">
      <w:start w:val="1"/>
      <w:numFmt w:val="bullet"/>
      <w:lvlText w:val=""/>
      <w:lvlJc w:val="left"/>
      <w:pPr>
        <w:ind w:left="6480" w:hanging="360"/>
      </w:pPr>
      <w:rPr>
        <w:rFonts w:ascii="Wingdings" w:hAnsi="Wingdings" w:hint="default"/>
      </w:rPr>
    </w:lvl>
  </w:abstractNum>
  <w:abstractNum w:abstractNumId="6" w15:restartNumberingAfterBreak="0">
    <w:nsid w:val="14071205"/>
    <w:multiLevelType w:val="hybridMultilevel"/>
    <w:tmpl w:val="FD76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02F09"/>
    <w:multiLevelType w:val="hybridMultilevel"/>
    <w:tmpl w:val="6902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E01FD"/>
    <w:multiLevelType w:val="multilevel"/>
    <w:tmpl w:val="D8C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B6E35"/>
    <w:multiLevelType w:val="multilevel"/>
    <w:tmpl w:val="51D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0C60"/>
    <w:multiLevelType w:val="hybridMultilevel"/>
    <w:tmpl w:val="035E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92187"/>
    <w:multiLevelType w:val="hybridMultilevel"/>
    <w:tmpl w:val="C38E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63278"/>
    <w:multiLevelType w:val="hybridMultilevel"/>
    <w:tmpl w:val="A0BE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42D58"/>
    <w:multiLevelType w:val="hybridMultilevel"/>
    <w:tmpl w:val="AD54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06561"/>
    <w:multiLevelType w:val="hybridMultilevel"/>
    <w:tmpl w:val="7DEE7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2711A"/>
    <w:multiLevelType w:val="multilevel"/>
    <w:tmpl w:val="9FDC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670ED"/>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A67B0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A15EC6"/>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F406D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719D2"/>
    <w:multiLevelType w:val="multilevel"/>
    <w:tmpl w:val="685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C76A1"/>
    <w:multiLevelType w:val="multilevel"/>
    <w:tmpl w:val="896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71AE3"/>
    <w:multiLevelType w:val="hybridMultilevel"/>
    <w:tmpl w:val="456E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853063"/>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F44AA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C055DB"/>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C85C3C"/>
    <w:multiLevelType w:val="hybridMultilevel"/>
    <w:tmpl w:val="52C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3D3F46"/>
    <w:multiLevelType w:val="hybridMultilevel"/>
    <w:tmpl w:val="32EE6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8125EE"/>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474CBE"/>
    <w:multiLevelType w:val="multilevel"/>
    <w:tmpl w:val="969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45102"/>
    <w:multiLevelType w:val="hybridMultilevel"/>
    <w:tmpl w:val="DB18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467677"/>
    <w:multiLevelType w:val="hybridMultilevel"/>
    <w:tmpl w:val="FCBEB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C863FB"/>
    <w:multiLevelType w:val="multilevel"/>
    <w:tmpl w:val="E59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14"/>
  </w:num>
  <w:num w:numId="2" w16cid:durableId="8884217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0131956">
    <w:abstractNumId w:val="1"/>
  </w:num>
  <w:num w:numId="4" w16cid:durableId="142043816">
    <w:abstractNumId w:val="26"/>
  </w:num>
  <w:num w:numId="5" w16cid:durableId="1237398791">
    <w:abstractNumId w:val="3"/>
  </w:num>
  <w:num w:numId="6" w16cid:durableId="315375392">
    <w:abstractNumId w:val="19"/>
  </w:num>
  <w:num w:numId="7" w16cid:durableId="2106339636">
    <w:abstractNumId w:val="27"/>
  </w:num>
  <w:num w:numId="8" w16cid:durableId="2071420116">
    <w:abstractNumId w:val="17"/>
  </w:num>
  <w:num w:numId="9" w16cid:durableId="1270968861">
    <w:abstractNumId w:val="18"/>
  </w:num>
  <w:num w:numId="10" w16cid:durableId="913591210">
    <w:abstractNumId w:val="2"/>
  </w:num>
  <w:num w:numId="11" w16cid:durableId="50008566">
    <w:abstractNumId w:val="25"/>
  </w:num>
  <w:num w:numId="12" w16cid:durableId="1721442644">
    <w:abstractNumId w:val="30"/>
  </w:num>
  <w:num w:numId="13" w16cid:durableId="436877084">
    <w:abstractNumId w:val="20"/>
  </w:num>
  <w:num w:numId="14" w16cid:durableId="1349793355">
    <w:abstractNumId w:val="10"/>
  </w:num>
  <w:num w:numId="15" w16cid:durableId="1335257424">
    <w:abstractNumId w:val="16"/>
    <w:lvlOverride w:ilvl="0">
      <w:startOverride w:val="1"/>
    </w:lvlOverride>
  </w:num>
  <w:num w:numId="16" w16cid:durableId="2001881602">
    <w:abstractNumId w:val="8"/>
  </w:num>
  <w:num w:numId="17" w16cid:durableId="1868912005">
    <w:abstractNumId w:val="31"/>
  </w:num>
  <w:num w:numId="18" w16cid:durableId="2016302127">
    <w:abstractNumId w:val="9"/>
  </w:num>
  <w:num w:numId="19" w16cid:durableId="1474445589">
    <w:abstractNumId w:val="23"/>
  </w:num>
  <w:num w:numId="20" w16cid:durableId="1596748422">
    <w:abstractNumId w:val="34"/>
  </w:num>
  <w:num w:numId="21" w16cid:durableId="1907373328">
    <w:abstractNumId w:val="22"/>
  </w:num>
  <w:num w:numId="22" w16cid:durableId="942954766">
    <w:abstractNumId w:val="0"/>
  </w:num>
  <w:num w:numId="23" w16cid:durableId="145974059">
    <w:abstractNumId w:val="0"/>
  </w:num>
  <w:num w:numId="24" w16cid:durableId="544876099">
    <w:abstractNumId w:val="21"/>
  </w:num>
  <w:num w:numId="25" w16cid:durableId="2132091936">
    <w:abstractNumId w:val="6"/>
  </w:num>
  <w:num w:numId="26" w16cid:durableId="857963935">
    <w:abstractNumId w:val="32"/>
  </w:num>
  <w:num w:numId="27" w16cid:durableId="570428657">
    <w:abstractNumId w:val="11"/>
  </w:num>
  <w:num w:numId="28" w16cid:durableId="1235582777">
    <w:abstractNumId w:val="7"/>
  </w:num>
  <w:num w:numId="29" w16cid:durableId="153690621">
    <w:abstractNumId w:val="12"/>
  </w:num>
  <w:num w:numId="30" w16cid:durableId="1479960829">
    <w:abstractNumId w:val="28"/>
  </w:num>
  <w:num w:numId="31" w16cid:durableId="1610428095">
    <w:abstractNumId w:val="33"/>
  </w:num>
  <w:num w:numId="32" w16cid:durableId="379018155">
    <w:abstractNumId w:val="29"/>
  </w:num>
  <w:num w:numId="33" w16cid:durableId="686639019">
    <w:abstractNumId w:val="13"/>
  </w:num>
  <w:num w:numId="34" w16cid:durableId="1491947964">
    <w:abstractNumId w:val="24"/>
  </w:num>
  <w:num w:numId="35" w16cid:durableId="1700619067">
    <w:abstractNumId w:val="4"/>
  </w:num>
  <w:num w:numId="36" w16cid:durableId="1117413844">
    <w:abstractNumId w:val="15"/>
  </w:num>
  <w:num w:numId="37" w16cid:durableId="1882010317">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1095"/>
    <w:rsid w:val="0000148F"/>
    <w:rsid w:val="00001770"/>
    <w:rsid w:val="000044E0"/>
    <w:rsid w:val="00004DD1"/>
    <w:rsid w:val="00007BC9"/>
    <w:rsid w:val="00010D5D"/>
    <w:rsid w:val="00013FE8"/>
    <w:rsid w:val="00014096"/>
    <w:rsid w:val="000155E6"/>
    <w:rsid w:val="00015A16"/>
    <w:rsid w:val="00020229"/>
    <w:rsid w:val="00021DC9"/>
    <w:rsid w:val="00022B6F"/>
    <w:rsid w:val="00023527"/>
    <w:rsid w:val="00025B22"/>
    <w:rsid w:val="00030626"/>
    <w:rsid w:val="00031C5C"/>
    <w:rsid w:val="00033F7A"/>
    <w:rsid w:val="00034441"/>
    <w:rsid w:val="00034C50"/>
    <w:rsid w:val="00035535"/>
    <w:rsid w:val="00037BD8"/>
    <w:rsid w:val="00037EA1"/>
    <w:rsid w:val="0004010E"/>
    <w:rsid w:val="00042F71"/>
    <w:rsid w:val="0004373F"/>
    <w:rsid w:val="0004408A"/>
    <w:rsid w:val="00045830"/>
    <w:rsid w:val="00045AC6"/>
    <w:rsid w:val="00046335"/>
    <w:rsid w:val="0004650C"/>
    <w:rsid w:val="00047414"/>
    <w:rsid w:val="00047476"/>
    <w:rsid w:val="00047845"/>
    <w:rsid w:val="0005051B"/>
    <w:rsid w:val="00052019"/>
    <w:rsid w:val="00052214"/>
    <w:rsid w:val="00054DA6"/>
    <w:rsid w:val="000558D0"/>
    <w:rsid w:val="0006074A"/>
    <w:rsid w:val="00061670"/>
    <w:rsid w:val="000626CF"/>
    <w:rsid w:val="0006743D"/>
    <w:rsid w:val="00074B79"/>
    <w:rsid w:val="000761CC"/>
    <w:rsid w:val="00076D3C"/>
    <w:rsid w:val="000827C9"/>
    <w:rsid w:val="00086DB5"/>
    <w:rsid w:val="00086F72"/>
    <w:rsid w:val="00087361"/>
    <w:rsid w:val="00090F3D"/>
    <w:rsid w:val="000932C9"/>
    <w:rsid w:val="000942C6"/>
    <w:rsid w:val="000945D4"/>
    <w:rsid w:val="00096A99"/>
    <w:rsid w:val="000A120A"/>
    <w:rsid w:val="000A5616"/>
    <w:rsid w:val="000A757B"/>
    <w:rsid w:val="000A7814"/>
    <w:rsid w:val="000B1750"/>
    <w:rsid w:val="000B18F1"/>
    <w:rsid w:val="000B3F3A"/>
    <w:rsid w:val="000B3FC3"/>
    <w:rsid w:val="000B4362"/>
    <w:rsid w:val="000B4539"/>
    <w:rsid w:val="000B6564"/>
    <w:rsid w:val="000C178C"/>
    <w:rsid w:val="000C18A4"/>
    <w:rsid w:val="000C19EE"/>
    <w:rsid w:val="000C2BDC"/>
    <w:rsid w:val="000C2DFB"/>
    <w:rsid w:val="000C39CE"/>
    <w:rsid w:val="000C41E9"/>
    <w:rsid w:val="000D0306"/>
    <w:rsid w:val="000D0963"/>
    <w:rsid w:val="000D2D9C"/>
    <w:rsid w:val="000D2FE5"/>
    <w:rsid w:val="000D309B"/>
    <w:rsid w:val="000E1D09"/>
    <w:rsid w:val="000E3582"/>
    <w:rsid w:val="000E393D"/>
    <w:rsid w:val="000E4D5C"/>
    <w:rsid w:val="000E67F5"/>
    <w:rsid w:val="000E6BF8"/>
    <w:rsid w:val="000E7454"/>
    <w:rsid w:val="000F457A"/>
    <w:rsid w:val="000F4B04"/>
    <w:rsid w:val="000F5CF1"/>
    <w:rsid w:val="000F673A"/>
    <w:rsid w:val="000F7A9E"/>
    <w:rsid w:val="000F7F18"/>
    <w:rsid w:val="0010032F"/>
    <w:rsid w:val="0010095A"/>
    <w:rsid w:val="001019DC"/>
    <w:rsid w:val="0010338D"/>
    <w:rsid w:val="001046BF"/>
    <w:rsid w:val="00105D16"/>
    <w:rsid w:val="001149BC"/>
    <w:rsid w:val="001157C1"/>
    <w:rsid w:val="001215B1"/>
    <w:rsid w:val="001222B8"/>
    <w:rsid w:val="00123A1A"/>
    <w:rsid w:val="00124FFE"/>
    <w:rsid w:val="001267D5"/>
    <w:rsid w:val="0013249C"/>
    <w:rsid w:val="00132BDC"/>
    <w:rsid w:val="0013337F"/>
    <w:rsid w:val="001338AA"/>
    <w:rsid w:val="0013458E"/>
    <w:rsid w:val="001358F6"/>
    <w:rsid w:val="00136ED6"/>
    <w:rsid w:val="00141A40"/>
    <w:rsid w:val="0014404F"/>
    <w:rsid w:val="00144E66"/>
    <w:rsid w:val="00145DD4"/>
    <w:rsid w:val="00146126"/>
    <w:rsid w:val="0014672C"/>
    <w:rsid w:val="0014677D"/>
    <w:rsid w:val="0014752C"/>
    <w:rsid w:val="00150023"/>
    <w:rsid w:val="00150437"/>
    <w:rsid w:val="00153220"/>
    <w:rsid w:val="0015357B"/>
    <w:rsid w:val="001538B5"/>
    <w:rsid w:val="00153B36"/>
    <w:rsid w:val="00154A0B"/>
    <w:rsid w:val="00155F7B"/>
    <w:rsid w:val="00156AA1"/>
    <w:rsid w:val="00156B6E"/>
    <w:rsid w:val="00156E5C"/>
    <w:rsid w:val="00160663"/>
    <w:rsid w:val="001614E7"/>
    <w:rsid w:val="001617CE"/>
    <w:rsid w:val="00162608"/>
    <w:rsid w:val="00163301"/>
    <w:rsid w:val="00163647"/>
    <w:rsid w:val="0016578E"/>
    <w:rsid w:val="0016610E"/>
    <w:rsid w:val="00172A26"/>
    <w:rsid w:val="00174AE9"/>
    <w:rsid w:val="0017776D"/>
    <w:rsid w:val="00177B53"/>
    <w:rsid w:val="00180EDC"/>
    <w:rsid w:val="001816C6"/>
    <w:rsid w:val="00183338"/>
    <w:rsid w:val="0018435F"/>
    <w:rsid w:val="00184AA5"/>
    <w:rsid w:val="00185B08"/>
    <w:rsid w:val="00191B69"/>
    <w:rsid w:val="00191D36"/>
    <w:rsid w:val="00193FE7"/>
    <w:rsid w:val="00194249"/>
    <w:rsid w:val="001965BD"/>
    <w:rsid w:val="00196682"/>
    <w:rsid w:val="00197174"/>
    <w:rsid w:val="00197457"/>
    <w:rsid w:val="00197491"/>
    <w:rsid w:val="001A48B3"/>
    <w:rsid w:val="001A4E4F"/>
    <w:rsid w:val="001B0B6F"/>
    <w:rsid w:val="001B1379"/>
    <w:rsid w:val="001B1A8B"/>
    <w:rsid w:val="001B1D73"/>
    <w:rsid w:val="001B299E"/>
    <w:rsid w:val="001B3174"/>
    <w:rsid w:val="001B4E3E"/>
    <w:rsid w:val="001B5583"/>
    <w:rsid w:val="001B5812"/>
    <w:rsid w:val="001B6FE0"/>
    <w:rsid w:val="001C0DBE"/>
    <w:rsid w:val="001C28B9"/>
    <w:rsid w:val="001C33AD"/>
    <w:rsid w:val="001C39E1"/>
    <w:rsid w:val="001C4A11"/>
    <w:rsid w:val="001C5AD1"/>
    <w:rsid w:val="001C64E8"/>
    <w:rsid w:val="001D0A15"/>
    <w:rsid w:val="001D19E9"/>
    <w:rsid w:val="001D4282"/>
    <w:rsid w:val="001D5C59"/>
    <w:rsid w:val="001D5E81"/>
    <w:rsid w:val="001D705F"/>
    <w:rsid w:val="001E3D60"/>
    <w:rsid w:val="001E5023"/>
    <w:rsid w:val="001E5EF3"/>
    <w:rsid w:val="001E624E"/>
    <w:rsid w:val="001F197E"/>
    <w:rsid w:val="001F2A15"/>
    <w:rsid w:val="001F2F13"/>
    <w:rsid w:val="001F3A6E"/>
    <w:rsid w:val="001F3C58"/>
    <w:rsid w:val="001F40F2"/>
    <w:rsid w:val="001F446E"/>
    <w:rsid w:val="001F6497"/>
    <w:rsid w:val="001F7266"/>
    <w:rsid w:val="001F7658"/>
    <w:rsid w:val="001F7E38"/>
    <w:rsid w:val="0020073A"/>
    <w:rsid w:val="00203CD6"/>
    <w:rsid w:val="00204BA3"/>
    <w:rsid w:val="0020514C"/>
    <w:rsid w:val="002073D7"/>
    <w:rsid w:val="00207943"/>
    <w:rsid w:val="00212253"/>
    <w:rsid w:val="0021270B"/>
    <w:rsid w:val="0021372D"/>
    <w:rsid w:val="00214C2E"/>
    <w:rsid w:val="00217116"/>
    <w:rsid w:val="00217A7E"/>
    <w:rsid w:val="00220E89"/>
    <w:rsid w:val="0022172A"/>
    <w:rsid w:val="00225A96"/>
    <w:rsid w:val="002306EC"/>
    <w:rsid w:val="00231603"/>
    <w:rsid w:val="00233B16"/>
    <w:rsid w:val="00233CC3"/>
    <w:rsid w:val="00234C72"/>
    <w:rsid w:val="002353E4"/>
    <w:rsid w:val="00235DDE"/>
    <w:rsid w:val="00237124"/>
    <w:rsid w:val="002426B0"/>
    <w:rsid w:val="00243217"/>
    <w:rsid w:val="00246D59"/>
    <w:rsid w:val="00246FD1"/>
    <w:rsid w:val="002501AD"/>
    <w:rsid w:val="0025053C"/>
    <w:rsid w:val="002506FA"/>
    <w:rsid w:val="00251BE9"/>
    <w:rsid w:val="00251F34"/>
    <w:rsid w:val="00252247"/>
    <w:rsid w:val="00253E1D"/>
    <w:rsid w:val="002540ED"/>
    <w:rsid w:val="0025620B"/>
    <w:rsid w:val="00262352"/>
    <w:rsid w:val="00262EE2"/>
    <w:rsid w:val="002664E3"/>
    <w:rsid w:val="00266B94"/>
    <w:rsid w:val="00271660"/>
    <w:rsid w:val="00271F52"/>
    <w:rsid w:val="0027239F"/>
    <w:rsid w:val="00273706"/>
    <w:rsid w:val="00273DB1"/>
    <w:rsid w:val="00273DC4"/>
    <w:rsid w:val="00275B90"/>
    <w:rsid w:val="002766B0"/>
    <w:rsid w:val="00277F90"/>
    <w:rsid w:val="00280E7B"/>
    <w:rsid w:val="00281EA4"/>
    <w:rsid w:val="00283AA0"/>
    <w:rsid w:val="00284DCD"/>
    <w:rsid w:val="002856A4"/>
    <w:rsid w:val="00285A2D"/>
    <w:rsid w:val="00285F4A"/>
    <w:rsid w:val="002900AD"/>
    <w:rsid w:val="00291488"/>
    <w:rsid w:val="002914BB"/>
    <w:rsid w:val="00291C78"/>
    <w:rsid w:val="002938C4"/>
    <w:rsid w:val="00294D89"/>
    <w:rsid w:val="00297150"/>
    <w:rsid w:val="002A17B7"/>
    <w:rsid w:val="002A2665"/>
    <w:rsid w:val="002A557D"/>
    <w:rsid w:val="002A5846"/>
    <w:rsid w:val="002A7053"/>
    <w:rsid w:val="002B0FB2"/>
    <w:rsid w:val="002B23B7"/>
    <w:rsid w:val="002B2FA7"/>
    <w:rsid w:val="002B3CD7"/>
    <w:rsid w:val="002B3E85"/>
    <w:rsid w:val="002B4564"/>
    <w:rsid w:val="002B52AC"/>
    <w:rsid w:val="002B575F"/>
    <w:rsid w:val="002B7148"/>
    <w:rsid w:val="002B7510"/>
    <w:rsid w:val="002C0C1B"/>
    <w:rsid w:val="002D2746"/>
    <w:rsid w:val="002D2A6A"/>
    <w:rsid w:val="002D3F95"/>
    <w:rsid w:val="002D45CD"/>
    <w:rsid w:val="002D4AA3"/>
    <w:rsid w:val="002D6B97"/>
    <w:rsid w:val="002D7C96"/>
    <w:rsid w:val="002D7FE6"/>
    <w:rsid w:val="002E04AF"/>
    <w:rsid w:val="002E057C"/>
    <w:rsid w:val="002E1892"/>
    <w:rsid w:val="002E38F3"/>
    <w:rsid w:val="002E5B1F"/>
    <w:rsid w:val="002E6A22"/>
    <w:rsid w:val="002F0EEE"/>
    <w:rsid w:val="002F27EB"/>
    <w:rsid w:val="002F600D"/>
    <w:rsid w:val="0030297D"/>
    <w:rsid w:val="003034E1"/>
    <w:rsid w:val="0030485B"/>
    <w:rsid w:val="00304E32"/>
    <w:rsid w:val="00306486"/>
    <w:rsid w:val="00306CE7"/>
    <w:rsid w:val="00307498"/>
    <w:rsid w:val="0031288D"/>
    <w:rsid w:val="003165FF"/>
    <w:rsid w:val="00316686"/>
    <w:rsid w:val="0031674D"/>
    <w:rsid w:val="003170D6"/>
    <w:rsid w:val="00321311"/>
    <w:rsid w:val="003216D1"/>
    <w:rsid w:val="00325818"/>
    <w:rsid w:val="003266C7"/>
    <w:rsid w:val="0032688C"/>
    <w:rsid w:val="00330418"/>
    <w:rsid w:val="003309B2"/>
    <w:rsid w:val="00332B45"/>
    <w:rsid w:val="003339A8"/>
    <w:rsid w:val="0033459A"/>
    <w:rsid w:val="00334E6C"/>
    <w:rsid w:val="00341E90"/>
    <w:rsid w:val="00342F46"/>
    <w:rsid w:val="00342F8A"/>
    <w:rsid w:val="00344597"/>
    <w:rsid w:val="00346F4B"/>
    <w:rsid w:val="00347F9F"/>
    <w:rsid w:val="00353BCA"/>
    <w:rsid w:val="00357732"/>
    <w:rsid w:val="00357BD0"/>
    <w:rsid w:val="00357F7F"/>
    <w:rsid w:val="00360030"/>
    <w:rsid w:val="003609D4"/>
    <w:rsid w:val="00361982"/>
    <w:rsid w:val="0036479C"/>
    <w:rsid w:val="00365642"/>
    <w:rsid w:val="0036576F"/>
    <w:rsid w:val="00365D22"/>
    <w:rsid w:val="003670CE"/>
    <w:rsid w:val="003714A4"/>
    <w:rsid w:val="003731A3"/>
    <w:rsid w:val="00373E09"/>
    <w:rsid w:val="00376349"/>
    <w:rsid w:val="00376619"/>
    <w:rsid w:val="00376F00"/>
    <w:rsid w:val="00381E8E"/>
    <w:rsid w:val="00382325"/>
    <w:rsid w:val="00382849"/>
    <w:rsid w:val="003840D7"/>
    <w:rsid w:val="00386256"/>
    <w:rsid w:val="00390165"/>
    <w:rsid w:val="00390D36"/>
    <w:rsid w:val="00390FF5"/>
    <w:rsid w:val="0039380A"/>
    <w:rsid w:val="00393D3D"/>
    <w:rsid w:val="00393F27"/>
    <w:rsid w:val="003965B9"/>
    <w:rsid w:val="00396828"/>
    <w:rsid w:val="00396C5B"/>
    <w:rsid w:val="003A03AF"/>
    <w:rsid w:val="003A0530"/>
    <w:rsid w:val="003A05BA"/>
    <w:rsid w:val="003A0FAD"/>
    <w:rsid w:val="003A2A58"/>
    <w:rsid w:val="003A2C64"/>
    <w:rsid w:val="003A39A4"/>
    <w:rsid w:val="003A3C86"/>
    <w:rsid w:val="003A55EC"/>
    <w:rsid w:val="003A7D02"/>
    <w:rsid w:val="003B38B0"/>
    <w:rsid w:val="003B4D00"/>
    <w:rsid w:val="003B4EEF"/>
    <w:rsid w:val="003B5C1F"/>
    <w:rsid w:val="003B6E13"/>
    <w:rsid w:val="003B6E22"/>
    <w:rsid w:val="003C12DF"/>
    <w:rsid w:val="003C17FD"/>
    <w:rsid w:val="003C2D6F"/>
    <w:rsid w:val="003C3243"/>
    <w:rsid w:val="003C45C6"/>
    <w:rsid w:val="003D0285"/>
    <w:rsid w:val="003D1005"/>
    <w:rsid w:val="003D1369"/>
    <w:rsid w:val="003D308A"/>
    <w:rsid w:val="003D328C"/>
    <w:rsid w:val="003D3B05"/>
    <w:rsid w:val="003D43AE"/>
    <w:rsid w:val="003D4C78"/>
    <w:rsid w:val="003D573F"/>
    <w:rsid w:val="003D5C80"/>
    <w:rsid w:val="003D6B2F"/>
    <w:rsid w:val="003E4C73"/>
    <w:rsid w:val="003E50E8"/>
    <w:rsid w:val="003E53FE"/>
    <w:rsid w:val="003E587B"/>
    <w:rsid w:val="003E60C2"/>
    <w:rsid w:val="003E680F"/>
    <w:rsid w:val="003F0350"/>
    <w:rsid w:val="003F0674"/>
    <w:rsid w:val="003F274E"/>
    <w:rsid w:val="003F45FE"/>
    <w:rsid w:val="003F74EB"/>
    <w:rsid w:val="004028C2"/>
    <w:rsid w:val="00403253"/>
    <w:rsid w:val="00403713"/>
    <w:rsid w:val="004045F5"/>
    <w:rsid w:val="0040552D"/>
    <w:rsid w:val="004072D5"/>
    <w:rsid w:val="00407AA0"/>
    <w:rsid w:val="00414622"/>
    <w:rsid w:val="004147AE"/>
    <w:rsid w:val="0041502A"/>
    <w:rsid w:val="00415A04"/>
    <w:rsid w:val="004202A4"/>
    <w:rsid w:val="004208E9"/>
    <w:rsid w:val="00420CC3"/>
    <w:rsid w:val="004224F9"/>
    <w:rsid w:val="00425242"/>
    <w:rsid w:val="00425993"/>
    <w:rsid w:val="00425DA1"/>
    <w:rsid w:val="004278F5"/>
    <w:rsid w:val="00430067"/>
    <w:rsid w:val="0043035F"/>
    <w:rsid w:val="00431485"/>
    <w:rsid w:val="00432271"/>
    <w:rsid w:val="004323BF"/>
    <w:rsid w:val="004327D2"/>
    <w:rsid w:val="00433D3D"/>
    <w:rsid w:val="00436B06"/>
    <w:rsid w:val="004414A7"/>
    <w:rsid w:val="004428E9"/>
    <w:rsid w:val="0044353B"/>
    <w:rsid w:val="00444E0E"/>
    <w:rsid w:val="00446572"/>
    <w:rsid w:val="00447522"/>
    <w:rsid w:val="0045065D"/>
    <w:rsid w:val="0045182C"/>
    <w:rsid w:val="004537A8"/>
    <w:rsid w:val="004549B3"/>
    <w:rsid w:val="00454AEB"/>
    <w:rsid w:val="004600AB"/>
    <w:rsid w:val="004606C0"/>
    <w:rsid w:val="00460EF4"/>
    <w:rsid w:val="00461907"/>
    <w:rsid w:val="0046196E"/>
    <w:rsid w:val="00461F7D"/>
    <w:rsid w:val="00463343"/>
    <w:rsid w:val="004633E4"/>
    <w:rsid w:val="004648ED"/>
    <w:rsid w:val="00467416"/>
    <w:rsid w:val="00467944"/>
    <w:rsid w:val="00471A67"/>
    <w:rsid w:val="0047308D"/>
    <w:rsid w:val="00474B89"/>
    <w:rsid w:val="004766A7"/>
    <w:rsid w:val="00480CC1"/>
    <w:rsid w:val="00481164"/>
    <w:rsid w:val="00485DE7"/>
    <w:rsid w:val="00486D47"/>
    <w:rsid w:val="00491EE2"/>
    <w:rsid w:val="00492E29"/>
    <w:rsid w:val="0049367E"/>
    <w:rsid w:val="004946A5"/>
    <w:rsid w:val="00496ECA"/>
    <w:rsid w:val="00497F73"/>
    <w:rsid w:val="004A18AE"/>
    <w:rsid w:val="004A4271"/>
    <w:rsid w:val="004A67A6"/>
    <w:rsid w:val="004A67F4"/>
    <w:rsid w:val="004A6CF0"/>
    <w:rsid w:val="004A7833"/>
    <w:rsid w:val="004B01A9"/>
    <w:rsid w:val="004B0DCF"/>
    <w:rsid w:val="004B0EC0"/>
    <w:rsid w:val="004B4E0A"/>
    <w:rsid w:val="004B57FF"/>
    <w:rsid w:val="004B60B4"/>
    <w:rsid w:val="004B749B"/>
    <w:rsid w:val="004B7762"/>
    <w:rsid w:val="004C0374"/>
    <w:rsid w:val="004C3265"/>
    <w:rsid w:val="004C3350"/>
    <w:rsid w:val="004C4E0C"/>
    <w:rsid w:val="004C54C9"/>
    <w:rsid w:val="004D23F7"/>
    <w:rsid w:val="004D4623"/>
    <w:rsid w:val="004D462F"/>
    <w:rsid w:val="004D5D98"/>
    <w:rsid w:val="004D7586"/>
    <w:rsid w:val="004E11BB"/>
    <w:rsid w:val="004E2226"/>
    <w:rsid w:val="004E2277"/>
    <w:rsid w:val="004E3864"/>
    <w:rsid w:val="004E3BF3"/>
    <w:rsid w:val="004E454E"/>
    <w:rsid w:val="004E57AE"/>
    <w:rsid w:val="004E7230"/>
    <w:rsid w:val="004F108B"/>
    <w:rsid w:val="004F1E31"/>
    <w:rsid w:val="004F2A92"/>
    <w:rsid w:val="004F4F28"/>
    <w:rsid w:val="004F5AF7"/>
    <w:rsid w:val="004F5B51"/>
    <w:rsid w:val="004F6FF4"/>
    <w:rsid w:val="0050096A"/>
    <w:rsid w:val="00501B1C"/>
    <w:rsid w:val="00504A6E"/>
    <w:rsid w:val="00505321"/>
    <w:rsid w:val="00507C4F"/>
    <w:rsid w:val="005101DF"/>
    <w:rsid w:val="00510310"/>
    <w:rsid w:val="00511551"/>
    <w:rsid w:val="005118B1"/>
    <w:rsid w:val="00511A60"/>
    <w:rsid w:val="005133DB"/>
    <w:rsid w:val="005134AF"/>
    <w:rsid w:val="0051374D"/>
    <w:rsid w:val="005143A1"/>
    <w:rsid w:val="005166A7"/>
    <w:rsid w:val="0052022C"/>
    <w:rsid w:val="005216A5"/>
    <w:rsid w:val="0052412A"/>
    <w:rsid w:val="00524647"/>
    <w:rsid w:val="005259EB"/>
    <w:rsid w:val="00526D7C"/>
    <w:rsid w:val="005277EA"/>
    <w:rsid w:val="00530FB4"/>
    <w:rsid w:val="00531E6E"/>
    <w:rsid w:val="0053297C"/>
    <w:rsid w:val="005348DA"/>
    <w:rsid w:val="0053622F"/>
    <w:rsid w:val="00537A46"/>
    <w:rsid w:val="00537CE8"/>
    <w:rsid w:val="005419AF"/>
    <w:rsid w:val="00543192"/>
    <w:rsid w:val="005446A5"/>
    <w:rsid w:val="0055296F"/>
    <w:rsid w:val="00553B9E"/>
    <w:rsid w:val="0055486B"/>
    <w:rsid w:val="005564E4"/>
    <w:rsid w:val="00556889"/>
    <w:rsid w:val="00556C41"/>
    <w:rsid w:val="0055711F"/>
    <w:rsid w:val="00564CB4"/>
    <w:rsid w:val="00564FB6"/>
    <w:rsid w:val="00567B16"/>
    <w:rsid w:val="00570370"/>
    <w:rsid w:val="00570949"/>
    <w:rsid w:val="00570BCD"/>
    <w:rsid w:val="005724B1"/>
    <w:rsid w:val="005734A1"/>
    <w:rsid w:val="00573748"/>
    <w:rsid w:val="00574627"/>
    <w:rsid w:val="005763BA"/>
    <w:rsid w:val="00576DBB"/>
    <w:rsid w:val="00577AC7"/>
    <w:rsid w:val="005832C3"/>
    <w:rsid w:val="00593A63"/>
    <w:rsid w:val="0059430F"/>
    <w:rsid w:val="005955D3"/>
    <w:rsid w:val="005969FA"/>
    <w:rsid w:val="00596A7A"/>
    <w:rsid w:val="00597BC9"/>
    <w:rsid w:val="005A02E1"/>
    <w:rsid w:val="005A0612"/>
    <w:rsid w:val="005A219E"/>
    <w:rsid w:val="005A3153"/>
    <w:rsid w:val="005A41B3"/>
    <w:rsid w:val="005A4304"/>
    <w:rsid w:val="005A56B6"/>
    <w:rsid w:val="005A5B3D"/>
    <w:rsid w:val="005A63BD"/>
    <w:rsid w:val="005A7B77"/>
    <w:rsid w:val="005B4DB1"/>
    <w:rsid w:val="005B5EE1"/>
    <w:rsid w:val="005B6C8D"/>
    <w:rsid w:val="005B6EAB"/>
    <w:rsid w:val="005B7155"/>
    <w:rsid w:val="005B7213"/>
    <w:rsid w:val="005C0AC3"/>
    <w:rsid w:val="005C2BD2"/>
    <w:rsid w:val="005D1B1D"/>
    <w:rsid w:val="005D5470"/>
    <w:rsid w:val="005D5EFE"/>
    <w:rsid w:val="005D6392"/>
    <w:rsid w:val="005E353F"/>
    <w:rsid w:val="005E3637"/>
    <w:rsid w:val="005E4976"/>
    <w:rsid w:val="005E4D2D"/>
    <w:rsid w:val="005E4E98"/>
    <w:rsid w:val="005E58A7"/>
    <w:rsid w:val="005E7AC4"/>
    <w:rsid w:val="005F10A1"/>
    <w:rsid w:val="005F2C7D"/>
    <w:rsid w:val="005F2F93"/>
    <w:rsid w:val="005F3B8E"/>
    <w:rsid w:val="005F548E"/>
    <w:rsid w:val="005F7BB4"/>
    <w:rsid w:val="00600827"/>
    <w:rsid w:val="006021C3"/>
    <w:rsid w:val="00602BFC"/>
    <w:rsid w:val="00603BB1"/>
    <w:rsid w:val="0060503C"/>
    <w:rsid w:val="00605D59"/>
    <w:rsid w:val="0060629A"/>
    <w:rsid w:val="0061006B"/>
    <w:rsid w:val="00614516"/>
    <w:rsid w:val="00614A39"/>
    <w:rsid w:val="00615F9A"/>
    <w:rsid w:val="006165AA"/>
    <w:rsid w:val="0061766E"/>
    <w:rsid w:val="006176ED"/>
    <w:rsid w:val="00617A46"/>
    <w:rsid w:val="00617BFE"/>
    <w:rsid w:val="00617F6B"/>
    <w:rsid w:val="00621539"/>
    <w:rsid w:val="0062252A"/>
    <w:rsid w:val="006225F0"/>
    <w:rsid w:val="006237E0"/>
    <w:rsid w:val="006241C8"/>
    <w:rsid w:val="006248A8"/>
    <w:rsid w:val="00624A0A"/>
    <w:rsid w:val="00624E6A"/>
    <w:rsid w:val="00625700"/>
    <w:rsid w:val="00625848"/>
    <w:rsid w:val="00625CA9"/>
    <w:rsid w:val="00626292"/>
    <w:rsid w:val="00626FAC"/>
    <w:rsid w:val="00627368"/>
    <w:rsid w:val="0062752B"/>
    <w:rsid w:val="00627FFE"/>
    <w:rsid w:val="006316A6"/>
    <w:rsid w:val="0063445E"/>
    <w:rsid w:val="00634BC4"/>
    <w:rsid w:val="00634DEF"/>
    <w:rsid w:val="006373CE"/>
    <w:rsid w:val="00640441"/>
    <w:rsid w:val="006408F8"/>
    <w:rsid w:val="00641D62"/>
    <w:rsid w:val="00643520"/>
    <w:rsid w:val="00647AFE"/>
    <w:rsid w:val="0065489B"/>
    <w:rsid w:val="00655309"/>
    <w:rsid w:val="006562F0"/>
    <w:rsid w:val="00656E2B"/>
    <w:rsid w:val="006653AC"/>
    <w:rsid w:val="0067196A"/>
    <w:rsid w:val="006720F2"/>
    <w:rsid w:val="0067310D"/>
    <w:rsid w:val="006739BB"/>
    <w:rsid w:val="00675541"/>
    <w:rsid w:val="00675F36"/>
    <w:rsid w:val="006778F6"/>
    <w:rsid w:val="006778FF"/>
    <w:rsid w:val="00683D19"/>
    <w:rsid w:val="0068417D"/>
    <w:rsid w:val="0068508E"/>
    <w:rsid w:val="006860E6"/>
    <w:rsid w:val="00687413"/>
    <w:rsid w:val="006877E8"/>
    <w:rsid w:val="006902EC"/>
    <w:rsid w:val="0069134B"/>
    <w:rsid w:val="006937DD"/>
    <w:rsid w:val="006960E0"/>
    <w:rsid w:val="006962A2"/>
    <w:rsid w:val="00696ED0"/>
    <w:rsid w:val="006A05F4"/>
    <w:rsid w:val="006A0E14"/>
    <w:rsid w:val="006A1940"/>
    <w:rsid w:val="006A46A2"/>
    <w:rsid w:val="006A54F9"/>
    <w:rsid w:val="006A680D"/>
    <w:rsid w:val="006A6B80"/>
    <w:rsid w:val="006A6CB0"/>
    <w:rsid w:val="006A7022"/>
    <w:rsid w:val="006A7153"/>
    <w:rsid w:val="006A7311"/>
    <w:rsid w:val="006B0E74"/>
    <w:rsid w:val="006B0F83"/>
    <w:rsid w:val="006B1366"/>
    <w:rsid w:val="006B1C47"/>
    <w:rsid w:val="006B3F9F"/>
    <w:rsid w:val="006B5748"/>
    <w:rsid w:val="006B6E24"/>
    <w:rsid w:val="006B7EA8"/>
    <w:rsid w:val="006C230D"/>
    <w:rsid w:val="006C4CF5"/>
    <w:rsid w:val="006C5C57"/>
    <w:rsid w:val="006D02F5"/>
    <w:rsid w:val="006D07E5"/>
    <w:rsid w:val="006D3680"/>
    <w:rsid w:val="006D43BD"/>
    <w:rsid w:val="006D56D4"/>
    <w:rsid w:val="006E01BA"/>
    <w:rsid w:val="006E0637"/>
    <w:rsid w:val="006E0670"/>
    <w:rsid w:val="006E209C"/>
    <w:rsid w:val="006E3F08"/>
    <w:rsid w:val="006E4312"/>
    <w:rsid w:val="006E4A3B"/>
    <w:rsid w:val="006E4B28"/>
    <w:rsid w:val="006E61B7"/>
    <w:rsid w:val="006F380D"/>
    <w:rsid w:val="006F453E"/>
    <w:rsid w:val="006F4FC2"/>
    <w:rsid w:val="006F613A"/>
    <w:rsid w:val="006F7553"/>
    <w:rsid w:val="0070082D"/>
    <w:rsid w:val="00702A97"/>
    <w:rsid w:val="007077A3"/>
    <w:rsid w:val="00707AAD"/>
    <w:rsid w:val="00707E9A"/>
    <w:rsid w:val="00710B16"/>
    <w:rsid w:val="007124D4"/>
    <w:rsid w:val="00714E28"/>
    <w:rsid w:val="007157CF"/>
    <w:rsid w:val="00715A7C"/>
    <w:rsid w:val="007163B4"/>
    <w:rsid w:val="00720E10"/>
    <w:rsid w:val="0072230D"/>
    <w:rsid w:val="00722A3A"/>
    <w:rsid w:val="00730D77"/>
    <w:rsid w:val="007322CD"/>
    <w:rsid w:val="007323EF"/>
    <w:rsid w:val="0073268E"/>
    <w:rsid w:val="00732838"/>
    <w:rsid w:val="00733B92"/>
    <w:rsid w:val="00733CC1"/>
    <w:rsid w:val="0073667F"/>
    <w:rsid w:val="0074023A"/>
    <w:rsid w:val="00740C99"/>
    <w:rsid w:val="00741902"/>
    <w:rsid w:val="00741937"/>
    <w:rsid w:val="00743117"/>
    <w:rsid w:val="00744C57"/>
    <w:rsid w:val="00744D2E"/>
    <w:rsid w:val="0075543D"/>
    <w:rsid w:val="00757BA6"/>
    <w:rsid w:val="0076006F"/>
    <w:rsid w:val="00760A21"/>
    <w:rsid w:val="007626AF"/>
    <w:rsid w:val="007628E0"/>
    <w:rsid w:val="0076508C"/>
    <w:rsid w:val="0076582E"/>
    <w:rsid w:val="00765861"/>
    <w:rsid w:val="00765911"/>
    <w:rsid w:val="007667FA"/>
    <w:rsid w:val="00772749"/>
    <w:rsid w:val="00773484"/>
    <w:rsid w:val="00777409"/>
    <w:rsid w:val="00780A10"/>
    <w:rsid w:val="00780C03"/>
    <w:rsid w:val="00781D7D"/>
    <w:rsid w:val="00782286"/>
    <w:rsid w:val="00782CF4"/>
    <w:rsid w:val="00783083"/>
    <w:rsid w:val="00783FFB"/>
    <w:rsid w:val="00784927"/>
    <w:rsid w:val="0078571A"/>
    <w:rsid w:val="00791695"/>
    <w:rsid w:val="00791F61"/>
    <w:rsid w:val="00792B25"/>
    <w:rsid w:val="00794157"/>
    <w:rsid w:val="00794B21"/>
    <w:rsid w:val="007A4D91"/>
    <w:rsid w:val="007A6F31"/>
    <w:rsid w:val="007A7024"/>
    <w:rsid w:val="007B02AF"/>
    <w:rsid w:val="007B1762"/>
    <w:rsid w:val="007B1AF7"/>
    <w:rsid w:val="007B32E5"/>
    <w:rsid w:val="007B3475"/>
    <w:rsid w:val="007B4A73"/>
    <w:rsid w:val="007B5148"/>
    <w:rsid w:val="007B700F"/>
    <w:rsid w:val="007B7B6E"/>
    <w:rsid w:val="007B7CEE"/>
    <w:rsid w:val="007C6219"/>
    <w:rsid w:val="007C6D18"/>
    <w:rsid w:val="007C7093"/>
    <w:rsid w:val="007C7E9A"/>
    <w:rsid w:val="007D1DF9"/>
    <w:rsid w:val="007D29A5"/>
    <w:rsid w:val="007D2A8E"/>
    <w:rsid w:val="007D43CE"/>
    <w:rsid w:val="007D49E5"/>
    <w:rsid w:val="007D643D"/>
    <w:rsid w:val="007D7E94"/>
    <w:rsid w:val="007E484D"/>
    <w:rsid w:val="007E518B"/>
    <w:rsid w:val="007E634B"/>
    <w:rsid w:val="007E63BD"/>
    <w:rsid w:val="007E6928"/>
    <w:rsid w:val="007F16D2"/>
    <w:rsid w:val="007F1E3D"/>
    <w:rsid w:val="007F2094"/>
    <w:rsid w:val="007F2FB5"/>
    <w:rsid w:val="007F5B41"/>
    <w:rsid w:val="007F761C"/>
    <w:rsid w:val="007F7C59"/>
    <w:rsid w:val="00801AE8"/>
    <w:rsid w:val="008022E5"/>
    <w:rsid w:val="00803901"/>
    <w:rsid w:val="0080467D"/>
    <w:rsid w:val="008046AA"/>
    <w:rsid w:val="00805008"/>
    <w:rsid w:val="00805409"/>
    <w:rsid w:val="0080664B"/>
    <w:rsid w:val="0080710A"/>
    <w:rsid w:val="00807D91"/>
    <w:rsid w:val="008108C2"/>
    <w:rsid w:val="00811A05"/>
    <w:rsid w:val="008141EC"/>
    <w:rsid w:val="00814467"/>
    <w:rsid w:val="008147E8"/>
    <w:rsid w:val="008149DD"/>
    <w:rsid w:val="0081543B"/>
    <w:rsid w:val="00815602"/>
    <w:rsid w:val="008163D9"/>
    <w:rsid w:val="00816EB3"/>
    <w:rsid w:val="00816F3E"/>
    <w:rsid w:val="00821090"/>
    <w:rsid w:val="008217E6"/>
    <w:rsid w:val="00821A0E"/>
    <w:rsid w:val="00823990"/>
    <w:rsid w:val="00824B89"/>
    <w:rsid w:val="00825B00"/>
    <w:rsid w:val="00827601"/>
    <w:rsid w:val="0083053D"/>
    <w:rsid w:val="008318D3"/>
    <w:rsid w:val="00832D53"/>
    <w:rsid w:val="00834CF8"/>
    <w:rsid w:val="008355BC"/>
    <w:rsid w:val="00835987"/>
    <w:rsid w:val="00836824"/>
    <w:rsid w:val="00837C4C"/>
    <w:rsid w:val="0084018A"/>
    <w:rsid w:val="008408C4"/>
    <w:rsid w:val="00842FAC"/>
    <w:rsid w:val="008435C8"/>
    <w:rsid w:val="008455A3"/>
    <w:rsid w:val="00845869"/>
    <w:rsid w:val="0084594F"/>
    <w:rsid w:val="00847F84"/>
    <w:rsid w:val="00850455"/>
    <w:rsid w:val="00850B6B"/>
    <w:rsid w:val="00850EEC"/>
    <w:rsid w:val="00852C78"/>
    <w:rsid w:val="00853788"/>
    <w:rsid w:val="00854673"/>
    <w:rsid w:val="0085531B"/>
    <w:rsid w:val="0085583B"/>
    <w:rsid w:val="008559AA"/>
    <w:rsid w:val="00856591"/>
    <w:rsid w:val="008571EE"/>
    <w:rsid w:val="00857751"/>
    <w:rsid w:val="0086012A"/>
    <w:rsid w:val="00864008"/>
    <w:rsid w:val="00865273"/>
    <w:rsid w:val="008656B8"/>
    <w:rsid w:val="00865BA9"/>
    <w:rsid w:val="008666CA"/>
    <w:rsid w:val="00867341"/>
    <w:rsid w:val="00870753"/>
    <w:rsid w:val="00870DC9"/>
    <w:rsid w:val="00871330"/>
    <w:rsid w:val="0087202E"/>
    <w:rsid w:val="00873DCA"/>
    <w:rsid w:val="0087489A"/>
    <w:rsid w:val="008748C2"/>
    <w:rsid w:val="00874F0F"/>
    <w:rsid w:val="00875006"/>
    <w:rsid w:val="00876EE0"/>
    <w:rsid w:val="008773AA"/>
    <w:rsid w:val="00877D69"/>
    <w:rsid w:val="008835FF"/>
    <w:rsid w:val="00883FC2"/>
    <w:rsid w:val="00885544"/>
    <w:rsid w:val="008859B9"/>
    <w:rsid w:val="00885E68"/>
    <w:rsid w:val="00886AB0"/>
    <w:rsid w:val="00887581"/>
    <w:rsid w:val="00887A07"/>
    <w:rsid w:val="008904F2"/>
    <w:rsid w:val="00891A74"/>
    <w:rsid w:val="0089201C"/>
    <w:rsid w:val="008931BD"/>
    <w:rsid w:val="00897E6C"/>
    <w:rsid w:val="008A1B4F"/>
    <w:rsid w:val="008A22CC"/>
    <w:rsid w:val="008A326C"/>
    <w:rsid w:val="008A536F"/>
    <w:rsid w:val="008A6C9E"/>
    <w:rsid w:val="008A72BB"/>
    <w:rsid w:val="008A7A8D"/>
    <w:rsid w:val="008B2ADF"/>
    <w:rsid w:val="008B2C28"/>
    <w:rsid w:val="008B3680"/>
    <w:rsid w:val="008B426A"/>
    <w:rsid w:val="008B4EE8"/>
    <w:rsid w:val="008C0DC2"/>
    <w:rsid w:val="008C1FF0"/>
    <w:rsid w:val="008C2D8A"/>
    <w:rsid w:val="008C35FB"/>
    <w:rsid w:val="008D0481"/>
    <w:rsid w:val="008D06C4"/>
    <w:rsid w:val="008D0B73"/>
    <w:rsid w:val="008D1AF6"/>
    <w:rsid w:val="008D1D75"/>
    <w:rsid w:val="008D59F5"/>
    <w:rsid w:val="008D72E1"/>
    <w:rsid w:val="008D7DC5"/>
    <w:rsid w:val="008E09A6"/>
    <w:rsid w:val="008E1A25"/>
    <w:rsid w:val="008E1D21"/>
    <w:rsid w:val="008E2045"/>
    <w:rsid w:val="008E3687"/>
    <w:rsid w:val="008E40F0"/>
    <w:rsid w:val="008E4673"/>
    <w:rsid w:val="008E4928"/>
    <w:rsid w:val="008E576E"/>
    <w:rsid w:val="008E5B6C"/>
    <w:rsid w:val="008E65E0"/>
    <w:rsid w:val="008E678F"/>
    <w:rsid w:val="008F1935"/>
    <w:rsid w:val="008F2E9B"/>
    <w:rsid w:val="008F4041"/>
    <w:rsid w:val="008F40A2"/>
    <w:rsid w:val="008F4ACC"/>
    <w:rsid w:val="008F7AD7"/>
    <w:rsid w:val="008F7FC4"/>
    <w:rsid w:val="0090359E"/>
    <w:rsid w:val="0090482A"/>
    <w:rsid w:val="00905B99"/>
    <w:rsid w:val="009062E8"/>
    <w:rsid w:val="00907046"/>
    <w:rsid w:val="00910FB1"/>
    <w:rsid w:val="00912352"/>
    <w:rsid w:val="009134C6"/>
    <w:rsid w:val="009167EF"/>
    <w:rsid w:val="00917C92"/>
    <w:rsid w:val="00917FF4"/>
    <w:rsid w:val="0092023E"/>
    <w:rsid w:val="009258DE"/>
    <w:rsid w:val="0092642F"/>
    <w:rsid w:val="0092771B"/>
    <w:rsid w:val="00930BBB"/>
    <w:rsid w:val="0093140C"/>
    <w:rsid w:val="0093467B"/>
    <w:rsid w:val="009359AB"/>
    <w:rsid w:val="00935A74"/>
    <w:rsid w:val="00936D40"/>
    <w:rsid w:val="00936ECD"/>
    <w:rsid w:val="0094017F"/>
    <w:rsid w:val="009404AA"/>
    <w:rsid w:val="00940E1A"/>
    <w:rsid w:val="00943622"/>
    <w:rsid w:val="0094400D"/>
    <w:rsid w:val="009444DA"/>
    <w:rsid w:val="00944A51"/>
    <w:rsid w:val="009474F9"/>
    <w:rsid w:val="00950493"/>
    <w:rsid w:val="00951084"/>
    <w:rsid w:val="009529A9"/>
    <w:rsid w:val="009534CD"/>
    <w:rsid w:val="00953A3B"/>
    <w:rsid w:val="009556F1"/>
    <w:rsid w:val="00955FD3"/>
    <w:rsid w:val="00956561"/>
    <w:rsid w:val="00956D04"/>
    <w:rsid w:val="009607FA"/>
    <w:rsid w:val="00961632"/>
    <w:rsid w:val="00962FA0"/>
    <w:rsid w:val="00964226"/>
    <w:rsid w:val="0096712B"/>
    <w:rsid w:val="00967DCC"/>
    <w:rsid w:val="009700BF"/>
    <w:rsid w:val="00970B99"/>
    <w:rsid w:val="00970FD8"/>
    <w:rsid w:val="00972655"/>
    <w:rsid w:val="009750DF"/>
    <w:rsid w:val="009755D7"/>
    <w:rsid w:val="00977A52"/>
    <w:rsid w:val="00977F29"/>
    <w:rsid w:val="00980387"/>
    <w:rsid w:val="00982D6C"/>
    <w:rsid w:val="0098346A"/>
    <w:rsid w:val="00984314"/>
    <w:rsid w:val="00985362"/>
    <w:rsid w:val="00985467"/>
    <w:rsid w:val="00985F8E"/>
    <w:rsid w:val="0099055B"/>
    <w:rsid w:val="00991959"/>
    <w:rsid w:val="009925CF"/>
    <w:rsid w:val="00995CA4"/>
    <w:rsid w:val="00996040"/>
    <w:rsid w:val="00997C21"/>
    <w:rsid w:val="009A0F17"/>
    <w:rsid w:val="009A1250"/>
    <w:rsid w:val="009A1AEA"/>
    <w:rsid w:val="009A1F70"/>
    <w:rsid w:val="009A21EE"/>
    <w:rsid w:val="009A3AA9"/>
    <w:rsid w:val="009A6DD5"/>
    <w:rsid w:val="009A72AD"/>
    <w:rsid w:val="009B0E79"/>
    <w:rsid w:val="009B572A"/>
    <w:rsid w:val="009B7B01"/>
    <w:rsid w:val="009C0A33"/>
    <w:rsid w:val="009C0F94"/>
    <w:rsid w:val="009C3506"/>
    <w:rsid w:val="009C3D31"/>
    <w:rsid w:val="009C52D0"/>
    <w:rsid w:val="009C561A"/>
    <w:rsid w:val="009C574D"/>
    <w:rsid w:val="009C59DA"/>
    <w:rsid w:val="009C7AE0"/>
    <w:rsid w:val="009C7F75"/>
    <w:rsid w:val="009C7FEF"/>
    <w:rsid w:val="009D01D5"/>
    <w:rsid w:val="009D1066"/>
    <w:rsid w:val="009D1995"/>
    <w:rsid w:val="009E153A"/>
    <w:rsid w:val="009E2ADA"/>
    <w:rsid w:val="009E2B11"/>
    <w:rsid w:val="009E3F7B"/>
    <w:rsid w:val="009E5474"/>
    <w:rsid w:val="009F08BA"/>
    <w:rsid w:val="009F113A"/>
    <w:rsid w:val="009F162D"/>
    <w:rsid w:val="009F16F1"/>
    <w:rsid w:val="009F2924"/>
    <w:rsid w:val="009F322B"/>
    <w:rsid w:val="009F4747"/>
    <w:rsid w:val="009F549C"/>
    <w:rsid w:val="009F58B5"/>
    <w:rsid w:val="009F5DD3"/>
    <w:rsid w:val="009F7544"/>
    <w:rsid w:val="00A008FB"/>
    <w:rsid w:val="00A01C6D"/>
    <w:rsid w:val="00A03C3D"/>
    <w:rsid w:val="00A03DDE"/>
    <w:rsid w:val="00A12EE9"/>
    <w:rsid w:val="00A13F49"/>
    <w:rsid w:val="00A14F90"/>
    <w:rsid w:val="00A150BA"/>
    <w:rsid w:val="00A16C30"/>
    <w:rsid w:val="00A175DE"/>
    <w:rsid w:val="00A17C3E"/>
    <w:rsid w:val="00A20807"/>
    <w:rsid w:val="00A2098A"/>
    <w:rsid w:val="00A20CFF"/>
    <w:rsid w:val="00A22EF7"/>
    <w:rsid w:val="00A24930"/>
    <w:rsid w:val="00A251F7"/>
    <w:rsid w:val="00A2553C"/>
    <w:rsid w:val="00A267EE"/>
    <w:rsid w:val="00A27F4F"/>
    <w:rsid w:val="00A27F54"/>
    <w:rsid w:val="00A30700"/>
    <w:rsid w:val="00A32079"/>
    <w:rsid w:val="00A32DBE"/>
    <w:rsid w:val="00A33BC6"/>
    <w:rsid w:val="00A3719D"/>
    <w:rsid w:val="00A40C4C"/>
    <w:rsid w:val="00A42540"/>
    <w:rsid w:val="00A42B1B"/>
    <w:rsid w:val="00A46198"/>
    <w:rsid w:val="00A47C5A"/>
    <w:rsid w:val="00A50DBE"/>
    <w:rsid w:val="00A511AC"/>
    <w:rsid w:val="00A52DC7"/>
    <w:rsid w:val="00A55F8D"/>
    <w:rsid w:val="00A57187"/>
    <w:rsid w:val="00A617F7"/>
    <w:rsid w:val="00A61F28"/>
    <w:rsid w:val="00A62D10"/>
    <w:rsid w:val="00A6433C"/>
    <w:rsid w:val="00A64B86"/>
    <w:rsid w:val="00A66C6B"/>
    <w:rsid w:val="00A67299"/>
    <w:rsid w:val="00A67497"/>
    <w:rsid w:val="00A6761C"/>
    <w:rsid w:val="00A7030D"/>
    <w:rsid w:val="00A70622"/>
    <w:rsid w:val="00A70677"/>
    <w:rsid w:val="00A7131D"/>
    <w:rsid w:val="00A72A53"/>
    <w:rsid w:val="00A72EF1"/>
    <w:rsid w:val="00A74192"/>
    <w:rsid w:val="00A76052"/>
    <w:rsid w:val="00A80627"/>
    <w:rsid w:val="00A833A5"/>
    <w:rsid w:val="00A839AC"/>
    <w:rsid w:val="00A84E12"/>
    <w:rsid w:val="00A87C39"/>
    <w:rsid w:val="00A87C71"/>
    <w:rsid w:val="00A87FA4"/>
    <w:rsid w:val="00A901D4"/>
    <w:rsid w:val="00A924B4"/>
    <w:rsid w:val="00A931C2"/>
    <w:rsid w:val="00A9543C"/>
    <w:rsid w:val="00A96967"/>
    <w:rsid w:val="00A9795B"/>
    <w:rsid w:val="00AA1195"/>
    <w:rsid w:val="00AA1BDD"/>
    <w:rsid w:val="00AB1B1F"/>
    <w:rsid w:val="00AB1BBD"/>
    <w:rsid w:val="00AB1EB5"/>
    <w:rsid w:val="00AB2A8E"/>
    <w:rsid w:val="00AB513C"/>
    <w:rsid w:val="00AB5C98"/>
    <w:rsid w:val="00AB6039"/>
    <w:rsid w:val="00AB6DB0"/>
    <w:rsid w:val="00AC00F3"/>
    <w:rsid w:val="00AC2CE8"/>
    <w:rsid w:val="00AC4B4D"/>
    <w:rsid w:val="00AC4C82"/>
    <w:rsid w:val="00AC5BC8"/>
    <w:rsid w:val="00AC5CA5"/>
    <w:rsid w:val="00AC6C27"/>
    <w:rsid w:val="00AC77C2"/>
    <w:rsid w:val="00AC7BB3"/>
    <w:rsid w:val="00AD1311"/>
    <w:rsid w:val="00AD49A0"/>
    <w:rsid w:val="00AD51DD"/>
    <w:rsid w:val="00AD60CD"/>
    <w:rsid w:val="00AD7FCF"/>
    <w:rsid w:val="00AE0124"/>
    <w:rsid w:val="00AE1055"/>
    <w:rsid w:val="00AE31FB"/>
    <w:rsid w:val="00AE3F5E"/>
    <w:rsid w:val="00AE4A65"/>
    <w:rsid w:val="00AE6BF1"/>
    <w:rsid w:val="00AE7CF6"/>
    <w:rsid w:val="00AF1269"/>
    <w:rsid w:val="00AF378D"/>
    <w:rsid w:val="00AF678F"/>
    <w:rsid w:val="00B03591"/>
    <w:rsid w:val="00B03DA4"/>
    <w:rsid w:val="00B05AEB"/>
    <w:rsid w:val="00B05B74"/>
    <w:rsid w:val="00B14A3E"/>
    <w:rsid w:val="00B15225"/>
    <w:rsid w:val="00B15378"/>
    <w:rsid w:val="00B16BAA"/>
    <w:rsid w:val="00B17AB1"/>
    <w:rsid w:val="00B21854"/>
    <w:rsid w:val="00B218AF"/>
    <w:rsid w:val="00B21C80"/>
    <w:rsid w:val="00B23A8B"/>
    <w:rsid w:val="00B25761"/>
    <w:rsid w:val="00B26544"/>
    <w:rsid w:val="00B268FC"/>
    <w:rsid w:val="00B275CA"/>
    <w:rsid w:val="00B30E34"/>
    <w:rsid w:val="00B30FCB"/>
    <w:rsid w:val="00B31364"/>
    <w:rsid w:val="00B31605"/>
    <w:rsid w:val="00B33403"/>
    <w:rsid w:val="00B33A49"/>
    <w:rsid w:val="00B34934"/>
    <w:rsid w:val="00B350B6"/>
    <w:rsid w:val="00B3526F"/>
    <w:rsid w:val="00B37688"/>
    <w:rsid w:val="00B42E1B"/>
    <w:rsid w:val="00B43C29"/>
    <w:rsid w:val="00B44379"/>
    <w:rsid w:val="00B447E2"/>
    <w:rsid w:val="00B44E85"/>
    <w:rsid w:val="00B44F32"/>
    <w:rsid w:val="00B45AB8"/>
    <w:rsid w:val="00B45D56"/>
    <w:rsid w:val="00B4727E"/>
    <w:rsid w:val="00B52487"/>
    <w:rsid w:val="00B52D8B"/>
    <w:rsid w:val="00B537DA"/>
    <w:rsid w:val="00B54583"/>
    <w:rsid w:val="00B60A11"/>
    <w:rsid w:val="00B61EAA"/>
    <w:rsid w:val="00B62217"/>
    <w:rsid w:val="00B62A27"/>
    <w:rsid w:val="00B636B4"/>
    <w:rsid w:val="00B63E4A"/>
    <w:rsid w:val="00B64F14"/>
    <w:rsid w:val="00B676FB"/>
    <w:rsid w:val="00B722F7"/>
    <w:rsid w:val="00B72559"/>
    <w:rsid w:val="00B75713"/>
    <w:rsid w:val="00B75C22"/>
    <w:rsid w:val="00B75C43"/>
    <w:rsid w:val="00B761A2"/>
    <w:rsid w:val="00B76988"/>
    <w:rsid w:val="00B772A6"/>
    <w:rsid w:val="00B8099F"/>
    <w:rsid w:val="00B87050"/>
    <w:rsid w:val="00B90449"/>
    <w:rsid w:val="00B93E81"/>
    <w:rsid w:val="00B9418E"/>
    <w:rsid w:val="00B94D19"/>
    <w:rsid w:val="00B9691B"/>
    <w:rsid w:val="00B973FF"/>
    <w:rsid w:val="00BA04A9"/>
    <w:rsid w:val="00BA49F6"/>
    <w:rsid w:val="00BA5A8F"/>
    <w:rsid w:val="00BA739B"/>
    <w:rsid w:val="00BA7F42"/>
    <w:rsid w:val="00BB12A8"/>
    <w:rsid w:val="00BB1532"/>
    <w:rsid w:val="00BB155C"/>
    <w:rsid w:val="00BB1CF7"/>
    <w:rsid w:val="00BB363E"/>
    <w:rsid w:val="00BB430C"/>
    <w:rsid w:val="00BB45E8"/>
    <w:rsid w:val="00BB5D0D"/>
    <w:rsid w:val="00BB7F16"/>
    <w:rsid w:val="00BC2573"/>
    <w:rsid w:val="00BC26DD"/>
    <w:rsid w:val="00BC3E70"/>
    <w:rsid w:val="00BC47F9"/>
    <w:rsid w:val="00BC6D78"/>
    <w:rsid w:val="00BC7C22"/>
    <w:rsid w:val="00BD0C70"/>
    <w:rsid w:val="00BD0CBD"/>
    <w:rsid w:val="00BD14ED"/>
    <w:rsid w:val="00BD25BA"/>
    <w:rsid w:val="00BD61C4"/>
    <w:rsid w:val="00BD6A69"/>
    <w:rsid w:val="00BE013B"/>
    <w:rsid w:val="00BE04CD"/>
    <w:rsid w:val="00BE0A0D"/>
    <w:rsid w:val="00BE2449"/>
    <w:rsid w:val="00BE2804"/>
    <w:rsid w:val="00BE5F42"/>
    <w:rsid w:val="00BE778B"/>
    <w:rsid w:val="00BE7E60"/>
    <w:rsid w:val="00BF2339"/>
    <w:rsid w:val="00BF586C"/>
    <w:rsid w:val="00BF7E47"/>
    <w:rsid w:val="00C00279"/>
    <w:rsid w:val="00C009BA"/>
    <w:rsid w:val="00C00DAC"/>
    <w:rsid w:val="00C01EF9"/>
    <w:rsid w:val="00C02C4C"/>
    <w:rsid w:val="00C045FE"/>
    <w:rsid w:val="00C04F50"/>
    <w:rsid w:val="00C05B2F"/>
    <w:rsid w:val="00C05BEB"/>
    <w:rsid w:val="00C05FBE"/>
    <w:rsid w:val="00C072E7"/>
    <w:rsid w:val="00C107CF"/>
    <w:rsid w:val="00C11680"/>
    <w:rsid w:val="00C11F3A"/>
    <w:rsid w:val="00C14549"/>
    <w:rsid w:val="00C15A0C"/>
    <w:rsid w:val="00C162ED"/>
    <w:rsid w:val="00C20434"/>
    <w:rsid w:val="00C22116"/>
    <w:rsid w:val="00C224E5"/>
    <w:rsid w:val="00C23188"/>
    <w:rsid w:val="00C236ED"/>
    <w:rsid w:val="00C23D5E"/>
    <w:rsid w:val="00C24994"/>
    <w:rsid w:val="00C24A8E"/>
    <w:rsid w:val="00C25262"/>
    <w:rsid w:val="00C30BE1"/>
    <w:rsid w:val="00C30F26"/>
    <w:rsid w:val="00C3152B"/>
    <w:rsid w:val="00C33696"/>
    <w:rsid w:val="00C3419B"/>
    <w:rsid w:val="00C364CB"/>
    <w:rsid w:val="00C40630"/>
    <w:rsid w:val="00C41788"/>
    <w:rsid w:val="00C424EC"/>
    <w:rsid w:val="00C43B71"/>
    <w:rsid w:val="00C44DF5"/>
    <w:rsid w:val="00C46736"/>
    <w:rsid w:val="00C4728A"/>
    <w:rsid w:val="00C568F3"/>
    <w:rsid w:val="00C56B4A"/>
    <w:rsid w:val="00C609D1"/>
    <w:rsid w:val="00C61588"/>
    <w:rsid w:val="00C61F1A"/>
    <w:rsid w:val="00C64B84"/>
    <w:rsid w:val="00C661BF"/>
    <w:rsid w:val="00C675F7"/>
    <w:rsid w:val="00C70068"/>
    <w:rsid w:val="00C70A4B"/>
    <w:rsid w:val="00C719E7"/>
    <w:rsid w:val="00C71E32"/>
    <w:rsid w:val="00C735D6"/>
    <w:rsid w:val="00C81AC0"/>
    <w:rsid w:val="00C82C65"/>
    <w:rsid w:val="00C84348"/>
    <w:rsid w:val="00C86EAB"/>
    <w:rsid w:val="00C90B57"/>
    <w:rsid w:val="00C9159A"/>
    <w:rsid w:val="00C94322"/>
    <w:rsid w:val="00C94FB0"/>
    <w:rsid w:val="00CA001A"/>
    <w:rsid w:val="00CA03D2"/>
    <w:rsid w:val="00CA0C46"/>
    <w:rsid w:val="00CA1874"/>
    <w:rsid w:val="00CA19CF"/>
    <w:rsid w:val="00CA2F37"/>
    <w:rsid w:val="00CA6204"/>
    <w:rsid w:val="00CA6394"/>
    <w:rsid w:val="00CB01F1"/>
    <w:rsid w:val="00CB136A"/>
    <w:rsid w:val="00CB1D2A"/>
    <w:rsid w:val="00CB2292"/>
    <w:rsid w:val="00CB31EA"/>
    <w:rsid w:val="00CB3D81"/>
    <w:rsid w:val="00CB4BFB"/>
    <w:rsid w:val="00CB6996"/>
    <w:rsid w:val="00CB6C5C"/>
    <w:rsid w:val="00CB75DA"/>
    <w:rsid w:val="00CC1004"/>
    <w:rsid w:val="00CC27DA"/>
    <w:rsid w:val="00CC3224"/>
    <w:rsid w:val="00CC4A3D"/>
    <w:rsid w:val="00CC53DA"/>
    <w:rsid w:val="00CC6B69"/>
    <w:rsid w:val="00CD3543"/>
    <w:rsid w:val="00CD4391"/>
    <w:rsid w:val="00CD5D69"/>
    <w:rsid w:val="00CD621D"/>
    <w:rsid w:val="00CD6C14"/>
    <w:rsid w:val="00CD7433"/>
    <w:rsid w:val="00CE1987"/>
    <w:rsid w:val="00CE1A50"/>
    <w:rsid w:val="00CE5FAA"/>
    <w:rsid w:val="00CE7E82"/>
    <w:rsid w:val="00CF0B73"/>
    <w:rsid w:val="00CF10FF"/>
    <w:rsid w:val="00CF1B21"/>
    <w:rsid w:val="00CF36D3"/>
    <w:rsid w:val="00CF3A17"/>
    <w:rsid w:val="00CF4A9B"/>
    <w:rsid w:val="00CF7D46"/>
    <w:rsid w:val="00D005E6"/>
    <w:rsid w:val="00D025F6"/>
    <w:rsid w:val="00D04583"/>
    <w:rsid w:val="00D05DE2"/>
    <w:rsid w:val="00D14CFD"/>
    <w:rsid w:val="00D17732"/>
    <w:rsid w:val="00D205FE"/>
    <w:rsid w:val="00D22E35"/>
    <w:rsid w:val="00D24581"/>
    <w:rsid w:val="00D26050"/>
    <w:rsid w:val="00D26166"/>
    <w:rsid w:val="00D272F1"/>
    <w:rsid w:val="00D27F96"/>
    <w:rsid w:val="00D334B6"/>
    <w:rsid w:val="00D339F9"/>
    <w:rsid w:val="00D34592"/>
    <w:rsid w:val="00D360BA"/>
    <w:rsid w:val="00D365C8"/>
    <w:rsid w:val="00D36622"/>
    <w:rsid w:val="00D40C3B"/>
    <w:rsid w:val="00D40E7C"/>
    <w:rsid w:val="00D42D79"/>
    <w:rsid w:val="00D469DC"/>
    <w:rsid w:val="00D46F0B"/>
    <w:rsid w:val="00D54226"/>
    <w:rsid w:val="00D5505B"/>
    <w:rsid w:val="00D5613E"/>
    <w:rsid w:val="00D56487"/>
    <w:rsid w:val="00D6109B"/>
    <w:rsid w:val="00D61752"/>
    <w:rsid w:val="00D62D2A"/>
    <w:rsid w:val="00D651AC"/>
    <w:rsid w:val="00D65BA3"/>
    <w:rsid w:val="00D6703C"/>
    <w:rsid w:val="00D670FB"/>
    <w:rsid w:val="00D67D03"/>
    <w:rsid w:val="00D7112D"/>
    <w:rsid w:val="00D75582"/>
    <w:rsid w:val="00D86D13"/>
    <w:rsid w:val="00D903E3"/>
    <w:rsid w:val="00D953F9"/>
    <w:rsid w:val="00D9628B"/>
    <w:rsid w:val="00D974C3"/>
    <w:rsid w:val="00D97AAE"/>
    <w:rsid w:val="00DA1654"/>
    <w:rsid w:val="00DA18BC"/>
    <w:rsid w:val="00DA3DA5"/>
    <w:rsid w:val="00DB0054"/>
    <w:rsid w:val="00DB0C69"/>
    <w:rsid w:val="00DB2C81"/>
    <w:rsid w:val="00DB323F"/>
    <w:rsid w:val="00DB4B63"/>
    <w:rsid w:val="00DB4F0F"/>
    <w:rsid w:val="00DB64CB"/>
    <w:rsid w:val="00DB66E3"/>
    <w:rsid w:val="00DB6DEB"/>
    <w:rsid w:val="00DB6FAA"/>
    <w:rsid w:val="00DB7546"/>
    <w:rsid w:val="00DC0126"/>
    <w:rsid w:val="00DC236E"/>
    <w:rsid w:val="00DC2B78"/>
    <w:rsid w:val="00DC5152"/>
    <w:rsid w:val="00DC5311"/>
    <w:rsid w:val="00DC5F51"/>
    <w:rsid w:val="00DC70D5"/>
    <w:rsid w:val="00DC7516"/>
    <w:rsid w:val="00DC76C3"/>
    <w:rsid w:val="00DD04C8"/>
    <w:rsid w:val="00DD09DC"/>
    <w:rsid w:val="00DD0D9A"/>
    <w:rsid w:val="00DD125A"/>
    <w:rsid w:val="00DD1AD4"/>
    <w:rsid w:val="00DD2856"/>
    <w:rsid w:val="00DD30A0"/>
    <w:rsid w:val="00DD4131"/>
    <w:rsid w:val="00DD4B7F"/>
    <w:rsid w:val="00DD51A0"/>
    <w:rsid w:val="00DE3A14"/>
    <w:rsid w:val="00DF18FF"/>
    <w:rsid w:val="00DF3EEA"/>
    <w:rsid w:val="00DF46A6"/>
    <w:rsid w:val="00DF6DAD"/>
    <w:rsid w:val="00E00061"/>
    <w:rsid w:val="00E0106F"/>
    <w:rsid w:val="00E0192F"/>
    <w:rsid w:val="00E05A48"/>
    <w:rsid w:val="00E06A01"/>
    <w:rsid w:val="00E10F59"/>
    <w:rsid w:val="00E14C37"/>
    <w:rsid w:val="00E15769"/>
    <w:rsid w:val="00E16FBC"/>
    <w:rsid w:val="00E20017"/>
    <w:rsid w:val="00E230ED"/>
    <w:rsid w:val="00E232A2"/>
    <w:rsid w:val="00E23FAB"/>
    <w:rsid w:val="00E24036"/>
    <w:rsid w:val="00E24FDA"/>
    <w:rsid w:val="00E25BD0"/>
    <w:rsid w:val="00E27C70"/>
    <w:rsid w:val="00E31C34"/>
    <w:rsid w:val="00E31F30"/>
    <w:rsid w:val="00E32907"/>
    <w:rsid w:val="00E3290A"/>
    <w:rsid w:val="00E32E2E"/>
    <w:rsid w:val="00E3460A"/>
    <w:rsid w:val="00E34F35"/>
    <w:rsid w:val="00E3517A"/>
    <w:rsid w:val="00E35C33"/>
    <w:rsid w:val="00E36474"/>
    <w:rsid w:val="00E41011"/>
    <w:rsid w:val="00E4259E"/>
    <w:rsid w:val="00E43C72"/>
    <w:rsid w:val="00E463A1"/>
    <w:rsid w:val="00E467ED"/>
    <w:rsid w:val="00E50148"/>
    <w:rsid w:val="00E50680"/>
    <w:rsid w:val="00E51508"/>
    <w:rsid w:val="00E51E68"/>
    <w:rsid w:val="00E52CF4"/>
    <w:rsid w:val="00E537B5"/>
    <w:rsid w:val="00E55060"/>
    <w:rsid w:val="00E55C0E"/>
    <w:rsid w:val="00E6232D"/>
    <w:rsid w:val="00E64DE1"/>
    <w:rsid w:val="00E65A6A"/>
    <w:rsid w:val="00E660DD"/>
    <w:rsid w:val="00E67538"/>
    <w:rsid w:val="00E70013"/>
    <w:rsid w:val="00E710F2"/>
    <w:rsid w:val="00E76976"/>
    <w:rsid w:val="00E80034"/>
    <w:rsid w:val="00E807EF"/>
    <w:rsid w:val="00E81645"/>
    <w:rsid w:val="00E83B5A"/>
    <w:rsid w:val="00E8462E"/>
    <w:rsid w:val="00E86C16"/>
    <w:rsid w:val="00E87801"/>
    <w:rsid w:val="00E90488"/>
    <w:rsid w:val="00E90713"/>
    <w:rsid w:val="00E90E41"/>
    <w:rsid w:val="00E970E1"/>
    <w:rsid w:val="00EA158B"/>
    <w:rsid w:val="00EA1E8F"/>
    <w:rsid w:val="00EA222D"/>
    <w:rsid w:val="00EA4207"/>
    <w:rsid w:val="00EA4462"/>
    <w:rsid w:val="00EA5205"/>
    <w:rsid w:val="00EA756A"/>
    <w:rsid w:val="00EA7909"/>
    <w:rsid w:val="00EB0283"/>
    <w:rsid w:val="00EB1C19"/>
    <w:rsid w:val="00EB297F"/>
    <w:rsid w:val="00EB2A7A"/>
    <w:rsid w:val="00EB33A2"/>
    <w:rsid w:val="00EB5E61"/>
    <w:rsid w:val="00EB7279"/>
    <w:rsid w:val="00EC1964"/>
    <w:rsid w:val="00EC252A"/>
    <w:rsid w:val="00EC5CE7"/>
    <w:rsid w:val="00EC5D82"/>
    <w:rsid w:val="00EC71E3"/>
    <w:rsid w:val="00EC7B36"/>
    <w:rsid w:val="00EC7B6C"/>
    <w:rsid w:val="00EC7E2D"/>
    <w:rsid w:val="00ED010E"/>
    <w:rsid w:val="00ED1180"/>
    <w:rsid w:val="00ED2040"/>
    <w:rsid w:val="00ED23A3"/>
    <w:rsid w:val="00ED29B0"/>
    <w:rsid w:val="00ED67CC"/>
    <w:rsid w:val="00ED729D"/>
    <w:rsid w:val="00EE0159"/>
    <w:rsid w:val="00EE105E"/>
    <w:rsid w:val="00EE19FD"/>
    <w:rsid w:val="00EE21DC"/>
    <w:rsid w:val="00EE3D6E"/>
    <w:rsid w:val="00EE5186"/>
    <w:rsid w:val="00EE662F"/>
    <w:rsid w:val="00EE73D8"/>
    <w:rsid w:val="00EF1667"/>
    <w:rsid w:val="00EF29E4"/>
    <w:rsid w:val="00EF32C3"/>
    <w:rsid w:val="00EF4CB1"/>
    <w:rsid w:val="00EF5B61"/>
    <w:rsid w:val="00EF6DFC"/>
    <w:rsid w:val="00EF780E"/>
    <w:rsid w:val="00EF7E46"/>
    <w:rsid w:val="00F0093B"/>
    <w:rsid w:val="00F0470E"/>
    <w:rsid w:val="00F06F57"/>
    <w:rsid w:val="00F114C2"/>
    <w:rsid w:val="00F13C8C"/>
    <w:rsid w:val="00F20C4E"/>
    <w:rsid w:val="00F23819"/>
    <w:rsid w:val="00F23B31"/>
    <w:rsid w:val="00F26228"/>
    <w:rsid w:val="00F311DF"/>
    <w:rsid w:val="00F32D6F"/>
    <w:rsid w:val="00F33C28"/>
    <w:rsid w:val="00F35971"/>
    <w:rsid w:val="00F373C4"/>
    <w:rsid w:val="00F37DB4"/>
    <w:rsid w:val="00F41773"/>
    <w:rsid w:val="00F42749"/>
    <w:rsid w:val="00F42C72"/>
    <w:rsid w:val="00F43654"/>
    <w:rsid w:val="00F43DA3"/>
    <w:rsid w:val="00F445CE"/>
    <w:rsid w:val="00F44E36"/>
    <w:rsid w:val="00F45EEB"/>
    <w:rsid w:val="00F4786F"/>
    <w:rsid w:val="00F47F3F"/>
    <w:rsid w:val="00F50C1C"/>
    <w:rsid w:val="00F520C9"/>
    <w:rsid w:val="00F52BED"/>
    <w:rsid w:val="00F542B7"/>
    <w:rsid w:val="00F543EA"/>
    <w:rsid w:val="00F54C21"/>
    <w:rsid w:val="00F54F40"/>
    <w:rsid w:val="00F55F85"/>
    <w:rsid w:val="00F56570"/>
    <w:rsid w:val="00F60D4A"/>
    <w:rsid w:val="00F61609"/>
    <w:rsid w:val="00F6259A"/>
    <w:rsid w:val="00F64A35"/>
    <w:rsid w:val="00F64C0B"/>
    <w:rsid w:val="00F66233"/>
    <w:rsid w:val="00F663E5"/>
    <w:rsid w:val="00F66887"/>
    <w:rsid w:val="00F70443"/>
    <w:rsid w:val="00F72980"/>
    <w:rsid w:val="00F72CDB"/>
    <w:rsid w:val="00F7410E"/>
    <w:rsid w:val="00F74397"/>
    <w:rsid w:val="00F76298"/>
    <w:rsid w:val="00F7746C"/>
    <w:rsid w:val="00F817D3"/>
    <w:rsid w:val="00F81FC4"/>
    <w:rsid w:val="00F8257F"/>
    <w:rsid w:val="00F8327D"/>
    <w:rsid w:val="00F851BA"/>
    <w:rsid w:val="00F86401"/>
    <w:rsid w:val="00F87781"/>
    <w:rsid w:val="00F90A53"/>
    <w:rsid w:val="00F92925"/>
    <w:rsid w:val="00F92A0D"/>
    <w:rsid w:val="00F930C4"/>
    <w:rsid w:val="00F94565"/>
    <w:rsid w:val="00F956F5"/>
    <w:rsid w:val="00F95E2D"/>
    <w:rsid w:val="00F95E57"/>
    <w:rsid w:val="00F961D2"/>
    <w:rsid w:val="00F97343"/>
    <w:rsid w:val="00FA0CB4"/>
    <w:rsid w:val="00FA0E07"/>
    <w:rsid w:val="00FA1F8C"/>
    <w:rsid w:val="00FA2F47"/>
    <w:rsid w:val="00FA4AC2"/>
    <w:rsid w:val="00FA4DDA"/>
    <w:rsid w:val="00FA63E6"/>
    <w:rsid w:val="00FA66E9"/>
    <w:rsid w:val="00FA72E6"/>
    <w:rsid w:val="00FA738A"/>
    <w:rsid w:val="00FB013B"/>
    <w:rsid w:val="00FB3A47"/>
    <w:rsid w:val="00FB479B"/>
    <w:rsid w:val="00FB5151"/>
    <w:rsid w:val="00FB6BD9"/>
    <w:rsid w:val="00FB754B"/>
    <w:rsid w:val="00FB7601"/>
    <w:rsid w:val="00FC18EF"/>
    <w:rsid w:val="00FC388E"/>
    <w:rsid w:val="00FC4715"/>
    <w:rsid w:val="00FC55A7"/>
    <w:rsid w:val="00FD2BD8"/>
    <w:rsid w:val="00FD3BD8"/>
    <w:rsid w:val="00FD49C0"/>
    <w:rsid w:val="00FD4C42"/>
    <w:rsid w:val="00FD5112"/>
    <w:rsid w:val="00FD5B49"/>
    <w:rsid w:val="00FD6478"/>
    <w:rsid w:val="00FD749F"/>
    <w:rsid w:val="00FD7FE1"/>
    <w:rsid w:val="00FE0E4A"/>
    <w:rsid w:val="00FE29C5"/>
    <w:rsid w:val="00FE3A14"/>
    <w:rsid w:val="00FE4AF4"/>
    <w:rsid w:val="00FE4FE0"/>
    <w:rsid w:val="00FE7BA7"/>
    <w:rsid w:val="00FF1DF3"/>
    <w:rsid w:val="01A4FDB3"/>
    <w:rsid w:val="01EBD395"/>
    <w:rsid w:val="01F5FB31"/>
    <w:rsid w:val="0315EE15"/>
    <w:rsid w:val="0369E866"/>
    <w:rsid w:val="06393B43"/>
    <w:rsid w:val="07B3B9D6"/>
    <w:rsid w:val="098C08F6"/>
    <w:rsid w:val="0AF9D050"/>
    <w:rsid w:val="0B816A9E"/>
    <w:rsid w:val="0CE4010B"/>
    <w:rsid w:val="0D2A76DC"/>
    <w:rsid w:val="0D44BCBE"/>
    <w:rsid w:val="0D5481E0"/>
    <w:rsid w:val="102DDBB5"/>
    <w:rsid w:val="112AA3AB"/>
    <w:rsid w:val="1286AAD3"/>
    <w:rsid w:val="1452C796"/>
    <w:rsid w:val="1501F3BD"/>
    <w:rsid w:val="1591F50D"/>
    <w:rsid w:val="1705D118"/>
    <w:rsid w:val="1A805028"/>
    <w:rsid w:val="1E8B5608"/>
    <w:rsid w:val="1F116017"/>
    <w:rsid w:val="1FA46AEB"/>
    <w:rsid w:val="201A06FF"/>
    <w:rsid w:val="2023700D"/>
    <w:rsid w:val="220381DB"/>
    <w:rsid w:val="232B9B18"/>
    <w:rsid w:val="25A6C650"/>
    <w:rsid w:val="27940E7A"/>
    <w:rsid w:val="29120CCA"/>
    <w:rsid w:val="2C73E1AD"/>
    <w:rsid w:val="2D9AF47E"/>
    <w:rsid w:val="2EDB16AA"/>
    <w:rsid w:val="2FFC2CAF"/>
    <w:rsid w:val="3289DC50"/>
    <w:rsid w:val="3318B89C"/>
    <w:rsid w:val="375BE3F7"/>
    <w:rsid w:val="3802DD80"/>
    <w:rsid w:val="38142F54"/>
    <w:rsid w:val="3938392B"/>
    <w:rsid w:val="3B2728A1"/>
    <w:rsid w:val="3B84D20F"/>
    <w:rsid w:val="3BCDFE17"/>
    <w:rsid w:val="3C960F24"/>
    <w:rsid w:val="3F7D7BAE"/>
    <w:rsid w:val="3F9ECB93"/>
    <w:rsid w:val="4141DFA4"/>
    <w:rsid w:val="429FA0CE"/>
    <w:rsid w:val="463BE3F9"/>
    <w:rsid w:val="46A848BE"/>
    <w:rsid w:val="4DA24106"/>
    <w:rsid w:val="4E0C5EFE"/>
    <w:rsid w:val="523FBB6D"/>
    <w:rsid w:val="52D89755"/>
    <w:rsid w:val="5363E47B"/>
    <w:rsid w:val="5809B366"/>
    <w:rsid w:val="58B965C7"/>
    <w:rsid w:val="59C74639"/>
    <w:rsid w:val="5A8DC982"/>
    <w:rsid w:val="5AAC88D5"/>
    <w:rsid w:val="5B0FCEFE"/>
    <w:rsid w:val="5BEFA4C1"/>
    <w:rsid w:val="5D0604C6"/>
    <w:rsid w:val="5D9A085F"/>
    <w:rsid w:val="5F7140E2"/>
    <w:rsid w:val="63BAEE27"/>
    <w:rsid w:val="662BFC58"/>
    <w:rsid w:val="66330440"/>
    <w:rsid w:val="6AC7057E"/>
    <w:rsid w:val="6B9F5E86"/>
    <w:rsid w:val="6BC75432"/>
    <w:rsid w:val="6C168FCE"/>
    <w:rsid w:val="6EA17990"/>
    <w:rsid w:val="6FDB9655"/>
    <w:rsid w:val="70011DBA"/>
    <w:rsid w:val="727762C6"/>
    <w:rsid w:val="72B0CE64"/>
    <w:rsid w:val="72B6C0BA"/>
    <w:rsid w:val="742513CE"/>
    <w:rsid w:val="76F9992C"/>
    <w:rsid w:val="7ADC9630"/>
    <w:rsid w:val="7F7F24FA"/>
    <w:rsid w:val="7FB869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03F7E70B-BE32-4570-9773-E0A5A297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D360BA"/>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6E4B2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213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372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1372D"/>
    <w:pPr>
      <w:keepNext/>
      <w:keepLines/>
      <w:spacing w:before="240" w:after="40"/>
      <w:outlineLvl w:val="3"/>
    </w:pPr>
    <w:rPr>
      <w:b/>
    </w:rPr>
  </w:style>
  <w:style w:type="paragraph" w:styleId="Heading5">
    <w:name w:val="heading 5"/>
    <w:basedOn w:val="Normal"/>
    <w:next w:val="Normal"/>
    <w:link w:val="Heading5Char"/>
    <w:uiPriority w:val="9"/>
    <w:unhideWhenUsed/>
    <w:qFormat/>
    <w:rsid w:val="0021372D"/>
    <w:pPr>
      <w:keepNext/>
      <w:keepLines/>
      <w:spacing w:before="220" w:after="40"/>
      <w:outlineLvl w:val="4"/>
    </w:pPr>
    <w:rPr>
      <w:b/>
    </w:rPr>
  </w:style>
  <w:style w:type="paragraph" w:styleId="Heading6">
    <w:name w:val="heading 6"/>
    <w:basedOn w:val="Normal"/>
    <w:next w:val="Normal"/>
    <w:link w:val="Heading6Char"/>
    <w:uiPriority w:val="9"/>
    <w:unhideWhenUsed/>
    <w:qFormat/>
    <w:rsid w:val="0021372D"/>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6E4A3B"/>
    <w:pPr>
      <w:keepNext/>
      <w:keepLines/>
      <w:spacing w:before="240" w:after="240"/>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28"/>
    <w:rPr>
      <w:rFonts w:ascii="Arial" w:eastAsia="Arial" w:hAnsi="Arial" w:cs="Arial"/>
      <w:sz w:val="40"/>
      <w:szCs w:val="40"/>
      <w:lang w:val="en-US"/>
    </w:rPr>
  </w:style>
  <w:style w:type="character" w:customStyle="1" w:styleId="Heading2Char">
    <w:name w:val="Heading 2 Char"/>
    <w:basedOn w:val="DefaultParagraphFont"/>
    <w:link w:val="Heading2"/>
    <w:uiPriority w:val="9"/>
    <w:rsid w:val="0021372D"/>
    <w:rPr>
      <w:rFonts w:asciiTheme="majorHAnsi" w:eastAsiaTheme="majorEastAsia" w:hAnsiTheme="majorHAnsi" w:cstheme="majorBidi"/>
      <w:noProof/>
      <w:color w:val="2F5496" w:themeColor="accent1" w:themeShade="BF"/>
      <w:sz w:val="26"/>
      <w:szCs w:val="26"/>
      <w:lang w:val="en-US"/>
    </w:rPr>
  </w:style>
  <w:style w:type="character" w:customStyle="1" w:styleId="Heading3Char">
    <w:name w:val="Heading 3 Char"/>
    <w:basedOn w:val="DefaultParagraphFont"/>
    <w:link w:val="Heading3"/>
    <w:uiPriority w:val="9"/>
    <w:rsid w:val="0021372D"/>
    <w:rPr>
      <w:rFonts w:asciiTheme="majorHAnsi" w:eastAsiaTheme="majorEastAsia" w:hAnsiTheme="majorHAnsi" w:cstheme="majorBidi"/>
      <w:noProof/>
      <w:color w:val="1F3763" w:themeColor="accent1" w:themeShade="7F"/>
      <w:sz w:val="24"/>
      <w:szCs w:val="24"/>
      <w:lang w:val="en-US"/>
    </w:rPr>
  </w:style>
  <w:style w:type="character" w:customStyle="1" w:styleId="Heading4Char">
    <w:name w:val="Heading 4 Char"/>
    <w:basedOn w:val="DefaultParagraphFont"/>
    <w:link w:val="Heading4"/>
    <w:uiPriority w:val="9"/>
    <w:rsid w:val="0021372D"/>
    <w:rPr>
      <w:rFonts w:ascii="Calibri" w:eastAsia="Calibri" w:hAnsi="Calibri" w:cs="Calibri"/>
      <w:b/>
      <w:noProof/>
      <w:sz w:val="24"/>
      <w:szCs w:val="24"/>
      <w:lang w:val="en-US"/>
    </w:rPr>
  </w:style>
  <w:style w:type="character" w:customStyle="1" w:styleId="Heading5Char">
    <w:name w:val="Heading 5 Char"/>
    <w:basedOn w:val="DefaultParagraphFont"/>
    <w:link w:val="Heading5"/>
    <w:uiPriority w:val="9"/>
    <w:rsid w:val="0021372D"/>
    <w:rPr>
      <w:rFonts w:ascii="Calibri" w:eastAsia="Calibri" w:hAnsi="Calibri" w:cs="Calibri"/>
      <w:b/>
      <w:noProof/>
      <w:lang w:val="en-US"/>
    </w:rPr>
  </w:style>
  <w:style w:type="character" w:customStyle="1" w:styleId="Heading6Char">
    <w:name w:val="Heading 6 Char"/>
    <w:basedOn w:val="DefaultParagraphFont"/>
    <w:link w:val="Heading6"/>
    <w:uiPriority w:val="9"/>
    <w:rsid w:val="0021372D"/>
    <w:rPr>
      <w:rFonts w:ascii="Calibri" w:eastAsia="Calibri" w:hAnsi="Calibri" w:cs="Calibri"/>
      <w:b/>
      <w:noProof/>
      <w:sz w:val="20"/>
      <w:szCs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eastAsiaTheme="minorHAnsi"/>
      <w:b/>
      <w:sz w:val="36"/>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6E4B28"/>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eastAsiaTheme="minorHAnsi"/>
      <w:b w:val="0"/>
      <w:i/>
      <w:iCs/>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B28"/>
    <w:rPr>
      <w:color w:val="0563C1" w:themeColor="hyperlink"/>
      <w:u w:val="single"/>
    </w:rPr>
  </w:style>
  <w:style w:type="paragraph" w:styleId="Caption">
    <w:name w:val="caption"/>
    <w:basedOn w:val="Normal"/>
    <w:next w:val="Normal"/>
    <w:uiPriority w:val="35"/>
    <w:unhideWhenUsed/>
    <w:qFormat/>
    <w:rsid w:val="00D40C3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61907"/>
    <w:rPr>
      <w:color w:val="605E5C"/>
      <w:shd w:val="clear" w:color="auto" w:fill="E1DFDD"/>
    </w:rPr>
  </w:style>
  <w:style w:type="character" w:styleId="CommentReference">
    <w:name w:val="annotation reference"/>
    <w:basedOn w:val="DefaultParagraphFont"/>
    <w:uiPriority w:val="99"/>
    <w:semiHidden/>
    <w:unhideWhenUsed/>
    <w:rsid w:val="006E4B28"/>
    <w:rPr>
      <w:sz w:val="16"/>
      <w:szCs w:val="16"/>
    </w:rPr>
  </w:style>
  <w:style w:type="paragraph" w:styleId="CommentText">
    <w:name w:val="annotation text"/>
    <w:basedOn w:val="Normal"/>
    <w:link w:val="CommentTextChar"/>
    <w:uiPriority w:val="99"/>
    <w:unhideWhenUsed/>
    <w:rsid w:val="006E4B28"/>
    <w:pPr>
      <w:spacing w:line="240" w:lineRule="auto"/>
    </w:pPr>
    <w:rPr>
      <w:sz w:val="20"/>
      <w:szCs w:val="20"/>
    </w:rPr>
  </w:style>
  <w:style w:type="character" w:customStyle="1" w:styleId="CommentTextChar">
    <w:name w:val="Comment Text Char"/>
    <w:basedOn w:val="DefaultParagraphFont"/>
    <w:link w:val="CommentText"/>
    <w:uiPriority w:val="99"/>
    <w:rsid w:val="006E4B28"/>
    <w:rPr>
      <w:rFonts w:ascii="Arial" w:eastAsia="Arial" w:hAnsi="Arial" w:cs="Arial"/>
      <w:sz w:val="20"/>
      <w:szCs w:val="20"/>
      <w:lang w:val="en-US"/>
    </w:rPr>
  </w:style>
  <w:style w:type="paragraph" w:styleId="Bibliography">
    <w:name w:val="Bibliography"/>
    <w:basedOn w:val="Normal"/>
    <w:next w:val="Normal"/>
    <w:uiPriority w:val="37"/>
    <w:semiHidden/>
    <w:rsid w:val="00A74192"/>
  </w:style>
  <w:style w:type="paragraph" w:styleId="Header">
    <w:name w:val="header"/>
    <w:basedOn w:val="Normal"/>
    <w:link w:val="HeaderChar"/>
    <w:uiPriority w:val="99"/>
    <w:unhideWhenUsed/>
    <w:rsid w:val="006E4B28"/>
    <w:pPr>
      <w:tabs>
        <w:tab w:val="center" w:pos="4513"/>
        <w:tab w:val="right" w:pos="9026"/>
      </w:tabs>
      <w:spacing w:line="240" w:lineRule="auto"/>
    </w:pPr>
  </w:style>
  <w:style w:type="character" w:customStyle="1" w:styleId="HeaderChar">
    <w:name w:val="Header Char"/>
    <w:basedOn w:val="DefaultParagraphFont"/>
    <w:link w:val="Header"/>
    <w:uiPriority w:val="99"/>
    <w:rsid w:val="006E4B28"/>
    <w:rPr>
      <w:rFonts w:ascii="Arial" w:eastAsia="Arial" w:hAnsi="Arial" w:cs="Arial"/>
      <w:lang w:val="en-US"/>
    </w:rPr>
  </w:style>
  <w:style w:type="paragraph" w:styleId="Footer">
    <w:name w:val="footer"/>
    <w:basedOn w:val="Normal"/>
    <w:link w:val="FooterChar"/>
    <w:uiPriority w:val="99"/>
    <w:unhideWhenUsed/>
    <w:rsid w:val="006E4B28"/>
    <w:pPr>
      <w:tabs>
        <w:tab w:val="center" w:pos="4513"/>
        <w:tab w:val="right" w:pos="9026"/>
      </w:tabs>
      <w:spacing w:line="240" w:lineRule="auto"/>
    </w:pPr>
  </w:style>
  <w:style w:type="character" w:customStyle="1" w:styleId="FooterChar">
    <w:name w:val="Footer Char"/>
    <w:basedOn w:val="DefaultParagraphFont"/>
    <w:link w:val="Footer"/>
    <w:uiPriority w:val="99"/>
    <w:rsid w:val="006E4B28"/>
    <w:rPr>
      <w:rFonts w:ascii="Arial" w:eastAsia="Arial" w:hAnsi="Arial" w:cs="Arial"/>
      <w:lang w:val="en-US"/>
    </w:rPr>
  </w:style>
  <w:style w:type="paragraph" w:styleId="Revision">
    <w:name w:val="Revision"/>
    <w:hidden/>
    <w:uiPriority w:val="99"/>
    <w:semiHidden/>
    <w:rsid w:val="00617A46"/>
    <w:pPr>
      <w:spacing w:after="0" w:line="240" w:lineRule="auto"/>
    </w:pPr>
    <w:rPr>
      <w:rFonts w:eastAsiaTheme="minorEastAsia"/>
      <w:kern w:val="2"/>
      <w:sz w:val="24"/>
      <w:szCs w:val="24"/>
      <w:lang w:val="en-US"/>
      <w14:ligatures w14:val="standardContextual"/>
    </w:rPr>
  </w:style>
  <w:style w:type="paragraph" w:customStyle="1" w:styleId="ChapterTitleBPBHEB">
    <w:name w:val="Chapter Title [BPB HEB]"/>
    <w:basedOn w:val="Heading1"/>
    <w:link w:val="ChapterTitleBPBHEBChar"/>
    <w:qFormat/>
    <w:rsid w:val="006E4B28"/>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6E4B28"/>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6E4B28"/>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6E4B28"/>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6E4B28"/>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6E4B28"/>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6E4B28"/>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6E4B28"/>
    <w:rPr>
      <w:rFonts w:ascii="Consolas" w:eastAsia="Palatino Linotype" w:hAnsi="Consolas" w:cs="Palatino Linotype"/>
      <w:b/>
      <w:sz w:val="20"/>
      <w:szCs w:val="20"/>
      <w:lang w:val="en-US"/>
    </w:rPr>
  </w:style>
  <w:style w:type="paragraph" w:styleId="CommentSubject">
    <w:name w:val="annotation subject"/>
    <w:basedOn w:val="CommentText"/>
    <w:next w:val="CommentText"/>
    <w:link w:val="CommentSubjectChar"/>
    <w:uiPriority w:val="99"/>
    <w:semiHidden/>
    <w:unhideWhenUsed/>
    <w:rsid w:val="006E4B28"/>
    <w:rPr>
      <w:b/>
      <w:bCs/>
    </w:rPr>
  </w:style>
  <w:style w:type="character" w:customStyle="1" w:styleId="CommentSubjectChar">
    <w:name w:val="Comment Subject Char"/>
    <w:basedOn w:val="CommentTextChar"/>
    <w:link w:val="CommentSubject"/>
    <w:uiPriority w:val="99"/>
    <w:semiHidden/>
    <w:rsid w:val="006E4B28"/>
    <w:rPr>
      <w:rFonts w:ascii="Arial" w:eastAsia="Arial" w:hAnsi="Arial" w:cs="Arial"/>
      <w:b/>
      <w:bCs/>
      <w:sz w:val="20"/>
      <w:szCs w:val="20"/>
      <w:lang w:val="en-US"/>
    </w:rPr>
  </w:style>
  <w:style w:type="paragraph" w:customStyle="1" w:styleId="FigureBPB">
    <w:name w:val="Figure [BPB]"/>
    <w:basedOn w:val="Normal"/>
    <w:qFormat/>
    <w:rsid w:val="006E4B28"/>
    <w:pPr>
      <w:spacing w:after="200"/>
      <w:jc w:val="center"/>
    </w:pPr>
    <w:rPr>
      <w:rFonts w:ascii="Palatino Linotype" w:eastAsiaTheme="minorHAnsi" w:hAnsi="Palatino Linotype"/>
      <w:sz w:val="18"/>
    </w:rPr>
  </w:style>
  <w:style w:type="paragraph" w:customStyle="1" w:styleId="FigureCaptionBPBHEB">
    <w:name w:val="Figure Caption [BPB HEB]"/>
    <w:basedOn w:val="Normal"/>
    <w:link w:val="FigureCaptionBPBHEBChar"/>
    <w:qFormat/>
    <w:rsid w:val="006E4B28"/>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6E4B28"/>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6E4B28"/>
    <w:rPr>
      <w:color w:val="954F72" w:themeColor="followedHyperlink"/>
      <w:u w:val="single"/>
    </w:rPr>
  </w:style>
  <w:style w:type="paragraph" w:customStyle="1" w:styleId="Heading1BPBHEB">
    <w:name w:val="Heading 1 [BPB HEB]"/>
    <w:basedOn w:val="Heading1"/>
    <w:rsid w:val="0021372D"/>
    <w:pPr>
      <w:spacing w:after="0"/>
    </w:pPr>
    <w:rPr>
      <w:rFonts w:ascii="Palatino Linotype" w:eastAsia="Palatino Linotype" w:hAnsi="Palatino Linotype" w:cs="Palatino Linotype"/>
      <w:b/>
    </w:rPr>
  </w:style>
  <w:style w:type="paragraph" w:customStyle="1" w:styleId="Heading2BPBHEB">
    <w:name w:val="Heading 2 [BPB HEB]"/>
    <w:basedOn w:val="Heading2"/>
    <w:link w:val="Heading2BPBHEBChar"/>
    <w:qFormat/>
    <w:rsid w:val="0021372D"/>
    <w:pPr>
      <w:spacing w:before="200" w:line="276" w:lineRule="auto"/>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21372D"/>
    <w:rPr>
      <w:rFonts w:ascii="Palatino Linotype" w:eastAsia="Palatino Linotype" w:hAnsi="Palatino Linotype" w:cs="Palatino Linotype"/>
      <w:b/>
      <w:noProof/>
      <w:color w:val="2F5496" w:themeColor="accent1" w:themeShade="BF"/>
      <w:sz w:val="36"/>
      <w:szCs w:val="36"/>
      <w:lang w:val="en-US"/>
    </w:rPr>
  </w:style>
  <w:style w:type="paragraph" w:customStyle="1" w:styleId="Heading3BPBHEB">
    <w:name w:val="Heading 3 [BPB HEB]"/>
    <w:basedOn w:val="Heading3"/>
    <w:qFormat/>
    <w:rsid w:val="0021372D"/>
    <w:rPr>
      <w:rFonts w:ascii="Palatino Linotype" w:hAnsi="Palatino Linotype"/>
      <w:b/>
      <w:color w:val="000000" w:themeColor="text1"/>
      <w:sz w:val="32"/>
      <w:lang w:val="en-IN"/>
    </w:rPr>
  </w:style>
  <w:style w:type="character" w:customStyle="1" w:styleId="hljs-attr">
    <w:name w:val="hljs-attr"/>
    <w:basedOn w:val="DefaultParagraphFont"/>
    <w:rsid w:val="006E4B28"/>
  </w:style>
  <w:style w:type="character" w:customStyle="1" w:styleId="hljs-attribute">
    <w:name w:val="hljs-attribute"/>
    <w:basedOn w:val="DefaultParagraphFont"/>
    <w:rsid w:val="006E4B28"/>
  </w:style>
  <w:style w:type="character" w:customStyle="1" w:styleId="hljs-builtin">
    <w:name w:val="hljs-built_in"/>
    <w:basedOn w:val="DefaultParagraphFont"/>
    <w:rsid w:val="006E4B28"/>
  </w:style>
  <w:style w:type="character" w:customStyle="1" w:styleId="hljs-keyword">
    <w:name w:val="hljs-keyword"/>
    <w:basedOn w:val="DefaultParagraphFont"/>
    <w:rsid w:val="006E4B28"/>
  </w:style>
  <w:style w:type="character" w:customStyle="1" w:styleId="hljs-meta">
    <w:name w:val="hljs-meta"/>
    <w:basedOn w:val="DefaultParagraphFont"/>
    <w:rsid w:val="006E4B28"/>
  </w:style>
  <w:style w:type="character" w:customStyle="1" w:styleId="hljs-meta-keyword">
    <w:name w:val="hljs-meta-keyword"/>
    <w:basedOn w:val="DefaultParagraphFont"/>
    <w:rsid w:val="006E4B28"/>
  </w:style>
  <w:style w:type="character" w:customStyle="1" w:styleId="hljs-name">
    <w:name w:val="hljs-name"/>
    <w:basedOn w:val="DefaultParagraphFont"/>
    <w:rsid w:val="006E4B28"/>
  </w:style>
  <w:style w:type="character" w:customStyle="1" w:styleId="hljs-number">
    <w:name w:val="hljs-number"/>
    <w:basedOn w:val="DefaultParagraphFont"/>
    <w:rsid w:val="006E4B28"/>
  </w:style>
  <w:style w:type="character" w:customStyle="1" w:styleId="hljs-selector-class">
    <w:name w:val="hljs-selector-class"/>
    <w:basedOn w:val="DefaultParagraphFont"/>
    <w:rsid w:val="006E4B28"/>
  </w:style>
  <w:style w:type="character" w:customStyle="1" w:styleId="hljs-selector-tag">
    <w:name w:val="hljs-selector-tag"/>
    <w:basedOn w:val="DefaultParagraphFont"/>
    <w:rsid w:val="006E4B28"/>
  </w:style>
  <w:style w:type="character" w:customStyle="1" w:styleId="hljs-string">
    <w:name w:val="hljs-string"/>
    <w:basedOn w:val="DefaultParagraphFont"/>
    <w:rsid w:val="006E4B28"/>
  </w:style>
  <w:style w:type="character" w:customStyle="1" w:styleId="hljs-symbol">
    <w:name w:val="hljs-symbol"/>
    <w:basedOn w:val="DefaultParagraphFont"/>
    <w:rsid w:val="006E4B28"/>
  </w:style>
  <w:style w:type="character" w:customStyle="1" w:styleId="hljs-tag">
    <w:name w:val="hljs-tag"/>
    <w:basedOn w:val="DefaultParagraphFont"/>
    <w:rsid w:val="006E4B28"/>
  </w:style>
  <w:style w:type="character" w:styleId="HTMLAcronym">
    <w:name w:val="HTML Acronym"/>
    <w:basedOn w:val="DefaultParagraphFont"/>
    <w:uiPriority w:val="99"/>
    <w:unhideWhenUsed/>
    <w:rsid w:val="006E4B28"/>
  </w:style>
  <w:style w:type="character" w:styleId="HTMLCode">
    <w:name w:val="HTML Code"/>
    <w:basedOn w:val="DefaultParagraphFont"/>
    <w:uiPriority w:val="99"/>
    <w:unhideWhenUsed/>
    <w:rsid w:val="006E4B28"/>
    <w:rPr>
      <w:rFonts w:ascii="Consolas" w:hAnsi="Consolas"/>
      <w:sz w:val="20"/>
      <w:szCs w:val="20"/>
    </w:rPr>
  </w:style>
  <w:style w:type="character" w:styleId="HTMLKeyboard">
    <w:name w:val="HTML Keyboard"/>
    <w:basedOn w:val="DefaultParagraphFont"/>
    <w:uiPriority w:val="99"/>
    <w:unhideWhenUsed/>
    <w:rsid w:val="006E4B28"/>
    <w:rPr>
      <w:rFonts w:ascii="Consolas" w:hAnsi="Consolas"/>
      <w:sz w:val="20"/>
      <w:szCs w:val="20"/>
    </w:rPr>
  </w:style>
  <w:style w:type="paragraph" w:styleId="HTMLPreformatted">
    <w:name w:val="HTML Preformatted"/>
    <w:basedOn w:val="Normal"/>
    <w:link w:val="HTMLPreformattedChar"/>
    <w:uiPriority w:val="99"/>
    <w:unhideWhenUsed/>
    <w:rsid w:val="006E4B2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E4B28"/>
    <w:rPr>
      <w:rFonts w:ascii="Consolas" w:eastAsia="Arial" w:hAnsi="Consolas" w:cs="Arial"/>
      <w:sz w:val="20"/>
      <w:szCs w:val="20"/>
      <w:lang w:val="en-US"/>
    </w:rPr>
  </w:style>
  <w:style w:type="character" w:styleId="HTMLSample">
    <w:name w:val="HTML Sample"/>
    <w:basedOn w:val="DefaultParagraphFont"/>
    <w:uiPriority w:val="99"/>
    <w:unhideWhenUsed/>
    <w:rsid w:val="006E4B28"/>
    <w:rPr>
      <w:rFonts w:ascii="Consolas" w:hAnsi="Consolas"/>
      <w:sz w:val="24"/>
      <w:szCs w:val="24"/>
    </w:rPr>
  </w:style>
  <w:style w:type="character" w:styleId="HTMLTypewriter">
    <w:name w:val="HTML Typewriter"/>
    <w:basedOn w:val="DefaultParagraphFont"/>
    <w:uiPriority w:val="99"/>
    <w:unhideWhenUsed/>
    <w:rsid w:val="006E4B28"/>
    <w:rPr>
      <w:rFonts w:ascii="Consolas" w:hAnsi="Consolas"/>
      <w:sz w:val="20"/>
      <w:szCs w:val="20"/>
    </w:rPr>
  </w:style>
  <w:style w:type="character" w:styleId="HTMLVariable">
    <w:name w:val="HTML Variable"/>
    <w:basedOn w:val="DefaultParagraphFont"/>
    <w:uiPriority w:val="99"/>
    <w:unhideWhenUsed/>
    <w:rsid w:val="006E4B28"/>
    <w:rPr>
      <w:i/>
      <w:iCs/>
    </w:rPr>
  </w:style>
  <w:style w:type="paragraph" w:customStyle="1" w:styleId="LinkBPBHEB">
    <w:name w:val="Link [BPB HEB]"/>
    <w:basedOn w:val="Normal"/>
    <w:link w:val="LinkBPBHEBChar"/>
    <w:qFormat/>
    <w:rsid w:val="0021372D"/>
    <w:pPr>
      <w:pBdr>
        <w:top w:val="nil"/>
        <w:left w:val="nil"/>
        <w:bottom w:val="nil"/>
        <w:right w:val="nil"/>
        <w:between w:val="nil"/>
      </w:pBdr>
      <w:shd w:val="clear" w:color="auto" w:fill="FFFFFF"/>
      <w:spacing w:after="100" w:line="276" w:lineRule="auto"/>
      <w:jc w:val="both"/>
    </w:pPr>
    <w:rPr>
      <w:rFonts w:ascii="Palatino Linotype" w:eastAsia="Arial" w:hAnsi="Palatino Linotype" w:cs="Arial"/>
      <w:b/>
    </w:rPr>
  </w:style>
  <w:style w:type="character" w:customStyle="1" w:styleId="LinkBPBHEBChar">
    <w:name w:val="Link [BPB HEB] Char"/>
    <w:basedOn w:val="DefaultParagraphFont"/>
    <w:link w:val="LinkBPBHEB"/>
    <w:rsid w:val="0021372D"/>
    <w:rPr>
      <w:rFonts w:ascii="Palatino Linotype" w:eastAsia="Arial" w:hAnsi="Palatino Linotype" w:cs="Arial"/>
      <w:b/>
      <w:noProof/>
      <w:shd w:val="clear" w:color="auto" w:fill="FFFFFF"/>
      <w:lang w:val="en-US"/>
    </w:rPr>
  </w:style>
  <w:style w:type="paragraph" w:styleId="ListBullet">
    <w:name w:val="List Bullet"/>
    <w:basedOn w:val="Normal"/>
    <w:uiPriority w:val="99"/>
    <w:unhideWhenUsed/>
    <w:rsid w:val="006E4B28"/>
    <w:pPr>
      <w:numPr>
        <w:numId w:val="23"/>
      </w:numPr>
      <w:contextualSpacing/>
    </w:pPr>
  </w:style>
  <w:style w:type="paragraph" w:styleId="ListParagraph">
    <w:name w:val="List Paragraph"/>
    <w:basedOn w:val="Normal"/>
    <w:uiPriority w:val="34"/>
    <w:qFormat/>
    <w:rsid w:val="006E4B28"/>
    <w:pPr>
      <w:ind w:left="720"/>
      <w:contextualSpacing/>
    </w:pPr>
  </w:style>
  <w:style w:type="paragraph" w:customStyle="1" w:styleId="NormalBPBHEB">
    <w:name w:val="Normal [BPB HEB]"/>
    <w:basedOn w:val="Normal"/>
    <w:link w:val="NormalBPBHEBChar"/>
    <w:qFormat/>
    <w:rsid w:val="005B6EAB"/>
    <w:pPr>
      <w:pBdr>
        <w:top w:val="nil"/>
        <w:left w:val="nil"/>
        <w:bottom w:val="nil"/>
        <w:right w:val="nil"/>
        <w:between w:val="nil"/>
      </w:pBdr>
      <w:shd w:val="clear" w:color="auto" w:fill="FFFFFF"/>
      <w:spacing w:after="100" w:line="276" w:lineRule="auto"/>
      <w:jc w:val="both"/>
    </w:pPr>
    <w:rPr>
      <w:rFonts w:ascii="Palatino Linotype" w:eastAsia="Palatino Linotype" w:hAnsi="Palatino Linotype" w:cs="Palatino Linotype"/>
      <w:sz w:val="22"/>
      <w:szCs w:val="22"/>
    </w:rPr>
  </w:style>
  <w:style w:type="character" w:customStyle="1" w:styleId="NormalBPBHEBChar">
    <w:name w:val="Normal [BPB HEB] Char"/>
    <w:basedOn w:val="DefaultParagraphFont"/>
    <w:link w:val="NormalBPBHEB"/>
    <w:rsid w:val="005B6EAB"/>
    <w:rPr>
      <w:rFonts w:ascii="Palatino Linotype" w:eastAsia="Palatino Linotype" w:hAnsi="Palatino Linotype" w:cs="Palatino Linotype"/>
      <w:kern w:val="2"/>
      <w:shd w:val="clear" w:color="auto" w:fill="FFFFFF"/>
      <w:lang w:val="en-US"/>
      <w14:ligatures w14:val="standardContextual"/>
    </w:rPr>
  </w:style>
  <w:style w:type="paragraph" w:styleId="PlainText">
    <w:name w:val="Plain Text"/>
    <w:basedOn w:val="Normal"/>
    <w:link w:val="PlainTextChar"/>
    <w:uiPriority w:val="99"/>
    <w:semiHidden/>
    <w:unhideWhenUsed/>
    <w:rsid w:val="006E4B2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E4B28"/>
    <w:rPr>
      <w:rFonts w:ascii="Consolas" w:eastAsia="Arial" w:hAnsi="Consolas" w:cs="Arial"/>
      <w:sz w:val="21"/>
      <w:szCs w:val="21"/>
      <w:lang w:val="en-US"/>
    </w:rPr>
  </w:style>
  <w:style w:type="character" w:customStyle="1" w:styleId="ReferencesBPBHEB">
    <w:name w:val="References [BPB HEB]"/>
    <w:basedOn w:val="DefaultParagraphFont"/>
    <w:uiPriority w:val="1"/>
    <w:qFormat/>
    <w:rsid w:val="006E4B28"/>
    <w:rPr>
      <w:rFonts w:ascii="Palatino Linotype" w:hAnsi="Palatino Linotype"/>
      <w:i/>
      <w:sz w:val="24"/>
    </w:rPr>
  </w:style>
  <w:style w:type="character" w:customStyle="1" w:styleId="ScreenTextBPBHEB">
    <w:name w:val="ScreenText[BPB HEB]"/>
    <w:uiPriority w:val="1"/>
    <w:qFormat/>
    <w:rsid w:val="0021372D"/>
    <w:rPr>
      <w:rFonts w:ascii="Calibri" w:hAnsi="Calibri"/>
      <w:b/>
      <w:color w:val="auto"/>
      <w:sz w:val="24"/>
      <w:u w:val="none"/>
    </w:rPr>
  </w:style>
  <w:style w:type="paragraph" w:styleId="Subtitle">
    <w:name w:val="Subtitle"/>
    <w:basedOn w:val="Normal"/>
    <w:next w:val="Normal"/>
    <w:link w:val="SubtitleChar"/>
    <w:uiPriority w:val="11"/>
    <w:qFormat/>
    <w:rsid w:val="0021372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1372D"/>
    <w:rPr>
      <w:rFonts w:ascii="Georgia" w:eastAsia="Georgia" w:hAnsi="Georgia" w:cs="Georgia"/>
      <w:i/>
      <w:noProof/>
      <w:color w:val="666666"/>
      <w:sz w:val="48"/>
      <w:szCs w:val="48"/>
      <w:lang w:val="en-US"/>
    </w:rPr>
  </w:style>
  <w:style w:type="paragraph" w:customStyle="1" w:styleId="TableCaptionBPBHEB">
    <w:name w:val="Table Caption [BPB HEB]"/>
    <w:basedOn w:val="Normal"/>
    <w:link w:val="TableCaptionBPBHEBChar"/>
    <w:qFormat/>
    <w:rsid w:val="0021372D"/>
    <w:pPr>
      <w:spacing w:after="0" w:line="276" w:lineRule="auto"/>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21372D"/>
    <w:rPr>
      <w:rFonts w:ascii="Palatino Linotype" w:eastAsia="Palatino Linotype" w:hAnsi="Palatino Linotype" w:cs="Palatino Linotype"/>
      <w:bCs/>
      <w:i/>
      <w:iCs/>
      <w:noProof/>
      <w:sz w:val="18"/>
      <w:szCs w:val="18"/>
      <w:lang w:val="en-US"/>
    </w:rPr>
  </w:style>
  <w:style w:type="character" w:customStyle="1" w:styleId="TIPINFOBPBHEB">
    <w:name w:val="TIP/INFO [BPB HEB]"/>
    <w:basedOn w:val="DefaultParagraphFont"/>
    <w:uiPriority w:val="1"/>
    <w:qFormat/>
    <w:rsid w:val="0021372D"/>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rPr>
  </w:style>
  <w:style w:type="paragraph" w:styleId="Title">
    <w:name w:val="Title"/>
    <w:basedOn w:val="Normal"/>
    <w:next w:val="Normal"/>
    <w:link w:val="TitleChar"/>
    <w:uiPriority w:val="10"/>
    <w:qFormat/>
    <w:rsid w:val="0021372D"/>
    <w:pPr>
      <w:keepNext/>
      <w:keepLines/>
      <w:spacing w:before="480" w:after="120"/>
    </w:pPr>
    <w:rPr>
      <w:b/>
      <w:sz w:val="72"/>
      <w:szCs w:val="72"/>
    </w:rPr>
  </w:style>
  <w:style w:type="character" w:customStyle="1" w:styleId="TitleChar">
    <w:name w:val="Title Char"/>
    <w:basedOn w:val="DefaultParagraphFont"/>
    <w:link w:val="Title"/>
    <w:uiPriority w:val="10"/>
    <w:rsid w:val="0021372D"/>
    <w:rPr>
      <w:rFonts w:ascii="Calibri" w:eastAsia="Calibri" w:hAnsi="Calibri" w:cs="Calibri"/>
      <w:b/>
      <w:noProof/>
      <w:sz w:val="72"/>
      <w:szCs w:val="72"/>
      <w:lang w:val="en-US"/>
    </w:rPr>
  </w:style>
  <w:style w:type="paragraph" w:styleId="FootnoteText">
    <w:name w:val="footnote text"/>
    <w:basedOn w:val="Normal"/>
    <w:link w:val="FootnoteTextChar"/>
    <w:uiPriority w:val="99"/>
    <w:semiHidden/>
    <w:rsid w:val="00C231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3188"/>
    <w:rPr>
      <w:rFonts w:ascii="Calibri" w:eastAsia="Calibri" w:hAnsi="Calibri" w:cs="Calibri"/>
      <w:sz w:val="20"/>
      <w:szCs w:val="20"/>
      <w:lang w:val="en-US"/>
    </w:rPr>
  </w:style>
  <w:style w:type="character" w:styleId="FootnoteReference">
    <w:name w:val="footnote reference"/>
    <w:basedOn w:val="DefaultParagraphFont"/>
    <w:uiPriority w:val="99"/>
    <w:semiHidden/>
    <w:unhideWhenUsed/>
    <w:rsid w:val="00C23188"/>
    <w:rPr>
      <w:vertAlign w:val="superscript"/>
    </w:rPr>
  </w:style>
  <w:style w:type="table" w:styleId="GridTable1Light">
    <w:name w:val="Grid Table 1 Light"/>
    <w:basedOn w:val="TableNormal"/>
    <w:uiPriority w:val="46"/>
    <w:rsid w:val="00B316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93E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8">
      <w:marLeft w:val="640"/>
      <w:marRight w:val="0"/>
      <w:marTop w:val="0"/>
      <w:marBottom w:val="0"/>
      <w:divBdr>
        <w:top w:val="none" w:sz="0" w:space="0" w:color="auto"/>
        <w:left w:val="none" w:sz="0" w:space="0" w:color="auto"/>
        <w:bottom w:val="none" w:sz="0" w:space="0" w:color="auto"/>
        <w:right w:val="none" w:sz="0" w:space="0" w:color="auto"/>
      </w:divBdr>
    </w:div>
    <w:div w:id="159705">
      <w:bodyDiv w:val="1"/>
      <w:marLeft w:val="0"/>
      <w:marRight w:val="0"/>
      <w:marTop w:val="0"/>
      <w:marBottom w:val="0"/>
      <w:divBdr>
        <w:top w:val="none" w:sz="0" w:space="0" w:color="auto"/>
        <w:left w:val="none" w:sz="0" w:space="0" w:color="auto"/>
        <w:bottom w:val="none" w:sz="0" w:space="0" w:color="auto"/>
        <w:right w:val="none" w:sz="0" w:space="0" w:color="auto"/>
      </w:divBdr>
    </w:div>
    <w:div w:id="10574286">
      <w:bodyDiv w:val="1"/>
      <w:marLeft w:val="0"/>
      <w:marRight w:val="0"/>
      <w:marTop w:val="0"/>
      <w:marBottom w:val="0"/>
      <w:divBdr>
        <w:top w:val="none" w:sz="0" w:space="0" w:color="auto"/>
        <w:left w:val="none" w:sz="0" w:space="0" w:color="auto"/>
        <w:bottom w:val="none" w:sz="0" w:space="0" w:color="auto"/>
        <w:right w:val="none" w:sz="0" w:space="0" w:color="auto"/>
      </w:divBdr>
    </w:div>
    <w:div w:id="17782562">
      <w:bodyDiv w:val="1"/>
      <w:marLeft w:val="0"/>
      <w:marRight w:val="0"/>
      <w:marTop w:val="0"/>
      <w:marBottom w:val="0"/>
      <w:divBdr>
        <w:top w:val="none" w:sz="0" w:space="0" w:color="auto"/>
        <w:left w:val="none" w:sz="0" w:space="0" w:color="auto"/>
        <w:bottom w:val="none" w:sz="0" w:space="0" w:color="auto"/>
        <w:right w:val="none" w:sz="0" w:space="0" w:color="auto"/>
      </w:divBdr>
    </w:div>
    <w:div w:id="23947271">
      <w:bodyDiv w:val="1"/>
      <w:marLeft w:val="0"/>
      <w:marRight w:val="0"/>
      <w:marTop w:val="0"/>
      <w:marBottom w:val="0"/>
      <w:divBdr>
        <w:top w:val="none" w:sz="0" w:space="0" w:color="auto"/>
        <w:left w:val="none" w:sz="0" w:space="0" w:color="auto"/>
        <w:bottom w:val="none" w:sz="0" w:space="0" w:color="auto"/>
        <w:right w:val="none" w:sz="0" w:space="0" w:color="auto"/>
      </w:divBdr>
    </w:div>
    <w:div w:id="33509698">
      <w:bodyDiv w:val="1"/>
      <w:marLeft w:val="0"/>
      <w:marRight w:val="0"/>
      <w:marTop w:val="0"/>
      <w:marBottom w:val="0"/>
      <w:divBdr>
        <w:top w:val="none" w:sz="0" w:space="0" w:color="auto"/>
        <w:left w:val="none" w:sz="0" w:space="0" w:color="auto"/>
        <w:bottom w:val="none" w:sz="0" w:space="0" w:color="auto"/>
        <w:right w:val="none" w:sz="0" w:space="0" w:color="auto"/>
      </w:divBdr>
    </w:div>
    <w:div w:id="40373875">
      <w:bodyDiv w:val="1"/>
      <w:marLeft w:val="0"/>
      <w:marRight w:val="0"/>
      <w:marTop w:val="0"/>
      <w:marBottom w:val="0"/>
      <w:divBdr>
        <w:top w:val="none" w:sz="0" w:space="0" w:color="auto"/>
        <w:left w:val="none" w:sz="0" w:space="0" w:color="auto"/>
        <w:bottom w:val="none" w:sz="0" w:space="0" w:color="auto"/>
        <w:right w:val="none" w:sz="0" w:space="0" w:color="auto"/>
      </w:divBdr>
    </w:div>
    <w:div w:id="42826432">
      <w:bodyDiv w:val="1"/>
      <w:marLeft w:val="0"/>
      <w:marRight w:val="0"/>
      <w:marTop w:val="0"/>
      <w:marBottom w:val="0"/>
      <w:divBdr>
        <w:top w:val="none" w:sz="0" w:space="0" w:color="auto"/>
        <w:left w:val="none" w:sz="0" w:space="0" w:color="auto"/>
        <w:bottom w:val="none" w:sz="0" w:space="0" w:color="auto"/>
        <w:right w:val="none" w:sz="0" w:space="0" w:color="auto"/>
      </w:divBdr>
    </w:div>
    <w:div w:id="49351793">
      <w:marLeft w:val="640"/>
      <w:marRight w:val="0"/>
      <w:marTop w:val="0"/>
      <w:marBottom w:val="0"/>
      <w:divBdr>
        <w:top w:val="none" w:sz="0" w:space="0" w:color="auto"/>
        <w:left w:val="none" w:sz="0" w:space="0" w:color="auto"/>
        <w:bottom w:val="none" w:sz="0" w:space="0" w:color="auto"/>
        <w:right w:val="none" w:sz="0" w:space="0" w:color="auto"/>
      </w:divBdr>
    </w:div>
    <w:div w:id="52126246">
      <w:marLeft w:val="640"/>
      <w:marRight w:val="0"/>
      <w:marTop w:val="0"/>
      <w:marBottom w:val="0"/>
      <w:divBdr>
        <w:top w:val="none" w:sz="0" w:space="0" w:color="auto"/>
        <w:left w:val="none" w:sz="0" w:space="0" w:color="auto"/>
        <w:bottom w:val="none" w:sz="0" w:space="0" w:color="auto"/>
        <w:right w:val="none" w:sz="0" w:space="0" w:color="auto"/>
      </w:divBdr>
    </w:div>
    <w:div w:id="55321876">
      <w:bodyDiv w:val="1"/>
      <w:marLeft w:val="0"/>
      <w:marRight w:val="0"/>
      <w:marTop w:val="0"/>
      <w:marBottom w:val="0"/>
      <w:divBdr>
        <w:top w:val="none" w:sz="0" w:space="0" w:color="auto"/>
        <w:left w:val="none" w:sz="0" w:space="0" w:color="auto"/>
        <w:bottom w:val="none" w:sz="0" w:space="0" w:color="auto"/>
        <w:right w:val="none" w:sz="0" w:space="0" w:color="auto"/>
      </w:divBdr>
    </w:div>
    <w:div w:id="56445170">
      <w:bodyDiv w:val="1"/>
      <w:marLeft w:val="0"/>
      <w:marRight w:val="0"/>
      <w:marTop w:val="0"/>
      <w:marBottom w:val="0"/>
      <w:divBdr>
        <w:top w:val="none" w:sz="0" w:space="0" w:color="auto"/>
        <w:left w:val="none" w:sz="0" w:space="0" w:color="auto"/>
        <w:bottom w:val="none" w:sz="0" w:space="0" w:color="auto"/>
        <w:right w:val="none" w:sz="0" w:space="0" w:color="auto"/>
      </w:divBdr>
    </w:div>
    <w:div w:id="57166218">
      <w:bodyDiv w:val="1"/>
      <w:marLeft w:val="0"/>
      <w:marRight w:val="0"/>
      <w:marTop w:val="0"/>
      <w:marBottom w:val="0"/>
      <w:divBdr>
        <w:top w:val="none" w:sz="0" w:space="0" w:color="auto"/>
        <w:left w:val="none" w:sz="0" w:space="0" w:color="auto"/>
        <w:bottom w:val="none" w:sz="0" w:space="0" w:color="auto"/>
        <w:right w:val="none" w:sz="0" w:space="0" w:color="auto"/>
      </w:divBdr>
    </w:div>
    <w:div w:id="59258098">
      <w:bodyDiv w:val="1"/>
      <w:marLeft w:val="0"/>
      <w:marRight w:val="0"/>
      <w:marTop w:val="0"/>
      <w:marBottom w:val="0"/>
      <w:divBdr>
        <w:top w:val="none" w:sz="0" w:space="0" w:color="auto"/>
        <w:left w:val="none" w:sz="0" w:space="0" w:color="auto"/>
        <w:bottom w:val="none" w:sz="0" w:space="0" w:color="auto"/>
        <w:right w:val="none" w:sz="0" w:space="0" w:color="auto"/>
      </w:divBdr>
    </w:div>
    <w:div w:id="78135006">
      <w:bodyDiv w:val="1"/>
      <w:marLeft w:val="0"/>
      <w:marRight w:val="0"/>
      <w:marTop w:val="0"/>
      <w:marBottom w:val="0"/>
      <w:divBdr>
        <w:top w:val="none" w:sz="0" w:space="0" w:color="auto"/>
        <w:left w:val="none" w:sz="0" w:space="0" w:color="auto"/>
        <w:bottom w:val="none" w:sz="0" w:space="0" w:color="auto"/>
        <w:right w:val="none" w:sz="0" w:space="0" w:color="auto"/>
      </w:divBdr>
    </w:div>
    <w:div w:id="78984675">
      <w:bodyDiv w:val="1"/>
      <w:marLeft w:val="0"/>
      <w:marRight w:val="0"/>
      <w:marTop w:val="0"/>
      <w:marBottom w:val="0"/>
      <w:divBdr>
        <w:top w:val="none" w:sz="0" w:space="0" w:color="auto"/>
        <w:left w:val="none" w:sz="0" w:space="0" w:color="auto"/>
        <w:bottom w:val="none" w:sz="0" w:space="0" w:color="auto"/>
        <w:right w:val="none" w:sz="0" w:space="0" w:color="auto"/>
      </w:divBdr>
    </w:div>
    <w:div w:id="80639948">
      <w:marLeft w:val="640"/>
      <w:marRight w:val="0"/>
      <w:marTop w:val="0"/>
      <w:marBottom w:val="0"/>
      <w:divBdr>
        <w:top w:val="none" w:sz="0" w:space="0" w:color="auto"/>
        <w:left w:val="none" w:sz="0" w:space="0" w:color="auto"/>
        <w:bottom w:val="none" w:sz="0" w:space="0" w:color="auto"/>
        <w:right w:val="none" w:sz="0" w:space="0" w:color="auto"/>
      </w:divBdr>
    </w:div>
    <w:div w:id="81412654">
      <w:bodyDiv w:val="1"/>
      <w:marLeft w:val="0"/>
      <w:marRight w:val="0"/>
      <w:marTop w:val="0"/>
      <w:marBottom w:val="0"/>
      <w:divBdr>
        <w:top w:val="none" w:sz="0" w:space="0" w:color="auto"/>
        <w:left w:val="none" w:sz="0" w:space="0" w:color="auto"/>
        <w:bottom w:val="none" w:sz="0" w:space="0" w:color="auto"/>
        <w:right w:val="none" w:sz="0" w:space="0" w:color="auto"/>
      </w:divBdr>
    </w:div>
    <w:div w:id="84571787">
      <w:bodyDiv w:val="1"/>
      <w:marLeft w:val="0"/>
      <w:marRight w:val="0"/>
      <w:marTop w:val="0"/>
      <w:marBottom w:val="0"/>
      <w:divBdr>
        <w:top w:val="none" w:sz="0" w:space="0" w:color="auto"/>
        <w:left w:val="none" w:sz="0" w:space="0" w:color="auto"/>
        <w:bottom w:val="none" w:sz="0" w:space="0" w:color="auto"/>
        <w:right w:val="none" w:sz="0" w:space="0" w:color="auto"/>
      </w:divBdr>
    </w:div>
    <w:div w:id="93332507">
      <w:bodyDiv w:val="1"/>
      <w:marLeft w:val="0"/>
      <w:marRight w:val="0"/>
      <w:marTop w:val="0"/>
      <w:marBottom w:val="0"/>
      <w:divBdr>
        <w:top w:val="none" w:sz="0" w:space="0" w:color="auto"/>
        <w:left w:val="none" w:sz="0" w:space="0" w:color="auto"/>
        <w:bottom w:val="none" w:sz="0" w:space="0" w:color="auto"/>
        <w:right w:val="none" w:sz="0" w:space="0" w:color="auto"/>
      </w:divBdr>
    </w:div>
    <w:div w:id="94254803">
      <w:bodyDiv w:val="1"/>
      <w:marLeft w:val="0"/>
      <w:marRight w:val="0"/>
      <w:marTop w:val="0"/>
      <w:marBottom w:val="0"/>
      <w:divBdr>
        <w:top w:val="none" w:sz="0" w:space="0" w:color="auto"/>
        <w:left w:val="none" w:sz="0" w:space="0" w:color="auto"/>
        <w:bottom w:val="none" w:sz="0" w:space="0" w:color="auto"/>
        <w:right w:val="none" w:sz="0" w:space="0" w:color="auto"/>
      </w:divBdr>
    </w:div>
    <w:div w:id="106589372">
      <w:bodyDiv w:val="1"/>
      <w:marLeft w:val="0"/>
      <w:marRight w:val="0"/>
      <w:marTop w:val="0"/>
      <w:marBottom w:val="0"/>
      <w:divBdr>
        <w:top w:val="none" w:sz="0" w:space="0" w:color="auto"/>
        <w:left w:val="none" w:sz="0" w:space="0" w:color="auto"/>
        <w:bottom w:val="none" w:sz="0" w:space="0" w:color="auto"/>
        <w:right w:val="none" w:sz="0" w:space="0" w:color="auto"/>
      </w:divBdr>
    </w:div>
    <w:div w:id="108360457">
      <w:bodyDiv w:val="1"/>
      <w:marLeft w:val="0"/>
      <w:marRight w:val="0"/>
      <w:marTop w:val="0"/>
      <w:marBottom w:val="0"/>
      <w:divBdr>
        <w:top w:val="none" w:sz="0" w:space="0" w:color="auto"/>
        <w:left w:val="none" w:sz="0" w:space="0" w:color="auto"/>
        <w:bottom w:val="none" w:sz="0" w:space="0" w:color="auto"/>
        <w:right w:val="none" w:sz="0" w:space="0" w:color="auto"/>
      </w:divBdr>
    </w:div>
    <w:div w:id="111021689">
      <w:bodyDiv w:val="1"/>
      <w:marLeft w:val="0"/>
      <w:marRight w:val="0"/>
      <w:marTop w:val="0"/>
      <w:marBottom w:val="0"/>
      <w:divBdr>
        <w:top w:val="none" w:sz="0" w:space="0" w:color="auto"/>
        <w:left w:val="none" w:sz="0" w:space="0" w:color="auto"/>
        <w:bottom w:val="none" w:sz="0" w:space="0" w:color="auto"/>
        <w:right w:val="none" w:sz="0" w:space="0" w:color="auto"/>
      </w:divBdr>
    </w:div>
    <w:div w:id="111676800">
      <w:bodyDiv w:val="1"/>
      <w:marLeft w:val="0"/>
      <w:marRight w:val="0"/>
      <w:marTop w:val="0"/>
      <w:marBottom w:val="0"/>
      <w:divBdr>
        <w:top w:val="none" w:sz="0" w:space="0" w:color="auto"/>
        <w:left w:val="none" w:sz="0" w:space="0" w:color="auto"/>
        <w:bottom w:val="none" w:sz="0" w:space="0" w:color="auto"/>
        <w:right w:val="none" w:sz="0" w:space="0" w:color="auto"/>
      </w:divBdr>
    </w:div>
    <w:div w:id="122122673">
      <w:bodyDiv w:val="1"/>
      <w:marLeft w:val="0"/>
      <w:marRight w:val="0"/>
      <w:marTop w:val="0"/>
      <w:marBottom w:val="0"/>
      <w:divBdr>
        <w:top w:val="none" w:sz="0" w:space="0" w:color="auto"/>
        <w:left w:val="none" w:sz="0" w:space="0" w:color="auto"/>
        <w:bottom w:val="none" w:sz="0" w:space="0" w:color="auto"/>
        <w:right w:val="none" w:sz="0" w:space="0" w:color="auto"/>
      </w:divBdr>
    </w:div>
    <w:div w:id="126169353">
      <w:bodyDiv w:val="1"/>
      <w:marLeft w:val="0"/>
      <w:marRight w:val="0"/>
      <w:marTop w:val="0"/>
      <w:marBottom w:val="0"/>
      <w:divBdr>
        <w:top w:val="none" w:sz="0" w:space="0" w:color="auto"/>
        <w:left w:val="none" w:sz="0" w:space="0" w:color="auto"/>
        <w:bottom w:val="none" w:sz="0" w:space="0" w:color="auto"/>
        <w:right w:val="none" w:sz="0" w:space="0" w:color="auto"/>
      </w:divBdr>
    </w:div>
    <w:div w:id="131140899">
      <w:bodyDiv w:val="1"/>
      <w:marLeft w:val="0"/>
      <w:marRight w:val="0"/>
      <w:marTop w:val="0"/>
      <w:marBottom w:val="0"/>
      <w:divBdr>
        <w:top w:val="none" w:sz="0" w:space="0" w:color="auto"/>
        <w:left w:val="none" w:sz="0" w:space="0" w:color="auto"/>
        <w:bottom w:val="none" w:sz="0" w:space="0" w:color="auto"/>
        <w:right w:val="none" w:sz="0" w:space="0" w:color="auto"/>
      </w:divBdr>
    </w:div>
    <w:div w:id="134563886">
      <w:bodyDiv w:val="1"/>
      <w:marLeft w:val="0"/>
      <w:marRight w:val="0"/>
      <w:marTop w:val="0"/>
      <w:marBottom w:val="0"/>
      <w:divBdr>
        <w:top w:val="none" w:sz="0" w:space="0" w:color="auto"/>
        <w:left w:val="none" w:sz="0" w:space="0" w:color="auto"/>
        <w:bottom w:val="none" w:sz="0" w:space="0" w:color="auto"/>
        <w:right w:val="none" w:sz="0" w:space="0" w:color="auto"/>
      </w:divBdr>
    </w:div>
    <w:div w:id="139421889">
      <w:bodyDiv w:val="1"/>
      <w:marLeft w:val="0"/>
      <w:marRight w:val="0"/>
      <w:marTop w:val="0"/>
      <w:marBottom w:val="0"/>
      <w:divBdr>
        <w:top w:val="none" w:sz="0" w:space="0" w:color="auto"/>
        <w:left w:val="none" w:sz="0" w:space="0" w:color="auto"/>
        <w:bottom w:val="none" w:sz="0" w:space="0" w:color="auto"/>
        <w:right w:val="none" w:sz="0" w:space="0" w:color="auto"/>
      </w:divBdr>
    </w:div>
    <w:div w:id="161354340">
      <w:bodyDiv w:val="1"/>
      <w:marLeft w:val="0"/>
      <w:marRight w:val="0"/>
      <w:marTop w:val="0"/>
      <w:marBottom w:val="0"/>
      <w:divBdr>
        <w:top w:val="none" w:sz="0" w:space="0" w:color="auto"/>
        <w:left w:val="none" w:sz="0" w:space="0" w:color="auto"/>
        <w:bottom w:val="none" w:sz="0" w:space="0" w:color="auto"/>
        <w:right w:val="none" w:sz="0" w:space="0" w:color="auto"/>
      </w:divBdr>
    </w:div>
    <w:div w:id="165872815">
      <w:bodyDiv w:val="1"/>
      <w:marLeft w:val="0"/>
      <w:marRight w:val="0"/>
      <w:marTop w:val="0"/>
      <w:marBottom w:val="0"/>
      <w:divBdr>
        <w:top w:val="none" w:sz="0" w:space="0" w:color="auto"/>
        <w:left w:val="none" w:sz="0" w:space="0" w:color="auto"/>
        <w:bottom w:val="none" w:sz="0" w:space="0" w:color="auto"/>
        <w:right w:val="none" w:sz="0" w:space="0" w:color="auto"/>
      </w:divBdr>
    </w:div>
    <w:div w:id="170528336">
      <w:bodyDiv w:val="1"/>
      <w:marLeft w:val="0"/>
      <w:marRight w:val="0"/>
      <w:marTop w:val="0"/>
      <w:marBottom w:val="0"/>
      <w:divBdr>
        <w:top w:val="none" w:sz="0" w:space="0" w:color="auto"/>
        <w:left w:val="none" w:sz="0" w:space="0" w:color="auto"/>
        <w:bottom w:val="none" w:sz="0" w:space="0" w:color="auto"/>
        <w:right w:val="none" w:sz="0" w:space="0" w:color="auto"/>
      </w:divBdr>
    </w:div>
    <w:div w:id="179708211">
      <w:marLeft w:val="640"/>
      <w:marRight w:val="0"/>
      <w:marTop w:val="0"/>
      <w:marBottom w:val="0"/>
      <w:divBdr>
        <w:top w:val="none" w:sz="0" w:space="0" w:color="auto"/>
        <w:left w:val="none" w:sz="0" w:space="0" w:color="auto"/>
        <w:bottom w:val="none" w:sz="0" w:space="0" w:color="auto"/>
        <w:right w:val="none" w:sz="0" w:space="0" w:color="auto"/>
      </w:divBdr>
    </w:div>
    <w:div w:id="179903981">
      <w:bodyDiv w:val="1"/>
      <w:marLeft w:val="0"/>
      <w:marRight w:val="0"/>
      <w:marTop w:val="0"/>
      <w:marBottom w:val="0"/>
      <w:divBdr>
        <w:top w:val="none" w:sz="0" w:space="0" w:color="auto"/>
        <w:left w:val="none" w:sz="0" w:space="0" w:color="auto"/>
        <w:bottom w:val="none" w:sz="0" w:space="0" w:color="auto"/>
        <w:right w:val="none" w:sz="0" w:space="0" w:color="auto"/>
      </w:divBdr>
    </w:div>
    <w:div w:id="188567682">
      <w:bodyDiv w:val="1"/>
      <w:marLeft w:val="0"/>
      <w:marRight w:val="0"/>
      <w:marTop w:val="0"/>
      <w:marBottom w:val="0"/>
      <w:divBdr>
        <w:top w:val="none" w:sz="0" w:space="0" w:color="auto"/>
        <w:left w:val="none" w:sz="0" w:space="0" w:color="auto"/>
        <w:bottom w:val="none" w:sz="0" w:space="0" w:color="auto"/>
        <w:right w:val="none" w:sz="0" w:space="0" w:color="auto"/>
      </w:divBdr>
    </w:div>
    <w:div w:id="189875456">
      <w:bodyDiv w:val="1"/>
      <w:marLeft w:val="0"/>
      <w:marRight w:val="0"/>
      <w:marTop w:val="0"/>
      <w:marBottom w:val="0"/>
      <w:divBdr>
        <w:top w:val="none" w:sz="0" w:space="0" w:color="auto"/>
        <w:left w:val="none" w:sz="0" w:space="0" w:color="auto"/>
        <w:bottom w:val="none" w:sz="0" w:space="0" w:color="auto"/>
        <w:right w:val="none" w:sz="0" w:space="0" w:color="auto"/>
      </w:divBdr>
    </w:div>
    <w:div w:id="193688241">
      <w:bodyDiv w:val="1"/>
      <w:marLeft w:val="0"/>
      <w:marRight w:val="0"/>
      <w:marTop w:val="0"/>
      <w:marBottom w:val="0"/>
      <w:divBdr>
        <w:top w:val="none" w:sz="0" w:space="0" w:color="auto"/>
        <w:left w:val="none" w:sz="0" w:space="0" w:color="auto"/>
        <w:bottom w:val="none" w:sz="0" w:space="0" w:color="auto"/>
        <w:right w:val="none" w:sz="0" w:space="0" w:color="auto"/>
      </w:divBdr>
    </w:div>
    <w:div w:id="213738933">
      <w:bodyDiv w:val="1"/>
      <w:marLeft w:val="0"/>
      <w:marRight w:val="0"/>
      <w:marTop w:val="0"/>
      <w:marBottom w:val="0"/>
      <w:divBdr>
        <w:top w:val="none" w:sz="0" w:space="0" w:color="auto"/>
        <w:left w:val="none" w:sz="0" w:space="0" w:color="auto"/>
        <w:bottom w:val="none" w:sz="0" w:space="0" w:color="auto"/>
        <w:right w:val="none" w:sz="0" w:space="0" w:color="auto"/>
      </w:divBdr>
    </w:div>
    <w:div w:id="220599494">
      <w:bodyDiv w:val="1"/>
      <w:marLeft w:val="0"/>
      <w:marRight w:val="0"/>
      <w:marTop w:val="0"/>
      <w:marBottom w:val="0"/>
      <w:divBdr>
        <w:top w:val="none" w:sz="0" w:space="0" w:color="auto"/>
        <w:left w:val="none" w:sz="0" w:space="0" w:color="auto"/>
        <w:bottom w:val="none" w:sz="0" w:space="0" w:color="auto"/>
        <w:right w:val="none" w:sz="0" w:space="0" w:color="auto"/>
      </w:divBdr>
    </w:div>
    <w:div w:id="224880603">
      <w:bodyDiv w:val="1"/>
      <w:marLeft w:val="0"/>
      <w:marRight w:val="0"/>
      <w:marTop w:val="0"/>
      <w:marBottom w:val="0"/>
      <w:divBdr>
        <w:top w:val="none" w:sz="0" w:space="0" w:color="auto"/>
        <w:left w:val="none" w:sz="0" w:space="0" w:color="auto"/>
        <w:bottom w:val="none" w:sz="0" w:space="0" w:color="auto"/>
        <w:right w:val="none" w:sz="0" w:space="0" w:color="auto"/>
      </w:divBdr>
    </w:div>
    <w:div w:id="236206218">
      <w:bodyDiv w:val="1"/>
      <w:marLeft w:val="0"/>
      <w:marRight w:val="0"/>
      <w:marTop w:val="0"/>
      <w:marBottom w:val="0"/>
      <w:divBdr>
        <w:top w:val="none" w:sz="0" w:space="0" w:color="auto"/>
        <w:left w:val="none" w:sz="0" w:space="0" w:color="auto"/>
        <w:bottom w:val="none" w:sz="0" w:space="0" w:color="auto"/>
        <w:right w:val="none" w:sz="0" w:space="0" w:color="auto"/>
      </w:divBdr>
    </w:div>
    <w:div w:id="238757177">
      <w:bodyDiv w:val="1"/>
      <w:marLeft w:val="0"/>
      <w:marRight w:val="0"/>
      <w:marTop w:val="0"/>
      <w:marBottom w:val="0"/>
      <w:divBdr>
        <w:top w:val="none" w:sz="0" w:space="0" w:color="auto"/>
        <w:left w:val="none" w:sz="0" w:space="0" w:color="auto"/>
        <w:bottom w:val="none" w:sz="0" w:space="0" w:color="auto"/>
        <w:right w:val="none" w:sz="0" w:space="0" w:color="auto"/>
      </w:divBdr>
    </w:div>
    <w:div w:id="245575484">
      <w:marLeft w:val="640"/>
      <w:marRight w:val="0"/>
      <w:marTop w:val="0"/>
      <w:marBottom w:val="0"/>
      <w:divBdr>
        <w:top w:val="none" w:sz="0" w:space="0" w:color="auto"/>
        <w:left w:val="none" w:sz="0" w:space="0" w:color="auto"/>
        <w:bottom w:val="none" w:sz="0" w:space="0" w:color="auto"/>
        <w:right w:val="none" w:sz="0" w:space="0" w:color="auto"/>
      </w:divBdr>
    </w:div>
    <w:div w:id="252052427">
      <w:bodyDiv w:val="1"/>
      <w:marLeft w:val="0"/>
      <w:marRight w:val="0"/>
      <w:marTop w:val="0"/>
      <w:marBottom w:val="0"/>
      <w:divBdr>
        <w:top w:val="none" w:sz="0" w:space="0" w:color="auto"/>
        <w:left w:val="none" w:sz="0" w:space="0" w:color="auto"/>
        <w:bottom w:val="none" w:sz="0" w:space="0" w:color="auto"/>
        <w:right w:val="none" w:sz="0" w:space="0" w:color="auto"/>
      </w:divBdr>
    </w:div>
    <w:div w:id="263416120">
      <w:bodyDiv w:val="1"/>
      <w:marLeft w:val="0"/>
      <w:marRight w:val="0"/>
      <w:marTop w:val="0"/>
      <w:marBottom w:val="0"/>
      <w:divBdr>
        <w:top w:val="none" w:sz="0" w:space="0" w:color="auto"/>
        <w:left w:val="none" w:sz="0" w:space="0" w:color="auto"/>
        <w:bottom w:val="none" w:sz="0" w:space="0" w:color="auto"/>
        <w:right w:val="none" w:sz="0" w:space="0" w:color="auto"/>
      </w:divBdr>
    </w:div>
    <w:div w:id="273027887">
      <w:bodyDiv w:val="1"/>
      <w:marLeft w:val="0"/>
      <w:marRight w:val="0"/>
      <w:marTop w:val="0"/>
      <w:marBottom w:val="0"/>
      <w:divBdr>
        <w:top w:val="none" w:sz="0" w:space="0" w:color="auto"/>
        <w:left w:val="none" w:sz="0" w:space="0" w:color="auto"/>
        <w:bottom w:val="none" w:sz="0" w:space="0" w:color="auto"/>
        <w:right w:val="none" w:sz="0" w:space="0" w:color="auto"/>
      </w:divBdr>
    </w:div>
    <w:div w:id="274410817">
      <w:bodyDiv w:val="1"/>
      <w:marLeft w:val="0"/>
      <w:marRight w:val="0"/>
      <w:marTop w:val="0"/>
      <w:marBottom w:val="0"/>
      <w:divBdr>
        <w:top w:val="none" w:sz="0" w:space="0" w:color="auto"/>
        <w:left w:val="none" w:sz="0" w:space="0" w:color="auto"/>
        <w:bottom w:val="none" w:sz="0" w:space="0" w:color="auto"/>
        <w:right w:val="none" w:sz="0" w:space="0" w:color="auto"/>
      </w:divBdr>
    </w:div>
    <w:div w:id="284436029">
      <w:bodyDiv w:val="1"/>
      <w:marLeft w:val="0"/>
      <w:marRight w:val="0"/>
      <w:marTop w:val="0"/>
      <w:marBottom w:val="0"/>
      <w:divBdr>
        <w:top w:val="none" w:sz="0" w:space="0" w:color="auto"/>
        <w:left w:val="none" w:sz="0" w:space="0" w:color="auto"/>
        <w:bottom w:val="none" w:sz="0" w:space="0" w:color="auto"/>
        <w:right w:val="none" w:sz="0" w:space="0" w:color="auto"/>
      </w:divBdr>
    </w:div>
    <w:div w:id="285045127">
      <w:bodyDiv w:val="1"/>
      <w:marLeft w:val="0"/>
      <w:marRight w:val="0"/>
      <w:marTop w:val="0"/>
      <w:marBottom w:val="0"/>
      <w:divBdr>
        <w:top w:val="none" w:sz="0" w:space="0" w:color="auto"/>
        <w:left w:val="none" w:sz="0" w:space="0" w:color="auto"/>
        <w:bottom w:val="none" w:sz="0" w:space="0" w:color="auto"/>
        <w:right w:val="none" w:sz="0" w:space="0" w:color="auto"/>
      </w:divBdr>
    </w:div>
    <w:div w:id="285284337">
      <w:bodyDiv w:val="1"/>
      <w:marLeft w:val="0"/>
      <w:marRight w:val="0"/>
      <w:marTop w:val="0"/>
      <w:marBottom w:val="0"/>
      <w:divBdr>
        <w:top w:val="none" w:sz="0" w:space="0" w:color="auto"/>
        <w:left w:val="none" w:sz="0" w:space="0" w:color="auto"/>
        <w:bottom w:val="none" w:sz="0" w:space="0" w:color="auto"/>
        <w:right w:val="none" w:sz="0" w:space="0" w:color="auto"/>
      </w:divBdr>
    </w:div>
    <w:div w:id="299113024">
      <w:bodyDiv w:val="1"/>
      <w:marLeft w:val="0"/>
      <w:marRight w:val="0"/>
      <w:marTop w:val="0"/>
      <w:marBottom w:val="0"/>
      <w:divBdr>
        <w:top w:val="none" w:sz="0" w:space="0" w:color="auto"/>
        <w:left w:val="none" w:sz="0" w:space="0" w:color="auto"/>
        <w:bottom w:val="none" w:sz="0" w:space="0" w:color="auto"/>
        <w:right w:val="none" w:sz="0" w:space="0" w:color="auto"/>
      </w:divBdr>
    </w:div>
    <w:div w:id="301229398">
      <w:bodyDiv w:val="1"/>
      <w:marLeft w:val="0"/>
      <w:marRight w:val="0"/>
      <w:marTop w:val="0"/>
      <w:marBottom w:val="0"/>
      <w:divBdr>
        <w:top w:val="none" w:sz="0" w:space="0" w:color="auto"/>
        <w:left w:val="none" w:sz="0" w:space="0" w:color="auto"/>
        <w:bottom w:val="none" w:sz="0" w:space="0" w:color="auto"/>
        <w:right w:val="none" w:sz="0" w:space="0" w:color="auto"/>
      </w:divBdr>
    </w:div>
    <w:div w:id="303387534">
      <w:bodyDiv w:val="1"/>
      <w:marLeft w:val="0"/>
      <w:marRight w:val="0"/>
      <w:marTop w:val="0"/>
      <w:marBottom w:val="0"/>
      <w:divBdr>
        <w:top w:val="none" w:sz="0" w:space="0" w:color="auto"/>
        <w:left w:val="none" w:sz="0" w:space="0" w:color="auto"/>
        <w:bottom w:val="none" w:sz="0" w:space="0" w:color="auto"/>
        <w:right w:val="none" w:sz="0" w:space="0" w:color="auto"/>
      </w:divBdr>
    </w:div>
    <w:div w:id="307829500">
      <w:bodyDiv w:val="1"/>
      <w:marLeft w:val="0"/>
      <w:marRight w:val="0"/>
      <w:marTop w:val="0"/>
      <w:marBottom w:val="0"/>
      <w:divBdr>
        <w:top w:val="none" w:sz="0" w:space="0" w:color="auto"/>
        <w:left w:val="none" w:sz="0" w:space="0" w:color="auto"/>
        <w:bottom w:val="none" w:sz="0" w:space="0" w:color="auto"/>
        <w:right w:val="none" w:sz="0" w:space="0" w:color="auto"/>
      </w:divBdr>
    </w:div>
    <w:div w:id="311757559">
      <w:bodyDiv w:val="1"/>
      <w:marLeft w:val="0"/>
      <w:marRight w:val="0"/>
      <w:marTop w:val="0"/>
      <w:marBottom w:val="0"/>
      <w:divBdr>
        <w:top w:val="none" w:sz="0" w:space="0" w:color="auto"/>
        <w:left w:val="none" w:sz="0" w:space="0" w:color="auto"/>
        <w:bottom w:val="none" w:sz="0" w:space="0" w:color="auto"/>
        <w:right w:val="none" w:sz="0" w:space="0" w:color="auto"/>
      </w:divBdr>
    </w:div>
    <w:div w:id="312874951">
      <w:bodyDiv w:val="1"/>
      <w:marLeft w:val="0"/>
      <w:marRight w:val="0"/>
      <w:marTop w:val="0"/>
      <w:marBottom w:val="0"/>
      <w:divBdr>
        <w:top w:val="none" w:sz="0" w:space="0" w:color="auto"/>
        <w:left w:val="none" w:sz="0" w:space="0" w:color="auto"/>
        <w:bottom w:val="none" w:sz="0" w:space="0" w:color="auto"/>
        <w:right w:val="none" w:sz="0" w:space="0" w:color="auto"/>
      </w:divBdr>
    </w:div>
    <w:div w:id="332073682">
      <w:bodyDiv w:val="1"/>
      <w:marLeft w:val="0"/>
      <w:marRight w:val="0"/>
      <w:marTop w:val="0"/>
      <w:marBottom w:val="0"/>
      <w:divBdr>
        <w:top w:val="none" w:sz="0" w:space="0" w:color="auto"/>
        <w:left w:val="none" w:sz="0" w:space="0" w:color="auto"/>
        <w:bottom w:val="none" w:sz="0" w:space="0" w:color="auto"/>
        <w:right w:val="none" w:sz="0" w:space="0" w:color="auto"/>
      </w:divBdr>
    </w:div>
    <w:div w:id="335042281">
      <w:bodyDiv w:val="1"/>
      <w:marLeft w:val="0"/>
      <w:marRight w:val="0"/>
      <w:marTop w:val="0"/>
      <w:marBottom w:val="0"/>
      <w:divBdr>
        <w:top w:val="none" w:sz="0" w:space="0" w:color="auto"/>
        <w:left w:val="none" w:sz="0" w:space="0" w:color="auto"/>
        <w:bottom w:val="none" w:sz="0" w:space="0" w:color="auto"/>
        <w:right w:val="none" w:sz="0" w:space="0" w:color="auto"/>
      </w:divBdr>
    </w:div>
    <w:div w:id="342365727">
      <w:bodyDiv w:val="1"/>
      <w:marLeft w:val="0"/>
      <w:marRight w:val="0"/>
      <w:marTop w:val="0"/>
      <w:marBottom w:val="0"/>
      <w:divBdr>
        <w:top w:val="none" w:sz="0" w:space="0" w:color="auto"/>
        <w:left w:val="none" w:sz="0" w:space="0" w:color="auto"/>
        <w:bottom w:val="none" w:sz="0" w:space="0" w:color="auto"/>
        <w:right w:val="none" w:sz="0" w:space="0" w:color="auto"/>
      </w:divBdr>
    </w:div>
    <w:div w:id="342705509">
      <w:bodyDiv w:val="1"/>
      <w:marLeft w:val="0"/>
      <w:marRight w:val="0"/>
      <w:marTop w:val="0"/>
      <w:marBottom w:val="0"/>
      <w:divBdr>
        <w:top w:val="none" w:sz="0" w:space="0" w:color="auto"/>
        <w:left w:val="none" w:sz="0" w:space="0" w:color="auto"/>
        <w:bottom w:val="none" w:sz="0" w:space="0" w:color="auto"/>
        <w:right w:val="none" w:sz="0" w:space="0" w:color="auto"/>
      </w:divBdr>
    </w:div>
    <w:div w:id="345332793">
      <w:bodyDiv w:val="1"/>
      <w:marLeft w:val="0"/>
      <w:marRight w:val="0"/>
      <w:marTop w:val="0"/>
      <w:marBottom w:val="0"/>
      <w:divBdr>
        <w:top w:val="none" w:sz="0" w:space="0" w:color="auto"/>
        <w:left w:val="none" w:sz="0" w:space="0" w:color="auto"/>
        <w:bottom w:val="none" w:sz="0" w:space="0" w:color="auto"/>
        <w:right w:val="none" w:sz="0" w:space="0" w:color="auto"/>
      </w:divBdr>
    </w:div>
    <w:div w:id="349334412">
      <w:bodyDiv w:val="1"/>
      <w:marLeft w:val="0"/>
      <w:marRight w:val="0"/>
      <w:marTop w:val="0"/>
      <w:marBottom w:val="0"/>
      <w:divBdr>
        <w:top w:val="none" w:sz="0" w:space="0" w:color="auto"/>
        <w:left w:val="none" w:sz="0" w:space="0" w:color="auto"/>
        <w:bottom w:val="none" w:sz="0" w:space="0" w:color="auto"/>
        <w:right w:val="none" w:sz="0" w:space="0" w:color="auto"/>
      </w:divBdr>
    </w:div>
    <w:div w:id="353044450">
      <w:bodyDiv w:val="1"/>
      <w:marLeft w:val="0"/>
      <w:marRight w:val="0"/>
      <w:marTop w:val="0"/>
      <w:marBottom w:val="0"/>
      <w:divBdr>
        <w:top w:val="none" w:sz="0" w:space="0" w:color="auto"/>
        <w:left w:val="none" w:sz="0" w:space="0" w:color="auto"/>
        <w:bottom w:val="none" w:sz="0" w:space="0" w:color="auto"/>
        <w:right w:val="none" w:sz="0" w:space="0" w:color="auto"/>
      </w:divBdr>
    </w:div>
    <w:div w:id="355280445">
      <w:bodyDiv w:val="1"/>
      <w:marLeft w:val="0"/>
      <w:marRight w:val="0"/>
      <w:marTop w:val="0"/>
      <w:marBottom w:val="0"/>
      <w:divBdr>
        <w:top w:val="none" w:sz="0" w:space="0" w:color="auto"/>
        <w:left w:val="none" w:sz="0" w:space="0" w:color="auto"/>
        <w:bottom w:val="none" w:sz="0" w:space="0" w:color="auto"/>
        <w:right w:val="none" w:sz="0" w:space="0" w:color="auto"/>
      </w:divBdr>
    </w:div>
    <w:div w:id="356857191">
      <w:bodyDiv w:val="1"/>
      <w:marLeft w:val="0"/>
      <w:marRight w:val="0"/>
      <w:marTop w:val="0"/>
      <w:marBottom w:val="0"/>
      <w:divBdr>
        <w:top w:val="none" w:sz="0" w:space="0" w:color="auto"/>
        <w:left w:val="none" w:sz="0" w:space="0" w:color="auto"/>
        <w:bottom w:val="none" w:sz="0" w:space="0" w:color="auto"/>
        <w:right w:val="none" w:sz="0" w:space="0" w:color="auto"/>
      </w:divBdr>
    </w:div>
    <w:div w:id="363141092">
      <w:bodyDiv w:val="1"/>
      <w:marLeft w:val="0"/>
      <w:marRight w:val="0"/>
      <w:marTop w:val="0"/>
      <w:marBottom w:val="0"/>
      <w:divBdr>
        <w:top w:val="none" w:sz="0" w:space="0" w:color="auto"/>
        <w:left w:val="none" w:sz="0" w:space="0" w:color="auto"/>
        <w:bottom w:val="none" w:sz="0" w:space="0" w:color="auto"/>
        <w:right w:val="none" w:sz="0" w:space="0" w:color="auto"/>
      </w:divBdr>
    </w:div>
    <w:div w:id="365522770">
      <w:bodyDiv w:val="1"/>
      <w:marLeft w:val="0"/>
      <w:marRight w:val="0"/>
      <w:marTop w:val="0"/>
      <w:marBottom w:val="0"/>
      <w:divBdr>
        <w:top w:val="none" w:sz="0" w:space="0" w:color="auto"/>
        <w:left w:val="none" w:sz="0" w:space="0" w:color="auto"/>
        <w:bottom w:val="none" w:sz="0" w:space="0" w:color="auto"/>
        <w:right w:val="none" w:sz="0" w:space="0" w:color="auto"/>
      </w:divBdr>
    </w:div>
    <w:div w:id="366225868">
      <w:bodyDiv w:val="1"/>
      <w:marLeft w:val="0"/>
      <w:marRight w:val="0"/>
      <w:marTop w:val="0"/>
      <w:marBottom w:val="0"/>
      <w:divBdr>
        <w:top w:val="none" w:sz="0" w:space="0" w:color="auto"/>
        <w:left w:val="none" w:sz="0" w:space="0" w:color="auto"/>
        <w:bottom w:val="none" w:sz="0" w:space="0" w:color="auto"/>
        <w:right w:val="none" w:sz="0" w:space="0" w:color="auto"/>
      </w:divBdr>
    </w:div>
    <w:div w:id="367415308">
      <w:bodyDiv w:val="1"/>
      <w:marLeft w:val="0"/>
      <w:marRight w:val="0"/>
      <w:marTop w:val="0"/>
      <w:marBottom w:val="0"/>
      <w:divBdr>
        <w:top w:val="none" w:sz="0" w:space="0" w:color="auto"/>
        <w:left w:val="none" w:sz="0" w:space="0" w:color="auto"/>
        <w:bottom w:val="none" w:sz="0" w:space="0" w:color="auto"/>
        <w:right w:val="none" w:sz="0" w:space="0" w:color="auto"/>
      </w:divBdr>
    </w:div>
    <w:div w:id="381708828">
      <w:bodyDiv w:val="1"/>
      <w:marLeft w:val="0"/>
      <w:marRight w:val="0"/>
      <w:marTop w:val="0"/>
      <w:marBottom w:val="0"/>
      <w:divBdr>
        <w:top w:val="none" w:sz="0" w:space="0" w:color="auto"/>
        <w:left w:val="none" w:sz="0" w:space="0" w:color="auto"/>
        <w:bottom w:val="none" w:sz="0" w:space="0" w:color="auto"/>
        <w:right w:val="none" w:sz="0" w:space="0" w:color="auto"/>
      </w:divBdr>
    </w:div>
    <w:div w:id="385686990">
      <w:bodyDiv w:val="1"/>
      <w:marLeft w:val="0"/>
      <w:marRight w:val="0"/>
      <w:marTop w:val="0"/>
      <w:marBottom w:val="0"/>
      <w:divBdr>
        <w:top w:val="none" w:sz="0" w:space="0" w:color="auto"/>
        <w:left w:val="none" w:sz="0" w:space="0" w:color="auto"/>
        <w:bottom w:val="none" w:sz="0" w:space="0" w:color="auto"/>
        <w:right w:val="none" w:sz="0" w:space="0" w:color="auto"/>
      </w:divBdr>
    </w:div>
    <w:div w:id="390081217">
      <w:bodyDiv w:val="1"/>
      <w:marLeft w:val="0"/>
      <w:marRight w:val="0"/>
      <w:marTop w:val="0"/>
      <w:marBottom w:val="0"/>
      <w:divBdr>
        <w:top w:val="none" w:sz="0" w:space="0" w:color="auto"/>
        <w:left w:val="none" w:sz="0" w:space="0" w:color="auto"/>
        <w:bottom w:val="none" w:sz="0" w:space="0" w:color="auto"/>
        <w:right w:val="none" w:sz="0" w:space="0" w:color="auto"/>
      </w:divBdr>
    </w:div>
    <w:div w:id="392628746">
      <w:bodyDiv w:val="1"/>
      <w:marLeft w:val="0"/>
      <w:marRight w:val="0"/>
      <w:marTop w:val="0"/>
      <w:marBottom w:val="0"/>
      <w:divBdr>
        <w:top w:val="none" w:sz="0" w:space="0" w:color="auto"/>
        <w:left w:val="none" w:sz="0" w:space="0" w:color="auto"/>
        <w:bottom w:val="none" w:sz="0" w:space="0" w:color="auto"/>
        <w:right w:val="none" w:sz="0" w:space="0" w:color="auto"/>
      </w:divBdr>
    </w:div>
    <w:div w:id="401102605">
      <w:bodyDiv w:val="1"/>
      <w:marLeft w:val="0"/>
      <w:marRight w:val="0"/>
      <w:marTop w:val="0"/>
      <w:marBottom w:val="0"/>
      <w:divBdr>
        <w:top w:val="none" w:sz="0" w:space="0" w:color="auto"/>
        <w:left w:val="none" w:sz="0" w:space="0" w:color="auto"/>
        <w:bottom w:val="none" w:sz="0" w:space="0" w:color="auto"/>
        <w:right w:val="none" w:sz="0" w:space="0" w:color="auto"/>
      </w:divBdr>
    </w:div>
    <w:div w:id="404453909">
      <w:bodyDiv w:val="1"/>
      <w:marLeft w:val="0"/>
      <w:marRight w:val="0"/>
      <w:marTop w:val="0"/>
      <w:marBottom w:val="0"/>
      <w:divBdr>
        <w:top w:val="none" w:sz="0" w:space="0" w:color="auto"/>
        <w:left w:val="none" w:sz="0" w:space="0" w:color="auto"/>
        <w:bottom w:val="none" w:sz="0" w:space="0" w:color="auto"/>
        <w:right w:val="none" w:sz="0" w:space="0" w:color="auto"/>
      </w:divBdr>
    </w:div>
    <w:div w:id="413672939">
      <w:bodyDiv w:val="1"/>
      <w:marLeft w:val="0"/>
      <w:marRight w:val="0"/>
      <w:marTop w:val="0"/>
      <w:marBottom w:val="0"/>
      <w:divBdr>
        <w:top w:val="none" w:sz="0" w:space="0" w:color="auto"/>
        <w:left w:val="none" w:sz="0" w:space="0" w:color="auto"/>
        <w:bottom w:val="none" w:sz="0" w:space="0" w:color="auto"/>
        <w:right w:val="none" w:sz="0" w:space="0" w:color="auto"/>
      </w:divBdr>
    </w:div>
    <w:div w:id="415516042">
      <w:bodyDiv w:val="1"/>
      <w:marLeft w:val="0"/>
      <w:marRight w:val="0"/>
      <w:marTop w:val="0"/>
      <w:marBottom w:val="0"/>
      <w:divBdr>
        <w:top w:val="none" w:sz="0" w:space="0" w:color="auto"/>
        <w:left w:val="none" w:sz="0" w:space="0" w:color="auto"/>
        <w:bottom w:val="none" w:sz="0" w:space="0" w:color="auto"/>
        <w:right w:val="none" w:sz="0" w:space="0" w:color="auto"/>
      </w:divBdr>
    </w:div>
    <w:div w:id="417336483">
      <w:bodyDiv w:val="1"/>
      <w:marLeft w:val="0"/>
      <w:marRight w:val="0"/>
      <w:marTop w:val="0"/>
      <w:marBottom w:val="0"/>
      <w:divBdr>
        <w:top w:val="none" w:sz="0" w:space="0" w:color="auto"/>
        <w:left w:val="none" w:sz="0" w:space="0" w:color="auto"/>
        <w:bottom w:val="none" w:sz="0" w:space="0" w:color="auto"/>
        <w:right w:val="none" w:sz="0" w:space="0" w:color="auto"/>
      </w:divBdr>
    </w:div>
    <w:div w:id="424618862">
      <w:bodyDiv w:val="1"/>
      <w:marLeft w:val="0"/>
      <w:marRight w:val="0"/>
      <w:marTop w:val="0"/>
      <w:marBottom w:val="0"/>
      <w:divBdr>
        <w:top w:val="none" w:sz="0" w:space="0" w:color="auto"/>
        <w:left w:val="none" w:sz="0" w:space="0" w:color="auto"/>
        <w:bottom w:val="none" w:sz="0" w:space="0" w:color="auto"/>
        <w:right w:val="none" w:sz="0" w:space="0" w:color="auto"/>
      </w:divBdr>
    </w:div>
    <w:div w:id="437066404">
      <w:bodyDiv w:val="1"/>
      <w:marLeft w:val="0"/>
      <w:marRight w:val="0"/>
      <w:marTop w:val="0"/>
      <w:marBottom w:val="0"/>
      <w:divBdr>
        <w:top w:val="none" w:sz="0" w:space="0" w:color="auto"/>
        <w:left w:val="none" w:sz="0" w:space="0" w:color="auto"/>
        <w:bottom w:val="none" w:sz="0" w:space="0" w:color="auto"/>
        <w:right w:val="none" w:sz="0" w:space="0" w:color="auto"/>
      </w:divBdr>
    </w:div>
    <w:div w:id="439640435">
      <w:bodyDiv w:val="1"/>
      <w:marLeft w:val="0"/>
      <w:marRight w:val="0"/>
      <w:marTop w:val="0"/>
      <w:marBottom w:val="0"/>
      <w:divBdr>
        <w:top w:val="none" w:sz="0" w:space="0" w:color="auto"/>
        <w:left w:val="none" w:sz="0" w:space="0" w:color="auto"/>
        <w:bottom w:val="none" w:sz="0" w:space="0" w:color="auto"/>
        <w:right w:val="none" w:sz="0" w:space="0" w:color="auto"/>
      </w:divBdr>
    </w:div>
    <w:div w:id="445469730">
      <w:bodyDiv w:val="1"/>
      <w:marLeft w:val="0"/>
      <w:marRight w:val="0"/>
      <w:marTop w:val="0"/>
      <w:marBottom w:val="0"/>
      <w:divBdr>
        <w:top w:val="none" w:sz="0" w:space="0" w:color="auto"/>
        <w:left w:val="none" w:sz="0" w:space="0" w:color="auto"/>
        <w:bottom w:val="none" w:sz="0" w:space="0" w:color="auto"/>
        <w:right w:val="none" w:sz="0" w:space="0" w:color="auto"/>
      </w:divBdr>
    </w:div>
    <w:div w:id="453793682">
      <w:bodyDiv w:val="1"/>
      <w:marLeft w:val="0"/>
      <w:marRight w:val="0"/>
      <w:marTop w:val="0"/>
      <w:marBottom w:val="0"/>
      <w:divBdr>
        <w:top w:val="none" w:sz="0" w:space="0" w:color="auto"/>
        <w:left w:val="none" w:sz="0" w:space="0" w:color="auto"/>
        <w:bottom w:val="none" w:sz="0" w:space="0" w:color="auto"/>
        <w:right w:val="none" w:sz="0" w:space="0" w:color="auto"/>
      </w:divBdr>
    </w:div>
    <w:div w:id="469247197">
      <w:bodyDiv w:val="1"/>
      <w:marLeft w:val="0"/>
      <w:marRight w:val="0"/>
      <w:marTop w:val="0"/>
      <w:marBottom w:val="0"/>
      <w:divBdr>
        <w:top w:val="none" w:sz="0" w:space="0" w:color="auto"/>
        <w:left w:val="none" w:sz="0" w:space="0" w:color="auto"/>
        <w:bottom w:val="none" w:sz="0" w:space="0" w:color="auto"/>
        <w:right w:val="none" w:sz="0" w:space="0" w:color="auto"/>
      </w:divBdr>
    </w:div>
    <w:div w:id="474879139">
      <w:bodyDiv w:val="1"/>
      <w:marLeft w:val="0"/>
      <w:marRight w:val="0"/>
      <w:marTop w:val="0"/>
      <w:marBottom w:val="0"/>
      <w:divBdr>
        <w:top w:val="none" w:sz="0" w:space="0" w:color="auto"/>
        <w:left w:val="none" w:sz="0" w:space="0" w:color="auto"/>
        <w:bottom w:val="none" w:sz="0" w:space="0" w:color="auto"/>
        <w:right w:val="none" w:sz="0" w:space="0" w:color="auto"/>
      </w:divBdr>
    </w:div>
    <w:div w:id="475756201">
      <w:bodyDiv w:val="1"/>
      <w:marLeft w:val="0"/>
      <w:marRight w:val="0"/>
      <w:marTop w:val="0"/>
      <w:marBottom w:val="0"/>
      <w:divBdr>
        <w:top w:val="none" w:sz="0" w:space="0" w:color="auto"/>
        <w:left w:val="none" w:sz="0" w:space="0" w:color="auto"/>
        <w:bottom w:val="none" w:sz="0" w:space="0" w:color="auto"/>
        <w:right w:val="none" w:sz="0" w:space="0" w:color="auto"/>
      </w:divBdr>
    </w:div>
    <w:div w:id="479613801">
      <w:bodyDiv w:val="1"/>
      <w:marLeft w:val="0"/>
      <w:marRight w:val="0"/>
      <w:marTop w:val="0"/>
      <w:marBottom w:val="0"/>
      <w:divBdr>
        <w:top w:val="none" w:sz="0" w:space="0" w:color="auto"/>
        <w:left w:val="none" w:sz="0" w:space="0" w:color="auto"/>
        <w:bottom w:val="none" w:sz="0" w:space="0" w:color="auto"/>
        <w:right w:val="none" w:sz="0" w:space="0" w:color="auto"/>
      </w:divBdr>
    </w:div>
    <w:div w:id="480194721">
      <w:bodyDiv w:val="1"/>
      <w:marLeft w:val="0"/>
      <w:marRight w:val="0"/>
      <w:marTop w:val="0"/>
      <w:marBottom w:val="0"/>
      <w:divBdr>
        <w:top w:val="none" w:sz="0" w:space="0" w:color="auto"/>
        <w:left w:val="none" w:sz="0" w:space="0" w:color="auto"/>
        <w:bottom w:val="none" w:sz="0" w:space="0" w:color="auto"/>
        <w:right w:val="none" w:sz="0" w:space="0" w:color="auto"/>
      </w:divBdr>
    </w:div>
    <w:div w:id="485517898">
      <w:bodyDiv w:val="1"/>
      <w:marLeft w:val="0"/>
      <w:marRight w:val="0"/>
      <w:marTop w:val="0"/>
      <w:marBottom w:val="0"/>
      <w:divBdr>
        <w:top w:val="none" w:sz="0" w:space="0" w:color="auto"/>
        <w:left w:val="none" w:sz="0" w:space="0" w:color="auto"/>
        <w:bottom w:val="none" w:sz="0" w:space="0" w:color="auto"/>
        <w:right w:val="none" w:sz="0" w:space="0" w:color="auto"/>
      </w:divBdr>
    </w:div>
    <w:div w:id="485970866">
      <w:bodyDiv w:val="1"/>
      <w:marLeft w:val="0"/>
      <w:marRight w:val="0"/>
      <w:marTop w:val="0"/>
      <w:marBottom w:val="0"/>
      <w:divBdr>
        <w:top w:val="none" w:sz="0" w:space="0" w:color="auto"/>
        <w:left w:val="none" w:sz="0" w:space="0" w:color="auto"/>
        <w:bottom w:val="none" w:sz="0" w:space="0" w:color="auto"/>
        <w:right w:val="none" w:sz="0" w:space="0" w:color="auto"/>
      </w:divBdr>
    </w:div>
    <w:div w:id="491416066">
      <w:bodyDiv w:val="1"/>
      <w:marLeft w:val="0"/>
      <w:marRight w:val="0"/>
      <w:marTop w:val="0"/>
      <w:marBottom w:val="0"/>
      <w:divBdr>
        <w:top w:val="none" w:sz="0" w:space="0" w:color="auto"/>
        <w:left w:val="none" w:sz="0" w:space="0" w:color="auto"/>
        <w:bottom w:val="none" w:sz="0" w:space="0" w:color="auto"/>
        <w:right w:val="none" w:sz="0" w:space="0" w:color="auto"/>
      </w:divBdr>
    </w:div>
    <w:div w:id="497817842">
      <w:bodyDiv w:val="1"/>
      <w:marLeft w:val="0"/>
      <w:marRight w:val="0"/>
      <w:marTop w:val="0"/>
      <w:marBottom w:val="0"/>
      <w:divBdr>
        <w:top w:val="none" w:sz="0" w:space="0" w:color="auto"/>
        <w:left w:val="none" w:sz="0" w:space="0" w:color="auto"/>
        <w:bottom w:val="none" w:sz="0" w:space="0" w:color="auto"/>
        <w:right w:val="none" w:sz="0" w:space="0" w:color="auto"/>
      </w:divBdr>
    </w:div>
    <w:div w:id="501631390">
      <w:bodyDiv w:val="1"/>
      <w:marLeft w:val="0"/>
      <w:marRight w:val="0"/>
      <w:marTop w:val="0"/>
      <w:marBottom w:val="0"/>
      <w:divBdr>
        <w:top w:val="none" w:sz="0" w:space="0" w:color="auto"/>
        <w:left w:val="none" w:sz="0" w:space="0" w:color="auto"/>
        <w:bottom w:val="none" w:sz="0" w:space="0" w:color="auto"/>
        <w:right w:val="none" w:sz="0" w:space="0" w:color="auto"/>
      </w:divBdr>
    </w:div>
    <w:div w:id="504982545">
      <w:bodyDiv w:val="1"/>
      <w:marLeft w:val="0"/>
      <w:marRight w:val="0"/>
      <w:marTop w:val="0"/>
      <w:marBottom w:val="0"/>
      <w:divBdr>
        <w:top w:val="none" w:sz="0" w:space="0" w:color="auto"/>
        <w:left w:val="none" w:sz="0" w:space="0" w:color="auto"/>
        <w:bottom w:val="none" w:sz="0" w:space="0" w:color="auto"/>
        <w:right w:val="none" w:sz="0" w:space="0" w:color="auto"/>
      </w:divBdr>
    </w:div>
    <w:div w:id="506866617">
      <w:bodyDiv w:val="1"/>
      <w:marLeft w:val="0"/>
      <w:marRight w:val="0"/>
      <w:marTop w:val="0"/>
      <w:marBottom w:val="0"/>
      <w:divBdr>
        <w:top w:val="none" w:sz="0" w:space="0" w:color="auto"/>
        <w:left w:val="none" w:sz="0" w:space="0" w:color="auto"/>
        <w:bottom w:val="none" w:sz="0" w:space="0" w:color="auto"/>
        <w:right w:val="none" w:sz="0" w:space="0" w:color="auto"/>
      </w:divBdr>
    </w:div>
    <w:div w:id="508564055">
      <w:bodyDiv w:val="1"/>
      <w:marLeft w:val="0"/>
      <w:marRight w:val="0"/>
      <w:marTop w:val="0"/>
      <w:marBottom w:val="0"/>
      <w:divBdr>
        <w:top w:val="none" w:sz="0" w:space="0" w:color="auto"/>
        <w:left w:val="none" w:sz="0" w:space="0" w:color="auto"/>
        <w:bottom w:val="none" w:sz="0" w:space="0" w:color="auto"/>
        <w:right w:val="none" w:sz="0" w:space="0" w:color="auto"/>
      </w:divBdr>
    </w:div>
    <w:div w:id="509223314">
      <w:bodyDiv w:val="1"/>
      <w:marLeft w:val="0"/>
      <w:marRight w:val="0"/>
      <w:marTop w:val="0"/>
      <w:marBottom w:val="0"/>
      <w:divBdr>
        <w:top w:val="none" w:sz="0" w:space="0" w:color="auto"/>
        <w:left w:val="none" w:sz="0" w:space="0" w:color="auto"/>
        <w:bottom w:val="none" w:sz="0" w:space="0" w:color="auto"/>
        <w:right w:val="none" w:sz="0" w:space="0" w:color="auto"/>
      </w:divBdr>
    </w:div>
    <w:div w:id="512694491">
      <w:bodyDiv w:val="1"/>
      <w:marLeft w:val="0"/>
      <w:marRight w:val="0"/>
      <w:marTop w:val="0"/>
      <w:marBottom w:val="0"/>
      <w:divBdr>
        <w:top w:val="none" w:sz="0" w:space="0" w:color="auto"/>
        <w:left w:val="none" w:sz="0" w:space="0" w:color="auto"/>
        <w:bottom w:val="none" w:sz="0" w:space="0" w:color="auto"/>
        <w:right w:val="none" w:sz="0" w:space="0" w:color="auto"/>
      </w:divBdr>
    </w:div>
    <w:div w:id="513805512">
      <w:bodyDiv w:val="1"/>
      <w:marLeft w:val="0"/>
      <w:marRight w:val="0"/>
      <w:marTop w:val="0"/>
      <w:marBottom w:val="0"/>
      <w:divBdr>
        <w:top w:val="none" w:sz="0" w:space="0" w:color="auto"/>
        <w:left w:val="none" w:sz="0" w:space="0" w:color="auto"/>
        <w:bottom w:val="none" w:sz="0" w:space="0" w:color="auto"/>
        <w:right w:val="none" w:sz="0" w:space="0" w:color="auto"/>
      </w:divBdr>
    </w:div>
    <w:div w:id="527793405">
      <w:bodyDiv w:val="1"/>
      <w:marLeft w:val="0"/>
      <w:marRight w:val="0"/>
      <w:marTop w:val="0"/>
      <w:marBottom w:val="0"/>
      <w:divBdr>
        <w:top w:val="none" w:sz="0" w:space="0" w:color="auto"/>
        <w:left w:val="none" w:sz="0" w:space="0" w:color="auto"/>
        <w:bottom w:val="none" w:sz="0" w:space="0" w:color="auto"/>
        <w:right w:val="none" w:sz="0" w:space="0" w:color="auto"/>
      </w:divBdr>
    </w:div>
    <w:div w:id="530535492">
      <w:bodyDiv w:val="1"/>
      <w:marLeft w:val="0"/>
      <w:marRight w:val="0"/>
      <w:marTop w:val="0"/>
      <w:marBottom w:val="0"/>
      <w:divBdr>
        <w:top w:val="none" w:sz="0" w:space="0" w:color="auto"/>
        <w:left w:val="none" w:sz="0" w:space="0" w:color="auto"/>
        <w:bottom w:val="none" w:sz="0" w:space="0" w:color="auto"/>
        <w:right w:val="none" w:sz="0" w:space="0" w:color="auto"/>
      </w:divBdr>
    </w:div>
    <w:div w:id="531653084">
      <w:bodyDiv w:val="1"/>
      <w:marLeft w:val="0"/>
      <w:marRight w:val="0"/>
      <w:marTop w:val="0"/>
      <w:marBottom w:val="0"/>
      <w:divBdr>
        <w:top w:val="none" w:sz="0" w:space="0" w:color="auto"/>
        <w:left w:val="none" w:sz="0" w:space="0" w:color="auto"/>
        <w:bottom w:val="none" w:sz="0" w:space="0" w:color="auto"/>
        <w:right w:val="none" w:sz="0" w:space="0" w:color="auto"/>
      </w:divBdr>
    </w:div>
    <w:div w:id="531654307">
      <w:bodyDiv w:val="1"/>
      <w:marLeft w:val="0"/>
      <w:marRight w:val="0"/>
      <w:marTop w:val="0"/>
      <w:marBottom w:val="0"/>
      <w:divBdr>
        <w:top w:val="none" w:sz="0" w:space="0" w:color="auto"/>
        <w:left w:val="none" w:sz="0" w:space="0" w:color="auto"/>
        <w:bottom w:val="none" w:sz="0" w:space="0" w:color="auto"/>
        <w:right w:val="none" w:sz="0" w:space="0" w:color="auto"/>
      </w:divBdr>
    </w:div>
    <w:div w:id="534972590">
      <w:bodyDiv w:val="1"/>
      <w:marLeft w:val="0"/>
      <w:marRight w:val="0"/>
      <w:marTop w:val="0"/>
      <w:marBottom w:val="0"/>
      <w:divBdr>
        <w:top w:val="none" w:sz="0" w:space="0" w:color="auto"/>
        <w:left w:val="none" w:sz="0" w:space="0" w:color="auto"/>
        <w:bottom w:val="none" w:sz="0" w:space="0" w:color="auto"/>
        <w:right w:val="none" w:sz="0" w:space="0" w:color="auto"/>
      </w:divBdr>
    </w:div>
    <w:div w:id="549657083">
      <w:bodyDiv w:val="1"/>
      <w:marLeft w:val="0"/>
      <w:marRight w:val="0"/>
      <w:marTop w:val="0"/>
      <w:marBottom w:val="0"/>
      <w:divBdr>
        <w:top w:val="none" w:sz="0" w:space="0" w:color="auto"/>
        <w:left w:val="none" w:sz="0" w:space="0" w:color="auto"/>
        <w:bottom w:val="none" w:sz="0" w:space="0" w:color="auto"/>
        <w:right w:val="none" w:sz="0" w:space="0" w:color="auto"/>
      </w:divBdr>
    </w:div>
    <w:div w:id="549802571">
      <w:bodyDiv w:val="1"/>
      <w:marLeft w:val="0"/>
      <w:marRight w:val="0"/>
      <w:marTop w:val="0"/>
      <w:marBottom w:val="0"/>
      <w:divBdr>
        <w:top w:val="none" w:sz="0" w:space="0" w:color="auto"/>
        <w:left w:val="none" w:sz="0" w:space="0" w:color="auto"/>
        <w:bottom w:val="none" w:sz="0" w:space="0" w:color="auto"/>
        <w:right w:val="none" w:sz="0" w:space="0" w:color="auto"/>
      </w:divBdr>
    </w:div>
    <w:div w:id="563217871">
      <w:bodyDiv w:val="1"/>
      <w:marLeft w:val="0"/>
      <w:marRight w:val="0"/>
      <w:marTop w:val="0"/>
      <w:marBottom w:val="0"/>
      <w:divBdr>
        <w:top w:val="none" w:sz="0" w:space="0" w:color="auto"/>
        <w:left w:val="none" w:sz="0" w:space="0" w:color="auto"/>
        <w:bottom w:val="none" w:sz="0" w:space="0" w:color="auto"/>
        <w:right w:val="none" w:sz="0" w:space="0" w:color="auto"/>
      </w:divBdr>
    </w:div>
    <w:div w:id="571046274">
      <w:bodyDiv w:val="1"/>
      <w:marLeft w:val="0"/>
      <w:marRight w:val="0"/>
      <w:marTop w:val="0"/>
      <w:marBottom w:val="0"/>
      <w:divBdr>
        <w:top w:val="none" w:sz="0" w:space="0" w:color="auto"/>
        <w:left w:val="none" w:sz="0" w:space="0" w:color="auto"/>
        <w:bottom w:val="none" w:sz="0" w:space="0" w:color="auto"/>
        <w:right w:val="none" w:sz="0" w:space="0" w:color="auto"/>
      </w:divBdr>
    </w:div>
    <w:div w:id="573079227">
      <w:bodyDiv w:val="1"/>
      <w:marLeft w:val="0"/>
      <w:marRight w:val="0"/>
      <w:marTop w:val="0"/>
      <w:marBottom w:val="0"/>
      <w:divBdr>
        <w:top w:val="none" w:sz="0" w:space="0" w:color="auto"/>
        <w:left w:val="none" w:sz="0" w:space="0" w:color="auto"/>
        <w:bottom w:val="none" w:sz="0" w:space="0" w:color="auto"/>
        <w:right w:val="none" w:sz="0" w:space="0" w:color="auto"/>
      </w:divBdr>
    </w:div>
    <w:div w:id="574585317">
      <w:bodyDiv w:val="1"/>
      <w:marLeft w:val="0"/>
      <w:marRight w:val="0"/>
      <w:marTop w:val="0"/>
      <w:marBottom w:val="0"/>
      <w:divBdr>
        <w:top w:val="none" w:sz="0" w:space="0" w:color="auto"/>
        <w:left w:val="none" w:sz="0" w:space="0" w:color="auto"/>
        <w:bottom w:val="none" w:sz="0" w:space="0" w:color="auto"/>
        <w:right w:val="none" w:sz="0" w:space="0" w:color="auto"/>
      </w:divBdr>
    </w:div>
    <w:div w:id="582838539">
      <w:bodyDiv w:val="1"/>
      <w:marLeft w:val="0"/>
      <w:marRight w:val="0"/>
      <w:marTop w:val="0"/>
      <w:marBottom w:val="0"/>
      <w:divBdr>
        <w:top w:val="none" w:sz="0" w:space="0" w:color="auto"/>
        <w:left w:val="none" w:sz="0" w:space="0" w:color="auto"/>
        <w:bottom w:val="none" w:sz="0" w:space="0" w:color="auto"/>
        <w:right w:val="none" w:sz="0" w:space="0" w:color="auto"/>
      </w:divBdr>
    </w:div>
    <w:div w:id="583338127">
      <w:bodyDiv w:val="1"/>
      <w:marLeft w:val="0"/>
      <w:marRight w:val="0"/>
      <w:marTop w:val="0"/>
      <w:marBottom w:val="0"/>
      <w:divBdr>
        <w:top w:val="none" w:sz="0" w:space="0" w:color="auto"/>
        <w:left w:val="none" w:sz="0" w:space="0" w:color="auto"/>
        <w:bottom w:val="none" w:sz="0" w:space="0" w:color="auto"/>
        <w:right w:val="none" w:sz="0" w:space="0" w:color="auto"/>
      </w:divBdr>
    </w:div>
    <w:div w:id="587153829">
      <w:bodyDiv w:val="1"/>
      <w:marLeft w:val="0"/>
      <w:marRight w:val="0"/>
      <w:marTop w:val="0"/>
      <w:marBottom w:val="0"/>
      <w:divBdr>
        <w:top w:val="none" w:sz="0" w:space="0" w:color="auto"/>
        <w:left w:val="none" w:sz="0" w:space="0" w:color="auto"/>
        <w:bottom w:val="none" w:sz="0" w:space="0" w:color="auto"/>
        <w:right w:val="none" w:sz="0" w:space="0" w:color="auto"/>
      </w:divBdr>
    </w:div>
    <w:div w:id="589314435">
      <w:bodyDiv w:val="1"/>
      <w:marLeft w:val="0"/>
      <w:marRight w:val="0"/>
      <w:marTop w:val="0"/>
      <w:marBottom w:val="0"/>
      <w:divBdr>
        <w:top w:val="none" w:sz="0" w:space="0" w:color="auto"/>
        <w:left w:val="none" w:sz="0" w:space="0" w:color="auto"/>
        <w:bottom w:val="none" w:sz="0" w:space="0" w:color="auto"/>
        <w:right w:val="none" w:sz="0" w:space="0" w:color="auto"/>
      </w:divBdr>
    </w:div>
    <w:div w:id="590898977">
      <w:bodyDiv w:val="1"/>
      <w:marLeft w:val="0"/>
      <w:marRight w:val="0"/>
      <w:marTop w:val="0"/>
      <w:marBottom w:val="0"/>
      <w:divBdr>
        <w:top w:val="none" w:sz="0" w:space="0" w:color="auto"/>
        <w:left w:val="none" w:sz="0" w:space="0" w:color="auto"/>
        <w:bottom w:val="none" w:sz="0" w:space="0" w:color="auto"/>
        <w:right w:val="none" w:sz="0" w:space="0" w:color="auto"/>
      </w:divBdr>
    </w:div>
    <w:div w:id="590968358">
      <w:bodyDiv w:val="1"/>
      <w:marLeft w:val="0"/>
      <w:marRight w:val="0"/>
      <w:marTop w:val="0"/>
      <w:marBottom w:val="0"/>
      <w:divBdr>
        <w:top w:val="none" w:sz="0" w:space="0" w:color="auto"/>
        <w:left w:val="none" w:sz="0" w:space="0" w:color="auto"/>
        <w:bottom w:val="none" w:sz="0" w:space="0" w:color="auto"/>
        <w:right w:val="none" w:sz="0" w:space="0" w:color="auto"/>
      </w:divBdr>
    </w:div>
    <w:div w:id="595358578">
      <w:bodyDiv w:val="1"/>
      <w:marLeft w:val="0"/>
      <w:marRight w:val="0"/>
      <w:marTop w:val="0"/>
      <w:marBottom w:val="0"/>
      <w:divBdr>
        <w:top w:val="none" w:sz="0" w:space="0" w:color="auto"/>
        <w:left w:val="none" w:sz="0" w:space="0" w:color="auto"/>
        <w:bottom w:val="none" w:sz="0" w:space="0" w:color="auto"/>
        <w:right w:val="none" w:sz="0" w:space="0" w:color="auto"/>
      </w:divBdr>
    </w:div>
    <w:div w:id="598946256">
      <w:bodyDiv w:val="1"/>
      <w:marLeft w:val="0"/>
      <w:marRight w:val="0"/>
      <w:marTop w:val="0"/>
      <w:marBottom w:val="0"/>
      <w:divBdr>
        <w:top w:val="none" w:sz="0" w:space="0" w:color="auto"/>
        <w:left w:val="none" w:sz="0" w:space="0" w:color="auto"/>
        <w:bottom w:val="none" w:sz="0" w:space="0" w:color="auto"/>
        <w:right w:val="none" w:sz="0" w:space="0" w:color="auto"/>
      </w:divBdr>
    </w:div>
    <w:div w:id="602689723">
      <w:bodyDiv w:val="1"/>
      <w:marLeft w:val="0"/>
      <w:marRight w:val="0"/>
      <w:marTop w:val="0"/>
      <w:marBottom w:val="0"/>
      <w:divBdr>
        <w:top w:val="none" w:sz="0" w:space="0" w:color="auto"/>
        <w:left w:val="none" w:sz="0" w:space="0" w:color="auto"/>
        <w:bottom w:val="none" w:sz="0" w:space="0" w:color="auto"/>
        <w:right w:val="none" w:sz="0" w:space="0" w:color="auto"/>
      </w:divBdr>
    </w:div>
    <w:div w:id="616373039">
      <w:bodyDiv w:val="1"/>
      <w:marLeft w:val="0"/>
      <w:marRight w:val="0"/>
      <w:marTop w:val="0"/>
      <w:marBottom w:val="0"/>
      <w:divBdr>
        <w:top w:val="none" w:sz="0" w:space="0" w:color="auto"/>
        <w:left w:val="none" w:sz="0" w:space="0" w:color="auto"/>
        <w:bottom w:val="none" w:sz="0" w:space="0" w:color="auto"/>
        <w:right w:val="none" w:sz="0" w:space="0" w:color="auto"/>
      </w:divBdr>
    </w:div>
    <w:div w:id="617370281">
      <w:bodyDiv w:val="1"/>
      <w:marLeft w:val="0"/>
      <w:marRight w:val="0"/>
      <w:marTop w:val="0"/>
      <w:marBottom w:val="0"/>
      <w:divBdr>
        <w:top w:val="none" w:sz="0" w:space="0" w:color="auto"/>
        <w:left w:val="none" w:sz="0" w:space="0" w:color="auto"/>
        <w:bottom w:val="none" w:sz="0" w:space="0" w:color="auto"/>
        <w:right w:val="none" w:sz="0" w:space="0" w:color="auto"/>
      </w:divBdr>
    </w:div>
    <w:div w:id="618486156">
      <w:bodyDiv w:val="1"/>
      <w:marLeft w:val="0"/>
      <w:marRight w:val="0"/>
      <w:marTop w:val="0"/>
      <w:marBottom w:val="0"/>
      <w:divBdr>
        <w:top w:val="none" w:sz="0" w:space="0" w:color="auto"/>
        <w:left w:val="none" w:sz="0" w:space="0" w:color="auto"/>
        <w:bottom w:val="none" w:sz="0" w:space="0" w:color="auto"/>
        <w:right w:val="none" w:sz="0" w:space="0" w:color="auto"/>
      </w:divBdr>
    </w:div>
    <w:div w:id="623390250">
      <w:bodyDiv w:val="1"/>
      <w:marLeft w:val="0"/>
      <w:marRight w:val="0"/>
      <w:marTop w:val="0"/>
      <w:marBottom w:val="0"/>
      <w:divBdr>
        <w:top w:val="none" w:sz="0" w:space="0" w:color="auto"/>
        <w:left w:val="none" w:sz="0" w:space="0" w:color="auto"/>
        <w:bottom w:val="none" w:sz="0" w:space="0" w:color="auto"/>
        <w:right w:val="none" w:sz="0" w:space="0" w:color="auto"/>
      </w:divBdr>
    </w:div>
    <w:div w:id="624046066">
      <w:bodyDiv w:val="1"/>
      <w:marLeft w:val="0"/>
      <w:marRight w:val="0"/>
      <w:marTop w:val="0"/>
      <w:marBottom w:val="0"/>
      <w:divBdr>
        <w:top w:val="none" w:sz="0" w:space="0" w:color="auto"/>
        <w:left w:val="none" w:sz="0" w:space="0" w:color="auto"/>
        <w:bottom w:val="none" w:sz="0" w:space="0" w:color="auto"/>
        <w:right w:val="none" w:sz="0" w:space="0" w:color="auto"/>
      </w:divBdr>
    </w:div>
    <w:div w:id="625157994">
      <w:bodyDiv w:val="1"/>
      <w:marLeft w:val="0"/>
      <w:marRight w:val="0"/>
      <w:marTop w:val="0"/>
      <w:marBottom w:val="0"/>
      <w:divBdr>
        <w:top w:val="none" w:sz="0" w:space="0" w:color="auto"/>
        <w:left w:val="none" w:sz="0" w:space="0" w:color="auto"/>
        <w:bottom w:val="none" w:sz="0" w:space="0" w:color="auto"/>
        <w:right w:val="none" w:sz="0" w:space="0" w:color="auto"/>
      </w:divBdr>
    </w:div>
    <w:div w:id="626862888">
      <w:bodyDiv w:val="1"/>
      <w:marLeft w:val="0"/>
      <w:marRight w:val="0"/>
      <w:marTop w:val="0"/>
      <w:marBottom w:val="0"/>
      <w:divBdr>
        <w:top w:val="none" w:sz="0" w:space="0" w:color="auto"/>
        <w:left w:val="none" w:sz="0" w:space="0" w:color="auto"/>
        <w:bottom w:val="none" w:sz="0" w:space="0" w:color="auto"/>
        <w:right w:val="none" w:sz="0" w:space="0" w:color="auto"/>
      </w:divBdr>
    </w:div>
    <w:div w:id="628708927">
      <w:bodyDiv w:val="1"/>
      <w:marLeft w:val="0"/>
      <w:marRight w:val="0"/>
      <w:marTop w:val="0"/>
      <w:marBottom w:val="0"/>
      <w:divBdr>
        <w:top w:val="none" w:sz="0" w:space="0" w:color="auto"/>
        <w:left w:val="none" w:sz="0" w:space="0" w:color="auto"/>
        <w:bottom w:val="none" w:sz="0" w:space="0" w:color="auto"/>
        <w:right w:val="none" w:sz="0" w:space="0" w:color="auto"/>
      </w:divBdr>
    </w:div>
    <w:div w:id="632902789">
      <w:bodyDiv w:val="1"/>
      <w:marLeft w:val="0"/>
      <w:marRight w:val="0"/>
      <w:marTop w:val="0"/>
      <w:marBottom w:val="0"/>
      <w:divBdr>
        <w:top w:val="none" w:sz="0" w:space="0" w:color="auto"/>
        <w:left w:val="none" w:sz="0" w:space="0" w:color="auto"/>
        <w:bottom w:val="none" w:sz="0" w:space="0" w:color="auto"/>
        <w:right w:val="none" w:sz="0" w:space="0" w:color="auto"/>
      </w:divBdr>
    </w:div>
    <w:div w:id="638850172">
      <w:bodyDiv w:val="1"/>
      <w:marLeft w:val="0"/>
      <w:marRight w:val="0"/>
      <w:marTop w:val="0"/>
      <w:marBottom w:val="0"/>
      <w:divBdr>
        <w:top w:val="none" w:sz="0" w:space="0" w:color="auto"/>
        <w:left w:val="none" w:sz="0" w:space="0" w:color="auto"/>
        <w:bottom w:val="none" w:sz="0" w:space="0" w:color="auto"/>
        <w:right w:val="none" w:sz="0" w:space="0" w:color="auto"/>
      </w:divBdr>
    </w:div>
    <w:div w:id="644244124">
      <w:bodyDiv w:val="1"/>
      <w:marLeft w:val="0"/>
      <w:marRight w:val="0"/>
      <w:marTop w:val="0"/>
      <w:marBottom w:val="0"/>
      <w:divBdr>
        <w:top w:val="none" w:sz="0" w:space="0" w:color="auto"/>
        <w:left w:val="none" w:sz="0" w:space="0" w:color="auto"/>
        <w:bottom w:val="none" w:sz="0" w:space="0" w:color="auto"/>
        <w:right w:val="none" w:sz="0" w:space="0" w:color="auto"/>
      </w:divBdr>
    </w:div>
    <w:div w:id="653336970">
      <w:bodyDiv w:val="1"/>
      <w:marLeft w:val="0"/>
      <w:marRight w:val="0"/>
      <w:marTop w:val="0"/>
      <w:marBottom w:val="0"/>
      <w:divBdr>
        <w:top w:val="none" w:sz="0" w:space="0" w:color="auto"/>
        <w:left w:val="none" w:sz="0" w:space="0" w:color="auto"/>
        <w:bottom w:val="none" w:sz="0" w:space="0" w:color="auto"/>
        <w:right w:val="none" w:sz="0" w:space="0" w:color="auto"/>
      </w:divBdr>
    </w:div>
    <w:div w:id="654335289">
      <w:bodyDiv w:val="1"/>
      <w:marLeft w:val="0"/>
      <w:marRight w:val="0"/>
      <w:marTop w:val="0"/>
      <w:marBottom w:val="0"/>
      <w:divBdr>
        <w:top w:val="none" w:sz="0" w:space="0" w:color="auto"/>
        <w:left w:val="none" w:sz="0" w:space="0" w:color="auto"/>
        <w:bottom w:val="none" w:sz="0" w:space="0" w:color="auto"/>
        <w:right w:val="none" w:sz="0" w:space="0" w:color="auto"/>
      </w:divBdr>
    </w:div>
    <w:div w:id="655374416">
      <w:bodyDiv w:val="1"/>
      <w:marLeft w:val="0"/>
      <w:marRight w:val="0"/>
      <w:marTop w:val="0"/>
      <w:marBottom w:val="0"/>
      <w:divBdr>
        <w:top w:val="none" w:sz="0" w:space="0" w:color="auto"/>
        <w:left w:val="none" w:sz="0" w:space="0" w:color="auto"/>
        <w:bottom w:val="none" w:sz="0" w:space="0" w:color="auto"/>
        <w:right w:val="none" w:sz="0" w:space="0" w:color="auto"/>
      </w:divBdr>
    </w:div>
    <w:div w:id="665981967">
      <w:bodyDiv w:val="1"/>
      <w:marLeft w:val="0"/>
      <w:marRight w:val="0"/>
      <w:marTop w:val="0"/>
      <w:marBottom w:val="0"/>
      <w:divBdr>
        <w:top w:val="none" w:sz="0" w:space="0" w:color="auto"/>
        <w:left w:val="none" w:sz="0" w:space="0" w:color="auto"/>
        <w:bottom w:val="none" w:sz="0" w:space="0" w:color="auto"/>
        <w:right w:val="none" w:sz="0" w:space="0" w:color="auto"/>
      </w:divBdr>
    </w:div>
    <w:div w:id="667831746">
      <w:bodyDiv w:val="1"/>
      <w:marLeft w:val="0"/>
      <w:marRight w:val="0"/>
      <w:marTop w:val="0"/>
      <w:marBottom w:val="0"/>
      <w:divBdr>
        <w:top w:val="none" w:sz="0" w:space="0" w:color="auto"/>
        <w:left w:val="none" w:sz="0" w:space="0" w:color="auto"/>
        <w:bottom w:val="none" w:sz="0" w:space="0" w:color="auto"/>
        <w:right w:val="none" w:sz="0" w:space="0" w:color="auto"/>
      </w:divBdr>
    </w:div>
    <w:div w:id="670914118">
      <w:bodyDiv w:val="1"/>
      <w:marLeft w:val="0"/>
      <w:marRight w:val="0"/>
      <w:marTop w:val="0"/>
      <w:marBottom w:val="0"/>
      <w:divBdr>
        <w:top w:val="none" w:sz="0" w:space="0" w:color="auto"/>
        <w:left w:val="none" w:sz="0" w:space="0" w:color="auto"/>
        <w:bottom w:val="none" w:sz="0" w:space="0" w:color="auto"/>
        <w:right w:val="none" w:sz="0" w:space="0" w:color="auto"/>
      </w:divBdr>
    </w:div>
    <w:div w:id="675769951">
      <w:bodyDiv w:val="1"/>
      <w:marLeft w:val="0"/>
      <w:marRight w:val="0"/>
      <w:marTop w:val="0"/>
      <w:marBottom w:val="0"/>
      <w:divBdr>
        <w:top w:val="none" w:sz="0" w:space="0" w:color="auto"/>
        <w:left w:val="none" w:sz="0" w:space="0" w:color="auto"/>
        <w:bottom w:val="none" w:sz="0" w:space="0" w:color="auto"/>
        <w:right w:val="none" w:sz="0" w:space="0" w:color="auto"/>
      </w:divBdr>
    </w:div>
    <w:div w:id="679241360">
      <w:bodyDiv w:val="1"/>
      <w:marLeft w:val="0"/>
      <w:marRight w:val="0"/>
      <w:marTop w:val="0"/>
      <w:marBottom w:val="0"/>
      <w:divBdr>
        <w:top w:val="none" w:sz="0" w:space="0" w:color="auto"/>
        <w:left w:val="none" w:sz="0" w:space="0" w:color="auto"/>
        <w:bottom w:val="none" w:sz="0" w:space="0" w:color="auto"/>
        <w:right w:val="none" w:sz="0" w:space="0" w:color="auto"/>
      </w:divBdr>
    </w:div>
    <w:div w:id="682366757">
      <w:bodyDiv w:val="1"/>
      <w:marLeft w:val="0"/>
      <w:marRight w:val="0"/>
      <w:marTop w:val="0"/>
      <w:marBottom w:val="0"/>
      <w:divBdr>
        <w:top w:val="none" w:sz="0" w:space="0" w:color="auto"/>
        <w:left w:val="none" w:sz="0" w:space="0" w:color="auto"/>
        <w:bottom w:val="none" w:sz="0" w:space="0" w:color="auto"/>
        <w:right w:val="none" w:sz="0" w:space="0" w:color="auto"/>
      </w:divBdr>
    </w:div>
    <w:div w:id="682629592">
      <w:bodyDiv w:val="1"/>
      <w:marLeft w:val="0"/>
      <w:marRight w:val="0"/>
      <w:marTop w:val="0"/>
      <w:marBottom w:val="0"/>
      <w:divBdr>
        <w:top w:val="none" w:sz="0" w:space="0" w:color="auto"/>
        <w:left w:val="none" w:sz="0" w:space="0" w:color="auto"/>
        <w:bottom w:val="none" w:sz="0" w:space="0" w:color="auto"/>
        <w:right w:val="none" w:sz="0" w:space="0" w:color="auto"/>
      </w:divBdr>
    </w:div>
    <w:div w:id="697971605">
      <w:bodyDiv w:val="1"/>
      <w:marLeft w:val="0"/>
      <w:marRight w:val="0"/>
      <w:marTop w:val="0"/>
      <w:marBottom w:val="0"/>
      <w:divBdr>
        <w:top w:val="none" w:sz="0" w:space="0" w:color="auto"/>
        <w:left w:val="none" w:sz="0" w:space="0" w:color="auto"/>
        <w:bottom w:val="none" w:sz="0" w:space="0" w:color="auto"/>
        <w:right w:val="none" w:sz="0" w:space="0" w:color="auto"/>
      </w:divBdr>
    </w:div>
    <w:div w:id="704872200">
      <w:bodyDiv w:val="1"/>
      <w:marLeft w:val="0"/>
      <w:marRight w:val="0"/>
      <w:marTop w:val="0"/>
      <w:marBottom w:val="0"/>
      <w:divBdr>
        <w:top w:val="none" w:sz="0" w:space="0" w:color="auto"/>
        <w:left w:val="none" w:sz="0" w:space="0" w:color="auto"/>
        <w:bottom w:val="none" w:sz="0" w:space="0" w:color="auto"/>
        <w:right w:val="none" w:sz="0" w:space="0" w:color="auto"/>
      </w:divBdr>
    </w:div>
    <w:div w:id="709383293">
      <w:bodyDiv w:val="1"/>
      <w:marLeft w:val="0"/>
      <w:marRight w:val="0"/>
      <w:marTop w:val="0"/>
      <w:marBottom w:val="0"/>
      <w:divBdr>
        <w:top w:val="none" w:sz="0" w:space="0" w:color="auto"/>
        <w:left w:val="none" w:sz="0" w:space="0" w:color="auto"/>
        <w:bottom w:val="none" w:sz="0" w:space="0" w:color="auto"/>
        <w:right w:val="none" w:sz="0" w:space="0" w:color="auto"/>
      </w:divBdr>
    </w:div>
    <w:div w:id="712536946">
      <w:bodyDiv w:val="1"/>
      <w:marLeft w:val="0"/>
      <w:marRight w:val="0"/>
      <w:marTop w:val="0"/>
      <w:marBottom w:val="0"/>
      <w:divBdr>
        <w:top w:val="none" w:sz="0" w:space="0" w:color="auto"/>
        <w:left w:val="none" w:sz="0" w:space="0" w:color="auto"/>
        <w:bottom w:val="none" w:sz="0" w:space="0" w:color="auto"/>
        <w:right w:val="none" w:sz="0" w:space="0" w:color="auto"/>
      </w:divBdr>
    </w:div>
    <w:div w:id="717164901">
      <w:bodyDiv w:val="1"/>
      <w:marLeft w:val="0"/>
      <w:marRight w:val="0"/>
      <w:marTop w:val="0"/>
      <w:marBottom w:val="0"/>
      <w:divBdr>
        <w:top w:val="none" w:sz="0" w:space="0" w:color="auto"/>
        <w:left w:val="none" w:sz="0" w:space="0" w:color="auto"/>
        <w:bottom w:val="none" w:sz="0" w:space="0" w:color="auto"/>
        <w:right w:val="none" w:sz="0" w:space="0" w:color="auto"/>
      </w:divBdr>
    </w:div>
    <w:div w:id="717315544">
      <w:bodyDiv w:val="1"/>
      <w:marLeft w:val="0"/>
      <w:marRight w:val="0"/>
      <w:marTop w:val="0"/>
      <w:marBottom w:val="0"/>
      <w:divBdr>
        <w:top w:val="none" w:sz="0" w:space="0" w:color="auto"/>
        <w:left w:val="none" w:sz="0" w:space="0" w:color="auto"/>
        <w:bottom w:val="none" w:sz="0" w:space="0" w:color="auto"/>
        <w:right w:val="none" w:sz="0" w:space="0" w:color="auto"/>
      </w:divBdr>
    </w:div>
    <w:div w:id="718361240">
      <w:bodyDiv w:val="1"/>
      <w:marLeft w:val="0"/>
      <w:marRight w:val="0"/>
      <w:marTop w:val="0"/>
      <w:marBottom w:val="0"/>
      <w:divBdr>
        <w:top w:val="none" w:sz="0" w:space="0" w:color="auto"/>
        <w:left w:val="none" w:sz="0" w:space="0" w:color="auto"/>
        <w:bottom w:val="none" w:sz="0" w:space="0" w:color="auto"/>
        <w:right w:val="none" w:sz="0" w:space="0" w:color="auto"/>
      </w:divBdr>
    </w:div>
    <w:div w:id="718667916">
      <w:bodyDiv w:val="1"/>
      <w:marLeft w:val="0"/>
      <w:marRight w:val="0"/>
      <w:marTop w:val="0"/>
      <w:marBottom w:val="0"/>
      <w:divBdr>
        <w:top w:val="none" w:sz="0" w:space="0" w:color="auto"/>
        <w:left w:val="none" w:sz="0" w:space="0" w:color="auto"/>
        <w:bottom w:val="none" w:sz="0" w:space="0" w:color="auto"/>
        <w:right w:val="none" w:sz="0" w:space="0" w:color="auto"/>
      </w:divBdr>
    </w:div>
    <w:div w:id="721291263">
      <w:bodyDiv w:val="1"/>
      <w:marLeft w:val="0"/>
      <w:marRight w:val="0"/>
      <w:marTop w:val="0"/>
      <w:marBottom w:val="0"/>
      <w:divBdr>
        <w:top w:val="none" w:sz="0" w:space="0" w:color="auto"/>
        <w:left w:val="none" w:sz="0" w:space="0" w:color="auto"/>
        <w:bottom w:val="none" w:sz="0" w:space="0" w:color="auto"/>
        <w:right w:val="none" w:sz="0" w:space="0" w:color="auto"/>
      </w:divBdr>
    </w:div>
    <w:div w:id="723259650">
      <w:bodyDiv w:val="1"/>
      <w:marLeft w:val="0"/>
      <w:marRight w:val="0"/>
      <w:marTop w:val="0"/>
      <w:marBottom w:val="0"/>
      <w:divBdr>
        <w:top w:val="none" w:sz="0" w:space="0" w:color="auto"/>
        <w:left w:val="none" w:sz="0" w:space="0" w:color="auto"/>
        <w:bottom w:val="none" w:sz="0" w:space="0" w:color="auto"/>
        <w:right w:val="none" w:sz="0" w:space="0" w:color="auto"/>
      </w:divBdr>
    </w:div>
    <w:div w:id="744038316">
      <w:bodyDiv w:val="1"/>
      <w:marLeft w:val="0"/>
      <w:marRight w:val="0"/>
      <w:marTop w:val="0"/>
      <w:marBottom w:val="0"/>
      <w:divBdr>
        <w:top w:val="none" w:sz="0" w:space="0" w:color="auto"/>
        <w:left w:val="none" w:sz="0" w:space="0" w:color="auto"/>
        <w:bottom w:val="none" w:sz="0" w:space="0" w:color="auto"/>
        <w:right w:val="none" w:sz="0" w:space="0" w:color="auto"/>
      </w:divBdr>
    </w:div>
    <w:div w:id="748618564">
      <w:bodyDiv w:val="1"/>
      <w:marLeft w:val="0"/>
      <w:marRight w:val="0"/>
      <w:marTop w:val="0"/>
      <w:marBottom w:val="0"/>
      <w:divBdr>
        <w:top w:val="none" w:sz="0" w:space="0" w:color="auto"/>
        <w:left w:val="none" w:sz="0" w:space="0" w:color="auto"/>
        <w:bottom w:val="none" w:sz="0" w:space="0" w:color="auto"/>
        <w:right w:val="none" w:sz="0" w:space="0" w:color="auto"/>
      </w:divBdr>
    </w:div>
    <w:div w:id="758257762">
      <w:bodyDiv w:val="1"/>
      <w:marLeft w:val="0"/>
      <w:marRight w:val="0"/>
      <w:marTop w:val="0"/>
      <w:marBottom w:val="0"/>
      <w:divBdr>
        <w:top w:val="none" w:sz="0" w:space="0" w:color="auto"/>
        <w:left w:val="none" w:sz="0" w:space="0" w:color="auto"/>
        <w:bottom w:val="none" w:sz="0" w:space="0" w:color="auto"/>
        <w:right w:val="none" w:sz="0" w:space="0" w:color="auto"/>
      </w:divBdr>
    </w:div>
    <w:div w:id="758332402">
      <w:bodyDiv w:val="1"/>
      <w:marLeft w:val="0"/>
      <w:marRight w:val="0"/>
      <w:marTop w:val="0"/>
      <w:marBottom w:val="0"/>
      <w:divBdr>
        <w:top w:val="none" w:sz="0" w:space="0" w:color="auto"/>
        <w:left w:val="none" w:sz="0" w:space="0" w:color="auto"/>
        <w:bottom w:val="none" w:sz="0" w:space="0" w:color="auto"/>
        <w:right w:val="none" w:sz="0" w:space="0" w:color="auto"/>
      </w:divBdr>
    </w:div>
    <w:div w:id="762726837">
      <w:bodyDiv w:val="1"/>
      <w:marLeft w:val="0"/>
      <w:marRight w:val="0"/>
      <w:marTop w:val="0"/>
      <w:marBottom w:val="0"/>
      <w:divBdr>
        <w:top w:val="none" w:sz="0" w:space="0" w:color="auto"/>
        <w:left w:val="none" w:sz="0" w:space="0" w:color="auto"/>
        <w:bottom w:val="none" w:sz="0" w:space="0" w:color="auto"/>
        <w:right w:val="none" w:sz="0" w:space="0" w:color="auto"/>
      </w:divBdr>
    </w:div>
    <w:div w:id="763692692">
      <w:bodyDiv w:val="1"/>
      <w:marLeft w:val="0"/>
      <w:marRight w:val="0"/>
      <w:marTop w:val="0"/>
      <w:marBottom w:val="0"/>
      <w:divBdr>
        <w:top w:val="none" w:sz="0" w:space="0" w:color="auto"/>
        <w:left w:val="none" w:sz="0" w:space="0" w:color="auto"/>
        <w:bottom w:val="none" w:sz="0" w:space="0" w:color="auto"/>
        <w:right w:val="none" w:sz="0" w:space="0" w:color="auto"/>
      </w:divBdr>
    </w:div>
    <w:div w:id="768239441">
      <w:bodyDiv w:val="1"/>
      <w:marLeft w:val="0"/>
      <w:marRight w:val="0"/>
      <w:marTop w:val="0"/>
      <w:marBottom w:val="0"/>
      <w:divBdr>
        <w:top w:val="none" w:sz="0" w:space="0" w:color="auto"/>
        <w:left w:val="none" w:sz="0" w:space="0" w:color="auto"/>
        <w:bottom w:val="none" w:sz="0" w:space="0" w:color="auto"/>
        <w:right w:val="none" w:sz="0" w:space="0" w:color="auto"/>
      </w:divBdr>
    </w:div>
    <w:div w:id="770272685">
      <w:bodyDiv w:val="1"/>
      <w:marLeft w:val="0"/>
      <w:marRight w:val="0"/>
      <w:marTop w:val="0"/>
      <w:marBottom w:val="0"/>
      <w:divBdr>
        <w:top w:val="none" w:sz="0" w:space="0" w:color="auto"/>
        <w:left w:val="none" w:sz="0" w:space="0" w:color="auto"/>
        <w:bottom w:val="none" w:sz="0" w:space="0" w:color="auto"/>
        <w:right w:val="none" w:sz="0" w:space="0" w:color="auto"/>
      </w:divBdr>
    </w:div>
    <w:div w:id="774404223">
      <w:bodyDiv w:val="1"/>
      <w:marLeft w:val="0"/>
      <w:marRight w:val="0"/>
      <w:marTop w:val="0"/>
      <w:marBottom w:val="0"/>
      <w:divBdr>
        <w:top w:val="none" w:sz="0" w:space="0" w:color="auto"/>
        <w:left w:val="none" w:sz="0" w:space="0" w:color="auto"/>
        <w:bottom w:val="none" w:sz="0" w:space="0" w:color="auto"/>
        <w:right w:val="none" w:sz="0" w:space="0" w:color="auto"/>
      </w:divBdr>
    </w:div>
    <w:div w:id="776023468">
      <w:bodyDiv w:val="1"/>
      <w:marLeft w:val="0"/>
      <w:marRight w:val="0"/>
      <w:marTop w:val="0"/>
      <w:marBottom w:val="0"/>
      <w:divBdr>
        <w:top w:val="none" w:sz="0" w:space="0" w:color="auto"/>
        <w:left w:val="none" w:sz="0" w:space="0" w:color="auto"/>
        <w:bottom w:val="none" w:sz="0" w:space="0" w:color="auto"/>
        <w:right w:val="none" w:sz="0" w:space="0" w:color="auto"/>
      </w:divBdr>
    </w:div>
    <w:div w:id="786972902">
      <w:bodyDiv w:val="1"/>
      <w:marLeft w:val="0"/>
      <w:marRight w:val="0"/>
      <w:marTop w:val="0"/>
      <w:marBottom w:val="0"/>
      <w:divBdr>
        <w:top w:val="none" w:sz="0" w:space="0" w:color="auto"/>
        <w:left w:val="none" w:sz="0" w:space="0" w:color="auto"/>
        <w:bottom w:val="none" w:sz="0" w:space="0" w:color="auto"/>
        <w:right w:val="none" w:sz="0" w:space="0" w:color="auto"/>
      </w:divBdr>
    </w:div>
    <w:div w:id="794904652">
      <w:bodyDiv w:val="1"/>
      <w:marLeft w:val="0"/>
      <w:marRight w:val="0"/>
      <w:marTop w:val="0"/>
      <w:marBottom w:val="0"/>
      <w:divBdr>
        <w:top w:val="none" w:sz="0" w:space="0" w:color="auto"/>
        <w:left w:val="none" w:sz="0" w:space="0" w:color="auto"/>
        <w:bottom w:val="none" w:sz="0" w:space="0" w:color="auto"/>
        <w:right w:val="none" w:sz="0" w:space="0" w:color="auto"/>
      </w:divBdr>
    </w:div>
    <w:div w:id="799609098">
      <w:bodyDiv w:val="1"/>
      <w:marLeft w:val="0"/>
      <w:marRight w:val="0"/>
      <w:marTop w:val="0"/>
      <w:marBottom w:val="0"/>
      <w:divBdr>
        <w:top w:val="none" w:sz="0" w:space="0" w:color="auto"/>
        <w:left w:val="none" w:sz="0" w:space="0" w:color="auto"/>
        <w:bottom w:val="none" w:sz="0" w:space="0" w:color="auto"/>
        <w:right w:val="none" w:sz="0" w:space="0" w:color="auto"/>
      </w:divBdr>
    </w:div>
    <w:div w:id="805706537">
      <w:bodyDiv w:val="1"/>
      <w:marLeft w:val="0"/>
      <w:marRight w:val="0"/>
      <w:marTop w:val="0"/>
      <w:marBottom w:val="0"/>
      <w:divBdr>
        <w:top w:val="none" w:sz="0" w:space="0" w:color="auto"/>
        <w:left w:val="none" w:sz="0" w:space="0" w:color="auto"/>
        <w:bottom w:val="none" w:sz="0" w:space="0" w:color="auto"/>
        <w:right w:val="none" w:sz="0" w:space="0" w:color="auto"/>
      </w:divBdr>
    </w:div>
    <w:div w:id="807556987">
      <w:bodyDiv w:val="1"/>
      <w:marLeft w:val="0"/>
      <w:marRight w:val="0"/>
      <w:marTop w:val="0"/>
      <w:marBottom w:val="0"/>
      <w:divBdr>
        <w:top w:val="none" w:sz="0" w:space="0" w:color="auto"/>
        <w:left w:val="none" w:sz="0" w:space="0" w:color="auto"/>
        <w:bottom w:val="none" w:sz="0" w:space="0" w:color="auto"/>
        <w:right w:val="none" w:sz="0" w:space="0" w:color="auto"/>
      </w:divBdr>
    </w:div>
    <w:div w:id="808404298">
      <w:bodyDiv w:val="1"/>
      <w:marLeft w:val="0"/>
      <w:marRight w:val="0"/>
      <w:marTop w:val="0"/>
      <w:marBottom w:val="0"/>
      <w:divBdr>
        <w:top w:val="none" w:sz="0" w:space="0" w:color="auto"/>
        <w:left w:val="none" w:sz="0" w:space="0" w:color="auto"/>
        <w:bottom w:val="none" w:sz="0" w:space="0" w:color="auto"/>
        <w:right w:val="none" w:sz="0" w:space="0" w:color="auto"/>
      </w:divBdr>
    </w:div>
    <w:div w:id="815730893">
      <w:marLeft w:val="640"/>
      <w:marRight w:val="0"/>
      <w:marTop w:val="0"/>
      <w:marBottom w:val="0"/>
      <w:divBdr>
        <w:top w:val="none" w:sz="0" w:space="0" w:color="auto"/>
        <w:left w:val="none" w:sz="0" w:space="0" w:color="auto"/>
        <w:bottom w:val="none" w:sz="0" w:space="0" w:color="auto"/>
        <w:right w:val="none" w:sz="0" w:space="0" w:color="auto"/>
      </w:divBdr>
    </w:div>
    <w:div w:id="818884019">
      <w:bodyDiv w:val="1"/>
      <w:marLeft w:val="0"/>
      <w:marRight w:val="0"/>
      <w:marTop w:val="0"/>
      <w:marBottom w:val="0"/>
      <w:divBdr>
        <w:top w:val="none" w:sz="0" w:space="0" w:color="auto"/>
        <w:left w:val="none" w:sz="0" w:space="0" w:color="auto"/>
        <w:bottom w:val="none" w:sz="0" w:space="0" w:color="auto"/>
        <w:right w:val="none" w:sz="0" w:space="0" w:color="auto"/>
      </w:divBdr>
    </w:div>
    <w:div w:id="820272062">
      <w:bodyDiv w:val="1"/>
      <w:marLeft w:val="0"/>
      <w:marRight w:val="0"/>
      <w:marTop w:val="0"/>
      <w:marBottom w:val="0"/>
      <w:divBdr>
        <w:top w:val="none" w:sz="0" w:space="0" w:color="auto"/>
        <w:left w:val="none" w:sz="0" w:space="0" w:color="auto"/>
        <w:bottom w:val="none" w:sz="0" w:space="0" w:color="auto"/>
        <w:right w:val="none" w:sz="0" w:space="0" w:color="auto"/>
      </w:divBdr>
    </w:div>
    <w:div w:id="832111436">
      <w:bodyDiv w:val="1"/>
      <w:marLeft w:val="0"/>
      <w:marRight w:val="0"/>
      <w:marTop w:val="0"/>
      <w:marBottom w:val="0"/>
      <w:divBdr>
        <w:top w:val="none" w:sz="0" w:space="0" w:color="auto"/>
        <w:left w:val="none" w:sz="0" w:space="0" w:color="auto"/>
        <w:bottom w:val="none" w:sz="0" w:space="0" w:color="auto"/>
        <w:right w:val="none" w:sz="0" w:space="0" w:color="auto"/>
      </w:divBdr>
    </w:div>
    <w:div w:id="835071591">
      <w:bodyDiv w:val="1"/>
      <w:marLeft w:val="0"/>
      <w:marRight w:val="0"/>
      <w:marTop w:val="0"/>
      <w:marBottom w:val="0"/>
      <w:divBdr>
        <w:top w:val="none" w:sz="0" w:space="0" w:color="auto"/>
        <w:left w:val="none" w:sz="0" w:space="0" w:color="auto"/>
        <w:bottom w:val="none" w:sz="0" w:space="0" w:color="auto"/>
        <w:right w:val="none" w:sz="0" w:space="0" w:color="auto"/>
      </w:divBdr>
    </w:div>
    <w:div w:id="837308557">
      <w:bodyDiv w:val="1"/>
      <w:marLeft w:val="0"/>
      <w:marRight w:val="0"/>
      <w:marTop w:val="0"/>
      <w:marBottom w:val="0"/>
      <w:divBdr>
        <w:top w:val="none" w:sz="0" w:space="0" w:color="auto"/>
        <w:left w:val="none" w:sz="0" w:space="0" w:color="auto"/>
        <w:bottom w:val="none" w:sz="0" w:space="0" w:color="auto"/>
        <w:right w:val="none" w:sz="0" w:space="0" w:color="auto"/>
      </w:divBdr>
    </w:div>
    <w:div w:id="850293652">
      <w:bodyDiv w:val="1"/>
      <w:marLeft w:val="0"/>
      <w:marRight w:val="0"/>
      <w:marTop w:val="0"/>
      <w:marBottom w:val="0"/>
      <w:divBdr>
        <w:top w:val="none" w:sz="0" w:space="0" w:color="auto"/>
        <w:left w:val="none" w:sz="0" w:space="0" w:color="auto"/>
        <w:bottom w:val="none" w:sz="0" w:space="0" w:color="auto"/>
        <w:right w:val="none" w:sz="0" w:space="0" w:color="auto"/>
      </w:divBdr>
    </w:div>
    <w:div w:id="850530446">
      <w:bodyDiv w:val="1"/>
      <w:marLeft w:val="0"/>
      <w:marRight w:val="0"/>
      <w:marTop w:val="0"/>
      <w:marBottom w:val="0"/>
      <w:divBdr>
        <w:top w:val="none" w:sz="0" w:space="0" w:color="auto"/>
        <w:left w:val="none" w:sz="0" w:space="0" w:color="auto"/>
        <w:bottom w:val="none" w:sz="0" w:space="0" w:color="auto"/>
        <w:right w:val="none" w:sz="0" w:space="0" w:color="auto"/>
      </w:divBdr>
    </w:div>
    <w:div w:id="855656589">
      <w:bodyDiv w:val="1"/>
      <w:marLeft w:val="0"/>
      <w:marRight w:val="0"/>
      <w:marTop w:val="0"/>
      <w:marBottom w:val="0"/>
      <w:divBdr>
        <w:top w:val="none" w:sz="0" w:space="0" w:color="auto"/>
        <w:left w:val="none" w:sz="0" w:space="0" w:color="auto"/>
        <w:bottom w:val="none" w:sz="0" w:space="0" w:color="auto"/>
        <w:right w:val="none" w:sz="0" w:space="0" w:color="auto"/>
      </w:divBdr>
    </w:div>
    <w:div w:id="857425069">
      <w:bodyDiv w:val="1"/>
      <w:marLeft w:val="0"/>
      <w:marRight w:val="0"/>
      <w:marTop w:val="0"/>
      <w:marBottom w:val="0"/>
      <w:divBdr>
        <w:top w:val="none" w:sz="0" w:space="0" w:color="auto"/>
        <w:left w:val="none" w:sz="0" w:space="0" w:color="auto"/>
        <w:bottom w:val="none" w:sz="0" w:space="0" w:color="auto"/>
        <w:right w:val="none" w:sz="0" w:space="0" w:color="auto"/>
      </w:divBdr>
    </w:div>
    <w:div w:id="859471594">
      <w:bodyDiv w:val="1"/>
      <w:marLeft w:val="0"/>
      <w:marRight w:val="0"/>
      <w:marTop w:val="0"/>
      <w:marBottom w:val="0"/>
      <w:divBdr>
        <w:top w:val="none" w:sz="0" w:space="0" w:color="auto"/>
        <w:left w:val="none" w:sz="0" w:space="0" w:color="auto"/>
        <w:bottom w:val="none" w:sz="0" w:space="0" w:color="auto"/>
        <w:right w:val="none" w:sz="0" w:space="0" w:color="auto"/>
      </w:divBdr>
    </w:div>
    <w:div w:id="865023348">
      <w:bodyDiv w:val="1"/>
      <w:marLeft w:val="0"/>
      <w:marRight w:val="0"/>
      <w:marTop w:val="0"/>
      <w:marBottom w:val="0"/>
      <w:divBdr>
        <w:top w:val="none" w:sz="0" w:space="0" w:color="auto"/>
        <w:left w:val="none" w:sz="0" w:space="0" w:color="auto"/>
        <w:bottom w:val="none" w:sz="0" w:space="0" w:color="auto"/>
        <w:right w:val="none" w:sz="0" w:space="0" w:color="auto"/>
      </w:divBdr>
    </w:div>
    <w:div w:id="868450294">
      <w:bodyDiv w:val="1"/>
      <w:marLeft w:val="0"/>
      <w:marRight w:val="0"/>
      <w:marTop w:val="0"/>
      <w:marBottom w:val="0"/>
      <w:divBdr>
        <w:top w:val="none" w:sz="0" w:space="0" w:color="auto"/>
        <w:left w:val="none" w:sz="0" w:space="0" w:color="auto"/>
        <w:bottom w:val="none" w:sz="0" w:space="0" w:color="auto"/>
        <w:right w:val="none" w:sz="0" w:space="0" w:color="auto"/>
      </w:divBdr>
    </w:div>
    <w:div w:id="873468113">
      <w:bodyDiv w:val="1"/>
      <w:marLeft w:val="0"/>
      <w:marRight w:val="0"/>
      <w:marTop w:val="0"/>
      <w:marBottom w:val="0"/>
      <w:divBdr>
        <w:top w:val="none" w:sz="0" w:space="0" w:color="auto"/>
        <w:left w:val="none" w:sz="0" w:space="0" w:color="auto"/>
        <w:bottom w:val="none" w:sz="0" w:space="0" w:color="auto"/>
        <w:right w:val="none" w:sz="0" w:space="0" w:color="auto"/>
      </w:divBdr>
    </w:div>
    <w:div w:id="877860134">
      <w:bodyDiv w:val="1"/>
      <w:marLeft w:val="0"/>
      <w:marRight w:val="0"/>
      <w:marTop w:val="0"/>
      <w:marBottom w:val="0"/>
      <w:divBdr>
        <w:top w:val="none" w:sz="0" w:space="0" w:color="auto"/>
        <w:left w:val="none" w:sz="0" w:space="0" w:color="auto"/>
        <w:bottom w:val="none" w:sz="0" w:space="0" w:color="auto"/>
        <w:right w:val="none" w:sz="0" w:space="0" w:color="auto"/>
      </w:divBdr>
    </w:div>
    <w:div w:id="888565413">
      <w:bodyDiv w:val="1"/>
      <w:marLeft w:val="0"/>
      <w:marRight w:val="0"/>
      <w:marTop w:val="0"/>
      <w:marBottom w:val="0"/>
      <w:divBdr>
        <w:top w:val="none" w:sz="0" w:space="0" w:color="auto"/>
        <w:left w:val="none" w:sz="0" w:space="0" w:color="auto"/>
        <w:bottom w:val="none" w:sz="0" w:space="0" w:color="auto"/>
        <w:right w:val="none" w:sz="0" w:space="0" w:color="auto"/>
      </w:divBdr>
    </w:div>
    <w:div w:id="894894920">
      <w:bodyDiv w:val="1"/>
      <w:marLeft w:val="0"/>
      <w:marRight w:val="0"/>
      <w:marTop w:val="0"/>
      <w:marBottom w:val="0"/>
      <w:divBdr>
        <w:top w:val="none" w:sz="0" w:space="0" w:color="auto"/>
        <w:left w:val="none" w:sz="0" w:space="0" w:color="auto"/>
        <w:bottom w:val="none" w:sz="0" w:space="0" w:color="auto"/>
        <w:right w:val="none" w:sz="0" w:space="0" w:color="auto"/>
      </w:divBdr>
    </w:div>
    <w:div w:id="896206369">
      <w:marLeft w:val="640"/>
      <w:marRight w:val="0"/>
      <w:marTop w:val="0"/>
      <w:marBottom w:val="0"/>
      <w:divBdr>
        <w:top w:val="none" w:sz="0" w:space="0" w:color="auto"/>
        <w:left w:val="none" w:sz="0" w:space="0" w:color="auto"/>
        <w:bottom w:val="none" w:sz="0" w:space="0" w:color="auto"/>
        <w:right w:val="none" w:sz="0" w:space="0" w:color="auto"/>
      </w:divBdr>
    </w:div>
    <w:div w:id="898637209">
      <w:bodyDiv w:val="1"/>
      <w:marLeft w:val="0"/>
      <w:marRight w:val="0"/>
      <w:marTop w:val="0"/>
      <w:marBottom w:val="0"/>
      <w:divBdr>
        <w:top w:val="none" w:sz="0" w:space="0" w:color="auto"/>
        <w:left w:val="none" w:sz="0" w:space="0" w:color="auto"/>
        <w:bottom w:val="none" w:sz="0" w:space="0" w:color="auto"/>
        <w:right w:val="none" w:sz="0" w:space="0" w:color="auto"/>
      </w:divBdr>
    </w:div>
    <w:div w:id="899094691">
      <w:bodyDiv w:val="1"/>
      <w:marLeft w:val="0"/>
      <w:marRight w:val="0"/>
      <w:marTop w:val="0"/>
      <w:marBottom w:val="0"/>
      <w:divBdr>
        <w:top w:val="none" w:sz="0" w:space="0" w:color="auto"/>
        <w:left w:val="none" w:sz="0" w:space="0" w:color="auto"/>
        <w:bottom w:val="none" w:sz="0" w:space="0" w:color="auto"/>
        <w:right w:val="none" w:sz="0" w:space="0" w:color="auto"/>
      </w:divBdr>
    </w:div>
    <w:div w:id="906307868">
      <w:bodyDiv w:val="1"/>
      <w:marLeft w:val="0"/>
      <w:marRight w:val="0"/>
      <w:marTop w:val="0"/>
      <w:marBottom w:val="0"/>
      <w:divBdr>
        <w:top w:val="none" w:sz="0" w:space="0" w:color="auto"/>
        <w:left w:val="none" w:sz="0" w:space="0" w:color="auto"/>
        <w:bottom w:val="none" w:sz="0" w:space="0" w:color="auto"/>
        <w:right w:val="none" w:sz="0" w:space="0" w:color="auto"/>
      </w:divBdr>
    </w:div>
    <w:div w:id="913855712">
      <w:bodyDiv w:val="1"/>
      <w:marLeft w:val="0"/>
      <w:marRight w:val="0"/>
      <w:marTop w:val="0"/>
      <w:marBottom w:val="0"/>
      <w:divBdr>
        <w:top w:val="none" w:sz="0" w:space="0" w:color="auto"/>
        <w:left w:val="none" w:sz="0" w:space="0" w:color="auto"/>
        <w:bottom w:val="none" w:sz="0" w:space="0" w:color="auto"/>
        <w:right w:val="none" w:sz="0" w:space="0" w:color="auto"/>
      </w:divBdr>
    </w:div>
    <w:div w:id="920527137">
      <w:bodyDiv w:val="1"/>
      <w:marLeft w:val="0"/>
      <w:marRight w:val="0"/>
      <w:marTop w:val="0"/>
      <w:marBottom w:val="0"/>
      <w:divBdr>
        <w:top w:val="none" w:sz="0" w:space="0" w:color="auto"/>
        <w:left w:val="none" w:sz="0" w:space="0" w:color="auto"/>
        <w:bottom w:val="none" w:sz="0" w:space="0" w:color="auto"/>
        <w:right w:val="none" w:sz="0" w:space="0" w:color="auto"/>
      </w:divBdr>
    </w:div>
    <w:div w:id="926185970">
      <w:bodyDiv w:val="1"/>
      <w:marLeft w:val="0"/>
      <w:marRight w:val="0"/>
      <w:marTop w:val="0"/>
      <w:marBottom w:val="0"/>
      <w:divBdr>
        <w:top w:val="none" w:sz="0" w:space="0" w:color="auto"/>
        <w:left w:val="none" w:sz="0" w:space="0" w:color="auto"/>
        <w:bottom w:val="none" w:sz="0" w:space="0" w:color="auto"/>
        <w:right w:val="none" w:sz="0" w:space="0" w:color="auto"/>
      </w:divBdr>
    </w:div>
    <w:div w:id="928588047">
      <w:bodyDiv w:val="1"/>
      <w:marLeft w:val="0"/>
      <w:marRight w:val="0"/>
      <w:marTop w:val="0"/>
      <w:marBottom w:val="0"/>
      <w:divBdr>
        <w:top w:val="none" w:sz="0" w:space="0" w:color="auto"/>
        <w:left w:val="none" w:sz="0" w:space="0" w:color="auto"/>
        <w:bottom w:val="none" w:sz="0" w:space="0" w:color="auto"/>
        <w:right w:val="none" w:sz="0" w:space="0" w:color="auto"/>
      </w:divBdr>
    </w:div>
    <w:div w:id="931626895">
      <w:bodyDiv w:val="1"/>
      <w:marLeft w:val="0"/>
      <w:marRight w:val="0"/>
      <w:marTop w:val="0"/>
      <w:marBottom w:val="0"/>
      <w:divBdr>
        <w:top w:val="none" w:sz="0" w:space="0" w:color="auto"/>
        <w:left w:val="none" w:sz="0" w:space="0" w:color="auto"/>
        <w:bottom w:val="none" w:sz="0" w:space="0" w:color="auto"/>
        <w:right w:val="none" w:sz="0" w:space="0" w:color="auto"/>
      </w:divBdr>
    </w:div>
    <w:div w:id="933172842">
      <w:bodyDiv w:val="1"/>
      <w:marLeft w:val="0"/>
      <w:marRight w:val="0"/>
      <w:marTop w:val="0"/>
      <w:marBottom w:val="0"/>
      <w:divBdr>
        <w:top w:val="none" w:sz="0" w:space="0" w:color="auto"/>
        <w:left w:val="none" w:sz="0" w:space="0" w:color="auto"/>
        <w:bottom w:val="none" w:sz="0" w:space="0" w:color="auto"/>
        <w:right w:val="none" w:sz="0" w:space="0" w:color="auto"/>
      </w:divBdr>
    </w:div>
    <w:div w:id="934283760">
      <w:bodyDiv w:val="1"/>
      <w:marLeft w:val="0"/>
      <w:marRight w:val="0"/>
      <w:marTop w:val="0"/>
      <w:marBottom w:val="0"/>
      <w:divBdr>
        <w:top w:val="none" w:sz="0" w:space="0" w:color="auto"/>
        <w:left w:val="none" w:sz="0" w:space="0" w:color="auto"/>
        <w:bottom w:val="none" w:sz="0" w:space="0" w:color="auto"/>
        <w:right w:val="none" w:sz="0" w:space="0" w:color="auto"/>
      </w:divBdr>
    </w:div>
    <w:div w:id="935402056">
      <w:bodyDiv w:val="1"/>
      <w:marLeft w:val="0"/>
      <w:marRight w:val="0"/>
      <w:marTop w:val="0"/>
      <w:marBottom w:val="0"/>
      <w:divBdr>
        <w:top w:val="none" w:sz="0" w:space="0" w:color="auto"/>
        <w:left w:val="none" w:sz="0" w:space="0" w:color="auto"/>
        <w:bottom w:val="none" w:sz="0" w:space="0" w:color="auto"/>
        <w:right w:val="none" w:sz="0" w:space="0" w:color="auto"/>
      </w:divBdr>
    </w:div>
    <w:div w:id="943148839">
      <w:bodyDiv w:val="1"/>
      <w:marLeft w:val="0"/>
      <w:marRight w:val="0"/>
      <w:marTop w:val="0"/>
      <w:marBottom w:val="0"/>
      <w:divBdr>
        <w:top w:val="none" w:sz="0" w:space="0" w:color="auto"/>
        <w:left w:val="none" w:sz="0" w:space="0" w:color="auto"/>
        <w:bottom w:val="none" w:sz="0" w:space="0" w:color="auto"/>
        <w:right w:val="none" w:sz="0" w:space="0" w:color="auto"/>
      </w:divBdr>
    </w:div>
    <w:div w:id="951522746">
      <w:bodyDiv w:val="1"/>
      <w:marLeft w:val="0"/>
      <w:marRight w:val="0"/>
      <w:marTop w:val="0"/>
      <w:marBottom w:val="0"/>
      <w:divBdr>
        <w:top w:val="none" w:sz="0" w:space="0" w:color="auto"/>
        <w:left w:val="none" w:sz="0" w:space="0" w:color="auto"/>
        <w:bottom w:val="none" w:sz="0" w:space="0" w:color="auto"/>
        <w:right w:val="none" w:sz="0" w:space="0" w:color="auto"/>
      </w:divBdr>
    </w:div>
    <w:div w:id="955990070">
      <w:bodyDiv w:val="1"/>
      <w:marLeft w:val="0"/>
      <w:marRight w:val="0"/>
      <w:marTop w:val="0"/>
      <w:marBottom w:val="0"/>
      <w:divBdr>
        <w:top w:val="none" w:sz="0" w:space="0" w:color="auto"/>
        <w:left w:val="none" w:sz="0" w:space="0" w:color="auto"/>
        <w:bottom w:val="none" w:sz="0" w:space="0" w:color="auto"/>
        <w:right w:val="none" w:sz="0" w:space="0" w:color="auto"/>
      </w:divBdr>
    </w:div>
    <w:div w:id="965740838">
      <w:bodyDiv w:val="1"/>
      <w:marLeft w:val="0"/>
      <w:marRight w:val="0"/>
      <w:marTop w:val="0"/>
      <w:marBottom w:val="0"/>
      <w:divBdr>
        <w:top w:val="none" w:sz="0" w:space="0" w:color="auto"/>
        <w:left w:val="none" w:sz="0" w:space="0" w:color="auto"/>
        <w:bottom w:val="none" w:sz="0" w:space="0" w:color="auto"/>
        <w:right w:val="none" w:sz="0" w:space="0" w:color="auto"/>
      </w:divBdr>
    </w:div>
    <w:div w:id="965818223">
      <w:bodyDiv w:val="1"/>
      <w:marLeft w:val="0"/>
      <w:marRight w:val="0"/>
      <w:marTop w:val="0"/>
      <w:marBottom w:val="0"/>
      <w:divBdr>
        <w:top w:val="none" w:sz="0" w:space="0" w:color="auto"/>
        <w:left w:val="none" w:sz="0" w:space="0" w:color="auto"/>
        <w:bottom w:val="none" w:sz="0" w:space="0" w:color="auto"/>
        <w:right w:val="none" w:sz="0" w:space="0" w:color="auto"/>
      </w:divBdr>
    </w:div>
    <w:div w:id="968047429">
      <w:bodyDiv w:val="1"/>
      <w:marLeft w:val="0"/>
      <w:marRight w:val="0"/>
      <w:marTop w:val="0"/>
      <w:marBottom w:val="0"/>
      <w:divBdr>
        <w:top w:val="none" w:sz="0" w:space="0" w:color="auto"/>
        <w:left w:val="none" w:sz="0" w:space="0" w:color="auto"/>
        <w:bottom w:val="none" w:sz="0" w:space="0" w:color="auto"/>
        <w:right w:val="none" w:sz="0" w:space="0" w:color="auto"/>
      </w:divBdr>
    </w:div>
    <w:div w:id="970553224">
      <w:bodyDiv w:val="1"/>
      <w:marLeft w:val="0"/>
      <w:marRight w:val="0"/>
      <w:marTop w:val="0"/>
      <w:marBottom w:val="0"/>
      <w:divBdr>
        <w:top w:val="none" w:sz="0" w:space="0" w:color="auto"/>
        <w:left w:val="none" w:sz="0" w:space="0" w:color="auto"/>
        <w:bottom w:val="none" w:sz="0" w:space="0" w:color="auto"/>
        <w:right w:val="none" w:sz="0" w:space="0" w:color="auto"/>
      </w:divBdr>
    </w:div>
    <w:div w:id="982125618">
      <w:bodyDiv w:val="1"/>
      <w:marLeft w:val="0"/>
      <w:marRight w:val="0"/>
      <w:marTop w:val="0"/>
      <w:marBottom w:val="0"/>
      <w:divBdr>
        <w:top w:val="none" w:sz="0" w:space="0" w:color="auto"/>
        <w:left w:val="none" w:sz="0" w:space="0" w:color="auto"/>
        <w:bottom w:val="none" w:sz="0" w:space="0" w:color="auto"/>
        <w:right w:val="none" w:sz="0" w:space="0" w:color="auto"/>
      </w:divBdr>
    </w:div>
    <w:div w:id="998654317">
      <w:bodyDiv w:val="1"/>
      <w:marLeft w:val="0"/>
      <w:marRight w:val="0"/>
      <w:marTop w:val="0"/>
      <w:marBottom w:val="0"/>
      <w:divBdr>
        <w:top w:val="none" w:sz="0" w:space="0" w:color="auto"/>
        <w:left w:val="none" w:sz="0" w:space="0" w:color="auto"/>
        <w:bottom w:val="none" w:sz="0" w:space="0" w:color="auto"/>
        <w:right w:val="none" w:sz="0" w:space="0" w:color="auto"/>
      </w:divBdr>
    </w:div>
    <w:div w:id="999846980">
      <w:bodyDiv w:val="1"/>
      <w:marLeft w:val="0"/>
      <w:marRight w:val="0"/>
      <w:marTop w:val="0"/>
      <w:marBottom w:val="0"/>
      <w:divBdr>
        <w:top w:val="none" w:sz="0" w:space="0" w:color="auto"/>
        <w:left w:val="none" w:sz="0" w:space="0" w:color="auto"/>
        <w:bottom w:val="none" w:sz="0" w:space="0" w:color="auto"/>
        <w:right w:val="none" w:sz="0" w:space="0" w:color="auto"/>
      </w:divBdr>
    </w:div>
    <w:div w:id="1055083811">
      <w:bodyDiv w:val="1"/>
      <w:marLeft w:val="0"/>
      <w:marRight w:val="0"/>
      <w:marTop w:val="0"/>
      <w:marBottom w:val="0"/>
      <w:divBdr>
        <w:top w:val="none" w:sz="0" w:space="0" w:color="auto"/>
        <w:left w:val="none" w:sz="0" w:space="0" w:color="auto"/>
        <w:bottom w:val="none" w:sz="0" w:space="0" w:color="auto"/>
        <w:right w:val="none" w:sz="0" w:space="0" w:color="auto"/>
      </w:divBdr>
    </w:div>
    <w:div w:id="1069424898">
      <w:bodyDiv w:val="1"/>
      <w:marLeft w:val="0"/>
      <w:marRight w:val="0"/>
      <w:marTop w:val="0"/>
      <w:marBottom w:val="0"/>
      <w:divBdr>
        <w:top w:val="none" w:sz="0" w:space="0" w:color="auto"/>
        <w:left w:val="none" w:sz="0" w:space="0" w:color="auto"/>
        <w:bottom w:val="none" w:sz="0" w:space="0" w:color="auto"/>
        <w:right w:val="none" w:sz="0" w:space="0" w:color="auto"/>
      </w:divBdr>
    </w:div>
    <w:div w:id="1074427439">
      <w:bodyDiv w:val="1"/>
      <w:marLeft w:val="0"/>
      <w:marRight w:val="0"/>
      <w:marTop w:val="0"/>
      <w:marBottom w:val="0"/>
      <w:divBdr>
        <w:top w:val="none" w:sz="0" w:space="0" w:color="auto"/>
        <w:left w:val="none" w:sz="0" w:space="0" w:color="auto"/>
        <w:bottom w:val="none" w:sz="0" w:space="0" w:color="auto"/>
        <w:right w:val="none" w:sz="0" w:space="0" w:color="auto"/>
      </w:divBdr>
    </w:div>
    <w:div w:id="1075249538">
      <w:bodyDiv w:val="1"/>
      <w:marLeft w:val="0"/>
      <w:marRight w:val="0"/>
      <w:marTop w:val="0"/>
      <w:marBottom w:val="0"/>
      <w:divBdr>
        <w:top w:val="none" w:sz="0" w:space="0" w:color="auto"/>
        <w:left w:val="none" w:sz="0" w:space="0" w:color="auto"/>
        <w:bottom w:val="none" w:sz="0" w:space="0" w:color="auto"/>
        <w:right w:val="none" w:sz="0" w:space="0" w:color="auto"/>
      </w:divBdr>
    </w:div>
    <w:div w:id="1081945995">
      <w:bodyDiv w:val="1"/>
      <w:marLeft w:val="0"/>
      <w:marRight w:val="0"/>
      <w:marTop w:val="0"/>
      <w:marBottom w:val="0"/>
      <w:divBdr>
        <w:top w:val="none" w:sz="0" w:space="0" w:color="auto"/>
        <w:left w:val="none" w:sz="0" w:space="0" w:color="auto"/>
        <w:bottom w:val="none" w:sz="0" w:space="0" w:color="auto"/>
        <w:right w:val="none" w:sz="0" w:space="0" w:color="auto"/>
      </w:divBdr>
    </w:div>
    <w:div w:id="1088769902">
      <w:bodyDiv w:val="1"/>
      <w:marLeft w:val="0"/>
      <w:marRight w:val="0"/>
      <w:marTop w:val="0"/>
      <w:marBottom w:val="0"/>
      <w:divBdr>
        <w:top w:val="none" w:sz="0" w:space="0" w:color="auto"/>
        <w:left w:val="none" w:sz="0" w:space="0" w:color="auto"/>
        <w:bottom w:val="none" w:sz="0" w:space="0" w:color="auto"/>
        <w:right w:val="none" w:sz="0" w:space="0" w:color="auto"/>
      </w:divBdr>
    </w:div>
    <w:div w:id="1094395112">
      <w:bodyDiv w:val="1"/>
      <w:marLeft w:val="0"/>
      <w:marRight w:val="0"/>
      <w:marTop w:val="0"/>
      <w:marBottom w:val="0"/>
      <w:divBdr>
        <w:top w:val="none" w:sz="0" w:space="0" w:color="auto"/>
        <w:left w:val="none" w:sz="0" w:space="0" w:color="auto"/>
        <w:bottom w:val="none" w:sz="0" w:space="0" w:color="auto"/>
        <w:right w:val="none" w:sz="0" w:space="0" w:color="auto"/>
      </w:divBdr>
    </w:div>
    <w:div w:id="1100754486">
      <w:bodyDiv w:val="1"/>
      <w:marLeft w:val="0"/>
      <w:marRight w:val="0"/>
      <w:marTop w:val="0"/>
      <w:marBottom w:val="0"/>
      <w:divBdr>
        <w:top w:val="none" w:sz="0" w:space="0" w:color="auto"/>
        <w:left w:val="none" w:sz="0" w:space="0" w:color="auto"/>
        <w:bottom w:val="none" w:sz="0" w:space="0" w:color="auto"/>
        <w:right w:val="none" w:sz="0" w:space="0" w:color="auto"/>
      </w:divBdr>
    </w:div>
    <w:div w:id="1103919545">
      <w:bodyDiv w:val="1"/>
      <w:marLeft w:val="0"/>
      <w:marRight w:val="0"/>
      <w:marTop w:val="0"/>
      <w:marBottom w:val="0"/>
      <w:divBdr>
        <w:top w:val="none" w:sz="0" w:space="0" w:color="auto"/>
        <w:left w:val="none" w:sz="0" w:space="0" w:color="auto"/>
        <w:bottom w:val="none" w:sz="0" w:space="0" w:color="auto"/>
        <w:right w:val="none" w:sz="0" w:space="0" w:color="auto"/>
      </w:divBdr>
    </w:div>
    <w:div w:id="1104810384">
      <w:bodyDiv w:val="1"/>
      <w:marLeft w:val="0"/>
      <w:marRight w:val="0"/>
      <w:marTop w:val="0"/>
      <w:marBottom w:val="0"/>
      <w:divBdr>
        <w:top w:val="none" w:sz="0" w:space="0" w:color="auto"/>
        <w:left w:val="none" w:sz="0" w:space="0" w:color="auto"/>
        <w:bottom w:val="none" w:sz="0" w:space="0" w:color="auto"/>
        <w:right w:val="none" w:sz="0" w:space="0" w:color="auto"/>
      </w:divBdr>
    </w:div>
    <w:div w:id="1104884991">
      <w:bodyDiv w:val="1"/>
      <w:marLeft w:val="0"/>
      <w:marRight w:val="0"/>
      <w:marTop w:val="0"/>
      <w:marBottom w:val="0"/>
      <w:divBdr>
        <w:top w:val="none" w:sz="0" w:space="0" w:color="auto"/>
        <w:left w:val="none" w:sz="0" w:space="0" w:color="auto"/>
        <w:bottom w:val="none" w:sz="0" w:space="0" w:color="auto"/>
        <w:right w:val="none" w:sz="0" w:space="0" w:color="auto"/>
      </w:divBdr>
    </w:div>
    <w:div w:id="1109197838">
      <w:bodyDiv w:val="1"/>
      <w:marLeft w:val="0"/>
      <w:marRight w:val="0"/>
      <w:marTop w:val="0"/>
      <w:marBottom w:val="0"/>
      <w:divBdr>
        <w:top w:val="none" w:sz="0" w:space="0" w:color="auto"/>
        <w:left w:val="none" w:sz="0" w:space="0" w:color="auto"/>
        <w:bottom w:val="none" w:sz="0" w:space="0" w:color="auto"/>
        <w:right w:val="none" w:sz="0" w:space="0" w:color="auto"/>
      </w:divBdr>
    </w:div>
    <w:div w:id="1113136150">
      <w:bodyDiv w:val="1"/>
      <w:marLeft w:val="0"/>
      <w:marRight w:val="0"/>
      <w:marTop w:val="0"/>
      <w:marBottom w:val="0"/>
      <w:divBdr>
        <w:top w:val="none" w:sz="0" w:space="0" w:color="auto"/>
        <w:left w:val="none" w:sz="0" w:space="0" w:color="auto"/>
        <w:bottom w:val="none" w:sz="0" w:space="0" w:color="auto"/>
        <w:right w:val="none" w:sz="0" w:space="0" w:color="auto"/>
      </w:divBdr>
    </w:div>
    <w:div w:id="1126243760">
      <w:bodyDiv w:val="1"/>
      <w:marLeft w:val="0"/>
      <w:marRight w:val="0"/>
      <w:marTop w:val="0"/>
      <w:marBottom w:val="0"/>
      <w:divBdr>
        <w:top w:val="none" w:sz="0" w:space="0" w:color="auto"/>
        <w:left w:val="none" w:sz="0" w:space="0" w:color="auto"/>
        <w:bottom w:val="none" w:sz="0" w:space="0" w:color="auto"/>
        <w:right w:val="none" w:sz="0" w:space="0" w:color="auto"/>
      </w:divBdr>
    </w:div>
    <w:div w:id="1145731987">
      <w:bodyDiv w:val="1"/>
      <w:marLeft w:val="0"/>
      <w:marRight w:val="0"/>
      <w:marTop w:val="0"/>
      <w:marBottom w:val="0"/>
      <w:divBdr>
        <w:top w:val="none" w:sz="0" w:space="0" w:color="auto"/>
        <w:left w:val="none" w:sz="0" w:space="0" w:color="auto"/>
        <w:bottom w:val="none" w:sz="0" w:space="0" w:color="auto"/>
        <w:right w:val="none" w:sz="0" w:space="0" w:color="auto"/>
      </w:divBdr>
    </w:div>
    <w:div w:id="1153108286">
      <w:bodyDiv w:val="1"/>
      <w:marLeft w:val="0"/>
      <w:marRight w:val="0"/>
      <w:marTop w:val="0"/>
      <w:marBottom w:val="0"/>
      <w:divBdr>
        <w:top w:val="none" w:sz="0" w:space="0" w:color="auto"/>
        <w:left w:val="none" w:sz="0" w:space="0" w:color="auto"/>
        <w:bottom w:val="none" w:sz="0" w:space="0" w:color="auto"/>
        <w:right w:val="none" w:sz="0" w:space="0" w:color="auto"/>
      </w:divBdr>
    </w:div>
    <w:div w:id="1153109957">
      <w:bodyDiv w:val="1"/>
      <w:marLeft w:val="0"/>
      <w:marRight w:val="0"/>
      <w:marTop w:val="0"/>
      <w:marBottom w:val="0"/>
      <w:divBdr>
        <w:top w:val="none" w:sz="0" w:space="0" w:color="auto"/>
        <w:left w:val="none" w:sz="0" w:space="0" w:color="auto"/>
        <w:bottom w:val="none" w:sz="0" w:space="0" w:color="auto"/>
        <w:right w:val="none" w:sz="0" w:space="0" w:color="auto"/>
      </w:divBdr>
    </w:div>
    <w:div w:id="1154181374">
      <w:bodyDiv w:val="1"/>
      <w:marLeft w:val="0"/>
      <w:marRight w:val="0"/>
      <w:marTop w:val="0"/>
      <w:marBottom w:val="0"/>
      <w:divBdr>
        <w:top w:val="none" w:sz="0" w:space="0" w:color="auto"/>
        <w:left w:val="none" w:sz="0" w:space="0" w:color="auto"/>
        <w:bottom w:val="none" w:sz="0" w:space="0" w:color="auto"/>
        <w:right w:val="none" w:sz="0" w:space="0" w:color="auto"/>
      </w:divBdr>
    </w:div>
    <w:div w:id="1155031161">
      <w:bodyDiv w:val="1"/>
      <w:marLeft w:val="0"/>
      <w:marRight w:val="0"/>
      <w:marTop w:val="0"/>
      <w:marBottom w:val="0"/>
      <w:divBdr>
        <w:top w:val="none" w:sz="0" w:space="0" w:color="auto"/>
        <w:left w:val="none" w:sz="0" w:space="0" w:color="auto"/>
        <w:bottom w:val="none" w:sz="0" w:space="0" w:color="auto"/>
        <w:right w:val="none" w:sz="0" w:space="0" w:color="auto"/>
      </w:divBdr>
    </w:div>
    <w:div w:id="1155728059">
      <w:bodyDiv w:val="1"/>
      <w:marLeft w:val="0"/>
      <w:marRight w:val="0"/>
      <w:marTop w:val="0"/>
      <w:marBottom w:val="0"/>
      <w:divBdr>
        <w:top w:val="none" w:sz="0" w:space="0" w:color="auto"/>
        <w:left w:val="none" w:sz="0" w:space="0" w:color="auto"/>
        <w:bottom w:val="none" w:sz="0" w:space="0" w:color="auto"/>
        <w:right w:val="none" w:sz="0" w:space="0" w:color="auto"/>
      </w:divBdr>
    </w:div>
    <w:div w:id="1157695086">
      <w:bodyDiv w:val="1"/>
      <w:marLeft w:val="0"/>
      <w:marRight w:val="0"/>
      <w:marTop w:val="0"/>
      <w:marBottom w:val="0"/>
      <w:divBdr>
        <w:top w:val="none" w:sz="0" w:space="0" w:color="auto"/>
        <w:left w:val="none" w:sz="0" w:space="0" w:color="auto"/>
        <w:bottom w:val="none" w:sz="0" w:space="0" w:color="auto"/>
        <w:right w:val="none" w:sz="0" w:space="0" w:color="auto"/>
      </w:divBdr>
    </w:div>
    <w:div w:id="1160847567">
      <w:bodyDiv w:val="1"/>
      <w:marLeft w:val="0"/>
      <w:marRight w:val="0"/>
      <w:marTop w:val="0"/>
      <w:marBottom w:val="0"/>
      <w:divBdr>
        <w:top w:val="none" w:sz="0" w:space="0" w:color="auto"/>
        <w:left w:val="none" w:sz="0" w:space="0" w:color="auto"/>
        <w:bottom w:val="none" w:sz="0" w:space="0" w:color="auto"/>
        <w:right w:val="none" w:sz="0" w:space="0" w:color="auto"/>
      </w:divBdr>
    </w:div>
    <w:div w:id="1163156903">
      <w:bodyDiv w:val="1"/>
      <w:marLeft w:val="0"/>
      <w:marRight w:val="0"/>
      <w:marTop w:val="0"/>
      <w:marBottom w:val="0"/>
      <w:divBdr>
        <w:top w:val="none" w:sz="0" w:space="0" w:color="auto"/>
        <w:left w:val="none" w:sz="0" w:space="0" w:color="auto"/>
        <w:bottom w:val="none" w:sz="0" w:space="0" w:color="auto"/>
        <w:right w:val="none" w:sz="0" w:space="0" w:color="auto"/>
      </w:divBdr>
    </w:div>
    <w:div w:id="1173185567">
      <w:bodyDiv w:val="1"/>
      <w:marLeft w:val="0"/>
      <w:marRight w:val="0"/>
      <w:marTop w:val="0"/>
      <w:marBottom w:val="0"/>
      <w:divBdr>
        <w:top w:val="none" w:sz="0" w:space="0" w:color="auto"/>
        <w:left w:val="none" w:sz="0" w:space="0" w:color="auto"/>
        <w:bottom w:val="none" w:sz="0" w:space="0" w:color="auto"/>
        <w:right w:val="none" w:sz="0" w:space="0" w:color="auto"/>
      </w:divBdr>
    </w:div>
    <w:div w:id="1174226919">
      <w:bodyDiv w:val="1"/>
      <w:marLeft w:val="0"/>
      <w:marRight w:val="0"/>
      <w:marTop w:val="0"/>
      <w:marBottom w:val="0"/>
      <w:divBdr>
        <w:top w:val="none" w:sz="0" w:space="0" w:color="auto"/>
        <w:left w:val="none" w:sz="0" w:space="0" w:color="auto"/>
        <w:bottom w:val="none" w:sz="0" w:space="0" w:color="auto"/>
        <w:right w:val="none" w:sz="0" w:space="0" w:color="auto"/>
      </w:divBdr>
    </w:div>
    <w:div w:id="1190727188">
      <w:bodyDiv w:val="1"/>
      <w:marLeft w:val="0"/>
      <w:marRight w:val="0"/>
      <w:marTop w:val="0"/>
      <w:marBottom w:val="0"/>
      <w:divBdr>
        <w:top w:val="none" w:sz="0" w:space="0" w:color="auto"/>
        <w:left w:val="none" w:sz="0" w:space="0" w:color="auto"/>
        <w:bottom w:val="none" w:sz="0" w:space="0" w:color="auto"/>
        <w:right w:val="none" w:sz="0" w:space="0" w:color="auto"/>
      </w:divBdr>
    </w:div>
    <w:div w:id="1198196351">
      <w:bodyDiv w:val="1"/>
      <w:marLeft w:val="0"/>
      <w:marRight w:val="0"/>
      <w:marTop w:val="0"/>
      <w:marBottom w:val="0"/>
      <w:divBdr>
        <w:top w:val="none" w:sz="0" w:space="0" w:color="auto"/>
        <w:left w:val="none" w:sz="0" w:space="0" w:color="auto"/>
        <w:bottom w:val="none" w:sz="0" w:space="0" w:color="auto"/>
        <w:right w:val="none" w:sz="0" w:space="0" w:color="auto"/>
      </w:divBdr>
    </w:div>
    <w:div w:id="1208445993">
      <w:bodyDiv w:val="1"/>
      <w:marLeft w:val="0"/>
      <w:marRight w:val="0"/>
      <w:marTop w:val="0"/>
      <w:marBottom w:val="0"/>
      <w:divBdr>
        <w:top w:val="none" w:sz="0" w:space="0" w:color="auto"/>
        <w:left w:val="none" w:sz="0" w:space="0" w:color="auto"/>
        <w:bottom w:val="none" w:sz="0" w:space="0" w:color="auto"/>
        <w:right w:val="none" w:sz="0" w:space="0" w:color="auto"/>
      </w:divBdr>
    </w:div>
    <w:div w:id="1211574192">
      <w:bodyDiv w:val="1"/>
      <w:marLeft w:val="0"/>
      <w:marRight w:val="0"/>
      <w:marTop w:val="0"/>
      <w:marBottom w:val="0"/>
      <w:divBdr>
        <w:top w:val="none" w:sz="0" w:space="0" w:color="auto"/>
        <w:left w:val="none" w:sz="0" w:space="0" w:color="auto"/>
        <w:bottom w:val="none" w:sz="0" w:space="0" w:color="auto"/>
        <w:right w:val="none" w:sz="0" w:space="0" w:color="auto"/>
      </w:divBdr>
    </w:div>
    <w:div w:id="1222326007">
      <w:bodyDiv w:val="1"/>
      <w:marLeft w:val="0"/>
      <w:marRight w:val="0"/>
      <w:marTop w:val="0"/>
      <w:marBottom w:val="0"/>
      <w:divBdr>
        <w:top w:val="none" w:sz="0" w:space="0" w:color="auto"/>
        <w:left w:val="none" w:sz="0" w:space="0" w:color="auto"/>
        <w:bottom w:val="none" w:sz="0" w:space="0" w:color="auto"/>
        <w:right w:val="none" w:sz="0" w:space="0" w:color="auto"/>
      </w:divBdr>
    </w:div>
    <w:div w:id="1225605147">
      <w:bodyDiv w:val="1"/>
      <w:marLeft w:val="0"/>
      <w:marRight w:val="0"/>
      <w:marTop w:val="0"/>
      <w:marBottom w:val="0"/>
      <w:divBdr>
        <w:top w:val="none" w:sz="0" w:space="0" w:color="auto"/>
        <w:left w:val="none" w:sz="0" w:space="0" w:color="auto"/>
        <w:bottom w:val="none" w:sz="0" w:space="0" w:color="auto"/>
        <w:right w:val="none" w:sz="0" w:space="0" w:color="auto"/>
      </w:divBdr>
    </w:div>
    <w:div w:id="1231814974">
      <w:bodyDiv w:val="1"/>
      <w:marLeft w:val="0"/>
      <w:marRight w:val="0"/>
      <w:marTop w:val="0"/>
      <w:marBottom w:val="0"/>
      <w:divBdr>
        <w:top w:val="none" w:sz="0" w:space="0" w:color="auto"/>
        <w:left w:val="none" w:sz="0" w:space="0" w:color="auto"/>
        <w:bottom w:val="none" w:sz="0" w:space="0" w:color="auto"/>
        <w:right w:val="none" w:sz="0" w:space="0" w:color="auto"/>
      </w:divBdr>
    </w:div>
    <w:div w:id="1240360801">
      <w:bodyDiv w:val="1"/>
      <w:marLeft w:val="0"/>
      <w:marRight w:val="0"/>
      <w:marTop w:val="0"/>
      <w:marBottom w:val="0"/>
      <w:divBdr>
        <w:top w:val="none" w:sz="0" w:space="0" w:color="auto"/>
        <w:left w:val="none" w:sz="0" w:space="0" w:color="auto"/>
        <w:bottom w:val="none" w:sz="0" w:space="0" w:color="auto"/>
        <w:right w:val="none" w:sz="0" w:space="0" w:color="auto"/>
      </w:divBdr>
    </w:div>
    <w:div w:id="1263761954">
      <w:bodyDiv w:val="1"/>
      <w:marLeft w:val="0"/>
      <w:marRight w:val="0"/>
      <w:marTop w:val="0"/>
      <w:marBottom w:val="0"/>
      <w:divBdr>
        <w:top w:val="none" w:sz="0" w:space="0" w:color="auto"/>
        <w:left w:val="none" w:sz="0" w:space="0" w:color="auto"/>
        <w:bottom w:val="none" w:sz="0" w:space="0" w:color="auto"/>
        <w:right w:val="none" w:sz="0" w:space="0" w:color="auto"/>
      </w:divBdr>
    </w:div>
    <w:div w:id="1264000092">
      <w:bodyDiv w:val="1"/>
      <w:marLeft w:val="0"/>
      <w:marRight w:val="0"/>
      <w:marTop w:val="0"/>
      <w:marBottom w:val="0"/>
      <w:divBdr>
        <w:top w:val="none" w:sz="0" w:space="0" w:color="auto"/>
        <w:left w:val="none" w:sz="0" w:space="0" w:color="auto"/>
        <w:bottom w:val="none" w:sz="0" w:space="0" w:color="auto"/>
        <w:right w:val="none" w:sz="0" w:space="0" w:color="auto"/>
      </w:divBdr>
    </w:div>
    <w:div w:id="1269661339">
      <w:bodyDiv w:val="1"/>
      <w:marLeft w:val="0"/>
      <w:marRight w:val="0"/>
      <w:marTop w:val="0"/>
      <w:marBottom w:val="0"/>
      <w:divBdr>
        <w:top w:val="none" w:sz="0" w:space="0" w:color="auto"/>
        <w:left w:val="none" w:sz="0" w:space="0" w:color="auto"/>
        <w:bottom w:val="none" w:sz="0" w:space="0" w:color="auto"/>
        <w:right w:val="none" w:sz="0" w:space="0" w:color="auto"/>
      </w:divBdr>
    </w:div>
    <w:div w:id="1273590336">
      <w:bodyDiv w:val="1"/>
      <w:marLeft w:val="0"/>
      <w:marRight w:val="0"/>
      <w:marTop w:val="0"/>
      <w:marBottom w:val="0"/>
      <w:divBdr>
        <w:top w:val="none" w:sz="0" w:space="0" w:color="auto"/>
        <w:left w:val="none" w:sz="0" w:space="0" w:color="auto"/>
        <w:bottom w:val="none" w:sz="0" w:space="0" w:color="auto"/>
        <w:right w:val="none" w:sz="0" w:space="0" w:color="auto"/>
      </w:divBdr>
    </w:div>
    <w:div w:id="1281649652">
      <w:bodyDiv w:val="1"/>
      <w:marLeft w:val="0"/>
      <w:marRight w:val="0"/>
      <w:marTop w:val="0"/>
      <w:marBottom w:val="0"/>
      <w:divBdr>
        <w:top w:val="none" w:sz="0" w:space="0" w:color="auto"/>
        <w:left w:val="none" w:sz="0" w:space="0" w:color="auto"/>
        <w:bottom w:val="none" w:sz="0" w:space="0" w:color="auto"/>
        <w:right w:val="none" w:sz="0" w:space="0" w:color="auto"/>
      </w:divBdr>
    </w:div>
    <w:div w:id="1282540954">
      <w:bodyDiv w:val="1"/>
      <w:marLeft w:val="0"/>
      <w:marRight w:val="0"/>
      <w:marTop w:val="0"/>
      <w:marBottom w:val="0"/>
      <w:divBdr>
        <w:top w:val="none" w:sz="0" w:space="0" w:color="auto"/>
        <w:left w:val="none" w:sz="0" w:space="0" w:color="auto"/>
        <w:bottom w:val="none" w:sz="0" w:space="0" w:color="auto"/>
        <w:right w:val="none" w:sz="0" w:space="0" w:color="auto"/>
      </w:divBdr>
    </w:div>
    <w:div w:id="1287198484">
      <w:bodyDiv w:val="1"/>
      <w:marLeft w:val="0"/>
      <w:marRight w:val="0"/>
      <w:marTop w:val="0"/>
      <w:marBottom w:val="0"/>
      <w:divBdr>
        <w:top w:val="none" w:sz="0" w:space="0" w:color="auto"/>
        <w:left w:val="none" w:sz="0" w:space="0" w:color="auto"/>
        <w:bottom w:val="none" w:sz="0" w:space="0" w:color="auto"/>
        <w:right w:val="none" w:sz="0" w:space="0" w:color="auto"/>
      </w:divBdr>
    </w:div>
    <w:div w:id="1288320791">
      <w:bodyDiv w:val="1"/>
      <w:marLeft w:val="0"/>
      <w:marRight w:val="0"/>
      <w:marTop w:val="0"/>
      <w:marBottom w:val="0"/>
      <w:divBdr>
        <w:top w:val="none" w:sz="0" w:space="0" w:color="auto"/>
        <w:left w:val="none" w:sz="0" w:space="0" w:color="auto"/>
        <w:bottom w:val="none" w:sz="0" w:space="0" w:color="auto"/>
        <w:right w:val="none" w:sz="0" w:space="0" w:color="auto"/>
      </w:divBdr>
    </w:div>
    <w:div w:id="1289160741">
      <w:bodyDiv w:val="1"/>
      <w:marLeft w:val="0"/>
      <w:marRight w:val="0"/>
      <w:marTop w:val="0"/>
      <w:marBottom w:val="0"/>
      <w:divBdr>
        <w:top w:val="none" w:sz="0" w:space="0" w:color="auto"/>
        <w:left w:val="none" w:sz="0" w:space="0" w:color="auto"/>
        <w:bottom w:val="none" w:sz="0" w:space="0" w:color="auto"/>
        <w:right w:val="none" w:sz="0" w:space="0" w:color="auto"/>
      </w:divBdr>
    </w:div>
    <w:div w:id="1290547667">
      <w:bodyDiv w:val="1"/>
      <w:marLeft w:val="0"/>
      <w:marRight w:val="0"/>
      <w:marTop w:val="0"/>
      <w:marBottom w:val="0"/>
      <w:divBdr>
        <w:top w:val="none" w:sz="0" w:space="0" w:color="auto"/>
        <w:left w:val="none" w:sz="0" w:space="0" w:color="auto"/>
        <w:bottom w:val="none" w:sz="0" w:space="0" w:color="auto"/>
        <w:right w:val="none" w:sz="0" w:space="0" w:color="auto"/>
      </w:divBdr>
    </w:div>
    <w:div w:id="1291203618">
      <w:bodyDiv w:val="1"/>
      <w:marLeft w:val="0"/>
      <w:marRight w:val="0"/>
      <w:marTop w:val="0"/>
      <w:marBottom w:val="0"/>
      <w:divBdr>
        <w:top w:val="none" w:sz="0" w:space="0" w:color="auto"/>
        <w:left w:val="none" w:sz="0" w:space="0" w:color="auto"/>
        <w:bottom w:val="none" w:sz="0" w:space="0" w:color="auto"/>
        <w:right w:val="none" w:sz="0" w:space="0" w:color="auto"/>
      </w:divBdr>
    </w:div>
    <w:div w:id="1301495165">
      <w:bodyDiv w:val="1"/>
      <w:marLeft w:val="0"/>
      <w:marRight w:val="0"/>
      <w:marTop w:val="0"/>
      <w:marBottom w:val="0"/>
      <w:divBdr>
        <w:top w:val="none" w:sz="0" w:space="0" w:color="auto"/>
        <w:left w:val="none" w:sz="0" w:space="0" w:color="auto"/>
        <w:bottom w:val="none" w:sz="0" w:space="0" w:color="auto"/>
        <w:right w:val="none" w:sz="0" w:space="0" w:color="auto"/>
      </w:divBdr>
    </w:div>
    <w:div w:id="1302076941">
      <w:bodyDiv w:val="1"/>
      <w:marLeft w:val="0"/>
      <w:marRight w:val="0"/>
      <w:marTop w:val="0"/>
      <w:marBottom w:val="0"/>
      <w:divBdr>
        <w:top w:val="none" w:sz="0" w:space="0" w:color="auto"/>
        <w:left w:val="none" w:sz="0" w:space="0" w:color="auto"/>
        <w:bottom w:val="none" w:sz="0" w:space="0" w:color="auto"/>
        <w:right w:val="none" w:sz="0" w:space="0" w:color="auto"/>
      </w:divBdr>
    </w:div>
    <w:div w:id="1303340387">
      <w:bodyDiv w:val="1"/>
      <w:marLeft w:val="0"/>
      <w:marRight w:val="0"/>
      <w:marTop w:val="0"/>
      <w:marBottom w:val="0"/>
      <w:divBdr>
        <w:top w:val="none" w:sz="0" w:space="0" w:color="auto"/>
        <w:left w:val="none" w:sz="0" w:space="0" w:color="auto"/>
        <w:bottom w:val="none" w:sz="0" w:space="0" w:color="auto"/>
        <w:right w:val="none" w:sz="0" w:space="0" w:color="auto"/>
      </w:divBdr>
    </w:div>
    <w:div w:id="1305159355">
      <w:bodyDiv w:val="1"/>
      <w:marLeft w:val="0"/>
      <w:marRight w:val="0"/>
      <w:marTop w:val="0"/>
      <w:marBottom w:val="0"/>
      <w:divBdr>
        <w:top w:val="none" w:sz="0" w:space="0" w:color="auto"/>
        <w:left w:val="none" w:sz="0" w:space="0" w:color="auto"/>
        <w:bottom w:val="none" w:sz="0" w:space="0" w:color="auto"/>
        <w:right w:val="none" w:sz="0" w:space="0" w:color="auto"/>
      </w:divBdr>
    </w:div>
    <w:div w:id="1307860533">
      <w:bodyDiv w:val="1"/>
      <w:marLeft w:val="0"/>
      <w:marRight w:val="0"/>
      <w:marTop w:val="0"/>
      <w:marBottom w:val="0"/>
      <w:divBdr>
        <w:top w:val="none" w:sz="0" w:space="0" w:color="auto"/>
        <w:left w:val="none" w:sz="0" w:space="0" w:color="auto"/>
        <w:bottom w:val="none" w:sz="0" w:space="0" w:color="auto"/>
        <w:right w:val="none" w:sz="0" w:space="0" w:color="auto"/>
      </w:divBdr>
    </w:div>
    <w:div w:id="1321040479">
      <w:marLeft w:val="640"/>
      <w:marRight w:val="0"/>
      <w:marTop w:val="0"/>
      <w:marBottom w:val="0"/>
      <w:divBdr>
        <w:top w:val="none" w:sz="0" w:space="0" w:color="auto"/>
        <w:left w:val="none" w:sz="0" w:space="0" w:color="auto"/>
        <w:bottom w:val="none" w:sz="0" w:space="0" w:color="auto"/>
        <w:right w:val="none" w:sz="0" w:space="0" w:color="auto"/>
      </w:divBdr>
    </w:div>
    <w:div w:id="1324704399">
      <w:bodyDiv w:val="1"/>
      <w:marLeft w:val="0"/>
      <w:marRight w:val="0"/>
      <w:marTop w:val="0"/>
      <w:marBottom w:val="0"/>
      <w:divBdr>
        <w:top w:val="none" w:sz="0" w:space="0" w:color="auto"/>
        <w:left w:val="none" w:sz="0" w:space="0" w:color="auto"/>
        <w:bottom w:val="none" w:sz="0" w:space="0" w:color="auto"/>
        <w:right w:val="none" w:sz="0" w:space="0" w:color="auto"/>
      </w:divBdr>
    </w:div>
    <w:div w:id="1325009401">
      <w:bodyDiv w:val="1"/>
      <w:marLeft w:val="0"/>
      <w:marRight w:val="0"/>
      <w:marTop w:val="0"/>
      <w:marBottom w:val="0"/>
      <w:divBdr>
        <w:top w:val="none" w:sz="0" w:space="0" w:color="auto"/>
        <w:left w:val="none" w:sz="0" w:space="0" w:color="auto"/>
        <w:bottom w:val="none" w:sz="0" w:space="0" w:color="auto"/>
        <w:right w:val="none" w:sz="0" w:space="0" w:color="auto"/>
      </w:divBdr>
    </w:div>
    <w:div w:id="1326477644">
      <w:bodyDiv w:val="1"/>
      <w:marLeft w:val="0"/>
      <w:marRight w:val="0"/>
      <w:marTop w:val="0"/>
      <w:marBottom w:val="0"/>
      <w:divBdr>
        <w:top w:val="none" w:sz="0" w:space="0" w:color="auto"/>
        <w:left w:val="none" w:sz="0" w:space="0" w:color="auto"/>
        <w:bottom w:val="none" w:sz="0" w:space="0" w:color="auto"/>
        <w:right w:val="none" w:sz="0" w:space="0" w:color="auto"/>
      </w:divBdr>
    </w:div>
    <w:div w:id="1328436765">
      <w:bodyDiv w:val="1"/>
      <w:marLeft w:val="0"/>
      <w:marRight w:val="0"/>
      <w:marTop w:val="0"/>
      <w:marBottom w:val="0"/>
      <w:divBdr>
        <w:top w:val="none" w:sz="0" w:space="0" w:color="auto"/>
        <w:left w:val="none" w:sz="0" w:space="0" w:color="auto"/>
        <w:bottom w:val="none" w:sz="0" w:space="0" w:color="auto"/>
        <w:right w:val="none" w:sz="0" w:space="0" w:color="auto"/>
      </w:divBdr>
    </w:div>
    <w:div w:id="1329093254">
      <w:bodyDiv w:val="1"/>
      <w:marLeft w:val="0"/>
      <w:marRight w:val="0"/>
      <w:marTop w:val="0"/>
      <w:marBottom w:val="0"/>
      <w:divBdr>
        <w:top w:val="none" w:sz="0" w:space="0" w:color="auto"/>
        <w:left w:val="none" w:sz="0" w:space="0" w:color="auto"/>
        <w:bottom w:val="none" w:sz="0" w:space="0" w:color="auto"/>
        <w:right w:val="none" w:sz="0" w:space="0" w:color="auto"/>
      </w:divBdr>
    </w:div>
    <w:div w:id="1332834863">
      <w:marLeft w:val="640"/>
      <w:marRight w:val="0"/>
      <w:marTop w:val="0"/>
      <w:marBottom w:val="0"/>
      <w:divBdr>
        <w:top w:val="none" w:sz="0" w:space="0" w:color="auto"/>
        <w:left w:val="none" w:sz="0" w:space="0" w:color="auto"/>
        <w:bottom w:val="none" w:sz="0" w:space="0" w:color="auto"/>
        <w:right w:val="none" w:sz="0" w:space="0" w:color="auto"/>
      </w:divBdr>
    </w:div>
    <w:div w:id="1342076930">
      <w:bodyDiv w:val="1"/>
      <w:marLeft w:val="0"/>
      <w:marRight w:val="0"/>
      <w:marTop w:val="0"/>
      <w:marBottom w:val="0"/>
      <w:divBdr>
        <w:top w:val="none" w:sz="0" w:space="0" w:color="auto"/>
        <w:left w:val="none" w:sz="0" w:space="0" w:color="auto"/>
        <w:bottom w:val="none" w:sz="0" w:space="0" w:color="auto"/>
        <w:right w:val="none" w:sz="0" w:space="0" w:color="auto"/>
      </w:divBdr>
    </w:div>
    <w:div w:id="1353263098">
      <w:bodyDiv w:val="1"/>
      <w:marLeft w:val="0"/>
      <w:marRight w:val="0"/>
      <w:marTop w:val="0"/>
      <w:marBottom w:val="0"/>
      <w:divBdr>
        <w:top w:val="none" w:sz="0" w:space="0" w:color="auto"/>
        <w:left w:val="none" w:sz="0" w:space="0" w:color="auto"/>
        <w:bottom w:val="none" w:sz="0" w:space="0" w:color="auto"/>
        <w:right w:val="none" w:sz="0" w:space="0" w:color="auto"/>
      </w:divBdr>
    </w:div>
    <w:div w:id="1354333730">
      <w:bodyDiv w:val="1"/>
      <w:marLeft w:val="0"/>
      <w:marRight w:val="0"/>
      <w:marTop w:val="0"/>
      <w:marBottom w:val="0"/>
      <w:divBdr>
        <w:top w:val="none" w:sz="0" w:space="0" w:color="auto"/>
        <w:left w:val="none" w:sz="0" w:space="0" w:color="auto"/>
        <w:bottom w:val="none" w:sz="0" w:space="0" w:color="auto"/>
        <w:right w:val="none" w:sz="0" w:space="0" w:color="auto"/>
      </w:divBdr>
    </w:div>
    <w:div w:id="1356808746">
      <w:bodyDiv w:val="1"/>
      <w:marLeft w:val="0"/>
      <w:marRight w:val="0"/>
      <w:marTop w:val="0"/>
      <w:marBottom w:val="0"/>
      <w:divBdr>
        <w:top w:val="none" w:sz="0" w:space="0" w:color="auto"/>
        <w:left w:val="none" w:sz="0" w:space="0" w:color="auto"/>
        <w:bottom w:val="none" w:sz="0" w:space="0" w:color="auto"/>
        <w:right w:val="none" w:sz="0" w:space="0" w:color="auto"/>
      </w:divBdr>
    </w:div>
    <w:div w:id="1360275544">
      <w:bodyDiv w:val="1"/>
      <w:marLeft w:val="0"/>
      <w:marRight w:val="0"/>
      <w:marTop w:val="0"/>
      <w:marBottom w:val="0"/>
      <w:divBdr>
        <w:top w:val="none" w:sz="0" w:space="0" w:color="auto"/>
        <w:left w:val="none" w:sz="0" w:space="0" w:color="auto"/>
        <w:bottom w:val="none" w:sz="0" w:space="0" w:color="auto"/>
        <w:right w:val="none" w:sz="0" w:space="0" w:color="auto"/>
      </w:divBdr>
    </w:div>
    <w:div w:id="1363821135">
      <w:bodyDiv w:val="1"/>
      <w:marLeft w:val="0"/>
      <w:marRight w:val="0"/>
      <w:marTop w:val="0"/>
      <w:marBottom w:val="0"/>
      <w:divBdr>
        <w:top w:val="none" w:sz="0" w:space="0" w:color="auto"/>
        <w:left w:val="none" w:sz="0" w:space="0" w:color="auto"/>
        <w:bottom w:val="none" w:sz="0" w:space="0" w:color="auto"/>
        <w:right w:val="none" w:sz="0" w:space="0" w:color="auto"/>
      </w:divBdr>
    </w:div>
    <w:div w:id="1372654508">
      <w:bodyDiv w:val="1"/>
      <w:marLeft w:val="0"/>
      <w:marRight w:val="0"/>
      <w:marTop w:val="0"/>
      <w:marBottom w:val="0"/>
      <w:divBdr>
        <w:top w:val="none" w:sz="0" w:space="0" w:color="auto"/>
        <w:left w:val="none" w:sz="0" w:space="0" w:color="auto"/>
        <w:bottom w:val="none" w:sz="0" w:space="0" w:color="auto"/>
        <w:right w:val="none" w:sz="0" w:space="0" w:color="auto"/>
      </w:divBdr>
    </w:div>
    <w:div w:id="1376782275">
      <w:bodyDiv w:val="1"/>
      <w:marLeft w:val="0"/>
      <w:marRight w:val="0"/>
      <w:marTop w:val="0"/>
      <w:marBottom w:val="0"/>
      <w:divBdr>
        <w:top w:val="none" w:sz="0" w:space="0" w:color="auto"/>
        <w:left w:val="none" w:sz="0" w:space="0" w:color="auto"/>
        <w:bottom w:val="none" w:sz="0" w:space="0" w:color="auto"/>
        <w:right w:val="none" w:sz="0" w:space="0" w:color="auto"/>
      </w:divBdr>
    </w:div>
    <w:div w:id="1379009139">
      <w:bodyDiv w:val="1"/>
      <w:marLeft w:val="0"/>
      <w:marRight w:val="0"/>
      <w:marTop w:val="0"/>
      <w:marBottom w:val="0"/>
      <w:divBdr>
        <w:top w:val="none" w:sz="0" w:space="0" w:color="auto"/>
        <w:left w:val="none" w:sz="0" w:space="0" w:color="auto"/>
        <w:bottom w:val="none" w:sz="0" w:space="0" w:color="auto"/>
        <w:right w:val="none" w:sz="0" w:space="0" w:color="auto"/>
      </w:divBdr>
    </w:div>
    <w:div w:id="1380737865">
      <w:bodyDiv w:val="1"/>
      <w:marLeft w:val="0"/>
      <w:marRight w:val="0"/>
      <w:marTop w:val="0"/>
      <w:marBottom w:val="0"/>
      <w:divBdr>
        <w:top w:val="none" w:sz="0" w:space="0" w:color="auto"/>
        <w:left w:val="none" w:sz="0" w:space="0" w:color="auto"/>
        <w:bottom w:val="none" w:sz="0" w:space="0" w:color="auto"/>
        <w:right w:val="none" w:sz="0" w:space="0" w:color="auto"/>
      </w:divBdr>
    </w:div>
    <w:div w:id="1381399267">
      <w:bodyDiv w:val="1"/>
      <w:marLeft w:val="0"/>
      <w:marRight w:val="0"/>
      <w:marTop w:val="0"/>
      <w:marBottom w:val="0"/>
      <w:divBdr>
        <w:top w:val="none" w:sz="0" w:space="0" w:color="auto"/>
        <w:left w:val="none" w:sz="0" w:space="0" w:color="auto"/>
        <w:bottom w:val="none" w:sz="0" w:space="0" w:color="auto"/>
        <w:right w:val="none" w:sz="0" w:space="0" w:color="auto"/>
      </w:divBdr>
    </w:div>
    <w:div w:id="1384020604">
      <w:bodyDiv w:val="1"/>
      <w:marLeft w:val="0"/>
      <w:marRight w:val="0"/>
      <w:marTop w:val="0"/>
      <w:marBottom w:val="0"/>
      <w:divBdr>
        <w:top w:val="none" w:sz="0" w:space="0" w:color="auto"/>
        <w:left w:val="none" w:sz="0" w:space="0" w:color="auto"/>
        <w:bottom w:val="none" w:sz="0" w:space="0" w:color="auto"/>
        <w:right w:val="none" w:sz="0" w:space="0" w:color="auto"/>
      </w:divBdr>
    </w:div>
    <w:div w:id="1384792966">
      <w:bodyDiv w:val="1"/>
      <w:marLeft w:val="0"/>
      <w:marRight w:val="0"/>
      <w:marTop w:val="0"/>
      <w:marBottom w:val="0"/>
      <w:divBdr>
        <w:top w:val="none" w:sz="0" w:space="0" w:color="auto"/>
        <w:left w:val="none" w:sz="0" w:space="0" w:color="auto"/>
        <w:bottom w:val="none" w:sz="0" w:space="0" w:color="auto"/>
        <w:right w:val="none" w:sz="0" w:space="0" w:color="auto"/>
      </w:divBdr>
    </w:div>
    <w:div w:id="1398553453">
      <w:bodyDiv w:val="1"/>
      <w:marLeft w:val="0"/>
      <w:marRight w:val="0"/>
      <w:marTop w:val="0"/>
      <w:marBottom w:val="0"/>
      <w:divBdr>
        <w:top w:val="none" w:sz="0" w:space="0" w:color="auto"/>
        <w:left w:val="none" w:sz="0" w:space="0" w:color="auto"/>
        <w:bottom w:val="none" w:sz="0" w:space="0" w:color="auto"/>
        <w:right w:val="none" w:sz="0" w:space="0" w:color="auto"/>
      </w:divBdr>
    </w:div>
    <w:div w:id="1400052947">
      <w:bodyDiv w:val="1"/>
      <w:marLeft w:val="0"/>
      <w:marRight w:val="0"/>
      <w:marTop w:val="0"/>
      <w:marBottom w:val="0"/>
      <w:divBdr>
        <w:top w:val="none" w:sz="0" w:space="0" w:color="auto"/>
        <w:left w:val="none" w:sz="0" w:space="0" w:color="auto"/>
        <w:bottom w:val="none" w:sz="0" w:space="0" w:color="auto"/>
        <w:right w:val="none" w:sz="0" w:space="0" w:color="auto"/>
      </w:divBdr>
    </w:div>
    <w:div w:id="1401057510">
      <w:bodyDiv w:val="1"/>
      <w:marLeft w:val="0"/>
      <w:marRight w:val="0"/>
      <w:marTop w:val="0"/>
      <w:marBottom w:val="0"/>
      <w:divBdr>
        <w:top w:val="none" w:sz="0" w:space="0" w:color="auto"/>
        <w:left w:val="none" w:sz="0" w:space="0" w:color="auto"/>
        <w:bottom w:val="none" w:sz="0" w:space="0" w:color="auto"/>
        <w:right w:val="none" w:sz="0" w:space="0" w:color="auto"/>
      </w:divBdr>
    </w:div>
    <w:div w:id="1406027694">
      <w:bodyDiv w:val="1"/>
      <w:marLeft w:val="0"/>
      <w:marRight w:val="0"/>
      <w:marTop w:val="0"/>
      <w:marBottom w:val="0"/>
      <w:divBdr>
        <w:top w:val="none" w:sz="0" w:space="0" w:color="auto"/>
        <w:left w:val="none" w:sz="0" w:space="0" w:color="auto"/>
        <w:bottom w:val="none" w:sz="0" w:space="0" w:color="auto"/>
        <w:right w:val="none" w:sz="0" w:space="0" w:color="auto"/>
      </w:divBdr>
    </w:div>
    <w:div w:id="1406415864">
      <w:bodyDiv w:val="1"/>
      <w:marLeft w:val="0"/>
      <w:marRight w:val="0"/>
      <w:marTop w:val="0"/>
      <w:marBottom w:val="0"/>
      <w:divBdr>
        <w:top w:val="none" w:sz="0" w:space="0" w:color="auto"/>
        <w:left w:val="none" w:sz="0" w:space="0" w:color="auto"/>
        <w:bottom w:val="none" w:sz="0" w:space="0" w:color="auto"/>
        <w:right w:val="none" w:sz="0" w:space="0" w:color="auto"/>
      </w:divBdr>
    </w:div>
    <w:div w:id="1407844809">
      <w:bodyDiv w:val="1"/>
      <w:marLeft w:val="0"/>
      <w:marRight w:val="0"/>
      <w:marTop w:val="0"/>
      <w:marBottom w:val="0"/>
      <w:divBdr>
        <w:top w:val="none" w:sz="0" w:space="0" w:color="auto"/>
        <w:left w:val="none" w:sz="0" w:space="0" w:color="auto"/>
        <w:bottom w:val="none" w:sz="0" w:space="0" w:color="auto"/>
        <w:right w:val="none" w:sz="0" w:space="0" w:color="auto"/>
      </w:divBdr>
    </w:div>
    <w:div w:id="1410999897">
      <w:bodyDiv w:val="1"/>
      <w:marLeft w:val="0"/>
      <w:marRight w:val="0"/>
      <w:marTop w:val="0"/>
      <w:marBottom w:val="0"/>
      <w:divBdr>
        <w:top w:val="none" w:sz="0" w:space="0" w:color="auto"/>
        <w:left w:val="none" w:sz="0" w:space="0" w:color="auto"/>
        <w:bottom w:val="none" w:sz="0" w:space="0" w:color="auto"/>
        <w:right w:val="none" w:sz="0" w:space="0" w:color="auto"/>
      </w:divBdr>
    </w:div>
    <w:div w:id="1413090308">
      <w:bodyDiv w:val="1"/>
      <w:marLeft w:val="0"/>
      <w:marRight w:val="0"/>
      <w:marTop w:val="0"/>
      <w:marBottom w:val="0"/>
      <w:divBdr>
        <w:top w:val="none" w:sz="0" w:space="0" w:color="auto"/>
        <w:left w:val="none" w:sz="0" w:space="0" w:color="auto"/>
        <w:bottom w:val="none" w:sz="0" w:space="0" w:color="auto"/>
        <w:right w:val="none" w:sz="0" w:space="0" w:color="auto"/>
      </w:divBdr>
    </w:div>
    <w:div w:id="1423646971">
      <w:bodyDiv w:val="1"/>
      <w:marLeft w:val="0"/>
      <w:marRight w:val="0"/>
      <w:marTop w:val="0"/>
      <w:marBottom w:val="0"/>
      <w:divBdr>
        <w:top w:val="none" w:sz="0" w:space="0" w:color="auto"/>
        <w:left w:val="none" w:sz="0" w:space="0" w:color="auto"/>
        <w:bottom w:val="none" w:sz="0" w:space="0" w:color="auto"/>
        <w:right w:val="none" w:sz="0" w:space="0" w:color="auto"/>
      </w:divBdr>
    </w:div>
    <w:div w:id="1434087227">
      <w:bodyDiv w:val="1"/>
      <w:marLeft w:val="0"/>
      <w:marRight w:val="0"/>
      <w:marTop w:val="0"/>
      <w:marBottom w:val="0"/>
      <w:divBdr>
        <w:top w:val="none" w:sz="0" w:space="0" w:color="auto"/>
        <w:left w:val="none" w:sz="0" w:space="0" w:color="auto"/>
        <w:bottom w:val="none" w:sz="0" w:space="0" w:color="auto"/>
        <w:right w:val="none" w:sz="0" w:space="0" w:color="auto"/>
      </w:divBdr>
    </w:div>
    <w:div w:id="1442603887">
      <w:bodyDiv w:val="1"/>
      <w:marLeft w:val="0"/>
      <w:marRight w:val="0"/>
      <w:marTop w:val="0"/>
      <w:marBottom w:val="0"/>
      <w:divBdr>
        <w:top w:val="none" w:sz="0" w:space="0" w:color="auto"/>
        <w:left w:val="none" w:sz="0" w:space="0" w:color="auto"/>
        <w:bottom w:val="none" w:sz="0" w:space="0" w:color="auto"/>
        <w:right w:val="none" w:sz="0" w:space="0" w:color="auto"/>
      </w:divBdr>
    </w:div>
    <w:div w:id="1446998048">
      <w:bodyDiv w:val="1"/>
      <w:marLeft w:val="0"/>
      <w:marRight w:val="0"/>
      <w:marTop w:val="0"/>
      <w:marBottom w:val="0"/>
      <w:divBdr>
        <w:top w:val="none" w:sz="0" w:space="0" w:color="auto"/>
        <w:left w:val="none" w:sz="0" w:space="0" w:color="auto"/>
        <w:bottom w:val="none" w:sz="0" w:space="0" w:color="auto"/>
        <w:right w:val="none" w:sz="0" w:space="0" w:color="auto"/>
      </w:divBdr>
    </w:div>
    <w:div w:id="1458916582">
      <w:bodyDiv w:val="1"/>
      <w:marLeft w:val="0"/>
      <w:marRight w:val="0"/>
      <w:marTop w:val="0"/>
      <w:marBottom w:val="0"/>
      <w:divBdr>
        <w:top w:val="none" w:sz="0" w:space="0" w:color="auto"/>
        <w:left w:val="none" w:sz="0" w:space="0" w:color="auto"/>
        <w:bottom w:val="none" w:sz="0" w:space="0" w:color="auto"/>
        <w:right w:val="none" w:sz="0" w:space="0" w:color="auto"/>
      </w:divBdr>
    </w:div>
    <w:div w:id="1466115929">
      <w:bodyDiv w:val="1"/>
      <w:marLeft w:val="0"/>
      <w:marRight w:val="0"/>
      <w:marTop w:val="0"/>
      <w:marBottom w:val="0"/>
      <w:divBdr>
        <w:top w:val="none" w:sz="0" w:space="0" w:color="auto"/>
        <w:left w:val="none" w:sz="0" w:space="0" w:color="auto"/>
        <w:bottom w:val="none" w:sz="0" w:space="0" w:color="auto"/>
        <w:right w:val="none" w:sz="0" w:space="0" w:color="auto"/>
      </w:divBdr>
    </w:div>
    <w:div w:id="1467314673">
      <w:bodyDiv w:val="1"/>
      <w:marLeft w:val="0"/>
      <w:marRight w:val="0"/>
      <w:marTop w:val="0"/>
      <w:marBottom w:val="0"/>
      <w:divBdr>
        <w:top w:val="none" w:sz="0" w:space="0" w:color="auto"/>
        <w:left w:val="none" w:sz="0" w:space="0" w:color="auto"/>
        <w:bottom w:val="none" w:sz="0" w:space="0" w:color="auto"/>
        <w:right w:val="none" w:sz="0" w:space="0" w:color="auto"/>
      </w:divBdr>
    </w:div>
    <w:div w:id="1468933877">
      <w:bodyDiv w:val="1"/>
      <w:marLeft w:val="0"/>
      <w:marRight w:val="0"/>
      <w:marTop w:val="0"/>
      <w:marBottom w:val="0"/>
      <w:divBdr>
        <w:top w:val="none" w:sz="0" w:space="0" w:color="auto"/>
        <w:left w:val="none" w:sz="0" w:space="0" w:color="auto"/>
        <w:bottom w:val="none" w:sz="0" w:space="0" w:color="auto"/>
        <w:right w:val="none" w:sz="0" w:space="0" w:color="auto"/>
      </w:divBdr>
    </w:div>
    <w:div w:id="1471702627">
      <w:bodyDiv w:val="1"/>
      <w:marLeft w:val="0"/>
      <w:marRight w:val="0"/>
      <w:marTop w:val="0"/>
      <w:marBottom w:val="0"/>
      <w:divBdr>
        <w:top w:val="none" w:sz="0" w:space="0" w:color="auto"/>
        <w:left w:val="none" w:sz="0" w:space="0" w:color="auto"/>
        <w:bottom w:val="none" w:sz="0" w:space="0" w:color="auto"/>
        <w:right w:val="none" w:sz="0" w:space="0" w:color="auto"/>
      </w:divBdr>
    </w:div>
    <w:div w:id="1474758707">
      <w:bodyDiv w:val="1"/>
      <w:marLeft w:val="0"/>
      <w:marRight w:val="0"/>
      <w:marTop w:val="0"/>
      <w:marBottom w:val="0"/>
      <w:divBdr>
        <w:top w:val="none" w:sz="0" w:space="0" w:color="auto"/>
        <w:left w:val="none" w:sz="0" w:space="0" w:color="auto"/>
        <w:bottom w:val="none" w:sz="0" w:space="0" w:color="auto"/>
        <w:right w:val="none" w:sz="0" w:space="0" w:color="auto"/>
      </w:divBdr>
    </w:div>
    <w:div w:id="1476291449">
      <w:bodyDiv w:val="1"/>
      <w:marLeft w:val="0"/>
      <w:marRight w:val="0"/>
      <w:marTop w:val="0"/>
      <w:marBottom w:val="0"/>
      <w:divBdr>
        <w:top w:val="none" w:sz="0" w:space="0" w:color="auto"/>
        <w:left w:val="none" w:sz="0" w:space="0" w:color="auto"/>
        <w:bottom w:val="none" w:sz="0" w:space="0" w:color="auto"/>
        <w:right w:val="none" w:sz="0" w:space="0" w:color="auto"/>
      </w:divBdr>
    </w:div>
    <w:div w:id="1477183313">
      <w:bodyDiv w:val="1"/>
      <w:marLeft w:val="0"/>
      <w:marRight w:val="0"/>
      <w:marTop w:val="0"/>
      <w:marBottom w:val="0"/>
      <w:divBdr>
        <w:top w:val="none" w:sz="0" w:space="0" w:color="auto"/>
        <w:left w:val="none" w:sz="0" w:space="0" w:color="auto"/>
        <w:bottom w:val="none" w:sz="0" w:space="0" w:color="auto"/>
        <w:right w:val="none" w:sz="0" w:space="0" w:color="auto"/>
      </w:divBdr>
    </w:div>
    <w:div w:id="1478642952">
      <w:bodyDiv w:val="1"/>
      <w:marLeft w:val="0"/>
      <w:marRight w:val="0"/>
      <w:marTop w:val="0"/>
      <w:marBottom w:val="0"/>
      <w:divBdr>
        <w:top w:val="none" w:sz="0" w:space="0" w:color="auto"/>
        <w:left w:val="none" w:sz="0" w:space="0" w:color="auto"/>
        <w:bottom w:val="none" w:sz="0" w:space="0" w:color="auto"/>
        <w:right w:val="none" w:sz="0" w:space="0" w:color="auto"/>
      </w:divBdr>
    </w:div>
    <w:div w:id="1483766510">
      <w:bodyDiv w:val="1"/>
      <w:marLeft w:val="0"/>
      <w:marRight w:val="0"/>
      <w:marTop w:val="0"/>
      <w:marBottom w:val="0"/>
      <w:divBdr>
        <w:top w:val="none" w:sz="0" w:space="0" w:color="auto"/>
        <w:left w:val="none" w:sz="0" w:space="0" w:color="auto"/>
        <w:bottom w:val="none" w:sz="0" w:space="0" w:color="auto"/>
        <w:right w:val="none" w:sz="0" w:space="0" w:color="auto"/>
      </w:divBdr>
    </w:div>
    <w:div w:id="1486897793">
      <w:bodyDiv w:val="1"/>
      <w:marLeft w:val="0"/>
      <w:marRight w:val="0"/>
      <w:marTop w:val="0"/>
      <w:marBottom w:val="0"/>
      <w:divBdr>
        <w:top w:val="none" w:sz="0" w:space="0" w:color="auto"/>
        <w:left w:val="none" w:sz="0" w:space="0" w:color="auto"/>
        <w:bottom w:val="none" w:sz="0" w:space="0" w:color="auto"/>
        <w:right w:val="none" w:sz="0" w:space="0" w:color="auto"/>
      </w:divBdr>
    </w:div>
    <w:div w:id="1491410536">
      <w:bodyDiv w:val="1"/>
      <w:marLeft w:val="0"/>
      <w:marRight w:val="0"/>
      <w:marTop w:val="0"/>
      <w:marBottom w:val="0"/>
      <w:divBdr>
        <w:top w:val="none" w:sz="0" w:space="0" w:color="auto"/>
        <w:left w:val="none" w:sz="0" w:space="0" w:color="auto"/>
        <w:bottom w:val="none" w:sz="0" w:space="0" w:color="auto"/>
        <w:right w:val="none" w:sz="0" w:space="0" w:color="auto"/>
      </w:divBdr>
    </w:div>
    <w:div w:id="1492023540">
      <w:bodyDiv w:val="1"/>
      <w:marLeft w:val="0"/>
      <w:marRight w:val="0"/>
      <w:marTop w:val="0"/>
      <w:marBottom w:val="0"/>
      <w:divBdr>
        <w:top w:val="none" w:sz="0" w:space="0" w:color="auto"/>
        <w:left w:val="none" w:sz="0" w:space="0" w:color="auto"/>
        <w:bottom w:val="none" w:sz="0" w:space="0" w:color="auto"/>
        <w:right w:val="none" w:sz="0" w:space="0" w:color="auto"/>
      </w:divBdr>
    </w:div>
    <w:div w:id="1493763074">
      <w:bodyDiv w:val="1"/>
      <w:marLeft w:val="0"/>
      <w:marRight w:val="0"/>
      <w:marTop w:val="0"/>
      <w:marBottom w:val="0"/>
      <w:divBdr>
        <w:top w:val="none" w:sz="0" w:space="0" w:color="auto"/>
        <w:left w:val="none" w:sz="0" w:space="0" w:color="auto"/>
        <w:bottom w:val="none" w:sz="0" w:space="0" w:color="auto"/>
        <w:right w:val="none" w:sz="0" w:space="0" w:color="auto"/>
      </w:divBdr>
    </w:div>
    <w:div w:id="149691560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01240205">
      <w:bodyDiv w:val="1"/>
      <w:marLeft w:val="0"/>
      <w:marRight w:val="0"/>
      <w:marTop w:val="0"/>
      <w:marBottom w:val="0"/>
      <w:divBdr>
        <w:top w:val="none" w:sz="0" w:space="0" w:color="auto"/>
        <w:left w:val="none" w:sz="0" w:space="0" w:color="auto"/>
        <w:bottom w:val="none" w:sz="0" w:space="0" w:color="auto"/>
        <w:right w:val="none" w:sz="0" w:space="0" w:color="auto"/>
      </w:divBdr>
    </w:div>
    <w:div w:id="1505048087">
      <w:marLeft w:val="640"/>
      <w:marRight w:val="0"/>
      <w:marTop w:val="0"/>
      <w:marBottom w:val="0"/>
      <w:divBdr>
        <w:top w:val="none" w:sz="0" w:space="0" w:color="auto"/>
        <w:left w:val="none" w:sz="0" w:space="0" w:color="auto"/>
        <w:bottom w:val="none" w:sz="0" w:space="0" w:color="auto"/>
        <w:right w:val="none" w:sz="0" w:space="0" w:color="auto"/>
      </w:divBdr>
    </w:div>
    <w:div w:id="1513448296">
      <w:bodyDiv w:val="1"/>
      <w:marLeft w:val="0"/>
      <w:marRight w:val="0"/>
      <w:marTop w:val="0"/>
      <w:marBottom w:val="0"/>
      <w:divBdr>
        <w:top w:val="none" w:sz="0" w:space="0" w:color="auto"/>
        <w:left w:val="none" w:sz="0" w:space="0" w:color="auto"/>
        <w:bottom w:val="none" w:sz="0" w:space="0" w:color="auto"/>
        <w:right w:val="none" w:sz="0" w:space="0" w:color="auto"/>
      </w:divBdr>
    </w:div>
    <w:div w:id="1513758724">
      <w:bodyDiv w:val="1"/>
      <w:marLeft w:val="0"/>
      <w:marRight w:val="0"/>
      <w:marTop w:val="0"/>
      <w:marBottom w:val="0"/>
      <w:divBdr>
        <w:top w:val="none" w:sz="0" w:space="0" w:color="auto"/>
        <w:left w:val="none" w:sz="0" w:space="0" w:color="auto"/>
        <w:bottom w:val="none" w:sz="0" w:space="0" w:color="auto"/>
        <w:right w:val="none" w:sz="0" w:space="0" w:color="auto"/>
      </w:divBdr>
    </w:div>
    <w:div w:id="1513951460">
      <w:bodyDiv w:val="1"/>
      <w:marLeft w:val="0"/>
      <w:marRight w:val="0"/>
      <w:marTop w:val="0"/>
      <w:marBottom w:val="0"/>
      <w:divBdr>
        <w:top w:val="none" w:sz="0" w:space="0" w:color="auto"/>
        <w:left w:val="none" w:sz="0" w:space="0" w:color="auto"/>
        <w:bottom w:val="none" w:sz="0" w:space="0" w:color="auto"/>
        <w:right w:val="none" w:sz="0" w:space="0" w:color="auto"/>
      </w:divBdr>
    </w:div>
    <w:div w:id="1520074444">
      <w:bodyDiv w:val="1"/>
      <w:marLeft w:val="0"/>
      <w:marRight w:val="0"/>
      <w:marTop w:val="0"/>
      <w:marBottom w:val="0"/>
      <w:divBdr>
        <w:top w:val="none" w:sz="0" w:space="0" w:color="auto"/>
        <w:left w:val="none" w:sz="0" w:space="0" w:color="auto"/>
        <w:bottom w:val="none" w:sz="0" w:space="0" w:color="auto"/>
        <w:right w:val="none" w:sz="0" w:space="0" w:color="auto"/>
      </w:divBdr>
    </w:div>
    <w:div w:id="1534269677">
      <w:bodyDiv w:val="1"/>
      <w:marLeft w:val="0"/>
      <w:marRight w:val="0"/>
      <w:marTop w:val="0"/>
      <w:marBottom w:val="0"/>
      <w:divBdr>
        <w:top w:val="none" w:sz="0" w:space="0" w:color="auto"/>
        <w:left w:val="none" w:sz="0" w:space="0" w:color="auto"/>
        <w:bottom w:val="none" w:sz="0" w:space="0" w:color="auto"/>
        <w:right w:val="none" w:sz="0" w:space="0" w:color="auto"/>
      </w:divBdr>
    </w:div>
    <w:div w:id="1540389787">
      <w:bodyDiv w:val="1"/>
      <w:marLeft w:val="0"/>
      <w:marRight w:val="0"/>
      <w:marTop w:val="0"/>
      <w:marBottom w:val="0"/>
      <w:divBdr>
        <w:top w:val="none" w:sz="0" w:space="0" w:color="auto"/>
        <w:left w:val="none" w:sz="0" w:space="0" w:color="auto"/>
        <w:bottom w:val="none" w:sz="0" w:space="0" w:color="auto"/>
        <w:right w:val="none" w:sz="0" w:space="0" w:color="auto"/>
      </w:divBdr>
    </w:div>
    <w:div w:id="1552838933">
      <w:bodyDiv w:val="1"/>
      <w:marLeft w:val="0"/>
      <w:marRight w:val="0"/>
      <w:marTop w:val="0"/>
      <w:marBottom w:val="0"/>
      <w:divBdr>
        <w:top w:val="none" w:sz="0" w:space="0" w:color="auto"/>
        <w:left w:val="none" w:sz="0" w:space="0" w:color="auto"/>
        <w:bottom w:val="none" w:sz="0" w:space="0" w:color="auto"/>
        <w:right w:val="none" w:sz="0" w:space="0" w:color="auto"/>
      </w:divBdr>
    </w:div>
    <w:div w:id="1553693190">
      <w:bodyDiv w:val="1"/>
      <w:marLeft w:val="0"/>
      <w:marRight w:val="0"/>
      <w:marTop w:val="0"/>
      <w:marBottom w:val="0"/>
      <w:divBdr>
        <w:top w:val="none" w:sz="0" w:space="0" w:color="auto"/>
        <w:left w:val="none" w:sz="0" w:space="0" w:color="auto"/>
        <w:bottom w:val="none" w:sz="0" w:space="0" w:color="auto"/>
        <w:right w:val="none" w:sz="0" w:space="0" w:color="auto"/>
      </w:divBdr>
    </w:div>
    <w:div w:id="1554267197">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85339718">
      <w:bodyDiv w:val="1"/>
      <w:marLeft w:val="0"/>
      <w:marRight w:val="0"/>
      <w:marTop w:val="0"/>
      <w:marBottom w:val="0"/>
      <w:divBdr>
        <w:top w:val="none" w:sz="0" w:space="0" w:color="auto"/>
        <w:left w:val="none" w:sz="0" w:space="0" w:color="auto"/>
        <w:bottom w:val="none" w:sz="0" w:space="0" w:color="auto"/>
        <w:right w:val="none" w:sz="0" w:space="0" w:color="auto"/>
      </w:divBdr>
    </w:div>
    <w:div w:id="1585722311">
      <w:marLeft w:val="640"/>
      <w:marRight w:val="0"/>
      <w:marTop w:val="0"/>
      <w:marBottom w:val="0"/>
      <w:divBdr>
        <w:top w:val="none" w:sz="0" w:space="0" w:color="auto"/>
        <w:left w:val="none" w:sz="0" w:space="0" w:color="auto"/>
        <w:bottom w:val="none" w:sz="0" w:space="0" w:color="auto"/>
        <w:right w:val="none" w:sz="0" w:space="0" w:color="auto"/>
      </w:divBdr>
    </w:div>
    <w:div w:id="1597403044">
      <w:bodyDiv w:val="1"/>
      <w:marLeft w:val="0"/>
      <w:marRight w:val="0"/>
      <w:marTop w:val="0"/>
      <w:marBottom w:val="0"/>
      <w:divBdr>
        <w:top w:val="none" w:sz="0" w:space="0" w:color="auto"/>
        <w:left w:val="none" w:sz="0" w:space="0" w:color="auto"/>
        <w:bottom w:val="none" w:sz="0" w:space="0" w:color="auto"/>
        <w:right w:val="none" w:sz="0" w:space="0" w:color="auto"/>
      </w:divBdr>
    </w:div>
    <w:div w:id="1597709752">
      <w:bodyDiv w:val="1"/>
      <w:marLeft w:val="0"/>
      <w:marRight w:val="0"/>
      <w:marTop w:val="0"/>
      <w:marBottom w:val="0"/>
      <w:divBdr>
        <w:top w:val="none" w:sz="0" w:space="0" w:color="auto"/>
        <w:left w:val="none" w:sz="0" w:space="0" w:color="auto"/>
        <w:bottom w:val="none" w:sz="0" w:space="0" w:color="auto"/>
        <w:right w:val="none" w:sz="0" w:space="0" w:color="auto"/>
      </w:divBdr>
    </w:div>
    <w:div w:id="1606114299">
      <w:bodyDiv w:val="1"/>
      <w:marLeft w:val="0"/>
      <w:marRight w:val="0"/>
      <w:marTop w:val="0"/>
      <w:marBottom w:val="0"/>
      <w:divBdr>
        <w:top w:val="none" w:sz="0" w:space="0" w:color="auto"/>
        <w:left w:val="none" w:sz="0" w:space="0" w:color="auto"/>
        <w:bottom w:val="none" w:sz="0" w:space="0" w:color="auto"/>
        <w:right w:val="none" w:sz="0" w:space="0" w:color="auto"/>
      </w:divBdr>
    </w:div>
    <w:div w:id="1607691922">
      <w:bodyDiv w:val="1"/>
      <w:marLeft w:val="0"/>
      <w:marRight w:val="0"/>
      <w:marTop w:val="0"/>
      <w:marBottom w:val="0"/>
      <w:divBdr>
        <w:top w:val="none" w:sz="0" w:space="0" w:color="auto"/>
        <w:left w:val="none" w:sz="0" w:space="0" w:color="auto"/>
        <w:bottom w:val="none" w:sz="0" w:space="0" w:color="auto"/>
        <w:right w:val="none" w:sz="0" w:space="0" w:color="auto"/>
      </w:divBdr>
    </w:div>
    <w:div w:id="1623421501">
      <w:bodyDiv w:val="1"/>
      <w:marLeft w:val="0"/>
      <w:marRight w:val="0"/>
      <w:marTop w:val="0"/>
      <w:marBottom w:val="0"/>
      <w:divBdr>
        <w:top w:val="none" w:sz="0" w:space="0" w:color="auto"/>
        <w:left w:val="none" w:sz="0" w:space="0" w:color="auto"/>
        <w:bottom w:val="none" w:sz="0" w:space="0" w:color="auto"/>
        <w:right w:val="none" w:sz="0" w:space="0" w:color="auto"/>
      </w:divBdr>
    </w:div>
    <w:div w:id="1625233954">
      <w:bodyDiv w:val="1"/>
      <w:marLeft w:val="0"/>
      <w:marRight w:val="0"/>
      <w:marTop w:val="0"/>
      <w:marBottom w:val="0"/>
      <w:divBdr>
        <w:top w:val="none" w:sz="0" w:space="0" w:color="auto"/>
        <w:left w:val="none" w:sz="0" w:space="0" w:color="auto"/>
        <w:bottom w:val="none" w:sz="0" w:space="0" w:color="auto"/>
        <w:right w:val="none" w:sz="0" w:space="0" w:color="auto"/>
      </w:divBdr>
    </w:div>
    <w:div w:id="1631011805">
      <w:bodyDiv w:val="1"/>
      <w:marLeft w:val="0"/>
      <w:marRight w:val="0"/>
      <w:marTop w:val="0"/>
      <w:marBottom w:val="0"/>
      <w:divBdr>
        <w:top w:val="none" w:sz="0" w:space="0" w:color="auto"/>
        <w:left w:val="none" w:sz="0" w:space="0" w:color="auto"/>
        <w:bottom w:val="none" w:sz="0" w:space="0" w:color="auto"/>
        <w:right w:val="none" w:sz="0" w:space="0" w:color="auto"/>
      </w:divBdr>
    </w:div>
    <w:div w:id="1635677277">
      <w:bodyDiv w:val="1"/>
      <w:marLeft w:val="0"/>
      <w:marRight w:val="0"/>
      <w:marTop w:val="0"/>
      <w:marBottom w:val="0"/>
      <w:divBdr>
        <w:top w:val="none" w:sz="0" w:space="0" w:color="auto"/>
        <w:left w:val="none" w:sz="0" w:space="0" w:color="auto"/>
        <w:bottom w:val="none" w:sz="0" w:space="0" w:color="auto"/>
        <w:right w:val="none" w:sz="0" w:space="0" w:color="auto"/>
      </w:divBdr>
    </w:div>
    <w:div w:id="1636258024">
      <w:bodyDiv w:val="1"/>
      <w:marLeft w:val="0"/>
      <w:marRight w:val="0"/>
      <w:marTop w:val="0"/>
      <w:marBottom w:val="0"/>
      <w:divBdr>
        <w:top w:val="none" w:sz="0" w:space="0" w:color="auto"/>
        <w:left w:val="none" w:sz="0" w:space="0" w:color="auto"/>
        <w:bottom w:val="none" w:sz="0" w:space="0" w:color="auto"/>
        <w:right w:val="none" w:sz="0" w:space="0" w:color="auto"/>
      </w:divBdr>
    </w:div>
    <w:div w:id="1640115317">
      <w:bodyDiv w:val="1"/>
      <w:marLeft w:val="0"/>
      <w:marRight w:val="0"/>
      <w:marTop w:val="0"/>
      <w:marBottom w:val="0"/>
      <w:divBdr>
        <w:top w:val="none" w:sz="0" w:space="0" w:color="auto"/>
        <w:left w:val="none" w:sz="0" w:space="0" w:color="auto"/>
        <w:bottom w:val="none" w:sz="0" w:space="0" w:color="auto"/>
        <w:right w:val="none" w:sz="0" w:space="0" w:color="auto"/>
      </w:divBdr>
    </w:div>
    <w:div w:id="1640265722">
      <w:bodyDiv w:val="1"/>
      <w:marLeft w:val="0"/>
      <w:marRight w:val="0"/>
      <w:marTop w:val="0"/>
      <w:marBottom w:val="0"/>
      <w:divBdr>
        <w:top w:val="none" w:sz="0" w:space="0" w:color="auto"/>
        <w:left w:val="none" w:sz="0" w:space="0" w:color="auto"/>
        <w:bottom w:val="none" w:sz="0" w:space="0" w:color="auto"/>
        <w:right w:val="none" w:sz="0" w:space="0" w:color="auto"/>
      </w:divBdr>
    </w:div>
    <w:div w:id="1642342257">
      <w:bodyDiv w:val="1"/>
      <w:marLeft w:val="0"/>
      <w:marRight w:val="0"/>
      <w:marTop w:val="0"/>
      <w:marBottom w:val="0"/>
      <w:divBdr>
        <w:top w:val="none" w:sz="0" w:space="0" w:color="auto"/>
        <w:left w:val="none" w:sz="0" w:space="0" w:color="auto"/>
        <w:bottom w:val="none" w:sz="0" w:space="0" w:color="auto"/>
        <w:right w:val="none" w:sz="0" w:space="0" w:color="auto"/>
      </w:divBdr>
    </w:div>
    <w:div w:id="1656446865">
      <w:bodyDiv w:val="1"/>
      <w:marLeft w:val="0"/>
      <w:marRight w:val="0"/>
      <w:marTop w:val="0"/>
      <w:marBottom w:val="0"/>
      <w:divBdr>
        <w:top w:val="none" w:sz="0" w:space="0" w:color="auto"/>
        <w:left w:val="none" w:sz="0" w:space="0" w:color="auto"/>
        <w:bottom w:val="none" w:sz="0" w:space="0" w:color="auto"/>
        <w:right w:val="none" w:sz="0" w:space="0" w:color="auto"/>
      </w:divBdr>
    </w:div>
    <w:div w:id="1658456821">
      <w:bodyDiv w:val="1"/>
      <w:marLeft w:val="0"/>
      <w:marRight w:val="0"/>
      <w:marTop w:val="0"/>
      <w:marBottom w:val="0"/>
      <w:divBdr>
        <w:top w:val="none" w:sz="0" w:space="0" w:color="auto"/>
        <w:left w:val="none" w:sz="0" w:space="0" w:color="auto"/>
        <w:bottom w:val="none" w:sz="0" w:space="0" w:color="auto"/>
        <w:right w:val="none" w:sz="0" w:space="0" w:color="auto"/>
      </w:divBdr>
    </w:div>
    <w:div w:id="1660231580">
      <w:bodyDiv w:val="1"/>
      <w:marLeft w:val="0"/>
      <w:marRight w:val="0"/>
      <w:marTop w:val="0"/>
      <w:marBottom w:val="0"/>
      <w:divBdr>
        <w:top w:val="none" w:sz="0" w:space="0" w:color="auto"/>
        <w:left w:val="none" w:sz="0" w:space="0" w:color="auto"/>
        <w:bottom w:val="none" w:sz="0" w:space="0" w:color="auto"/>
        <w:right w:val="none" w:sz="0" w:space="0" w:color="auto"/>
      </w:divBdr>
    </w:div>
    <w:div w:id="1661613362">
      <w:bodyDiv w:val="1"/>
      <w:marLeft w:val="0"/>
      <w:marRight w:val="0"/>
      <w:marTop w:val="0"/>
      <w:marBottom w:val="0"/>
      <w:divBdr>
        <w:top w:val="none" w:sz="0" w:space="0" w:color="auto"/>
        <w:left w:val="none" w:sz="0" w:space="0" w:color="auto"/>
        <w:bottom w:val="none" w:sz="0" w:space="0" w:color="auto"/>
        <w:right w:val="none" w:sz="0" w:space="0" w:color="auto"/>
      </w:divBdr>
    </w:div>
    <w:div w:id="1662540805">
      <w:bodyDiv w:val="1"/>
      <w:marLeft w:val="0"/>
      <w:marRight w:val="0"/>
      <w:marTop w:val="0"/>
      <w:marBottom w:val="0"/>
      <w:divBdr>
        <w:top w:val="none" w:sz="0" w:space="0" w:color="auto"/>
        <w:left w:val="none" w:sz="0" w:space="0" w:color="auto"/>
        <w:bottom w:val="none" w:sz="0" w:space="0" w:color="auto"/>
        <w:right w:val="none" w:sz="0" w:space="0" w:color="auto"/>
      </w:divBdr>
    </w:div>
    <w:div w:id="1666740842">
      <w:bodyDiv w:val="1"/>
      <w:marLeft w:val="0"/>
      <w:marRight w:val="0"/>
      <w:marTop w:val="0"/>
      <w:marBottom w:val="0"/>
      <w:divBdr>
        <w:top w:val="none" w:sz="0" w:space="0" w:color="auto"/>
        <w:left w:val="none" w:sz="0" w:space="0" w:color="auto"/>
        <w:bottom w:val="none" w:sz="0" w:space="0" w:color="auto"/>
        <w:right w:val="none" w:sz="0" w:space="0" w:color="auto"/>
      </w:divBdr>
    </w:div>
    <w:div w:id="1671175997">
      <w:bodyDiv w:val="1"/>
      <w:marLeft w:val="0"/>
      <w:marRight w:val="0"/>
      <w:marTop w:val="0"/>
      <w:marBottom w:val="0"/>
      <w:divBdr>
        <w:top w:val="none" w:sz="0" w:space="0" w:color="auto"/>
        <w:left w:val="none" w:sz="0" w:space="0" w:color="auto"/>
        <w:bottom w:val="none" w:sz="0" w:space="0" w:color="auto"/>
        <w:right w:val="none" w:sz="0" w:space="0" w:color="auto"/>
      </w:divBdr>
    </w:div>
    <w:div w:id="1681468140">
      <w:bodyDiv w:val="1"/>
      <w:marLeft w:val="0"/>
      <w:marRight w:val="0"/>
      <w:marTop w:val="0"/>
      <w:marBottom w:val="0"/>
      <w:divBdr>
        <w:top w:val="none" w:sz="0" w:space="0" w:color="auto"/>
        <w:left w:val="none" w:sz="0" w:space="0" w:color="auto"/>
        <w:bottom w:val="none" w:sz="0" w:space="0" w:color="auto"/>
        <w:right w:val="none" w:sz="0" w:space="0" w:color="auto"/>
      </w:divBdr>
    </w:div>
    <w:div w:id="1689091764">
      <w:bodyDiv w:val="1"/>
      <w:marLeft w:val="0"/>
      <w:marRight w:val="0"/>
      <w:marTop w:val="0"/>
      <w:marBottom w:val="0"/>
      <w:divBdr>
        <w:top w:val="none" w:sz="0" w:space="0" w:color="auto"/>
        <w:left w:val="none" w:sz="0" w:space="0" w:color="auto"/>
        <w:bottom w:val="none" w:sz="0" w:space="0" w:color="auto"/>
        <w:right w:val="none" w:sz="0" w:space="0" w:color="auto"/>
      </w:divBdr>
    </w:div>
    <w:div w:id="1701204525">
      <w:bodyDiv w:val="1"/>
      <w:marLeft w:val="0"/>
      <w:marRight w:val="0"/>
      <w:marTop w:val="0"/>
      <w:marBottom w:val="0"/>
      <w:divBdr>
        <w:top w:val="none" w:sz="0" w:space="0" w:color="auto"/>
        <w:left w:val="none" w:sz="0" w:space="0" w:color="auto"/>
        <w:bottom w:val="none" w:sz="0" w:space="0" w:color="auto"/>
        <w:right w:val="none" w:sz="0" w:space="0" w:color="auto"/>
      </w:divBdr>
    </w:div>
    <w:div w:id="1701734879">
      <w:bodyDiv w:val="1"/>
      <w:marLeft w:val="0"/>
      <w:marRight w:val="0"/>
      <w:marTop w:val="0"/>
      <w:marBottom w:val="0"/>
      <w:divBdr>
        <w:top w:val="none" w:sz="0" w:space="0" w:color="auto"/>
        <w:left w:val="none" w:sz="0" w:space="0" w:color="auto"/>
        <w:bottom w:val="none" w:sz="0" w:space="0" w:color="auto"/>
        <w:right w:val="none" w:sz="0" w:space="0" w:color="auto"/>
      </w:divBdr>
    </w:div>
    <w:div w:id="1702707527">
      <w:bodyDiv w:val="1"/>
      <w:marLeft w:val="0"/>
      <w:marRight w:val="0"/>
      <w:marTop w:val="0"/>
      <w:marBottom w:val="0"/>
      <w:divBdr>
        <w:top w:val="none" w:sz="0" w:space="0" w:color="auto"/>
        <w:left w:val="none" w:sz="0" w:space="0" w:color="auto"/>
        <w:bottom w:val="none" w:sz="0" w:space="0" w:color="auto"/>
        <w:right w:val="none" w:sz="0" w:space="0" w:color="auto"/>
      </w:divBdr>
    </w:div>
    <w:div w:id="1720086120">
      <w:bodyDiv w:val="1"/>
      <w:marLeft w:val="0"/>
      <w:marRight w:val="0"/>
      <w:marTop w:val="0"/>
      <w:marBottom w:val="0"/>
      <w:divBdr>
        <w:top w:val="none" w:sz="0" w:space="0" w:color="auto"/>
        <w:left w:val="none" w:sz="0" w:space="0" w:color="auto"/>
        <w:bottom w:val="none" w:sz="0" w:space="0" w:color="auto"/>
        <w:right w:val="none" w:sz="0" w:space="0" w:color="auto"/>
      </w:divBdr>
    </w:div>
    <w:div w:id="1725257418">
      <w:bodyDiv w:val="1"/>
      <w:marLeft w:val="0"/>
      <w:marRight w:val="0"/>
      <w:marTop w:val="0"/>
      <w:marBottom w:val="0"/>
      <w:divBdr>
        <w:top w:val="none" w:sz="0" w:space="0" w:color="auto"/>
        <w:left w:val="none" w:sz="0" w:space="0" w:color="auto"/>
        <w:bottom w:val="none" w:sz="0" w:space="0" w:color="auto"/>
        <w:right w:val="none" w:sz="0" w:space="0" w:color="auto"/>
      </w:divBdr>
    </w:div>
    <w:div w:id="1725832564">
      <w:bodyDiv w:val="1"/>
      <w:marLeft w:val="0"/>
      <w:marRight w:val="0"/>
      <w:marTop w:val="0"/>
      <w:marBottom w:val="0"/>
      <w:divBdr>
        <w:top w:val="none" w:sz="0" w:space="0" w:color="auto"/>
        <w:left w:val="none" w:sz="0" w:space="0" w:color="auto"/>
        <w:bottom w:val="none" w:sz="0" w:space="0" w:color="auto"/>
        <w:right w:val="none" w:sz="0" w:space="0" w:color="auto"/>
      </w:divBdr>
    </w:div>
    <w:div w:id="1726641346">
      <w:bodyDiv w:val="1"/>
      <w:marLeft w:val="0"/>
      <w:marRight w:val="0"/>
      <w:marTop w:val="0"/>
      <w:marBottom w:val="0"/>
      <w:divBdr>
        <w:top w:val="none" w:sz="0" w:space="0" w:color="auto"/>
        <w:left w:val="none" w:sz="0" w:space="0" w:color="auto"/>
        <w:bottom w:val="none" w:sz="0" w:space="0" w:color="auto"/>
        <w:right w:val="none" w:sz="0" w:space="0" w:color="auto"/>
      </w:divBdr>
    </w:div>
    <w:div w:id="1734502162">
      <w:bodyDiv w:val="1"/>
      <w:marLeft w:val="0"/>
      <w:marRight w:val="0"/>
      <w:marTop w:val="0"/>
      <w:marBottom w:val="0"/>
      <w:divBdr>
        <w:top w:val="none" w:sz="0" w:space="0" w:color="auto"/>
        <w:left w:val="none" w:sz="0" w:space="0" w:color="auto"/>
        <w:bottom w:val="none" w:sz="0" w:space="0" w:color="auto"/>
        <w:right w:val="none" w:sz="0" w:space="0" w:color="auto"/>
      </w:divBdr>
    </w:div>
    <w:div w:id="1750343905">
      <w:bodyDiv w:val="1"/>
      <w:marLeft w:val="0"/>
      <w:marRight w:val="0"/>
      <w:marTop w:val="0"/>
      <w:marBottom w:val="0"/>
      <w:divBdr>
        <w:top w:val="none" w:sz="0" w:space="0" w:color="auto"/>
        <w:left w:val="none" w:sz="0" w:space="0" w:color="auto"/>
        <w:bottom w:val="none" w:sz="0" w:space="0" w:color="auto"/>
        <w:right w:val="none" w:sz="0" w:space="0" w:color="auto"/>
      </w:divBdr>
    </w:div>
    <w:div w:id="1760562371">
      <w:bodyDiv w:val="1"/>
      <w:marLeft w:val="0"/>
      <w:marRight w:val="0"/>
      <w:marTop w:val="0"/>
      <w:marBottom w:val="0"/>
      <w:divBdr>
        <w:top w:val="none" w:sz="0" w:space="0" w:color="auto"/>
        <w:left w:val="none" w:sz="0" w:space="0" w:color="auto"/>
        <w:bottom w:val="none" w:sz="0" w:space="0" w:color="auto"/>
        <w:right w:val="none" w:sz="0" w:space="0" w:color="auto"/>
      </w:divBdr>
    </w:div>
    <w:div w:id="1764452956">
      <w:bodyDiv w:val="1"/>
      <w:marLeft w:val="0"/>
      <w:marRight w:val="0"/>
      <w:marTop w:val="0"/>
      <w:marBottom w:val="0"/>
      <w:divBdr>
        <w:top w:val="none" w:sz="0" w:space="0" w:color="auto"/>
        <w:left w:val="none" w:sz="0" w:space="0" w:color="auto"/>
        <w:bottom w:val="none" w:sz="0" w:space="0" w:color="auto"/>
        <w:right w:val="none" w:sz="0" w:space="0" w:color="auto"/>
      </w:divBdr>
    </w:div>
    <w:div w:id="1764834582">
      <w:bodyDiv w:val="1"/>
      <w:marLeft w:val="0"/>
      <w:marRight w:val="0"/>
      <w:marTop w:val="0"/>
      <w:marBottom w:val="0"/>
      <w:divBdr>
        <w:top w:val="none" w:sz="0" w:space="0" w:color="auto"/>
        <w:left w:val="none" w:sz="0" w:space="0" w:color="auto"/>
        <w:bottom w:val="none" w:sz="0" w:space="0" w:color="auto"/>
        <w:right w:val="none" w:sz="0" w:space="0" w:color="auto"/>
      </w:divBdr>
    </w:div>
    <w:div w:id="1765833536">
      <w:bodyDiv w:val="1"/>
      <w:marLeft w:val="0"/>
      <w:marRight w:val="0"/>
      <w:marTop w:val="0"/>
      <w:marBottom w:val="0"/>
      <w:divBdr>
        <w:top w:val="none" w:sz="0" w:space="0" w:color="auto"/>
        <w:left w:val="none" w:sz="0" w:space="0" w:color="auto"/>
        <w:bottom w:val="none" w:sz="0" w:space="0" w:color="auto"/>
        <w:right w:val="none" w:sz="0" w:space="0" w:color="auto"/>
      </w:divBdr>
    </w:div>
    <w:div w:id="1767725710">
      <w:bodyDiv w:val="1"/>
      <w:marLeft w:val="0"/>
      <w:marRight w:val="0"/>
      <w:marTop w:val="0"/>
      <w:marBottom w:val="0"/>
      <w:divBdr>
        <w:top w:val="none" w:sz="0" w:space="0" w:color="auto"/>
        <w:left w:val="none" w:sz="0" w:space="0" w:color="auto"/>
        <w:bottom w:val="none" w:sz="0" w:space="0" w:color="auto"/>
        <w:right w:val="none" w:sz="0" w:space="0" w:color="auto"/>
      </w:divBdr>
    </w:div>
    <w:div w:id="1768041207">
      <w:bodyDiv w:val="1"/>
      <w:marLeft w:val="0"/>
      <w:marRight w:val="0"/>
      <w:marTop w:val="0"/>
      <w:marBottom w:val="0"/>
      <w:divBdr>
        <w:top w:val="none" w:sz="0" w:space="0" w:color="auto"/>
        <w:left w:val="none" w:sz="0" w:space="0" w:color="auto"/>
        <w:bottom w:val="none" w:sz="0" w:space="0" w:color="auto"/>
        <w:right w:val="none" w:sz="0" w:space="0" w:color="auto"/>
      </w:divBdr>
    </w:div>
    <w:div w:id="1772429844">
      <w:bodyDiv w:val="1"/>
      <w:marLeft w:val="0"/>
      <w:marRight w:val="0"/>
      <w:marTop w:val="0"/>
      <w:marBottom w:val="0"/>
      <w:divBdr>
        <w:top w:val="none" w:sz="0" w:space="0" w:color="auto"/>
        <w:left w:val="none" w:sz="0" w:space="0" w:color="auto"/>
        <w:bottom w:val="none" w:sz="0" w:space="0" w:color="auto"/>
        <w:right w:val="none" w:sz="0" w:space="0" w:color="auto"/>
      </w:divBdr>
    </w:div>
    <w:div w:id="1773672105">
      <w:bodyDiv w:val="1"/>
      <w:marLeft w:val="0"/>
      <w:marRight w:val="0"/>
      <w:marTop w:val="0"/>
      <w:marBottom w:val="0"/>
      <w:divBdr>
        <w:top w:val="none" w:sz="0" w:space="0" w:color="auto"/>
        <w:left w:val="none" w:sz="0" w:space="0" w:color="auto"/>
        <w:bottom w:val="none" w:sz="0" w:space="0" w:color="auto"/>
        <w:right w:val="none" w:sz="0" w:space="0" w:color="auto"/>
      </w:divBdr>
    </w:div>
    <w:div w:id="1776946496">
      <w:bodyDiv w:val="1"/>
      <w:marLeft w:val="0"/>
      <w:marRight w:val="0"/>
      <w:marTop w:val="0"/>
      <w:marBottom w:val="0"/>
      <w:divBdr>
        <w:top w:val="none" w:sz="0" w:space="0" w:color="auto"/>
        <w:left w:val="none" w:sz="0" w:space="0" w:color="auto"/>
        <w:bottom w:val="none" w:sz="0" w:space="0" w:color="auto"/>
        <w:right w:val="none" w:sz="0" w:space="0" w:color="auto"/>
      </w:divBdr>
    </w:div>
    <w:div w:id="1780485919">
      <w:bodyDiv w:val="1"/>
      <w:marLeft w:val="0"/>
      <w:marRight w:val="0"/>
      <w:marTop w:val="0"/>
      <w:marBottom w:val="0"/>
      <w:divBdr>
        <w:top w:val="none" w:sz="0" w:space="0" w:color="auto"/>
        <w:left w:val="none" w:sz="0" w:space="0" w:color="auto"/>
        <w:bottom w:val="none" w:sz="0" w:space="0" w:color="auto"/>
        <w:right w:val="none" w:sz="0" w:space="0" w:color="auto"/>
      </w:divBdr>
    </w:div>
    <w:div w:id="1792896024">
      <w:bodyDiv w:val="1"/>
      <w:marLeft w:val="0"/>
      <w:marRight w:val="0"/>
      <w:marTop w:val="0"/>
      <w:marBottom w:val="0"/>
      <w:divBdr>
        <w:top w:val="none" w:sz="0" w:space="0" w:color="auto"/>
        <w:left w:val="none" w:sz="0" w:space="0" w:color="auto"/>
        <w:bottom w:val="none" w:sz="0" w:space="0" w:color="auto"/>
        <w:right w:val="none" w:sz="0" w:space="0" w:color="auto"/>
      </w:divBdr>
    </w:div>
    <w:div w:id="1800414658">
      <w:bodyDiv w:val="1"/>
      <w:marLeft w:val="0"/>
      <w:marRight w:val="0"/>
      <w:marTop w:val="0"/>
      <w:marBottom w:val="0"/>
      <w:divBdr>
        <w:top w:val="none" w:sz="0" w:space="0" w:color="auto"/>
        <w:left w:val="none" w:sz="0" w:space="0" w:color="auto"/>
        <w:bottom w:val="none" w:sz="0" w:space="0" w:color="auto"/>
        <w:right w:val="none" w:sz="0" w:space="0" w:color="auto"/>
      </w:divBdr>
    </w:div>
    <w:div w:id="1810434430">
      <w:bodyDiv w:val="1"/>
      <w:marLeft w:val="0"/>
      <w:marRight w:val="0"/>
      <w:marTop w:val="0"/>
      <w:marBottom w:val="0"/>
      <w:divBdr>
        <w:top w:val="none" w:sz="0" w:space="0" w:color="auto"/>
        <w:left w:val="none" w:sz="0" w:space="0" w:color="auto"/>
        <w:bottom w:val="none" w:sz="0" w:space="0" w:color="auto"/>
        <w:right w:val="none" w:sz="0" w:space="0" w:color="auto"/>
      </w:divBdr>
    </w:div>
    <w:div w:id="1818064308">
      <w:bodyDiv w:val="1"/>
      <w:marLeft w:val="0"/>
      <w:marRight w:val="0"/>
      <w:marTop w:val="0"/>
      <w:marBottom w:val="0"/>
      <w:divBdr>
        <w:top w:val="none" w:sz="0" w:space="0" w:color="auto"/>
        <w:left w:val="none" w:sz="0" w:space="0" w:color="auto"/>
        <w:bottom w:val="none" w:sz="0" w:space="0" w:color="auto"/>
        <w:right w:val="none" w:sz="0" w:space="0" w:color="auto"/>
      </w:divBdr>
    </w:div>
    <w:div w:id="1839690809">
      <w:bodyDiv w:val="1"/>
      <w:marLeft w:val="0"/>
      <w:marRight w:val="0"/>
      <w:marTop w:val="0"/>
      <w:marBottom w:val="0"/>
      <w:divBdr>
        <w:top w:val="none" w:sz="0" w:space="0" w:color="auto"/>
        <w:left w:val="none" w:sz="0" w:space="0" w:color="auto"/>
        <w:bottom w:val="none" w:sz="0" w:space="0" w:color="auto"/>
        <w:right w:val="none" w:sz="0" w:space="0" w:color="auto"/>
      </w:divBdr>
    </w:div>
    <w:div w:id="1840920879">
      <w:bodyDiv w:val="1"/>
      <w:marLeft w:val="0"/>
      <w:marRight w:val="0"/>
      <w:marTop w:val="0"/>
      <w:marBottom w:val="0"/>
      <w:divBdr>
        <w:top w:val="none" w:sz="0" w:space="0" w:color="auto"/>
        <w:left w:val="none" w:sz="0" w:space="0" w:color="auto"/>
        <w:bottom w:val="none" w:sz="0" w:space="0" w:color="auto"/>
        <w:right w:val="none" w:sz="0" w:space="0" w:color="auto"/>
      </w:divBdr>
    </w:div>
    <w:div w:id="1845314807">
      <w:bodyDiv w:val="1"/>
      <w:marLeft w:val="0"/>
      <w:marRight w:val="0"/>
      <w:marTop w:val="0"/>
      <w:marBottom w:val="0"/>
      <w:divBdr>
        <w:top w:val="none" w:sz="0" w:space="0" w:color="auto"/>
        <w:left w:val="none" w:sz="0" w:space="0" w:color="auto"/>
        <w:bottom w:val="none" w:sz="0" w:space="0" w:color="auto"/>
        <w:right w:val="none" w:sz="0" w:space="0" w:color="auto"/>
      </w:divBdr>
    </w:div>
    <w:div w:id="1848860683">
      <w:bodyDiv w:val="1"/>
      <w:marLeft w:val="0"/>
      <w:marRight w:val="0"/>
      <w:marTop w:val="0"/>
      <w:marBottom w:val="0"/>
      <w:divBdr>
        <w:top w:val="none" w:sz="0" w:space="0" w:color="auto"/>
        <w:left w:val="none" w:sz="0" w:space="0" w:color="auto"/>
        <w:bottom w:val="none" w:sz="0" w:space="0" w:color="auto"/>
        <w:right w:val="none" w:sz="0" w:space="0" w:color="auto"/>
      </w:divBdr>
    </w:div>
    <w:div w:id="1853647300">
      <w:bodyDiv w:val="1"/>
      <w:marLeft w:val="0"/>
      <w:marRight w:val="0"/>
      <w:marTop w:val="0"/>
      <w:marBottom w:val="0"/>
      <w:divBdr>
        <w:top w:val="none" w:sz="0" w:space="0" w:color="auto"/>
        <w:left w:val="none" w:sz="0" w:space="0" w:color="auto"/>
        <w:bottom w:val="none" w:sz="0" w:space="0" w:color="auto"/>
        <w:right w:val="none" w:sz="0" w:space="0" w:color="auto"/>
      </w:divBdr>
    </w:div>
    <w:div w:id="1855533585">
      <w:bodyDiv w:val="1"/>
      <w:marLeft w:val="0"/>
      <w:marRight w:val="0"/>
      <w:marTop w:val="0"/>
      <w:marBottom w:val="0"/>
      <w:divBdr>
        <w:top w:val="none" w:sz="0" w:space="0" w:color="auto"/>
        <w:left w:val="none" w:sz="0" w:space="0" w:color="auto"/>
        <w:bottom w:val="none" w:sz="0" w:space="0" w:color="auto"/>
        <w:right w:val="none" w:sz="0" w:space="0" w:color="auto"/>
      </w:divBdr>
    </w:div>
    <w:div w:id="1857428980">
      <w:bodyDiv w:val="1"/>
      <w:marLeft w:val="0"/>
      <w:marRight w:val="0"/>
      <w:marTop w:val="0"/>
      <w:marBottom w:val="0"/>
      <w:divBdr>
        <w:top w:val="none" w:sz="0" w:space="0" w:color="auto"/>
        <w:left w:val="none" w:sz="0" w:space="0" w:color="auto"/>
        <w:bottom w:val="none" w:sz="0" w:space="0" w:color="auto"/>
        <w:right w:val="none" w:sz="0" w:space="0" w:color="auto"/>
      </w:divBdr>
    </w:div>
    <w:div w:id="1857620131">
      <w:bodyDiv w:val="1"/>
      <w:marLeft w:val="0"/>
      <w:marRight w:val="0"/>
      <w:marTop w:val="0"/>
      <w:marBottom w:val="0"/>
      <w:divBdr>
        <w:top w:val="none" w:sz="0" w:space="0" w:color="auto"/>
        <w:left w:val="none" w:sz="0" w:space="0" w:color="auto"/>
        <w:bottom w:val="none" w:sz="0" w:space="0" w:color="auto"/>
        <w:right w:val="none" w:sz="0" w:space="0" w:color="auto"/>
      </w:divBdr>
    </w:div>
    <w:div w:id="1857883468">
      <w:bodyDiv w:val="1"/>
      <w:marLeft w:val="0"/>
      <w:marRight w:val="0"/>
      <w:marTop w:val="0"/>
      <w:marBottom w:val="0"/>
      <w:divBdr>
        <w:top w:val="none" w:sz="0" w:space="0" w:color="auto"/>
        <w:left w:val="none" w:sz="0" w:space="0" w:color="auto"/>
        <w:bottom w:val="none" w:sz="0" w:space="0" w:color="auto"/>
        <w:right w:val="none" w:sz="0" w:space="0" w:color="auto"/>
      </w:divBdr>
    </w:div>
    <w:div w:id="1868441078">
      <w:bodyDiv w:val="1"/>
      <w:marLeft w:val="0"/>
      <w:marRight w:val="0"/>
      <w:marTop w:val="0"/>
      <w:marBottom w:val="0"/>
      <w:divBdr>
        <w:top w:val="none" w:sz="0" w:space="0" w:color="auto"/>
        <w:left w:val="none" w:sz="0" w:space="0" w:color="auto"/>
        <w:bottom w:val="none" w:sz="0" w:space="0" w:color="auto"/>
        <w:right w:val="none" w:sz="0" w:space="0" w:color="auto"/>
      </w:divBdr>
    </w:div>
    <w:div w:id="1870755829">
      <w:bodyDiv w:val="1"/>
      <w:marLeft w:val="0"/>
      <w:marRight w:val="0"/>
      <w:marTop w:val="0"/>
      <w:marBottom w:val="0"/>
      <w:divBdr>
        <w:top w:val="none" w:sz="0" w:space="0" w:color="auto"/>
        <w:left w:val="none" w:sz="0" w:space="0" w:color="auto"/>
        <w:bottom w:val="none" w:sz="0" w:space="0" w:color="auto"/>
        <w:right w:val="none" w:sz="0" w:space="0" w:color="auto"/>
      </w:divBdr>
    </w:div>
    <w:div w:id="1887830576">
      <w:bodyDiv w:val="1"/>
      <w:marLeft w:val="0"/>
      <w:marRight w:val="0"/>
      <w:marTop w:val="0"/>
      <w:marBottom w:val="0"/>
      <w:divBdr>
        <w:top w:val="none" w:sz="0" w:space="0" w:color="auto"/>
        <w:left w:val="none" w:sz="0" w:space="0" w:color="auto"/>
        <w:bottom w:val="none" w:sz="0" w:space="0" w:color="auto"/>
        <w:right w:val="none" w:sz="0" w:space="0" w:color="auto"/>
      </w:divBdr>
    </w:div>
    <w:div w:id="1891531209">
      <w:bodyDiv w:val="1"/>
      <w:marLeft w:val="0"/>
      <w:marRight w:val="0"/>
      <w:marTop w:val="0"/>
      <w:marBottom w:val="0"/>
      <w:divBdr>
        <w:top w:val="none" w:sz="0" w:space="0" w:color="auto"/>
        <w:left w:val="none" w:sz="0" w:space="0" w:color="auto"/>
        <w:bottom w:val="none" w:sz="0" w:space="0" w:color="auto"/>
        <w:right w:val="none" w:sz="0" w:space="0" w:color="auto"/>
      </w:divBdr>
    </w:div>
    <w:div w:id="1897744379">
      <w:bodyDiv w:val="1"/>
      <w:marLeft w:val="0"/>
      <w:marRight w:val="0"/>
      <w:marTop w:val="0"/>
      <w:marBottom w:val="0"/>
      <w:divBdr>
        <w:top w:val="none" w:sz="0" w:space="0" w:color="auto"/>
        <w:left w:val="none" w:sz="0" w:space="0" w:color="auto"/>
        <w:bottom w:val="none" w:sz="0" w:space="0" w:color="auto"/>
        <w:right w:val="none" w:sz="0" w:space="0" w:color="auto"/>
      </w:divBdr>
    </w:div>
    <w:div w:id="1898323377">
      <w:bodyDiv w:val="1"/>
      <w:marLeft w:val="0"/>
      <w:marRight w:val="0"/>
      <w:marTop w:val="0"/>
      <w:marBottom w:val="0"/>
      <w:divBdr>
        <w:top w:val="none" w:sz="0" w:space="0" w:color="auto"/>
        <w:left w:val="none" w:sz="0" w:space="0" w:color="auto"/>
        <w:bottom w:val="none" w:sz="0" w:space="0" w:color="auto"/>
        <w:right w:val="none" w:sz="0" w:space="0" w:color="auto"/>
      </w:divBdr>
    </w:div>
    <w:div w:id="1907376313">
      <w:bodyDiv w:val="1"/>
      <w:marLeft w:val="0"/>
      <w:marRight w:val="0"/>
      <w:marTop w:val="0"/>
      <w:marBottom w:val="0"/>
      <w:divBdr>
        <w:top w:val="none" w:sz="0" w:space="0" w:color="auto"/>
        <w:left w:val="none" w:sz="0" w:space="0" w:color="auto"/>
        <w:bottom w:val="none" w:sz="0" w:space="0" w:color="auto"/>
        <w:right w:val="none" w:sz="0" w:space="0" w:color="auto"/>
      </w:divBdr>
    </w:div>
    <w:div w:id="1920866739">
      <w:bodyDiv w:val="1"/>
      <w:marLeft w:val="0"/>
      <w:marRight w:val="0"/>
      <w:marTop w:val="0"/>
      <w:marBottom w:val="0"/>
      <w:divBdr>
        <w:top w:val="none" w:sz="0" w:space="0" w:color="auto"/>
        <w:left w:val="none" w:sz="0" w:space="0" w:color="auto"/>
        <w:bottom w:val="none" w:sz="0" w:space="0" w:color="auto"/>
        <w:right w:val="none" w:sz="0" w:space="0" w:color="auto"/>
      </w:divBdr>
    </w:div>
    <w:div w:id="1927112515">
      <w:bodyDiv w:val="1"/>
      <w:marLeft w:val="0"/>
      <w:marRight w:val="0"/>
      <w:marTop w:val="0"/>
      <w:marBottom w:val="0"/>
      <w:divBdr>
        <w:top w:val="none" w:sz="0" w:space="0" w:color="auto"/>
        <w:left w:val="none" w:sz="0" w:space="0" w:color="auto"/>
        <w:bottom w:val="none" w:sz="0" w:space="0" w:color="auto"/>
        <w:right w:val="none" w:sz="0" w:space="0" w:color="auto"/>
      </w:divBdr>
    </w:div>
    <w:div w:id="1940986261">
      <w:bodyDiv w:val="1"/>
      <w:marLeft w:val="0"/>
      <w:marRight w:val="0"/>
      <w:marTop w:val="0"/>
      <w:marBottom w:val="0"/>
      <w:divBdr>
        <w:top w:val="none" w:sz="0" w:space="0" w:color="auto"/>
        <w:left w:val="none" w:sz="0" w:space="0" w:color="auto"/>
        <w:bottom w:val="none" w:sz="0" w:space="0" w:color="auto"/>
        <w:right w:val="none" w:sz="0" w:space="0" w:color="auto"/>
      </w:divBdr>
    </w:div>
    <w:div w:id="1945460044">
      <w:bodyDiv w:val="1"/>
      <w:marLeft w:val="0"/>
      <w:marRight w:val="0"/>
      <w:marTop w:val="0"/>
      <w:marBottom w:val="0"/>
      <w:divBdr>
        <w:top w:val="none" w:sz="0" w:space="0" w:color="auto"/>
        <w:left w:val="none" w:sz="0" w:space="0" w:color="auto"/>
        <w:bottom w:val="none" w:sz="0" w:space="0" w:color="auto"/>
        <w:right w:val="none" w:sz="0" w:space="0" w:color="auto"/>
      </w:divBdr>
    </w:div>
    <w:div w:id="1950047087">
      <w:bodyDiv w:val="1"/>
      <w:marLeft w:val="0"/>
      <w:marRight w:val="0"/>
      <w:marTop w:val="0"/>
      <w:marBottom w:val="0"/>
      <w:divBdr>
        <w:top w:val="none" w:sz="0" w:space="0" w:color="auto"/>
        <w:left w:val="none" w:sz="0" w:space="0" w:color="auto"/>
        <w:bottom w:val="none" w:sz="0" w:space="0" w:color="auto"/>
        <w:right w:val="none" w:sz="0" w:space="0" w:color="auto"/>
      </w:divBdr>
    </w:div>
    <w:div w:id="1952128302">
      <w:bodyDiv w:val="1"/>
      <w:marLeft w:val="0"/>
      <w:marRight w:val="0"/>
      <w:marTop w:val="0"/>
      <w:marBottom w:val="0"/>
      <w:divBdr>
        <w:top w:val="none" w:sz="0" w:space="0" w:color="auto"/>
        <w:left w:val="none" w:sz="0" w:space="0" w:color="auto"/>
        <w:bottom w:val="none" w:sz="0" w:space="0" w:color="auto"/>
        <w:right w:val="none" w:sz="0" w:space="0" w:color="auto"/>
      </w:divBdr>
    </w:div>
    <w:div w:id="1956137649">
      <w:bodyDiv w:val="1"/>
      <w:marLeft w:val="0"/>
      <w:marRight w:val="0"/>
      <w:marTop w:val="0"/>
      <w:marBottom w:val="0"/>
      <w:divBdr>
        <w:top w:val="none" w:sz="0" w:space="0" w:color="auto"/>
        <w:left w:val="none" w:sz="0" w:space="0" w:color="auto"/>
        <w:bottom w:val="none" w:sz="0" w:space="0" w:color="auto"/>
        <w:right w:val="none" w:sz="0" w:space="0" w:color="auto"/>
      </w:divBdr>
    </w:div>
    <w:div w:id="1959410020">
      <w:bodyDiv w:val="1"/>
      <w:marLeft w:val="0"/>
      <w:marRight w:val="0"/>
      <w:marTop w:val="0"/>
      <w:marBottom w:val="0"/>
      <w:divBdr>
        <w:top w:val="none" w:sz="0" w:space="0" w:color="auto"/>
        <w:left w:val="none" w:sz="0" w:space="0" w:color="auto"/>
        <w:bottom w:val="none" w:sz="0" w:space="0" w:color="auto"/>
        <w:right w:val="none" w:sz="0" w:space="0" w:color="auto"/>
      </w:divBdr>
    </w:div>
    <w:div w:id="1960796901">
      <w:bodyDiv w:val="1"/>
      <w:marLeft w:val="0"/>
      <w:marRight w:val="0"/>
      <w:marTop w:val="0"/>
      <w:marBottom w:val="0"/>
      <w:divBdr>
        <w:top w:val="none" w:sz="0" w:space="0" w:color="auto"/>
        <w:left w:val="none" w:sz="0" w:space="0" w:color="auto"/>
        <w:bottom w:val="none" w:sz="0" w:space="0" w:color="auto"/>
        <w:right w:val="none" w:sz="0" w:space="0" w:color="auto"/>
      </w:divBdr>
    </w:div>
    <w:div w:id="1961453409">
      <w:bodyDiv w:val="1"/>
      <w:marLeft w:val="0"/>
      <w:marRight w:val="0"/>
      <w:marTop w:val="0"/>
      <w:marBottom w:val="0"/>
      <w:divBdr>
        <w:top w:val="none" w:sz="0" w:space="0" w:color="auto"/>
        <w:left w:val="none" w:sz="0" w:space="0" w:color="auto"/>
        <w:bottom w:val="none" w:sz="0" w:space="0" w:color="auto"/>
        <w:right w:val="none" w:sz="0" w:space="0" w:color="auto"/>
      </w:divBdr>
    </w:div>
    <w:div w:id="1970889775">
      <w:bodyDiv w:val="1"/>
      <w:marLeft w:val="0"/>
      <w:marRight w:val="0"/>
      <w:marTop w:val="0"/>
      <w:marBottom w:val="0"/>
      <w:divBdr>
        <w:top w:val="none" w:sz="0" w:space="0" w:color="auto"/>
        <w:left w:val="none" w:sz="0" w:space="0" w:color="auto"/>
        <w:bottom w:val="none" w:sz="0" w:space="0" w:color="auto"/>
        <w:right w:val="none" w:sz="0" w:space="0" w:color="auto"/>
      </w:divBdr>
    </w:div>
    <w:div w:id="1975286870">
      <w:bodyDiv w:val="1"/>
      <w:marLeft w:val="0"/>
      <w:marRight w:val="0"/>
      <w:marTop w:val="0"/>
      <w:marBottom w:val="0"/>
      <w:divBdr>
        <w:top w:val="none" w:sz="0" w:space="0" w:color="auto"/>
        <w:left w:val="none" w:sz="0" w:space="0" w:color="auto"/>
        <w:bottom w:val="none" w:sz="0" w:space="0" w:color="auto"/>
        <w:right w:val="none" w:sz="0" w:space="0" w:color="auto"/>
      </w:divBdr>
    </w:div>
    <w:div w:id="1982419417">
      <w:bodyDiv w:val="1"/>
      <w:marLeft w:val="0"/>
      <w:marRight w:val="0"/>
      <w:marTop w:val="0"/>
      <w:marBottom w:val="0"/>
      <w:divBdr>
        <w:top w:val="none" w:sz="0" w:space="0" w:color="auto"/>
        <w:left w:val="none" w:sz="0" w:space="0" w:color="auto"/>
        <w:bottom w:val="none" w:sz="0" w:space="0" w:color="auto"/>
        <w:right w:val="none" w:sz="0" w:space="0" w:color="auto"/>
      </w:divBdr>
    </w:div>
    <w:div w:id="1986278441">
      <w:marLeft w:val="640"/>
      <w:marRight w:val="0"/>
      <w:marTop w:val="0"/>
      <w:marBottom w:val="0"/>
      <w:divBdr>
        <w:top w:val="none" w:sz="0" w:space="0" w:color="auto"/>
        <w:left w:val="none" w:sz="0" w:space="0" w:color="auto"/>
        <w:bottom w:val="none" w:sz="0" w:space="0" w:color="auto"/>
        <w:right w:val="none" w:sz="0" w:space="0" w:color="auto"/>
      </w:divBdr>
    </w:div>
    <w:div w:id="1986738313">
      <w:bodyDiv w:val="1"/>
      <w:marLeft w:val="0"/>
      <w:marRight w:val="0"/>
      <w:marTop w:val="0"/>
      <w:marBottom w:val="0"/>
      <w:divBdr>
        <w:top w:val="none" w:sz="0" w:space="0" w:color="auto"/>
        <w:left w:val="none" w:sz="0" w:space="0" w:color="auto"/>
        <w:bottom w:val="none" w:sz="0" w:space="0" w:color="auto"/>
        <w:right w:val="none" w:sz="0" w:space="0" w:color="auto"/>
      </w:divBdr>
    </w:div>
    <w:div w:id="1996372429">
      <w:bodyDiv w:val="1"/>
      <w:marLeft w:val="0"/>
      <w:marRight w:val="0"/>
      <w:marTop w:val="0"/>
      <w:marBottom w:val="0"/>
      <w:divBdr>
        <w:top w:val="none" w:sz="0" w:space="0" w:color="auto"/>
        <w:left w:val="none" w:sz="0" w:space="0" w:color="auto"/>
        <w:bottom w:val="none" w:sz="0" w:space="0" w:color="auto"/>
        <w:right w:val="none" w:sz="0" w:space="0" w:color="auto"/>
      </w:divBdr>
    </w:div>
    <w:div w:id="2005933495">
      <w:bodyDiv w:val="1"/>
      <w:marLeft w:val="0"/>
      <w:marRight w:val="0"/>
      <w:marTop w:val="0"/>
      <w:marBottom w:val="0"/>
      <w:divBdr>
        <w:top w:val="none" w:sz="0" w:space="0" w:color="auto"/>
        <w:left w:val="none" w:sz="0" w:space="0" w:color="auto"/>
        <w:bottom w:val="none" w:sz="0" w:space="0" w:color="auto"/>
        <w:right w:val="none" w:sz="0" w:space="0" w:color="auto"/>
      </w:divBdr>
    </w:div>
    <w:div w:id="2007513267">
      <w:bodyDiv w:val="1"/>
      <w:marLeft w:val="0"/>
      <w:marRight w:val="0"/>
      <w:marTop w:val="0"/>
      <w:marBottom w:val="0"/>
      <w:divBdr>
        <w:top w:val="none" w:sz="0" w:space="0" w:color="auto"/>
        <w:left w:val="none" w:sz="0" w:space="0" w:color="auto"/>
        <w:bottom w:val="none" w:sz="0" w:space="0" w:color="auto"/>
        <w:right w:val="none" w:sz="0" w:space="0" w:color="auto"/>
      </w:divBdr>
    </w:div>
    <w:div w:id="2008242412">
      <w:bodyDiv w:val="1"/>
      <w:marLeft w:val="0"/>
      <w:marRight w:val="0"/>
      <w:marTop w:val="0"/>
      <w:marBottom w:val="0"/>
      <w:divBdr>
        <w:top w:val="none" w:sz="0" w:space="0" w:color="auto"/>
        <w:left w:val="none" w:sz="0" w:space="0" w:color="auto"/>
        <w:bottom w:val="none" w:sz="0" w:space="0" w:color="auto"/>
        <w:right w:val="none" w:sz="0" w:space="0" w:color="auto"/>
      </w:divBdr>
    </w:div>
    <w:div w:id="2012950206">
      <w:bodyDiv w:val="1"/>
      <w:marLeft w:val="0"/>
      <w:marRight w:val="0"/>
      <w:marTop w:val="0"/>
      <w:marBottom w:val="0"/>
      <w:divBdr>
        <w:top w:val="none" w:sz="0" w:space="0" w:color="auto"/>
        <w:left w:val="none" w:sz="0" w:space="0" w:color="auto"/>
        <w:bottom w:val="none" w:sz="0" w:space="0" w:color="auto"/>
        <w:right w:val="none" w:sz="0" w:space="0" w:color="auto"/>
      </w:divBdr>
    </w:div>
    <w:div w:id="2015180174">
      <w:bodyDiv w:val="1"/>
      <w:marLeft w:val="0"/>
      <w:marRight w:val="0"/>
      <w:marTop w:val="0"/>
      <w:marBottom w:val="0"/>
      <w:divBdr>
        <w:top w:val="none" w:sz="0" w:space="0" w:color="auto"/>
        <w:left w:val="none" w:sz="0" w:space="0" w:color="auto"/>
        <w:bottom w:val="none" w:sz="0" w:space="0" w:color="auto"/>
        <w:right w:val="none" w:sz="0" w:space="0" w:color="auto"/>
      </w:divBdr>
    </w:div>
    <w:div w:id="2018069027">
      <w:bodyDiv w:val="1"/>
      <w:marLeft w:val="0"/>
      <w:marRight w:val="0"/>
      <w:marTop w:val="0"/>
      <w:marBottom w:val="0"/>
      <w:divBdr>
        <w:top w:val="none" w:sz="0" w:space="0" w:color="auto"/>
        <w:left w:val="none" w:sz="0" w:space="0" w:color="auto"/>
        <w:bottom w:val="none" w:sz="0" w:space="0" w:color="auto"/>
        <w:right w:val="none" w:sz="0" w:space="0" w:color="auto"/>
      </w:divBdr>
    </w:div>
    <w:div w:id="2024548302">
      <w:bodyDiv w:val="1"/>
      <w:marLeft w:val="0"/>
      <w:marRight w:val="0"/>
      <w:marTop w:val="0"/>
      <w:marBottom w:val="0"/>
      <w:divBdr>
        <w:top w:val="none" w:sz="0" w:space="0" w:color="auto"/>
        <w:left w:val="none" w:sz="0" w:space="0" w:color="auto"/>
        <w:bottom w:val="none" w:sz="0" w:space="0" w:color="auto"/>
        <w:right w:val="none" w:sz="0" w:space="0" w:color="auto"/>
      </w:divBdr>
    </w:div>
    <w:div w:id="2033720487">
      <w:bodyDiv w:val="1"/>
      <w:marLeft w:val="0"/>
      <w:marRight w:val="0"/>
      <w:marTop w:val="0"/>
      <w:marBottom w:val="0"/>
      <w:divBdr>
        <w:top w:val="none" w:sz="0" w:space="0" w:color="auto"/>
        <w:left w:val="none" w:sz="0" w:space="0" w:color="auto"/>
        <w:bottom w:val="none" w:sz="0" w:space="0" w:color="auto"/>
        <w:right w:val="none" w:sz="0" w:space="0" w:color="auto"/>
      </w:divBdr>
    </w:div>
    <w:div w:id="2044206629">
      <w:bodyDiv w:val="1"/>
      <w:marLeft w:val="0"/>
      <w:marRight w:val="0"/>
      <w:marTop w:val="0"/>
      <w:marBottom w:val="0"/>
      <w:divBdr>
        <w:top w:val="none" w:sz="0" w:space="0" w:color="auto"/>
        <w:left w:val="none" w:sz="0" w:space="0" w:color="auto"/>
        <w:bottom w:val="none" w:sz="0" w:space="0" w:color="auto"/>
        <w:right w:val="none" w:sz="0" w:space="0" w:color="auto"/>
      </w:divBdr>
    </w:div>
    <w:div w:id="2046249765">
      <w:bodyDiv w:val="1"/>
      <w:marLeft w:val="0"/>
      <w:marRight w:val="0"/>
      <w:marTop w:val="0"/>
      <w:marBottom w:val="0"/>
      <w:divBdr>
        <w:top w:val="none" w:sz="0" w:space="0" w:color="auto"/>
        <w:left w:val="none" w:sz="0" w:space="0" w:color="auto"/>
        <w:bottom w:val="none" w:sz="0" w:space="0" w:color="auto"/>
        <w:right w:val="none" w:sz="0" w:space="0" w:color="auto"/>
      </w:divBdr>
    </w:div>
    <w:div w:id="2052417968">
      <w:bodyDiv w:val="1"/>
      <w:marLeft w:val="0"/>
      <w:marRight w:val="0"/>
      <w:marTop w:val="0"/>
      <w:marBottom w:val="0"/>
      <w:divBdr>
        <w:top w:val="none" w:sz="0" w:space="0" w:color="auto"/>
        <w:left w:val="none" w:sz="0" w:space="0" w:color="auto"/>
        <w:bottom w:val="none" w:sz="0" w:space="0" w:color="auto"/>
        <w:right w:val="none" w:sz="0" w:space="0" w:color="auto"/>
      </w:divBdr>
    </w:div>
    <w:div w:id="2054386493">
      <w:bodyDiv w:val="1"/>
      <w:marLeft w:val="0"/>
      <w:marRight w:val="0"/>
      <w:marTop w:val="0"/>
      <w:marBottom w:val="0"/>
      <w:divBdr>
        <w:top w:val="none" w:sz="0" w:space="0" w:color="auto"/>
        <w:left w:val="none" w:sz="0" w:space="0" w:color="auto"/>
        <w:bottom w:val="none" w:sz="0" w:space="0" w:color="auto"/>
        <w:right w:val="none" w:sz="0" w:space="0" w:color="auto"/>
      </w:divBdr>
    </w:div>
    <w:div w:id="2059429869">
      <w:bodyDiv w:val="1"/>
      <w:marLeft w:val="0"/>
      <w:marRight w:val="0"/>
      <w:marTop w:val="0"/>
      <w:marBottom w:val="0"/>
      <w:divBdr>
        <w:top w:val="none" w:sz="0" w:space="0" w:color="auto"/>
        <w:left w:val="none" w:sz="0" w:space="0" w:color="auto"/>
        <w:bottom w:val="none" w:sz="0" w:space="0" w:color="auto"/>
        <w:right w:val="none" w:sz="0" w:space="0" w:color="auto"/>
      </w:divBdr>
    </w:div>
    <w:div w:id="2060666195">
      <w:bodyDiv w:val="1"/>
      <w:marLeft w:val="0"/>
      <w:marRight w:val="0"/>
      <w:marTop w:val="0"/>
      <w:marBottom w:val="0"/>
      <w:divBdr>
        <w:top w:val="none" w:sz="0" w:space="0" w:color="auto"/>
        <w:left w:val="none" w:sz="0" w:space="0" w:color="auto"/>
        <w:bottom w:val="none" w:sz="0" w:space="0" w:color="auto"/>
        <w:right w:val="none" w:sz="0" w:space="0" w:color="auto"/>
      </w:divBdr>
    </w:div>
    <w:div w:id="2066174993">
      <w:bodyDiv w:val="1"/>
      <w:marLeft w:val="0"/>
      <w:marRight w:val="0"/>
      <w:marTop w:val="0"/>
      <w:marBottom w:val="0"/>
      <w:divBdr>
        <w:top w:val="none" w:sz="0" w:space="0" w:color="auto"/>
        <w:left w:val="none" w:sz="0" w:space="0" w:color="auto"/>
        <w:bottom w:val="none" w:sz="0" w:space="0" w:color="auto"/>
        <w:right w:val="none" w:sz="0" w:space="0" w:color="auto"/>
      </w:divBdr>
    </w:div>
    <w:div w:id="2073500916">
      <w:bodyDiv w:val="1"/>
      <w:marLeft w:val="0"/>
      <w:marRight w:val="0"/>
      <w:marTop w:val="0"/>
      <w:marBottom w:val="0"/>
      <w:divBdr>
        <w:top w:val="none" w:sz="0" w:space="0" w:color="auto"/>
        <w:left w:val="none" w:sz="0" w:space="0" w:color="auto"/>
        <w:bottom w:val="none" w:sz="0" w:space="0" w:color="auto"/>
        <w:right w:val="none" w:sz="0" w:space="0" w:color="auto"/>
      </w:divBdr>
    </w:div>
    <w:div w:id="2080126964">
      <w:bodyDiv w:val="1"/>
      <w:marLeft w:val="0"/>
      <w:marRight w:val="0"/>
      <w:marTop w:val="0"/>
      <w:marBottom w:val="0"/>
      <w:divBdr>
        <w:top w:val="none" w:sz="0" w:space="0" w:color="auto"/>
        <w:left w:val="none" w:sz="0" w:space="0" w:color="auto"/>
        <w:bottom w:val="none" w:sz="0" w:space="0" w:color="auto"/>
        <w:right w:val="none" w:sz="0" w:space="0" w:color="auto"/>
      </w:divBdr>
    </w:div>
    <w:div w:id="2081714176">
      <w:bodyDiv w:val="1"/>
      <w:marLeft w:val="0"/>
      <w:marRight w:val="0"/>
      <w:marTop w:val="0"/>
      <w:marBottom w:val="0"/>
      <w:divBdr>
        <w:top w:val="none" w:sz="0" w:space="0" w:color="auto"/>
        <w:left w:val="none" w:sz="0" w:space="0" w:color="auto"/>
        <w:bottom w:val="none" w:sz="0" w:space="0" w:color="auto"/>
        <w:right w:val="none" w:sz="0" w:space="0" w:color="auto"/>
      </w:divBdr>
    </w:div>
    <w:div w:id="2083598139">
      <w:bodyDiv w:val="1"/>
      <w:marLeft w:val="0"/>
      <w:marRight w:val="0"/>
      <w:marTop w:val="0"/>
      <w:marBottom w:val="0"/>
      <w:divBdr>
        <w:top w:val="none" w:sz="0" w:space="0" w:color="auto"/>
        <w:left w:val="none" w:sz="0" w:space="0" w:color="auto"/>
        <w:bottom w:val="none" w:sz="0" w:space="0" w:color="auto"/>
        <w:right w:val="none" w:sz="0" w:space="0" w:color="auto"/>
      </w:divBdr>
    </w:div>
    <w:div w:id="2091001950">
      <w:bodyDiv w:val="1"/>
      <w:marLeft w:val="0"/>
      <w:marRight w:val="0"/>
      <w:marTop w:val="0"/>
      <w:marBottom w:val="0"/>
      <w:divBdr>
        <w:top w:val="none" w:sz="0" w:space="0" w:color="auto"/>
        <w:left w:val="none" w:sz="0" w:space="0" w:color="auto"/>
        <w:bottom w:val="none" w:sz="0" w:space="0" w:color="auto"/>
        <w:right w:val="none" w:sz="0" w:space="0" w:color="auto"/>
      </w:divBdr>
    </w:div>
    <w:div w:id="2105761064">
      <w:bodyDiv w:val="1"/>
      <w:marLeft w:val="0"/>
      <w:marRight w:val="0"/>
      <w:marTop w:val="0"/>
      <w:marBottom w:val="0"/>
      <w:divBdr>
        <w:top w:val="none" w:sz="0" w:space="0" w:color="auto"/>
        <w:left w:val="none" w:sz="0" w:space="0" w:color="auto"/>
        <w:bottom w:val="none" w:sz="0" w:space="0" w:color="auto"/>
        <w:right w:val="none" w:sz="0" w:space="0" w:color="auto"/>
      </w:divBdr>
    </w:div>
    <w:div w:id="2114781541">
      <w:bodyDiv w:val="1"/>
      <w:marLeft w:val="0"/>
      <w:marRight w:val="0"/>
      <w:marTop w:val="0"/>
      <w:marBottom w:val="0"/>
      <w:divBdr>
        <w:top w:val="none" w:sz="0" w:space="0" w:color="auto"/>
        <w:left w:val="none" w:sz="0" w:space="0" w:color="auto"/>
        <w:bottom w:val="none" w:sz="0" w:space="0" w:color="auto"/>
        <w:right w:val="none" w:sz="0" w:space="0" w:color="auto"/>
      </w:divBdr>
    </w:div>
    <w:div w:id="2127969384">
      <w:bodyDiv w:val="1"/>
      <w:marLeft w:val="0"/>
      <w:marRight w:val="0"/>
      <w:marTop w:val="0"/>
      <w:marBottom w:val="0"/>
      <w:divBdr>
        <w:top w:val="none" w:sz="0" w:space="0" w:color="auto"/>
        <w:left w:val="none" w:sz="0" w:space="0" w:color="auto"/>
        <w:bottom w:val="none" w:sz="0" w:space="0" w:color="auto"/>
        <w:right w:val="none" w:sz="0" w:space="0" w:color="auto"/>
      </w:divBdr>
    </w:div>
    <w:div w:id="2129011894">
      <w:bodyDiv w:val="1"/>
      <w:marLeft w:val="0"/>
      <w:marRight w:val="0"/>
      <w:marTop w:val="0"/>
      <w:marBottom w:val="0"/>
      <w:divBdr>
        <w:top w:val="none" w:sz="0" w:space="0" w:color="auto"/>
        <w:left w:val="none" w:sz="0" w:space="0" w:color="auto"/>
        <w:bottom w:val="none" w:sz="0" w:space="0" w:color="auto"/>
        <w:right w:val="none" w:sz="0" w:space="0" w:color="auto"/>
      </w:divBdr>
    </w:div>
    <w:div w:id="2137943490">
      <w:bodyDiv w:val="1"/>
      <w:marLeft w:val="0"/>
      <w:marRight w:val="0"/>
      <w:marTop w:val="0"/>
      <w:marBottom w:val="0"/>
      <w:divBdr>
        <w:top w:val="none" w:sz="0" w:space="0" w:color="auto"/>
        <w:left w:val="none" w:sz="0" w:space="0" w:color="auto"/>
        <w:bottom w:val="none" w:sz="0" w:space="0" w:color="auto"/>
        <w:right w:val="none" w:sz="0" w:space="0" w:color="auto"/>
      </w:divBdr>
    </w:div>
    <w:div w:id="2140222354">
      <w:bodyDiv w:val="1"/>
      <w:marLeft w:val="0"/>
      <w:marRight w:val="0"/>
      <w:marTop w:val="0"/>
      <w:marBottom w:val="0"/>
      <w:divBdr>
        <w:top w:val="none" w:sz="0" w:space="0" w:color="auto"/>
        <w:left w:val="none" w:sz="0" w:space="0" w:color="auto"/>
        <w:bottom w:val="none" w:sz="0" w:space="0" w:color="auto"/>
        <w:right w:val="none" w:sz="0" w:space="0" w:color="auto"/>
      </w:divBdr>
    </w:div>
    <w:div w:id="214362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B89E0271454A3ABF40CE1A3B834F13"/>
        <w:category>
          <w:name w:val="General"/>
          <w:gallery w:val="placeholder"/>
        </w:category>
        <w:types>
          <w:type w:val="bbPlcHdr"/>
        </w:types>
        <w:behaviors>
          <w:behavior w:val="content"/>
        </w:behaviors>
        <w:guid w:val="{61EB7271-784E-458B-AC9A-1D3009CFCAAC}"/>
      </w:docPartPr>
      <w:docPartBody>
        <w:p w:rsidR="00000000" w:rsidRDefault="00415109" w:rsidP="00415109">
          <w:pPr>
            <w:pStyle w:val="83B89E0271454A3ABF40CE1A3B834F13"/>
          </w:pPr>
          <w:r w:rsidRPr="00A94406">
            <w:rPr>
              <w:rStyle w:val="PlaceholderText"/>
            </w:rPr>
            <w:t>Click or tap here to enter text.</w:t>
          </w:r>
        </w:p>
      </w:docPartBody>
    </w:docPart>
    <w:docPart>
      <w:docPartPr>
        <w:name w:val="1781A3CEDF1348D1891B725FBBD020EC"/>
        <w:category>
          <w:name w:val="General"/>
          <w:gallery w:val="placeholder"/>
        </w:category>
        <w:types>
          <w:type w:val="bbPlcHdr"/>
        </w:types>
        <w:behaviors>
          <w:behavior w:val="content"/>
        </w:behaviors>
        <w:guid w:val="{25122A85-95CB-4AC7-B291-E6A1327496DB}"/>
      </w:docPartPr>
      <w:docPartBody>
        <w:p w:rsidR="00000000" w:rsidRDefault="00415109" w:rsidP="00415109">
          <w:pPr>
            <w:pStyle w:val="1781A3CEDF1348D1891B725FBBD020EC"/>
          </w:pPr>
          <w:r w:rsidRPr="00A944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CE"/>
    <w:rsid w:val="00191D36"/>
    <w:rsid w:val="002B3CD7"/>
    <w:rsid w:val="00415109"/>
    <w:rsid w:val="00524232"/>
    <w:rsid w:val="00606A3C"/>
    <w:rsid w:val="00612FDC"/>
    <w:rsid w:val="00617BFE"/>
    <w:rsid w:val="006B1C47"/>
    <w:rsid w:val="00751DB6"/>
    <w:rsid w:val="008F2083"/>
    <w:rsid w:val="00964226"/>
    <w:rsid w:val="009F322B"/>
    <w:rsid w:val="00A06A16"/>
    <w:rsid w:val="00A7144F"/>
    <w:rsid w:val="00BC0A3A"/>
    <w:rsid w:val="00C25262"/>
    <w:rsid w:val="00CC4B4D"/>
    <w:rsid w:val="00DF18FF"/>
    <w:rsid w:val="00FA6ECE"/>
    <w:rsid w:val="00FF5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5109"/>
    <w:rPr>
      <w:color w:val="666666"/>
    </w:rPr>
  </w:style>
  <w:style w:type="paragraph" w:customStyle="1" w:styleId="25E06084EED1415889147C306919A430">
    <w:name w:val="25E06084EED1415889147C306919A430"/>
    <w:rsid w:val="00415109"/>
  </w:style>
  <w:style w:type="paragraph" w:customStyle="1" w:styleId="61079EA88756426FB6610A2DDEFE851B">
    <w:name w:val="61079EA88756426FB6610A2DDEFE851B"/>
    <w:rsid w:val="00415109"/>
  </w:style>
  <w:style w:type="paragraph" w:customStyle="1" w:styleId="D9CA46C4E132436DB85269E4B86046E2">
    <w:name w:val="D9CA46C4E132436DB85269E4B86046E2"/>
    <w:rsid w:val="00415109"/>
  </w:style>
  <w:style w:type="paragraph" w:customStyle="1" w:styleId="9DA422D941B1407F918713B9E5804B01">
    <w:name w:val="9DA422D941B1407F918713B9E5804B01"/>
    <w:rsid w:val="00415109"/>
  </w:style>
  <w:style w:type="paragraph" w:customStyle="1" w:styleId="0AB2C13F1FA849C0B912DFC813F3A003">
    <w:name w:val="0AB2C13F1FA849C0B912DFC813F3A003"/>
    <w:rsid w:val="00415109"/>
  </w:style>
  <w:style w:type="paragraph" w:customStyle="1" w:styleId="D517998FB41B433E9E8272E16CEF0B79">
    <w:name w:val="D517998FB41B433E9E8272E16CEF0B79"/>
    <w:rsid w:val="00415109"/>
  </w:style>
  <w:style w:type="paragraph" w:customStyle="1" w:styleId="83B89E0271454A3ABF40CE1A3B834F13">
    <w:name w:val="83B89E0271454A3ABF40CE1A3B834F13"/>
    <w:rsid w:val="00415109"/>
  </w:style>
  <w:style w:type="paragraph" w:customStyle="1" w:styleId="1781A3CEDF1348D1891B725FBBD020EC">
    <w:name w:val="1781A3CEDF1348D1891B725FBBD020EC"/>
    <w:rsid w:val="004151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477207-E43A-4967-B36B-7BEF3C20C312}">
  <we:reference id="wa104382081" version="1.55.1.0" store="en-US" storeType="OMEX"/>
  <we:alternateReferences>
    <we:reference id="WA104382081" version="1.55.1.0" store="" storeType="OMEX"/>
  </we:alternateReferences>
  <we:properties>
    <we:property name="MENDELEY_CITATIONS" value="[{&quot;citationID&quot;:&quot;MENDELEY_CITATION_0052d2fa-42f0-49be-9506-7e866fac87bd&quot;,&quot;properties&quot;:{&quot;noteIndex&quot;:0},&quot;isEdited&quot;:false,&quot;manualOverride&quot;:{&quot;isManuallyOverridden&quot;:false,&quot;citeprocText&quot;:&quot;[1]&quot;,&quot;manualOverrideText&quot;:&quot;&quot;},&quot;citationTag&quot;:&quot;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9cf87d5-1e05-4dc2-ab1e-2faade438584&quot;,&quot;properties&quot;:{&quot;noteIndex&quot;:0},&quot;isEdited&quot;:false,&quot;manualOverride&quot;:{&quot;isManuallyOverridden&quot;:false,&quot;citeprocText&quot;:&quot;[2]&quot;,&quot;manualOverrideText&quot;:&quot;&quot;},&quot;citationTag&quot;:&quot;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ecfdee18-9e6b-4b95-8858-79ebae8e33c1&quot;,&quot;properties&quot;:{&quot;noteIndex&quot;:0},&quot;isEdited&quot;:false,&quot;manualOverride&quot;:{&quot;isManuallyOverridden&quot;:false,&quot;citeprocText&quot;:&quot;[4]&quot;,&quot;manualOverrideText&quot;:&quot;&quot;},&quot;citationTag&quot;:&quot;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0edcf0de-4902-41e3-a8d5-70966ecfd8c2&quot;,&quot;properties&quot;:{&quot;noteIndex&quot;:0},&quot;isEdited&quot;:false,&quot;manualOverride&quot;:{&quot;isManuallyOverridden&quot;:false,&quot;citeprocText&quot;:&quot;[1]&quot;,&quot;manualOverrideText&quot;:&quot;&quot;},&quot;citationTag&quot;:&quot;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2b0938b-c46f-4f97-be9e-6d528cbece30&quot;,&quot;properties&quot;:{&quot;noteIndex&quot;:0},&quot;isEdited&quot;:false,&quot;manualOverride&quot;:{&quot;isManuallyOverridden&quot;:false,&quot;citeprocText&quot;:&quot;[4]&quot;,&quot;manualOverrideText&quot;:&quot;&quot;},&quot;citationTag&quot;:&quot;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ac158fcb-d291-40a2-9eed-2b6670b8f043&quot;,&quot;properties&quot;:{&quot;noteIndex&quot;:0},&quot;isEdited&quot;:false,&quot;manualOverride&quot;:{&quot;isManuallyOverridden&quot;:false,&quot;citeprocText&quot;:&quot;[3]&quot;,&quot;manualOverrideText&quot;:&quot;&quot;},&quot;citationTag&quot;:&quot;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56c9dce1-ed25-4179-b7b9-14434dfc51ae&quot;,&quot;properties&quot;:{&quot;noteIndex&quot;:0},&quot;isEdited&quot;:false,&quot;manualOverride&quot;:{&quot;isManuallyOverridden&quot;:false,&quot;citeprocText&quot;:&quot;[5]&quot;,&quot;manualOverrideText&quot;:&quot;&quot;},&quot;citationTag&quot;:&quot;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8350fa60-f92b-448d-8e14-4ebd9a103459&quot;,&quot;properties&quot;:{&quot;noteIndex&quot;:0},&quot;isEdited&quot;:false,&quot;manualOverride&quot;:{&quot;isManuallyOverridden&quot;:false,&quot;citeprocText&quot;:&quot;[6]&quot;,&quot;manualOverrideText&quot;:&quot;&quot;},&quot;citationTag&quot;:&quot;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34a545b-676d-4587-85ca-b94657b356c9&quot;,&quot;properties&quot;:{&quot;noteIndex&quot;:0},&quot;isEdited&quot;:false,&quot;manualOverride&quot;:{&quot;isManuallyOverridden&quot;:false,&quot;citeprocText&quot;:&quot;[4]&quot;,&quot;manualOverrideText&quot;:&quot;&quot;},&quot;citationTag&quot;:&quot;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70129cd5-9c3d-476c-a15d-6ff699ef11d3&quot;,&quot;properties&quot;:{&quot;noteIndex&quot;:0},&quot;isEdited&quot;:false,&quot;manualOverride&quot;:{&quot;isManuallyOverridden&quot;:false,&quot;citeprocText&quot;:&quot;[2]&quot;,&quot;manualOverrideText&quot;:&quot;&quot;},&quot;citationTag&quot;:&quot;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b330b00-1d80-4fcc-8e23-5dc5e5f7771f&quot;,&quot;properties&quot;:{&quot;noteIndex&quot;:0},&quot;isEdited&quot;:false,&quot;manualOverride&quot;:{&quot;isManuallyOverridden&quot;:false,&quot;citeprocText&quot;:&quot;[4]&quot;,&quot;manualOverrideText&quot;:&quot;&quot;},&quot;citationTag&quot;:&quot;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43137562-e70d-4bcb-9a74-07bc960a58ae&quot;,&quot;properties&quot;:{&quot;noteIndex&quot;:0},&quot;isEdited&quot;:false,&quot;manualOverride&quot;:{&quot;isManuallyOverridden&quot;:false,&quot;citeprocText&quot;:&quot;[2]&quot;,&quot;manualOverrideText&quot;:&quot;&quot;},&quot;citationTag&quot;:&quot;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d07d1723-dede-4a91-8ff8-9e065155101a&quot;,&quot;properties&quot;:{&quot;noteIndex&quot;:0},&quot;isEdited&quot;:false,&quot;manualOverride&quot;:{&quot;isManuallyOverridden&quot;:false,&quot;citeprocText&quot;:&quot;[2]&quot;,&quot;manualOverrideText&quot;:&quot;&quot;},&quot;citationTag&quot;:&quot;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cb89f2ab-1760-427a-b2fc-87894091518d&quot;,&quot;properties&quot;:{&quot;noteIndex&quot;:0},&quot;isEdited&quot;:false,&quot;manualOverride&quot;:{&quot;isManuallyOverridden&quot;:false,&quot;citeprocText&quot;:&quot;[3]&quot;,&quot;manualOverrideText&quot;:&quot;&quot;},&quot;citationTag&quot;:&quot;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03a9acbd-2d85-422e-80da-da3eee7d79f4&quot;,&quot;properties&quot;:{&quot;noteIndex&quot;:0},&quot;isEdited&quot;:false,&quot;manualOverride&quot;:{&quot;isManuallyOverridden&quot;:false,&quot;citeprocText&quot;:&quot;[7]&quot;,&quot;manualOverrideText&quot;:&quot;&quot;},&quot;citationTag&quot;:&quot;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quot;,&quot;citationItems&quot;:[{&quot;id&quot;:&quot;7d7d7f88-3a02-332d-9c5c-06c8686fe652&quot;,&quot;itemData&quot;:{&quot;type&quot;:&quot;webpage&quot;,&quot;id&quot;:&quot;7d7d7f88-3a02-332d-9c5c-06c8686fe652&quot;,&quot;title&quot;:&quot; GPT-4: Early impressions and model capabilities.  &quot;,&quot;author&quot;:[{&quot;family&quot;:&quot;OpenAI&quot;,&quot;given&quot;:&quot;&quot;,&quot;parse-names&quot;:false,&quot;dropping-particle&quot;:&quot;&quot;,&quot;non-dropping-particle&quot;:&quot;&quot;}],&quot;container-title&quot;:&quot;OpenAI Blog.&quot;,&quot;accessed&quot;:{&quot;date-parts&quot;:[[2025,9,17]]},&quot;URL&quot;:&quot;https://openai.com/blog/gpt-4&quot;,&quot;issued&quot;:{&quot;date-parts&quot;:[[2023]]},&quot;language&quot;:&quot;English&quot;,&quot;container-title-short&quot;:&quot;&quot;},&quot;isTemporary&quot;:false,&quot;suppress-author&quot;:false,&quot;composite&quot;:false,&quot;author-only&quot;:false}]},{&quot;citationID&quot;:&quot;MENDELEY_CITATION_4e5821ca-ea32-4724-b5d6-95fb6f2e6386&quot;,&quot;properties&quot;:{&quot;noteIndex&quot;:0},&quot;isEdited&quot;:false,&quot;manualOverride&quot;:{&quot;isManuallyOverridden&quot;:false,&quot;citeprocText&quot;:&quot;[6]&quot;,&quot;manualOverrideText&quot;:&quot;&quot;},&quot;citationTag&quot;:&quot;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edbe539-20f9-4c68-85dd-a1848f764582&quot;,&quot;properties&quot;:{&quot;noteIndex&quot;:0},&quot;isEdited&quot;:false,&quot;manualOverride&quot;:{&quot;isManuallyOverridden&quot;:false,&quot;citeprocText&quot;:&quot;[8]&quot;,&quot;manualOverrideText&quot;:&quot;&quot;},&quot;citationTag&quot;:&quot;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quot;,&quot;citationItems&quot;:[{&quot;id&quot;:&quot;d85111e4-16f9-335d-9243-ee0beeeb5f10&quot;,&quot;itemData&quot;:{&quot;type&quot;:&quot;webpage&quot;,&quot;id&quot;:&quot;d85111e4-16f9-335d-9243-ee0beeeb5f10&quot;,&quot;title&quot;:&quot;GPT-4o: Introducing our new flagship model&quot;,&quot;author&quot;:[{&quot;family&quot;:&quot;OpenAI&quot;,&quot;given&quot;:&quot;&quot;,&quot;parse-names&quot;:false,&quot;dropping-particle&quot;:&quot;&quot;,&quot;non-dropping-particle&quot;:&quot;&quot;}],&quot;container-title&quot;:&quot;OpenAI web site&quot;,&quot;accessed&quot;:{&quot;date-parts&quot;:[[2025,9,17]]},&quot;URL&quot;:&quot;https://openai.com/index/gpt-4o&quot;,&quot;issued&quot;:{&quot;date-parts&quot;:[[2024]]},&quot;language&quot;:&quot;English&quot;,&quot;container-title-short&quot;:&quot;&quot;},&quot;isTemporary&quot;:false,&quot;suppress-author&quot;:false,&quot;composite&quot;:false,&quot;author-only&quot;:false}]},{&quot;citationID&quot;:&quot;MENDELEY_CITATION_4e426804-dc64-4c35-8dd1-8764d4cab0bf&quot;,&quot;properties&quot;:{&quot;noteIndex&quot;:0},&quot;isEdited&quot;:false,&quot;manualOverride&quot;:{&quot;isManuallyOverridden&quot;:false,&quot;citeprocText&quot;:&quot;[2]&quot;,&quot;manualOverrideText&quot;:&quot;&quot;},&quot;citationTag&quot;:&quot;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d2131d1-1eaf-4b90-b009-b2ef81b0a1aa&quot;,&quot;properties&quot;:{&quot;noteIndex&quot;:0},&quot;isEdited&quot;:false,&quot;manualOverride&quot;:{&quot;isManuallyOverridden&quot;:false,&quot;citeprocText&quot;:&quot;[2]&quot;,&quot;manualOverrideText&quot;:&quot;&quot;},&quot;citationTag&quot;:&quot;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95d7e993-de5c-4523-9c54-6bddbc9dc767&quot;,&quot;properties&quot;:{&quot;noteIndex&quot;:0},&quot;isEdited&quot;:false,&quot;manualOverride&quot;:{&quot;isManuallyOverridden&quot;:false,&quot;citeprocText&quot;:&quot;[3]&quot;,&quot;manualOverrideText&quot;:&quot;&quot;},&quot;citationTag&quot;:&quot;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d146a487-8e45-4544-9da8-e2eedc350531&quot;,&quot;properties&quot;:{&quot;noteIndex&quot;:0},&quot;isEdited&quot;:false,&quot;manualOverride&quot;:{&quot;isManuallyOverridden&quot;:false,&quot;citeprocText&quot;:&quot;[9]&quot;,&quot;manualOverrideText&quot;:&quot;&quot;},&quot;citationTag&quot;:&quot;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34883775-b4a8-3611-ae4e-abc5b3952405&quot;,&quot;itemData&quot;:{&quot;type&quot;:&quot;article-journal&quot;,&quot;id&quot;:&quot;34883775-b4a8-3611-ae4e-abc5b3952405&quot;,&quot;title&quot;:&quot;Fine-tuning pretrained language models: Weight initializations, data orders, and early stopping.\&quot;&quot;,&quot;author&quot;:[{&quot;family&quot;:&quot;Dodge&quot;,&quot;given&quot;:&quot;J&quot;,&quot;parse-names&quot;:false,&quot;dropping-particle&quot;:&quot;&quot;,&quot;non-dropping-particle&quot;:&quot;&quot;},{&quot;family&quot;:&quot;Gururangan&quot;,&quot;given&quot;:&quot;S&quot;,&quot;parse-names&quot;:false,&quot;dropping-particle&quot;:&quot;&quot;,&quot;non-dropping-particle&quot;:&quot;&quot;},{&quot;family&quot;:&quot;Card&quot;,&quot;given&quot;:&quot;D&quot;,&quot;parse-names&quot;:false,&quot;dropping-particle&quot;:&quot;&quot;,&quot;non-dropping-particle&quot;:&quot;&quot;},{&quot;family&quot;:&quot;Schwartz&quot;,&quot;given&quot;:&quot;R&quot;,&quot;parse-names&quot;:false,&quot;dropping-particle&quot;:&quot;&quot;,&quot;non-dropping-particle&quot;:&quot;&quot;},{&quot;family&quot;:&quot;Smith&quot;,&quot;given&quot;:&quot;N 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c9a124-7631-48b0-a815-19c641b304a3&quot;,&quot;properties&quot;:{&quot;noteIndex&quot;:0},&quot;isEdited&quot;:false,&quot;manualOverride&quot;:{&quot;isManuallyOverridden&quot;:false,&quot;citeprocText&quot;:&quot;[10]&quot;,&quot;manualOverrideText&quot;:&quot;&quot;},&quot;citationTag&quot;:&quot;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quot;,&quot;citationItems&quot;:[{&quot;id&quot;:&quot;b6e4419b-dd4b-36a8-a5ed-712ece634f24&quot;,&quot;itemData&quot;:{&quot;type&quot;:&quot;article-journal&quot;,&quot;id&quot;:&quot;b6e4419b-dd4b-36a8-a5ed-712ece634f24&quot;,&quot;title&quot;:&quot;Exploring the Limits of Transfer Learning with a Unified Text-to-Text Transformer.&quot;,&quot;author&quot;:[{&quot;family&quot;:&quot;Raffel&quot;,&quot;given&quot;:&quot;C&quot;,&quot;parse-names&quot;:false,&quot;dropping-particle&quot;:&quot;&quot;,&quot;non-dropping-particle&quot;:&quot;&quot;},{&quot;family&quot;:&quot;Shazeer&quot;,&quot;given&quot;:&quot;N&quot;,&quot;parse-names&quot;:false,&quot;dropping-particle&quot;:&quot;&quot;,&quot;non-dropping-particle&quot;:&quot;&quot;},{&quot;family&quot;:&quot;Roberts&quot;,&quot;given&quot;:&quot;A&quot;,&quot;parse-names&quot;:false,&quot;dropping-particle&quot;:&quot;&quot;,&quot;non-dropping-particle&quot;:&quot;&quot;},{&quot;family&quot;:&quot;Lee&quot;,&quot;given&quot;:&quot;K&quot;,&quot;parse-names&quot;:false,&quot;dropping-particle&quot;:&quot;&quot;,&quot;non-dropping-particle&quot;:&quot;&quot;},{&quot;family&quot;:&quot;Narang&quot;,&quot;given&quot;:&quot;S&quot;,&quot;parse-names&quot;:false,&quot;dropping-particle&quot;:&quot;&quot;,&quot;non-dropping-particle&quot;:&quot;&quot;},{&quot;family&quot;:&quot;Matena&quot;,&quot;given&quot;:&quot;M&quot;,&quot;parse-names&quot;:false,&quot;dropping-particle&quot;:&quot;&quot;,&quot;non-dropping-particle&quot;:&quot;&quot;},{&quot;family&quot;:&quot;Liu&quot;,&quot;given&quot;:&quot;P J&quot;,&quot;parse-names&quot;:false,&quot;dropping-particle&quot;:&quot;&quot;,&quot;non-dropping-particle&quot;:&quot;&quot;}],&quot;container-title&quot;:&quot;Journal of Machine Learning Research&quot;,&quot;issued&quot;:{&quot;date-parts&quot;:[[2020]]},&quot;language&quot;:&quot;en&quot;,&quot;container-title-short&quot;:&quot;&quot;},&quot;isTemporary&quot;:false,&quot;suppress-author&quot;:false,&quot;composite&quot;:false,&quot;author-only&quot;:false}]},{&quot;citationID&quot;:&quot;MENDELEY_CITATION_7b6e7743-ce66-43e3-8878-d4375875a6b6&quot;,&quot;properties&quot;:{&quot;noteIndex&quot;:0},&quot;isEdited&quot;:false,&quot;manualOverride&quot;:{&quot;isManuallyOverridden&quot;:false,&quot;citeprocText&quot;:&quot;[5]&quot;,&quot;manualOverrideText&quot;:&quot;&quot;},&quot;citationTag&quot;:&quot;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4b45de69-0011-4f23-87cf-92604b4cb00a&quot;,&quot;properties&quot;:{&quot;noteIndex&quot;:0},&quot;isEdited&quot;:false,&quot;manualOverride&quot;:{&quot;isManuallyOverridden&quot;:false,&quot;citeprocText&quot;:&quot;[11]&quot;,&quot;manualOverrideText&quot;:&quot;&quot;},&quot;citationTag&quot;:&quot;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quot;,&quot;citationItems&quot;:[{&quot;id&quot;:&quot;6911473f-a641-3878-b5ed-60032ebad114&quot;,&quot;itemData&quot;:{&quot;type&quot;:&quot;book&quot;,&quot;id&quot;:&quot;6911473f-a641-3878-b5ed-60032ebad114&quot;,&quot;title&quot;:&quot;SentencePiece: A simple and language-independent subword tokenizer and detokenizer for neural text processing&quot;,&quot;author&quot;:[{&quot;family&quot;:&quot;Kudo&quot;,&quot;given&quot;:&quot;T&quot;,&quot;parse-names&quot;:false,&quot;dropping-particle&quot;:&quot;&quot;,&quot;non-dropping-particle&quot;:&quot;&quot;},{&quot;family&quot;:&quot;Richardson&quot;,&quot;given&quot;:&quot;J&quot;,&quot;parse-names&quot;:false,&quot;dropping-particle&quot;:&quot;&quot;,&quot;non-dropping-particle&quot;:&quot;&quot;}],&quot;issued&quot;:{&quot;date-parts&quot;:[[2018]]},&quot;publisher&quot;:&quot;EMNLP&quot;,&quot;container-title-short&quot;:&quot;&quot;},&quot;isTemporary&quot;:false,&quot;suppress-author&quot;:false,&quot;composite&quot;:false,&quot;author-only&quot;:false}]},{&quot;citationID&quot;:&quot;MENDELEY_CITATION_1c59f958-3d69-4f23-9b7a-5e95d1ca50d4&quot;,&quot;properties&quot;:{&quot;noteIndex&quot;:0},&quot;isEdited&quot;:false,&quot;manualOverride&quot;:{&quot;isManuallyOverridden&quot;:false,&quot;citeprocText&quot;:&quot;[1]&quot;,&quot;manualOverrideText&quot;:&quot;&quot;},&quot;citationTag&quot;:&quot;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5f12989c-8e3e-4120-9a84-ff51994eeab7&quot;,&quot;properties&quot;:{&quot;noteIndex&quot;:0},&quot;isEdited&quot;:false,&quot;manualOverride&quot;:{&quot;isManuallyOverridden&quot;:false,&quot;citeprocText&quot;:&quot;[3]&quot;,&quot;manualOverrideText&quot;:&quot;&quot;},&quot;citationTag&quot;:&quot;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ebf06151-3a68-4a73-a8f9-4f4f24f542b7&quot;,&quot;properties&quot;:{&quot;noteIndex&quot;:0},&quot;isEdited&quot;:false,&quot;manualOverride&quot;:{&quot;isManuallyOverridden&quot;:false,&quot;citeprocText&quot;:&quot;[12]&quot;,&quot;manualOverrideText&quot;:&quot;&quot;},&quot;citationTag&quot;:&quot;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quot;,&quot;citationItems&quot;:[{&quot;id&quot;:&quot;aea17af9-d9bb-3f5a-8eca-a5bfc4349693&quot;,&quot;itemData&quot;:{&quot;type&quot;:&quot;article-journal&quot;,&quot;id&quot;:&quot;aea17af9-d9bb-3f5a-8eca-a5bfc4349693&quot;,&quot;title&quot;:&quot;Algorithms for hyper-parameter optimization&quot;,&quot;author&quot;:[{&quot;family&quot;:&quot;Bardenet&quot;,&quot;given&quot;:&quot;R Bergstra J&quot;,&quot;parse-names&quot;:false,&quot;dropping-particle&quot;:&quot;&quot;,&quot;non-dropping-particle&quot;:&quot;&quot;},{&quot;family&quot;:&quot;Bengio&quot;,&quot;given&quot;:&quot;Y&quot;,&quot;parse-names&quot;:false,&quot;dropping-particle&quot;:&quot;&quot;,&quot;non-dropping-particle&quot;:&quot;&quot;},{&quot;family&quot;:&quot;Kegl&quot;,&quot;given&quot;:&quot;B&quot;,&quot;parse-names&quot;:false,&quot;dropping-particle&quot;:&quot;&quot;,&quot;non-dropping-particle&quot;:&quot;&quot;}],&quot;container-title&quot;:&quot;Advances in Neural Information Processing Systems&quot;,&quot;container-title-short&quot;:&quot;Adv Neural Inf Process Syst&quot;,&quot;issued&quot;:{&quot;date-parts&quot;:[[2011]]},&quot;publisher&quot;:&quot;NeurIPS&quot;},&quot;isTemporary&quot;:false,&quot;suppress-author&quot;:false,&quot;composite&quot;:false,&quot;author-only&quot;:false}]},{&quot;citationID&quot;:&quot;MENDELEY_CITATION_cbab68f4-a616-4b73-9745-92035ee1a036&quot;,&quot;properties&quot;:{&quot;noteIndex&quot;:0},&quot;isEdited&quot;:false,&quot;manualOverride&quot;:{&quot;isManuallyOverridden&quot;:false,&quot;citeprocText&quot;:&quot;[13]&quot;,&quot;manualOverrideText&quot;:&quot;&quot;},&quot;citationTag&quot;:&quot;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quot;,&quot;citationItems&quot;:[{&quot;id&quot;:&quot;45a1a8a0-d799-360d-94b6-c3845d4b4b64&quot;,&quot;itemData&quot;:{&quot;type&quot;:&quot;article-journal&quot;,&quot;id&quot;:&quot;45a1a8a0-d799-360d-94b6-c3845d4b4b64&quot;,&quot;title&quot;:&quot;Practical Bayesian optimization of machine learning algorithms&quot;,&quot;author&quot;:[{&quot;family&quot;:&quot;Snoek&quot;,&quot;given&quot;:&quot;J&quot;,&quot;parse-names&quot;:false,&quot;dropping-particle&quot;:&quot;&quot;,&quot;non-dropping-particle&quot;:&quot;&quot;},{&quot;family&quot;:&quot;Larochelle&quot;,&quot;given&quot;:&quot;H&quot;,&quot;parse-names&quot;:false,&quot;dropping-particle&quot;:&quot;&quot;,&quot;non-dropping-particle&quot;:&quot;&quot;},{&quot;family&quot;:&quot;Adams&quot;,&quot;given&quot;:&quot;R P&quot;,&quot;parse-names&quot;:false,&quot;dropping-particle&quot;:&quot;&quot;,&quot;non-dropping-particle&quot;:&quot;&quot;}],&quot;container-title&quot;:&quot;Advances in Neural Information Processing Systems&quot;,&quot;container-title-short&quot;:&quot;Adv Neural Inf Process Syst&quot;,&quot;issued&quot;:{&quot;date-parts&quot;:[[2012]]}},&quot;isTemporary&quot;:false,&quot;suppress-author&quot;:false,&quot;composite&quot;:false,&quot;author-only&quot;:false}]},{&quot;citationID&quot;:&quot;MENDELEY_CITATION_32b13033-b91d-4e29-8724-566396fbd0b6&quot;,&quot;properties&quot;:{&quot;noteIndex&quot;:0},&quot;isEdited&quot;:false,&quot;manualOverride&quot;:{&quot;isManuallyOverridden&quot;:false,&quot;citeprocText&quot;:&quot;[1]&quot;,&quot;manualOverrideText&quot;:&quot;&quot;},&quot;citationTag&quot;:&quot;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79b7bd0d-fff2-4731-b50c-129203682a6c&quot;,&quot;properties&quot;:{&quot;noteIndex&quot;:0},&quot;isEdited&quot;:false,&quot;manualOverride&quot;:{&quot;isManuallyOverridden&quot;:false,&quot;citeprocText&quot;:&quot;[4]&quot;,&quot;manualOverrideText&quot;:&quot;&quot;},&quot;citationTag&quot;:&quot;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3398d636-6cf5-4399-af86-e86da37c2dbb&quot;,&quot;properties&quot;:{&quot;noteIndex&quot;:0},&quot;isEdited&quot;:false,&quot;manualOverride&quot;:{&quot;isManuallyOverridden&quot;:false,&quot;citeprocText&quot;:&quot;[1]&quot;,&quot;manualOverrideText&quot;:&quot;&quot;},&quot;citationTag&quot;:&quot;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97db87d2-ed1a-4051-a83b-82f99f369712&quot;,&quot;properties&quot;:{&quot;noteIndex&quot;:0},&quot;isEdited&quot;:false,&quot;manualOverride&quot;:{&quot;isManuallyOverridden&quot;:false,&quot;citeprocText&quot;:&quot;[3]&quot;,&quot;manualOverrideText&quot;:&quot;&quot;},&quot;citationTag&quot;:&quot;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33&quot;,&quot;language&quot;:&quot;english&quot;,&quot;volume&quot;:&quot;33&quot;},&quot;isTemporary&quot;:false,&quot;suppress-author&quot;:false,&quot;composite&quot;:false,&quot;author-only&quot;:false}]},{&quot;citationID&quot;:&quot;MENDELEY_CITATION_9cadd8c5-8056-4850-9051-c2da4b98ea6c&quot;,&quot;properties&quot;:{&quot;noteIndex&quot;:0},&quot;isEdited&quot;:false,&quot;manualOverride&quot;:{&quot;isManuallyOverridden&quot;:false,&quot;citeprocText&quot;:&quot;[2]&quot;,&quot;manualOverrideText&quot;:&quot;&quot;},&quot;citationTag&quot;:&quot;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true"/>
    <we:property name="MENDELEY_BIBLIOGRAPHY_LAST_MODIFIED" value="175824191769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Dev19</b:Tag>
    <b:SourceType>Book</b:SourceType>
    <b:Guid>{E2E8A08F-BFAE-42F8-8190-8B192EA0F074}</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Publisher>NAACL-HLT</b:Publisher>
    <b:RefOrder>5</b:RefOrder>
  </b:Source>
  <b:Source>
    <b:Tag>Noy23</b:Tag>
    <b:SourceType>DocumentFromInternetSite</b:SourceType>
    <b:Guid>{E2EA21AB-F03E-4CC9-9822-BD0BD0FD6951}</b:Guid>
    <b:Author>
      <b:Author>
        <b:NameList>
          <b:Person>
            <b:Last>Noyan</b:Last>
            <b:First>M.</b:First>
          </b:Person>
        </b:NameList>
      </b:Author>
    </b:Author>
    <b:Title>Open-Source Text Generation &amp; LLM Ecosystem at Hugging Face</b:Title>
    <b:Year>2023</b:Year>
    <b:InternetSiteTitle>Hugging Face</b:InternetSiteTitle>
    <b:Month>July</b:Month>
    <b:Day>17</b:Day>
    <b:URL>https://huggingface.co/blog/os-llms</b:URL>
    <b:RefOrder>6</b:RefOrder>
  </b:Source>
  <b:Source>
    <b:Tag>Rad19</b:Tag>
    <b:SourceType>DocumentFromInternetSite</b:SourceType>
    <b:Guid>{572D40B0-0928-4AC6-845A-33520DEF30CB}</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InternetSiteTitle> OpenAI Blog.</b:InternetSiteTitle>
    <b:Year>2019</b:Year>
    <b:RefOrder>2</b:RefOrder>
  </b:Source>
  <b:Source>
    <b:Tag>Goo16</b:Tag>
    <b:SourceType>Book</b:SourceType>
    <b:Guid>{D3571584-B8D9-44CB-A3CC-181C16745D2E}</b:Guid>
    <b:Title> Deep Learning</b:Title>
    <b:Year>2016</b:Year>
    <b:Author>
      <b:Author>
        <b:NameList>
          <b:Person>
            <b:Last>Goodfellow</b:Last>
            <b:First>I.</b:First>
          </b:Person>
          <b:Person>
            <b:Last>Bengio</b:Last>
            <b:First>Y.</b:First>
          </b:Person>
          <b:Person>
            <b:Last>Courville</b:Last>
            <b:First>A.</b:First>
          </b:Person>
        </b:NameList>
      </b:Author>
    </b:Author>
    <b:Publisher>MIT Press</b:Publisher>
    <b:RefOrder>1</b:RefOrder>
  </b:Source>
  <b:Source>
    <b:Tag>Vas17</b:Tag>
    <b:SourceType>JournalArticle</b:SourceType>
    <b:Guid>{C92A65FF-3A21-418E-B349-404FB6E66B5A}</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JournalName>Advances in neural information processing systems</b:JournalName>
    <b:RefOrder>3</b:RefOrder>
  </b:Source>
  <b:Source>
    <b:Tag>Ber11</b:Tag>
    <b:SourceType>JournalArticle</b:SourceType>
    <b:Guid>{758C8C0D-7A6D-4F54-92AD-897020FF9216}</b:Guid>
    <b:Title> Algorithms for hyper-parameter optimization</b:Title>
    <b:JournalName>Advances in Neural Information Processing Systems</b:JournalName>
    <b:Year>2011</b:Year>
    <b:Author>
      <b:Author>
        <b:NameList>
          <b:Person>
            <b:Last>Bergstra</b:Last>
            <b:First>J.</b:First>
            <b:Middle>Bardenet, R.</b:Middle>
          </b:Person>
          <b:Person>
            <b:Last>Bengio</b:Last>
            <b:First>Y.</b:First>
          </b:Person>
          <b:Person>
            <b:Last>Kégl</b:Last>
            <b:First>B.</b:First>
          </b:Person>
        </b:NameList>
      </b:Author>
    </b:Author>
    <b:Publisher>NeurIPS</b:Publisher>
    <b:RefOrder>10</b:RefOrder>
  </b:Source>
  <b:Source>
    <b:Tag>Sno12</b:Tag>
    <b:SourceType>JournalArticle</b:SourceType>
    <b:Guid>{63244DBE-C680-41C6-82CC-8C1F1D78A862}</b:Guid>
    <b:Author>
      <b:Author>
        <b:NameList>
          <b:Person>
            <b:Last>Snoek</b:Last>
            <b:First>J.</b:First>
          </b:Person>
          <b:Person>
            <b:Last>Larochelle</b:Last>
            <b:First>H.</b:First>
          </b:Person>
          <b:Person>
            <b:Last>Adams</b:Last>
            <b:First>R.</b:First>
            <b:Middle>P.</b:Middle>
          </b:Person>
        </b:NameList>
      </b:Author>
    </b:Author>
    <b:Title>Practical Bayesian optimization of machine learning algorithms</b:Title>
    <b:JournalName> Advances in Neural Information Processing Systems</b:JournalName>
    <b:Year>2012</b:Year>
    <b:RefOrder>11</b:RefOrder>
  </b:Source>
  <b:Source>
    <b:Tag>Hin12</b:Tag>
    <b:SourceType>JournalArticle</b:SourceType>
    <b:Guid>{BD324FC4-C609-4A53-A616-E3A228F70A0B}</b:Guid>
    <b:Title> Improving neural networks by preventing co-adaptation of feature detectors</b:Title>
    <b:Year>2012</b:Year>
    <b:Author>
      <b:Author>
        <b:NameList>
          <b:Person>
            <b:Last>Hinton</b:Last>
            <b:First>G.</b:First>
            <b:Middle>E.</b:Middle>
          </b:Person>
          <b:Person>
            <b:Last>Srivastava</b:Last>
            <b:First>N.</b:First>
          </b:Person>
          <b:Person>
            <b:Last>Krizhevsky</b:Last>
            <b:First>A.</b:First>
          </b:Person>
        </b:NameList>
      </b:Author>
    </b:Author>
    <b:StandardNumber>arXiv preprint arXiv:1207.0580</b:StandardNumber>
    <b:RefOrder>12</b:RefOrder>
  </b:Source>
  <b:Source>
    <b:Tag>Dod20</b:Tag>
    <b:SourceType>JournalArticle</b:SourceType>
    <b:Guid>{52BDEAEA-4E00-4201-8A96-4E09E635221E}</b:Guid>
    <b:Title>Fine-tuning pretrained language models: Weight initializations, data orders, and early stopping."</b:Title>
    <b:Year>2020</b:Year>
    <b:Author>
      <b:Author>
        <b:NameList>
          <b:Person>
            <b:Last>Dodge</b:Last>
            <b:First>J.</b:First>
          </b:Person>
          <b:Person>
            <b:Last>Gururangan</b:Last>
            <b:First>S.</b:First>
          </b:Person>
          <b:Person>
            <b:Last>Card</b:Last>
            <b:First>D.</b:First>
          </b:Person>
          <b:Person>
            <b:Last>Schwartz</b:Last>
            <b:First>R.</b:First>
          </b:Person>
          <b:Person>
            <b:Last>Smith</b:Last>
            <b:First>N.</b:First>
            <b:Middle>A.</b:Middle>
          </b:Person>
        </b:NameList>
      </b:Author>
    </b:Author>
    <b:StandardNumber>arXiv preprint arXiv:2002.06305</b:StandardNumber>
    <b:RefOrder>7</b:RefOrder>
  </b:Source>
  <b:Source>
    <b:Tag>Raf20</b:Tag>
    <b:SourceType>JournalArticle</b:SourceType>
    <b:Guid>{BABE6370-E35A-4BE7-84F9-72F2EA99D5D0}</b:Guid>
    <b:Author>
      <b:Author>
        <b:NameList>
          <b:Person>
            <b:Last>Raffel</b:Last>
            <b:First>C.,</b:First>
            <b:Middle>et al.</b:Middle>
          </b:Person>
        </b:NameList>
      </b:Author>
    </b:Author>
    <b:Title>Exploring the limits of transfer learning with a unified text-to-text transformer</b:Title>
    <b:JournalName>Journal of Machine Learning Research</b:JournalName>
    <b:Year>2020</b:Year>
    <b:RefOrder>8</b:RefOrder>
  </b:Source>
  <b:Source>
    <b:Tag>Kud18</b:Tag>
    <b:SourceType>Book</b:SourceType>
    <b:Guid>{DE181A37-3233-49CE-BC48-09291E66C027}</b:Guid>
    <b:Title>SentencePiece: A simple and language-independent subword tokenizer and detokenizer for neural text processing</b:Title>
    <b:Year>2018</b:Year>
    <b:Author>
      <b:Author>
        <b:NameList>
          <b:Person>
            <b:Last>Kudo</b:Last>
            <b:First>T.</b:First>
          </b:Person>
          <b:Person>
            <b:Last>Richardson</b:Last>
            <b:First>J.</b:First>
          </b:Person>
        </b:NameList>
      </b:Author>
    </b:Author>
    <b:Publisher>EMNLP</b:Publisher>
    <b:RefOrder>9</b:RefOrder>
  </b:Source>
  <b:Source xmlns:b="http://schemas.openxmlformats.org/officeDocument/2006/bibliography">
    <b:Tag>Bro20</b:Tag>
    <b:SourceType>Book</b:SourceType>
    <b:Guid>{F8C6660B-D9D5-4411-801A-7FD503BF3439}</b:Guid>
    <b:Author>
      <b:Author>
        <b:NameList>
          <b:Person>
            <b:Last>Brown</b:Last>
            <b:First>T.</b:First>
            <b:Middle>B.</b:Middle>
          </b:Person>
          <b:Person>
            <b:Last>al.</b:Last>
            <b:First>et</b:First>
          </b:Person>
        </b:NameList>
      </b:Author>
    </b:Author>
    <b:Title>Language models are few-shot learners</b:Title>
    <b:Year>2020</b:Year>
    <b:Publisher>NeurIPS</b:Publisher>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D478178F-BA01-4A35-BE12-5F3B97D58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3CFE51-74C2-4FA7-9BC5-15B33F6B5ECA}">
  <ds:schemaRefs>
    <ds:schemaRef ds:uri="http://schemas.openxmlformats.org/officeDocument/2006/bibliography"/>
  </ds:schemaRefs>
</ds:datastoreItem>
</file>

<file path=customXml/itemProps4.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53</TotalTime>
  <Pages>21</Pages>
  <Words>4789</Words>
  <Characters>29980</Characters>
  <Application>Microsoft Office Word</Application>
  <DocSecurity>2</DocSecurity>
  <Lines>599</Lines>
  <Paragraphs>292</Paragraphs>
  <ScaleCrop>false</ScaleCrop>
  <HeadingPairs>
    <vt:vector size="2" baseType="variant">
      <vt:variant>
        <vt:lpstr>Title</vt:lpstr>
      </vt:variant>
      <vt:variant>
        <vt:i4>1</vt:i4>
      </vt:variant>
    </vt:vector>
  </HeadingPairs>
  <TitlesOfParts>
    <vt:vector size="1" baseType="lpstr">
      <vt:lpstr>Hugging Face Diffusers  - Chapter 03</vt:lpstr>
    </vt:vector>
  </TitlesOfParts>
  <Company>DOI: 10.22541/au.173627633.31089126/v1</Company>
  <LinksUpToDate>false</LinksUpToDate>
  <CharactersWithSpaces>34477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03</dc:title>
  <dc:subject/>
  <dc:creator>Paulo H. Leocadio | https://orcid.org/0000-0002-4992-4541</dc:creator>
  <cp:keywords/>
  <dc:description/>
  <cp:lastModifiedBy>Paulo H. Leocadio</cp:lastModifiedBy>
  <cp:revision>38</cp:revision>
  <dcterms:created xsi:type="dcterms:W3CDTF">2025-09-24T06:04:00Z</dcterms:created>
  <dcterms:modified xsi:type="dcterms:W3CDTF">2025-11-14T19:06:00Z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1893300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c19e1770-297c-4f52-bcac-5d456bd13e02</vt:lpwstr>
  </property>
</Properties>
</file>