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9C410" w14:textId="13E916FC" w:rsidR="008F5295" w:rsidRDefault="00DA1DC3" w:rsidP="00142CBF">
      <w:pPr>
        <w:pStyle w:val="ChapterTitleNumberBPBHEB"/>
      </w:pPr>
      <w:r>
        <w:t>Chapter 11</w:t>
      </w:r>
    </w:p>
    <w:p w14:paraId="46CCC6FA" w14:textId="5B1F7AB6" w:rsidR="00A55F8D" w:rsidRDefault="00DA1DC3" w:rsidP="008F5295">
      <w:pPr>
        <w:pStyle w:val="ChapterTitleBPBHEB"/>
      </w:pPr>
      <w:r w:rsidRPr="00DA1DC3">
        <w:t>Asynchronous Actor-Critic with Gym-Retro</w:t>
      </w:r>
    </w:p>
    <w:p w14:paraId="5A0444AB" w14:textId="77777777" w:rsidR="008F5295" w:rsidRDefault="008F5295" w:rsidP="0028564B">
      <w:pPr>
        <w:pStyle w:val="NormalBPBHEB"/>
      </w:pPr>
    </w:p>
    <w:p w14:paraId="17AA3141" w14:textId="4D5D5277" w:rsidR="00DA1DC3" w:rsidRDefault="008F5295" w:rsidP="0028564B">
      <w:pPr>
        <w:pStyle w:val="Heading1BPBHEB"/>
      </w:pPr>
      <w:r>
        <w:t>Introduction</w:t>
      </w:r>
    </w:p>
    <w:p w14:paraId="488456EE" w14:textId="0CC393F8" w:rsidR="00DA1DC3" w:rsidRDefault="008F5295" w:rsidP="008F5295">
      <w:pPr>
        <w:pStyle w:val="NormalBPBHEB"/>
      </w:pPr>
      <w:r>
        <w:t>This chapter</w:t>
      </w:r>
      <w:r w:rsidR="0021101D">
        <w:t xml:space="preserve"> examines the </w:t>
      </w:r>
      <w:r w:rsidR="0021101D" w:rsidRPr="00F13C38">
        <w:rPr>
          <w:b/>
          <w:bCs/>
        </w:rPr>
        <w:t xml:space="preserve">Asynchronous Actor-Critic </w:t>
      </w:r>
      <w:r w:rsidR="0021101D" w:rsidRPr="0028564B">
        <w:t>(</w:t>
      </w:r>
      <w:r w:rsidR="0021101D" w:rsidRPr="00F13C38">
        <w:rPr>
          <w:b/>
          <w:bCs/>
        </w:rPr>
        <w:t>A3C</w:t>
      </w:r>
      <w:r w:rsidR="0021101D" w:rsidRPr="0028564B">
        <w:t>)</w:t>
      </w:r>
      <w:r w:rsidR="0021101D">
        <w:t xml:space="preserve"> algorithm, a breakthrough in reinforcement learning that blends efficiency with scalability. This chapter explains how A3C works, its </w:t>
      </w:r>
      <w:r w:rsidR="003940E4">
        <w:t>application in retro gaming environments with Gym-Retro, and how it accelerates</w:t>
      </w:r>
      <w:r w:rsidR="0021101D">
        <w:t xml:space="preserve"> training through parallelism. By exploring real-world examples, best practices, and stabilization methods, this chapter </w:t>
      </w:r>
      <w:r w:rsidR="003940E4">
        <w:t>equips readers with the knowledge to construct robust</w:t>
      </w:r>
      <w:r w:rsidR="0021101D">
        <w:t xml:space="preserve"> reinforcement learning agents.</w:t>
      </w:r>
    </w:p>
    <w:p w14:paraId="5CCB8273" w14:textId="6B0E1540" w:rsidR="008F5295" w:rsidRDefault="008F5295" w:rsidP="008F5295">
      <w:pPr>
        <w:pStyle w:val="NormalBPBHEB"/>
      </w:pPr>
      <w:r>
        <w:t xml:space="preserve">In this chapter, we are going to cover the following main topics, including A2C Agents, Atari with A3C, </w:t>
      </w:r>
      <w:proofErr w:type="spellStart"/>
      <w:r>
        <w:t>Libretro</w:t>
      </w:r>
      <w:proofErr w:type="spellEnd"/>
      <w:r>
        <w:t xml:space="preserve"> and Gym-Retro, and A3C for Gym-Retro.</w:t>
      </w:r>
    </w:p>
    <w:p w14:paraId="07929F6D" w14:textId="77777777" w:rsidR="008F5295" w:rsidRDefault="008F5295" w:rsidP="0028564B">
      <w:pPr>
        <w:pStyle w:val="NormalBPBHEB"/>
      </w:pPr>
    </w:p>
    <w:p w14:paraId="11A0E669" w14:textId="17A76A56" w:rsidR="008F5295" w:rsidRDefault="008F5295" w:rsidP="008F5295">
      <w:pPr>
        <w:pStyle w:val="Heading1BPBHEB"/>
      </w:pPr>
      <w:r>
        <w:t>Structure</w:t>
      </w:r>
    </w:p>
    <w:p w14:paraId="22EDF57E" w14:textId="0BE78AFA" w:rsidR="008F5295" w:rsidRDefault="008F5295" w:rsidP="008F5295">
      <w:pPr>
        <w:pStyle w:val="NormalBPBHEB"/>
      </w:pPr>
      <w:r>
        <w:t>This chapter covers the following topics:</w:t>
      </w:r>
    </w:p>
    <w:p w14:paraId="633DFB9D" w14:textId="1233FCCB" w:rsidR="008F5295" w:rsidRDefault="00F361DE" w:rsidP="0028564B">
      <w:pPr>
        <w:pStyle w:val="NormalBPBHEB"/>
        <w:numPr>
          <w:ilvl w:val="0"/>
          <w:numId w:val="20"/>
        </w:numPr>
      </w:pPr>
      <w:r w:rsidRPr="00F361DE">
        <w:t>Understanding Asynchronous Actor-Critic agents</w:t>
      </w:r>
    </w:p>
    <w:p w14:paraId="0FBDC0D0" w14:textId="25008932" w:rsidR="00F361DE" w:rsidRDefault="00F361DE" w:rsidP="0028564B">
      <w:pPr>
        <w:pStyle w:val="NormalBPBHEB"/>
        <w:numPr>
          <w:ilvl w:val="0"/>
          <w:numId w:val="20"/>
        </w:numPr>
      </w:pPr>
      <w:r w:rsidRPr="00F361DE">
        <w:t>Applying A3C to Atari games</w:t>
      </w:r>
    </w:p>
    <w:p w14:paraId="0F1F4AF6" w14:textId="4B26E165" w:rsidR="00F361DE" w:rsidRDefault="00F361DE" w:rsidP="0028564B">
      <w:pPr>
        <w:pStyle w:val="NormalBPBHEB"/>
        <w:numPr>
          <w:ilvl w:val="0"/>
          <w:numId w:val="20"/>
        </w:numPr>
      </w:pPr>
      <w:r w:rsidRPr="00F361DE">
        <w:t>Techniques for stabilizing training in asynchronous settings</w:t>
      </w:r>
    </w:p>
    <w:p w14:paraId="2C42B772" w14:textId="405BB116" w:rsidR="00F361DE" w:rsidRDefault="00F361DE" w:rsidP="0028564B">
      <w:pPr>
        <w:pStyle w:val="NormalBPBHEB"/>
        <w:numPr>
          <w:ilvl w:val="0"/>
          <w:numId w:val="20"/>
        </w:numPr>
      </w:pPr>
      <w:r w:rsidRPr="00F361DE">
        <w:t>Case studies and applications of A3C in different domains</w:t>
      </w:r>
    </w:p>
    <w:p w14:paraId="63E6209F" w14:textId="77777777" w:rsidR="008F5295" w:rsidRDefault="008F5295" w:rsidP="008F5295">
      <w:pPr>
        <w:pStyle w:val="NormalBPBHEB"/>
      </w:pPr>
    </w:p>
    <w:p w14:paraId="3E60C2C3" w14:textId="5878466C" w:rsidR="008F5295" w:rsidRDefault="004E160B" w:rsidP="008F5295">
      <w:pPr>
        <w:pStyle w:val="Heading1BPBHEB"/>
      </w:pPr>
      <w:r w:rsidRPr="004E160B">
        <w:lastRenderedPageBreak/>
        <w:t>Objectives</w:t>
      </w:r>
    </w:p>
    <w:p w14:paraId="158044DA" w14:textId="406FBDEC" w:rsidR="008F5295" w:rsidRDefault="008F5295" w:rsidP="008F5295">
      <w:pPr>
        <w:pStyle w:val="NormalBPBHEB"/>
      </w:pPr>
      <w:r w:rsidRPr="008F5295">
        <w:t xml:space="preserve">By the end of this chapter, readers will </w:t>
      </w:r>
      <w:r w:rsidR="000D0DD5">
        <w:t>have a comprehensive understanding of the A3C framework, including its architecture, mechanics, and advantages over traditional reinforcement learning methods, as well as the fundamentals of A3C algorithms</w:t>
      </w:r>
      <w:r w:rsidRPr="008F5295">
        <w:t>. They will be able to implement A3C in retro gaming environments</w:t>
      </w:r>
      <w:r w:rsidR="000D0DD5">
        <w:t xml:space="preserve"> by applying A3C algorithms to retro games using platforms such as Gym-</w:t>
      </w:r>
      <w:r w:rsidR="009462EB">
        <w:t>Retro and</w:t>
      </w:r>
      <w:r w:rsidR="000D0DD5">
        <w:t xml:space="preserve"> learn</w:t>
      </w:r>
      <w:r w:rsidRPr="008F5295">
        <w:t xml:space="preserve"> how to set up environments and train agents for complex tasks. Readers will also be able to leverage </w:t>
      </w:r>
      <w:proofErr w:type="spellStart"/>
      <w:r w:rsidRPr="008F5295">
        <w:t>Libretro</w:t>
      </w:r>
      <w:proofErr w:type="spellEnd"/>
      <w:r w:rsidRPr="008F5295">
        <w:t xml:space="preserve"> and Gym-Retro for reinforcement learning by utilizing these tools to create and explore advanced simulation environments tailored for reinforcement learning research and development. Additionally, they will be able to optimize A3C models for real-world applications by exploring techniques </w:t>
      </w:r>
      <w:r w:rsidR="00865AD7">
        <w:t xml:space="preserve">to stabilize and improve their performance, including </w:t>
      </w:r>
      <w:r w:rsidRPr="008F5295">
        <w:t xml:space="preserve">gradient clipping, entropy regularization, and efficient resource utilization. Finally, readers will be able to analyze case studies and practical applications of A3C by examining real-world use cases and experiments </w:t>
      </w:r>
      <w:r w:rsidR="008611E7">
        <w:t>that demonstrate its versatility</w:t>
      </w:r>
      <w:r w:rsidRPr="008F5295">
        <w:t>, such as autonomous navigation, financial trading, and video game testing. These objectives ensure readers are equipped with both theoretical knowledge and practical skills to apply A3C algorithms effectively in diverse scenarios.</w:t>
      </w:r>
    </w:p>
    <w:p w14:paraId="196ADC7D" w14:textId="77777777" w:rsidR="008F5295" w:rsidRPr="004E160B" w:rsidRDefault="008F5295" w:rsidP="0028564B">
      <w:pPr>
        <w:pStyle w:val="NormalBPBHEB"/>
      </w:pPr>
    </w:p>
    <w:p w14:paraId="7DAD0A85" w14:textId="7BBDDB9C" w:rsidR="00DA1DC3" w:rsidRPr="00DA1DC3" w:rsidRDefault="00DA1DC3" w:rsidP="0028564B">
      <w:pPr>
        <w:pStyle w:val="Heading1BPBHEB"/>
      </w:pPr>
      <w:r w:rsidRPr="00DA1DC3">
        <w:t xml:space="preserve">Understanding </w:t>
      </w:r>
      <w:r w:rsidR="00290E49">
        <w:t>a</w:t>
      </w:r>
      <w:r w:rsidRPr="00DA1DC3">
        <w:t xml:space="preserve">synchronous </w:t>
      </w:r>
      <w:r w:rsidR="00290E49">
        <w:t>a</w:t>
      </w:r>
      <w:r w:rsidRPr="00DA1DC3">
        <w:t>ctor-</w:t>
      </w:r>
      <w:r w:rsidR="00290E49">
        <w:t>c</w:t>
      </w:r>
      <w:r w:rsidRPr="00DA1DC3">
        <w:t xml:space="preserve">ritic </w:t>
      </w:r>
      <w:r w:rsidR="008F5295">
        <w:t>a</w:t>
      </w:r>
      <w:r w:rsidRPr="00DA1DC3">
        <w:t>gents</w:t>
      </w:r>
    </w:p>
    <w:p w14:paraId="7337E9DD" w14:textId="4A22A094" w:rsidR="00494FB6" w:rsidRPr="00494FB6" w:rsidRDefault="00494FB6" w:rsidP="00494FB6">
      <w:pPr>
        <w:pStyle w:val="NormalBPBHEB"/>
      </w:pPr>
      <w:r w:rsidRPr="00494FB6">
        <w:t xml:space="preserve">Asynchronous Advantage Actor–Critic (A3C) agents </w:t>
      </w:r>
      <w:r w:rsidR="009B1F2B">
        <w:t>leverage parallelism to improve learning efficiency by asynchronously interacting with multiple independent environments</w:t>
      </w:r>
      <w:r w:rsidRPr="00494FB6">
        <w:t xml:space="preserve">. Each worker maintains a local copy of the policy (actor) and value function (critic), allowing it to collect experience and compute gradients independently. These gradients are then periodically applied to a shared global model. This decentralized exploration strategy significantly diversifies the experiences gathered during training, reducing overfitting and enhancing robustness across heterogeneous state–action distributions </w:t>
      </w:r>
      <w:sdt>
        <w:sdtPr>
          <w:id w:val="-1512529459"/>
          <w:citation/>
        </w:sdtPr>
        <w:sdtEndPr/>
        <w:sdtContent>
          <w:r>
            <w:fldChar w:fldCharType="begin"/>
          </w:r>
          <w:r w:rsidRPr="000D0DD5">
            <w:instrText xml:space="preserve"> CITATION Mnih2016 \l 1033 </w:instrText>
          </w:r>
          <w:r>
            <w:fldChar w:fldCharType="separate"/>
          </w:r>
          <w:r w:rsidRPr="00E84876">
            <w:rPr>
              <w:noProof/>
            </w:rPr>
            <w:t>[1]</w:t>
          </w:r>
          <w:r>
            <w:fldChar w:fldCharType="end"/>
          </w:r>
        </w:sdtContent>
      </w:sdt>
      <w:r w:rsidRPr="00494FB6">
        <w:t>.</w:t>
      </w:r>
    </w:p>
    <w:p w14:paraId="4313B63A" w14:textId="491C1AFD" w:rsidR="00494FB6" w:rsidRPr="00494FB6" w:rsidRDefault="00494FB6" w:rsidP="00494FB6">
      <w:pPr>
        <w:pStyle w:val="NormalBPBHEB"/>
      </w:pPr>
      <w:r w:rsidRPr="00494FB6">
        <w:t xml:space="preserve">By leveraging multiple execution threads, A3C enables agents to explore a </w:t>
      </w:r>
      <w:r w:rsidR="00F244ED">
        <w:t>broad</w:t>
      </w:r>
      <w:r w:rsidR="00F244ED" w:rsidRPr="00494FB6">
        <w:t xml:space="preserve"> </w:t>
      </w:r>
      <w:r w:rsidRPr="00494FB6">
        <w:t>spectrum of strategies simultaneously, accelerating state-space coverage and improving sample efficiency. Unlike traditional synchronous actor–critic methods—where updates are constrained to a centralized batch pipeline</w:t>
      </w:r>
      <w:r w:rsidR="00853557">
        <w:t xml:space="preserve">, </w:t>
      </w:r>
      <w:r w:rsidRPr="00494FB6">
        <w:t>A3C allows continuous, non-blocking gradient propagation. This results in faster policy evolution and reduced wall-clock training time, particularly in high-dimensional or stochastic environments such as retro-game emulation.</w:t>
      </w:r>
    </w:p>
    <w:p w14:paraId="66429B1F" w14:textId="10818240" w:rsidR="00494FB6" w:rsidRPr="00494FB6" w:rsidRDefault="00494FB6" w:rsidP="00494FB6">
      <w:pPr>
        <w:pStyle w:val="NormalBPBHEB"/>
      </w:pPr>
      <w:r w:rsidRPr="00494FB6">
        <w:t xml:space="preserve">From an optimization perspective, the critic estimates the value function </w:t>
      </w:r>
      <m:oMath>
        <m:r>
          <w:rPr>
            <w:rFonts w:ascii="Cambria Math" w:hAnsi="Cambria Math"/>
          </w:rPr>
          <m:t>V(</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oMath>
      <w:r w:rsidRPr="00494FB6">
        <w:t xml:space="preserve">, while the actor updates the policy </w:t>
      </w:r>
      <m:oMath>
        <m:r>
          <w:rPr>
            <w:rFonts w:ascii="Cambria Math" w:hAnsi="Cambria Math"/>
          </w:rPr>
          <m:t>π(</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oMath>
      <w:r w:rsidRPr="00494FB6">
        <w:t>using advantage estimates that quantify how much better an action performs relative to the expected value of the current state. These advantage signals are computed locally by each worker, enabling temporally decorrelated policy updates. This decorrelation acts as an implicit regularizer, stabilizing learning and mitigating the oscillatory behavior often observed in single-agent or tightly synchronized reinforcement-learning pipelines.</w:t>
      </w:r>
    </w:p>
    <w:p w14:paraId="1E2E45EE" w14:textId="7738664D" w:rsidR="00494FB6" w:rsidRDefault="00494FB6" w:rsidP="008F5295">
      <w:pPr>
        <w:pStyle w:val="NormalBPBHEB"/>
      </w:pPr>
      <w:r w:rsidRPr="00494FB6">
        <w:t xml:space="preserve">Crucially, the asynchronous architecture also improves fault tolerance and scalability. Individual worker failures do not halt training, and additional workers can be introduced dynamically to increase exploration throughput. This makes A3C particularly </w:t>
      </w:r>
      <w:r w:rsidR="00F869C2">
        <w:t>well-suited</w:t>
      </w:r>
      <w:r w:rsidRPr="00494FB6">
        <w:t xml:space="preserve"> for distributed reinforcement-learning systems, large-scale benchmarking platforms such as Gym-Retro, and real-time decision environments where responsiveness and adaptability are critical.</w:t>
      </w:r>
    </w:p>
    <w:p w14:paraId="2788DD55" w14:textId="77777777" w:rsidR="008F5295" w:rsidRPr="00DA1DC3" w:rsidRDefault="008F5295" w:rsidP="000D0DD5">
      <w:pPr>
        <w:pStyle w:val="NormalBPBHEB"/>
      </w:pPr>
    </w:p>
    <w:p w14:paraId="4002243E" w14:textId="0E9CF6DA" w:rsidR="00DA1DC3" w:rsidRDefault="00DA1DC3" w:rsidP="000D0DD5">
      <w:pPr>
        <w:pStyle w:val="Heading2BPBHEB"/>
      </w:pPr>
      <w:r w:rsidRPr="008C47C9">
        <w:t xml:space="preserve">Key </w:t>
      </w:r>
      <w:r w:rsidR="008F5295">
        <w:t>f</w:t>
      </w:r>
      <w:r w:rsidRPr="008C47C9">
        <w:t>eatures</w:t>
      </w:r>
    </w:p>
    <w:p w14:paraId="6CB050F2" w14:textId="65C3B713" w:rsidR="00F909C7" w:rsidRPr="00F909C7" w:rsidRDefault="00231389" w:rsidP="00231389">
      <w:pPr>
        <w:pStyle w:val="NormalBPBHEB"/>
      </w:pPr>
      <w:r w:rsidRPr="00ED0CAD">
        <w:rPr>
          <w:color w:val="000000"/>
        </w:rPr>
        <w:t>A3C presents a range of distinctive features that differentiate it from conventional reinforcement learning algorithms.</w:t>
      </w:r>
      <w:r>
        <w:rPr>
          <w:color w:val="000000"/>
        </w:rPr>
        <w:t xml:space="preserve"> </w:t>
      </w:r>
      <w:r w:rsidR="00C76E72" w:rsidRPr="00C76E72">
        <w:t xml:space="preserve">These features not only enhance the learning process but also make A3C an adaptable and efficient approach for tackling complex environments. </w:t>
      </w:r>
      <w:r w:rsidR="008F5295">
        <w:t>Refer to the following list, which</w:t>
      </w:r>
      <w:r w:rsidR="00C76E72" w:rsidRPr="00C76E72">
        <w:t xml:space="preserve"> explore</w:t>
      </w:r>
      <w:r w:rsidR="008F5295">
        <w:t>s</w:t>
      </w:r>
      <w:r w:rsidR="00C76E72" w:rsidRPr="00C76E72">
        <w:t xml:space="preserve"> how parallelism, stability, and resource efficiency contribute to the algorithm's robustness and versatility</w:t>
      </w:r>
      <w:r w:rsidR="008F5295">
        <w:t xml:space="preserve">: </w:t>
      </w:r>
    </w:p>
    <w:p w14:paraId="63840EE9" w14:textId="6DB48654" w:rsidR="00EF43BD" w:rsidRPr="00EF43BD" w:rsidRDefault="00DA1DC3" w:rsidP="000D0DD5">
      <w:pPr>
        <w:pStyle w:val="NormalBPBHEB"/>
        <w:numPr>
          <w:ilvl w:val="0"/>
          <w:numId w:val="9"/>
        </w:numPr>
      </w:pPr>
      <w:r w:rsidRPr="00142CBF">
        <w:rPr>
          <w:b/>
          <w:bCs/>
        </w:rPr>
        <w:t xml:space="preserve">Parallel </w:t>
      </w:r>
      <w:r w:rsidR="008F5295" w:rsidRPr="00142CBF">
        <w:rPr>
          <w:b/>
          <w:bCs/>
        </w:rPr>
        <w:t>t</w:t>
      </w:r>
      <w:r w:rsidRPr="00142CBF">
        <w:rPr>
          <w:b/>
          <w:bCs/>
        </w:rPr>
        <w:t>raining</w:t>
      </w:r>
      <w:r w:rsidRPr="00DA1DC3">
        <w:t>:</w:t>
      </w:r>
      <w:r w:rsidR="008F5295">
        <w:t xml:space="preserve"> </w:t>
      </w:r>
      <w:r w:rsidR="00EF43BD" w:rsidRPr="00EF43BD">
        <w:t xml:space="preserve">The A3C framework capitalizes on the simultaneous operation of multiple agents. Each agent collects gradients independently while exploring </w:t>
      </w:r>
      <w:r w:rsidR="00231389" w:rsidRPr="00EF43BD">
        <w:t>distinct parts</w:t>
      </w:r>
      <w:r w:rsidR="00EF43BD" w:rsidRPr="00EF43BD">
        <w:t xml:space="preserve"> of the state-action space, asynchronously contributing updates to a shared global model. This parallel approach accelerates the learning process by eliminating the need for synchronous updates.</w:t>
      </w:r>
    </w:p>
    <w:p w14:paraId="255AB455" w14:textId="71EAF8E0" w:rsidR="00D50FAA" w:rsidRPr="00DA1DC3" w:rsidRDefault="00DA1DC3" w:rsidP="000D0DD5">
      <w:pPr>
        <w:pStyle w:val="NormalBPBHEB"/>
        <w:numPr>
          <w:ilvl w:val="0"/>
          <w:numId w:val="9"/>
        </w:numPr>
      </w:pPr>
      <w:r w:rsidRPr="00142CBF">
        <w:rPr>
          <w:b/>
          <w:bCs/>
        </w:rPr>
        <w:t xml:space="preserve">Improved </w:t>
      </w:r>
      <w:r w:rsidR="008F5295" w:rsidRPr="00142CBF">
        <w:rPr>
          <w:b/>
          <w:bCs/>
        </w:rPr>
        <w:t>s</w:t>
      </w:r>
      <w:r w:rsidRPr="00142CBF">
        <w:rPr>
          <w:b/>
          <w:bCs/>
        </w:rPr>
        <w:t>tability</w:t>
      </w:r>
      <w:r w:rsidRPr="00DA1DC3">
        <w:t>:</w:t>
      </w:r>
      <w:r w:rsidR="008F5295">
        <w:t xml:space="preserve"> </w:t>
      </w:r>
      <w:r w:rsidR="00D50FAA" w:rsidRPr="00D50FAA">
        <w:t>Diverse interactions across independent agents reduce the problem of correlated data, which can destabilize training in reinforcement learning. This increased variability leads to smoother convergence and more robust policy learning.</w:t>
      </w:r>
    </w:p>
    <w:p w14:paraId="1F7040A4" w14:textId="689B48E6" w:rsidR="00D50FAA" w:rsidRDefault="00DA1DC3" w:rsidP="008F5295">
      <w:pPr>
        <w:pStyle w:val="NormalBPBHEB"/>
        <w:numPr>
          <w:ilvl w:val="0"/>
          <w:numId w:val="9"/>
        </w:numPr>
      </w:pPr>
      <w:r w:rsidRPr="00B421B7">
        <w:rPr>
          <w:b/>
          <w:bCs/>
        </w:rPr>
        <w:t xml:space="preserve">Efficient </w:t>
      </w:r>
      <w:r w:rsidR="008F5295" w:rsidRPr="00B421B7">
        <w:rPr>
          <w:b/>
          <w:bCs/>
        </w:rPr>
        <w:t>r</w:t>
      </w:r>
      <w:r w:rsidRPr="00B421B7">
        <w:rPr>
          <w:b/>
          <w:bCs/>
        </w:rPr>
        <w:t xml:space="preserve">esource </w:t>
      </w:r>
      <w:r w:rsidR="008F5295" w:rsidRPr="00B421B7">
        <w:rPr>
          <w:b/>
          <w:bCs/>
        </w:rPr>
        <w:t>u</w:t>
      </w:r>
      <w:r w:rsidRPr="00B421B7">
        <w:rPr>
          <w:b/>
          <w:bCs/>
        </w:rPr>
        <w:t>tilization</w:t>
      </w:r>
      <w:r w:rsidRPr="00DA1DC3">
        <w:t>:</w:t>
      </w:r>
      <w:r w:rsidR="008F5295">
        <w:t xml:space="preserve"> </w:t>
      </w:r>
      <w:r w:rsidR="00D50FAA" w:rsidRPr="00D50FAA">
        <w:t>A3C is designed to exploit multi-threaded architectures, enabling effective use of computational resources without requiring additional hardware. By leveraging these resources, it achieves faster training while maintaining efficiency.</w:t>
      </w:r>
    </w:p>
    <w:p w14:paraId="663370EA" w14:textId="77777777" w:rsidR="008F5295" w:rsidRPr="00DA1DC3" w:rsidRDefault="008F5295" w:rsidP="000D0DD5">
      <w:pPr>
        <w:pStyle w:val="NormalBPBHEB"/>
      </w:pPr>
    </w:p>
    <w:p w14:paraId="5B8F7D3F" w14:textId="77777777" w:rsidR="00DA1DC3" w:rsidRDefault="00DA1DC3" w:rsidP="000D0DD5">
      <w:pPr>
        <w:pStyle w:val="Heading2BPBHEB"/>
      </w:pPr>
      <w:r w:rsidRPr="008C47C9">
        <w:t>Applications</w:t>
      </w:r>
    </w:p>
    <w:p w14:paraId="24850F5B" w14:textId="2182ABD7" w:rsidR="00FF2F18" w:rsidRPr="00FF2F18" w:rsidRDefault="00FF2F18" w:rsidP="00FF2F18">
      <w:pPr>
        <w:pStyle w:val="NormalBPBHEB"/>
      </w:pPr>
      <w:r w:rsidRPr="00FF2F18">
        <w:t xml:space="preserve">The versatility and scalability of </w:t>
      </w:r>
      <w:r w:rsidRPr="00F52244">
        <w:rPr>
          <w:b/>
          <w:bCs/>
        </w:rPr>
        <w:t>Asynchronous Advantage Actor–Critic</w:t>
      </w:r>
      <w:r w:rsidRPr="00FF2F18">
        <w:t xml:space="preserve"> (</w:t>
      </w:r>
      <w:r w:rsidRPr="00F52244">
        <w:rPr>
          <w:b/>
          <w:bCs/>
        </w:rPr>
        <w:t>A3C</w:t>
      </w:r>
      <w:r w:rsidRPr="00FF2F18">
        <w:t xml:space="preserve">) make it suitable for a wide range of real-world and research-driven applications </w:t>
      </w:r>
      <w:r w:rsidR="00FA71EB">
        <w:t>that require adaptability, continuous learning, and high-dimensional decision spaces</w:t>
      </w:r>
      <w:r w:rsidRPr="00FF2F18">
        <w:t xml:space="preserve">. Its ability to learn from parallel experience streams </w:t>
      </w:r>
      <w:r w:rsidR="00FA71EB">
        <w:t>enables it to generalize effectively across dynamic,</w:t>
      </w:r>
      <w:r w:rsidRPr="00FF2F18">
        <w:t xml:space="preserve"> non-deterministic environments.</w:t>
      </w:r>
    </w:p>
    <w:p w14:paraId="65D3221B" w14:textId="77777777" w:rsidR="00C9059F" w:rsidRPr="000D4F18" w:rsidRDefault="00FF2F18" w:rsidP="00FF2F18">
      <w:pPr>
        <w:pStyle w:val="NormalBPBHEB"/>
        <w:numPr>
          <w:ilvl w:val="0"/>
          <w:numId w:val="24"/>
        </w:numPr>
      </w:pPr>
      <w:r w:rsidRPr="00FF2F18">
        <w:rPr>
          <w:b/>
          <w:bCs/>
        </w:rPr>
        <w:t>Video game testing and automated gameplay:</w:t>
      </w:r>
    </w:p>
    <w:p w14:paraId="1FAAEEA0" w14:textId="47EA0D96" w:rsidR="00FF2F18" w:rsidRPr="00FF2F18" w:rsidRDefault="00FF2F18" w:rsidP="000D4F18">
      <w:pPr>
        <w:pStyle w:val="NormalBPBHEB"/>
        <w:ind w:left="720"/>
      </w:pPr>
      <w:r w:rsidRPr="00FF2F18">
        <w:t xml:space="preserve">A3C is widely used in automated game-testing pipelines, where agents simulate thousands of gameplay scenarios in parallel. This enables developers to identify logic bugs, balance issues, unintended difficulty spikes, and emergent failure modes efficiently </w:t>
      </w:r>
      <w:sdt>
        <w:sdtPr>
          <w:id w:val="-1996566435"/>
          <w:citation/>
        </w:sdtPr>
        <w:sdtEndPr/>
        <w:sdtContent>
          <w:r w:rsidR="00B37110">
            <w:fldChar w:fldCharType="begin"/>
          </w:r>
          <w:r w:rsidR="00B37110" w:rsidRPr="00B421B7">
            <w:instrText xml:space="preserve"> CITATION Bellemare2013 \l 1033 </w:instrText>
          </w:r>
          <w:r w:rsidR="00B37110">
            <w:fldChar w:fldCharType="separate"/>
          </w:r>
          <w:r w:rsidR="00B37110" w:rsidRPr="00E84876">
            <w:rPr>
              <w:noProof/>
            </w:rPr>
            <w:t>[2]</w:t>
          </w:r>
          <w:r w:rsidR="00B37110">
            <w:fldChar w:fldCharType="end"/>
          </w:r>
        </w:sdtContent>
      </w:sdt>
      <w:r w:rsidR="00B37110" w:rsidRPr="00C840F0">
        <w:t>.</w:t>
      </w:r>
      <w:r w:rsidRPr="00FF2F18">
        <w:t xml:space="preserve"> In retro-game environments such as Gym-Retro, A3C agents serve as reproducible benchmarks for evaluating long-horizon planning, reaction timing, and controller optimization under constrained physics and reward structures.</w:t>
      </w:r>
    </w:p>
    <w:p w14:paraId="111F0AD8" w14:textId="77777777" w:rsidR="00C9059F" w:rsidRPr="000D4F18" w:rsidRDefault="00FF2F18" w:rsidP="00FF2F18">
      <w:pPr>
        <w:pStyle w:val="NormalBPBHEB"/>
        <w:numPr>
          <w:ilvl w:val="0"/>
          <w:numId w:val="24"/>
        </w:numPr>
      </w:pPr>
      <w:r w:rsidRPr="00FF2F18">
        <w:rPr>
          <w:b/>
          <w:bCs/>
        </w:rPr>
        <w:t>Autonomous navigation and robotics:</w:t>
      </w:r>
    </w:p>
    <w:p w14:paraId="7B913E6C" w14:textId="2B4B6179" w:rsidR="00FF2F18" w:rsidRPr="00FF2F18" w:rsidRDefault="00FF2F18" w:rsidP="000D4F18">
      <w:pPr>
        <w:pStyle w:val="NormalBPBHEB"/>
        <w:ind w:left="720"/>
      </w:pPr>
      <w:r w:rsidRPr="00FF2F18">
        <w:t xml:space="preserve">In robotics and autonomous vehicle research, A3C is used to train agents in simulated dynamic environments that mirror real-world uncertainty, sensor noise, and partial observability </w:t>
      </w:r>
      <w:sdt>
        <w:sdtPr>
          <w:id w:val="1225414531"/>
          <w:citation/>
        </w:sdtPr>
        <w:sdtEndPr/>
        <w:sdtContent>
          <w:r w:rsidR="00B37110">
            <w:fldChar w:fldCharType="begin"/>
          </w:r>
          <w:r w:rsidR="00B37110" w:rsidRPr="00B421B7">
            <w:instrText xml:space="preserve"> CITATION Kober2013 \l 1033 </w:instrText>
          </w:r>
          <w:r w:rsidR="00B37110">
            <w:fldChar w:fldCharType="separate"/>
          </w:r>
          <w:r w:rsidR="00B37110" w:rsidRPr="00E84876">
            <w:rPr>
              <w:noProof/>
            </w:rPr>
            <w:t>[3]</w:t>
          </w:r>
          <w:r w:rsidR="00B37110">
            <w:fldChar w:fldCharType="end"/>
          </w:r>
        </w:sdtContent>
      </w:sdt>
      <w:r w:rsidR="00B37110" w:rsidRPr="00284BDA">
        <w:t>.</w:t>
      </w:r>
      <w:r w:rsidRPr="00FF2F18">
        <w:t xml:space="preserve"> Through parallel exploration, agents rapidly acquire adaptive navigation strategies for obstacle avoidance, path planning, cooperative motion, and recovery from environmental perturbations. These capabilities are essential for swarm robotics, warehouse automation, and edge-deployed autonomous systems.</w:t>
      </w:r>
    </w:p>
    <w:p w14:paraId="4B9778E8" w14:textId="77777777" w:rsidR="00C9059F" w:rsidRPr="000D4F18" w:rsidRDefault="00FF2F18" w:rsidP="00FF2F18">
      <w:pPr>
        <w:pStyle w:val="NormalBPBHEB"/>
        <w:numPr>
          <w:ilvl w:val="0"/>
          <w:numId w:val="24"/>
        </w:numPr>
      </w:pPr>
      <w:r w:rsidRPr="00FF2F18">
        <w:rPr>
          <w:b/>
          <w:bCs/>
        </w:rPr>
        <w:t>Cybersecurity and adaptive defense systems:</w:t>
      </w:r>
    </w:p>
    <w:p w14:paraId="0E14AE52" w14:textId="05E7368D" w:rsidR="00FF2F18" w:rsidRPr="00FF2F18" w:rsidRDefault="00FF2F18" w:rsidP="000D4F18">
      <w:pPr>
        <w:pStyle w:val="NormalBPBHEB"/>
        <w:ind w:left="720"/>
      </w:pPr>
      <w:r w:rsidRPr="00FF2F18">
        <w:t>A3C-based agents are increasingly applied to autonomous cybersecurity scenarios, where multiple agents learn to detect, respond to, and contain threats across simulated attack surfaces. Parallel training enables rapid exposure to diverse attack patterns, improving the system’s resilience against zero-day exploits and adversarial behaviors.</w:t>
      </w:r>
    </w:p>
    <w:p w14:paraId="6A727022" w14:textId="77777777" w:rsidR="00C9059F" w:rsidRPr="000D4F18" w:rsidRDefault="00FF2F18" w:rsidP="00FF2F18">
      <w:pPr>
        <w:pStyle w:val="NormalBPBHEB"/>
        <w:numPr>
          <w:ilvl w:val="0"/>
          <w:numId w:val="24"/>
        </w:numPr>
      </w:pPr>
      <w:r w:rsidRPr="00FF2F18">
        <w:rPr>
          <w:b/>
          <w:bCs/>
        </w:rPr>
        <w:t>Financial modeling and algorithmic trading:</w:t>
      </w:r>
    </w:p>
    <w:p w14:paraId="4A7047A5" w14:textId="12247FAA" w:rsidR="00FF2F18" w:rsidRPr="00FF2F18" w:rsidRDefault="00FF2F18" w:rsidP="000D4F18">
      <w:pPr>
        <w:pStyle w:val="NormalBPBHEB"/>
        <w:ind w:left="360"/>
      </w:pPr>
      <w:r w:rsidRPr="00FF2F18">
        <w:t>In financial markets, A3C is used to train agents across parallel market simulations with varying volatility regimes, liquidity conditions, and adversarial trading behaviors. This supports adaptive portfolio management, dynamic hedging, and policy learning under non-stationary reward structures.</w:t>
      </w:r>
    </w:p>
    <w:p w14:paraId="01DDB065" w14:textId="1D425854" w:rsidR="00C9059F" w:rsidRDefault="00FF2F18" w:rsidP="00FF2F18">
      <w:pPr>
        <w:pStyle w:val="NormalBPBHEB"/>
        <w:numPr>
          <w:ilvl w:val="0"/>
          <w:numId w:val="24"/>
        </w:numPr>
      </w:pPr>
      <w:r w:rsidRPr="00FF2F18">
        <w:rPr>
          <w:b/>
          <w:bCs/>
        </w:rPr>
        <w:t>Industrial control and smart infrastructure:</w:t>
      </w:r>
    </w:p>
    <w:p w14:paraId="50796633" w14:textId="7D6E0C60" w:rsidR="00FF2F18" w:rsidRPr="00FF2F18" w:rsidRDefault="00FF2F18" w:rsidP="000D4F18">
      <w:pPr>
        <w:pStyle w:val="NormalBPBHEB"/>
        <w:ind w:left="720"/>
      </w:pPr>
      <w:r w:rsidRPr="00FF2F18">
        <w:t>A3C is applied in energy-grid optimization, traffic control, and smart-city systems, where agents must coordinate decisions across interacting subsystems. Parallelized learning allows the model to uncover stable control policies under fluctuating demand, environmental uncertainty, and operational constraints.</w:t>
      </w:r>
    </w:p>
    <w:p w14:paraId="5C528386" w14:textId="77777777" w:rsidR="00FF2F18" w:rsidRPr="00FF2F18" w:rsidRDefault="00FF2F18" w:rsidP="00FF2F18">
      <w:pPr>
        <w:pStyle w:val="NormalBPBHEB"/>
      </w:pPr>
      <w:r w:rsidRPr="00FF2F18">
        <w:t>Collectively, these applications demonstrate that A3C is not merely a benchmark algorithm, but a general-purpose learning paradigm capable of supporting autonomous decision-making across entertainment, robotics, defense, finance, and large-scale industrial systems.</w:t>
      </w:r>
    </w:p>
    <w:p w14:paraId="42AA4135" w14:textId="77777777" w:rsidR="00FF2F18" w:rsidRDefault="00FF2F18" w:rsidP="000D0DD5">
      <w:pPr>
        <w:pStyle w:val="NormalBPBHEB"/>
      </w:pPr>
    </w:p>
    <w:p w14:paraId="1B8A4FAB" w14:textId="60BCA674" w:rsidR="00DA1DC3" w:rsidRPr="00DA1DC3" w:rsidRDefault="00DA1DC3" w:rsidP="00B421B7">
      <w:pPr>
        <w:pStyle w:val="Heading3BPBHEB"/>
      </w:pPr>
      <w:r w:rsidRPr="00DA1DC3">
        <w:t xml:space="preserve">A </w:t>
      </w:r>
      <w:r w:rsidR="008F5295">
        <w:t>s</w:t>
      </w:r>
      <w:r w:rsidRPr="00DA1DC3">
        <w:t xml:space="preserve">imple A3C </w:t>
      </w:r>
      <w:r w:rsidR="008F5295">
        <w:t>f</w:t>
      </w:r>
      <w:r w:rsidRPr="00DA1DC3">
        <w:t>ramework</w:t>
      </w:r>
      <w:r w:rsidR="00016D2D">
        <w:t xml:space="preserve"> (c</w:t>
      </w:r>
      <w:r w:rsidR="00016D2D" w:rsidRPr="00DA1DC3">
        <w:t xml:space="preserve">ode </w:t>
      </w:r>
      <w:r w:rsidR="00016D2D">
        <w:t>e</w:t>
      </w:r>
      <w:r w:rsidR="00016D2D" w:rsidRPr="00DA1DC3">
        <w:t>xample</w:t>
      </w:r>
      <w:r w:rsidR="00016D2D">
        <w:t>)</w:t>
      </w:r>
    </w:p>
    <w:p w14:paraId="4F1EA384" w14:textId="1C2C892B" w:rsidR="00CD6C41" w:rsidRDefault="00D8189D" w:rsidP="00B421B7">
      <w:pPr>
        <w:pStyle w:val="NormalBPBHEB"/>
      </w:pPr>
      <w:r w:rsidRPr="00D8189D">
        <w:t>The following example demonstrates a basic implementation of an A3C framework in Python. This code builds a minimal environment and an A3C model to showcase how agents interact with their surroundings and update their policies</w:t>
      </w:r>
      <w:r w:rsidR="008F5295">
        <w:t xml:space="preserve">: </w:t>
      </w:r>
    </w:p>
    <w:p w14:paraId="241F24F2" w14:textId="407D07B0" w:rsidR="00DA1DC3" w:rsidRPr="00B421B7" w:rsidRDefault="000C16CF" w:rsidP="000C28C3">
      <w:pPr>
        <w:pStyle w:val="SC-Source"/>
      </w:pPr>
      <w:r>
        <w:t>```python</w:t>
      </w:r>
    </w:p>
    <w:p w14:paraId="64747BAB" w14:textId="77777777" w:rsidR="00CD6C41" w:rsidRPr="00B421B7" w:rsidRDefault="00CD6C41" w:rsidP="000C28C3">
      <w:pPr>
        <w:pStyle w:val="SC-Source"/>
      </w:pPr>
    </w:p>
    <w:p w14:paraId="789C35B8" w14:textId="77777777" w:rsidR="00DA1DC3" w:rsidRPr="00B421B7" w:rsidRDefault="333278B3" w:rsidP="000C28C3">
      <w:pPr>
        <w:pStyle w:val="SC-Source"/>
      </w:pPr>
      <w:r w:rsidRPr="00B421B7">
        <w:t xml:space="preserve">import </w:t>
      </w:r>
      <w:proofErr w:type="spellStart"/>
      <w:r w:rsidRPr="00B421B7">
        <w:t>tensorflow</w:t>
      </w:r>
      <w:proofErr w:type="spellEnd"/>
      <w:r w:rsidRPr="00B421B7">
        <w:t xml:space="preserve"> as </w:t>
      </w:r>
      <w:proofErr w:type="spellStart"/>
      <w:r w:rsidRPr="00B421B7">
        <w:t>tf</w:t>
      </w:r>
      <w:proofErr w:type="spellEnd"/>
    </w:p>
    <w:p w14:paraId="1BC5C6B6" w14:textId="77777777" w:rsidR="00DA1DC3" w:rsidRPr="00B421B7" w:rsidRDefault="333278B3" w:rsidP="000C28C3">
      <w:pPr>
        <w:pStyle w:val="SC-Source"/>
      </w:pPr>
      <w:r w:rsidRPr="00B421B7">
        <w:t xml:space="preserve">from </w:t>
      </w:r>
      <w:proofErr w:type="spellStart"/>
      <w:r w:rsidRPr="00B421B7">
        <w:t>tensorflow.keras.models</w:t>
      </w:r>
      <w:proofErr w:type="spellEnd"/>
      <w:r w:rsidRPr="00B421B7">
        <w:t xml:space="preserve"> import Model</w:t>
      </w:r>
    </w:p>
    <w:p w14:paraId="0D64F921" w14:textId="77777777" w:rsidR="00DA1DC3" w:rsidRPr="00B421B7" w:rsidRDefault="333278B3" w:rsidP="000C28C3">
      <w:pPr>
        <w:pStyle w:val="SC-Source"/>
      </w:pPr>
      <w:r w:rsidRPr="00B421B7">
        <w:t xml:space="preserve">from </w:t>
      </w:r>
      <w:proofErr w:type="spellStart"/>
      <w:r w:rsidRPr="00B421B7">
        <w:t>tensorflow.keras.layers</w:t>
      </w:r>
      <w:proofErr w:type="spellEnd"/>
      <w:r w:rsidRPr="00B421B7">
        <w:t xml:space="preserve"> import Input, Dense</w:t>
      </w:r>
    </w:p>
    <w:p w14:paraId="75B625A0" w14:textId="77777777" w:rsidR="00DA1DC3" w:rsidRPr="00B421B7" w:rsidRDefault="00DA1DC3" w:rsidP="000C28C3">
      <w:pPr>
        <w:pStyle w:val="SC-Source"/>
      </w:pPr>
    </w:p>
    <w:p w14:paraId="67CE65A1" w14:textId="77777777" w:rsidR="00DA1DC3" w:rsidRPr="00B421B7" w:rsidRDefault="00DA1DC3" w:rsidP="000C28C3">
      <w:pPr>
        <w:pStyle w:val="SC-Source"/>
      </w:pPr>
      <w:r w:rsidRPr="00B421B7">
        <w:t># Define a simple environment</w:t>
      </w:r>
    </w:p>
    <w:p w14:paraId="741DD117" w14:textId="77777777" w:rsidR="00DA1DC3" w:rsidRPr="00B421B7" w:rsidRDefault="333278B3" w:rsidP="000C28C3">
      <w:pPr>
        <w:pStyle w:val="SC-Source"/>
      </w:pPr>
      <w:r w:rsidRPr="00B421B7">
        <w:t xml:space="preserve">class </w:t>
      </w:r>
      <w:proofErr w:type="spellStart"/>
      <w:r w:rsidRPr="00B421B7">
        <w:t>SimpleEnv</w:t>
      </w:r>
      <w:proofErr w:type="spellEnd"/>
      <w:r w:rsidRPr="00B421B7">
        <w:t>:</w:t>
      </w:r>
    </w:p>
    <w:p w14:paraId="36EB4602" w14:textId="77777777" w:rsidR="00DA1DC3" w:rsidRPr="00B421B7" w:rsidRDefault="333278B3" w:rsidP="000C28C3">
      <w:pPr>
        <w:pStyle w:val="SC-Source"/>
      </w:pPr>
      <w:r w:rsidRPr="00B421B7">
        <w:t xml:space="preserve">    def __</w:t>
      </w:r>
      <w:proofErr w:type="spellStart"/>
      <w:r w:rsidRPr="00B421B7">
        <w:t>init</w:t>
      </w:r>
      <w:proofErr w:type="spellEnd"/>
      <w:r w:rsidRPr="00B421B7">
        <w:t>__(self):</w:t>
      </w:r>
    </w:p>
    <w:p w14:paraId="7AE98EDE" w14:textId="77777777" w:rsidR="00DA1DC3" w:rsidRPr="00B421B7" w:rsidRDefault="333278B3" w:rsidP="000C28C3">
      <w:pPr>
        <w:pStyle w:val="SC-Source"/>
      </w:pPr>
      <w:r w:rsidRPr="00B421B7">
        <w:t xml:space="preserve">        </w:t>
      </w:r>
      <w:proofErr w:type="spellStart"/>
      <w:r w:rsidRPr="00B421B7">
        <w:t>self.state</w:t>
      </w:r>
      <w:proofErr w:type="spellEnd"/>
      <w:r w:rsidRPr="00B421B7">
        <w:t xml:space="preserve"> = 0</w:t>
      </w:r>
    </w:p>
    <w:p w14:paraId="6D1ADA2D" w14:textId="77777777" w:rsidR="00DA1DC3" w:rsidRPr="00B421B7" w:rsidRDefault="00DA1DC3" w:rsidP="000C28C3">
      <w:pPr>
        <w:pStyle w:val="SC-Source"/>
      </w:pPr>
    </w:p>
    <w:p w14:paraId="3A30D02E" w14:textId="77777777" w:rsidR="00DA1DC3" w:rsidRPr="00B421B7" w:rsidRDefault="333278B3" w:rsidP="000C28C3">
      <w:pPr>
        <w:pStyle w:val="SC-Source"/>
      </w:pPr>
      <w:r w:rsidRPr="00B421B7">
        <w:t xml:space="preserve">    def step(self, action):</w:t>
      </w:r>
    </w:p>
    <w:p w14:paraId="7DAF5AD6" w14:textId="77777777" w:rsidR="00DA1DC3" w:rsidRPr="00B421B7" w:rsidRDefault="00DA1DC3" w:rsidP="000C28C3">
      <w:pPr>
        <w:pStyle w:val="SC-Source"/>
      </w:pPr>
      <w:r w:rsidRPr="00B421B7">
        <w:t xml:space="preserve">        reward = action * 0.1</w:t>
      </w:r>
    </w:p>
    <w:p w14:paraId="4B3CB3AF" w14:textId="77777777" w:rsidR="00DA1DC3" w:rsidRPr="00B421B7" w:rsidRDefault="333278B3" w:rsidP="000C28C3">
      <w:pPr>
        <w:pStyle w:val="SC-Source"/>
      </w:pPr>
      <w:r w:rsidRPr="00B421B7">
        <w:t xml:space="preserve">        </w:t>
      </w:r>
      <w:proofErr w:type="spellStart"/>
      <w:r w:rsidRPr="00B421B7">
        <w:t>self.state</w:t>
      </w:r>
      <w:proofErr w:type="spellEnd"/>
      <w:r w:rsidRPr="00B421B7">
        <w:t xml:space="preserve"> += action</w:t>
      </w:r>
    </w:p>
    <w:p w14:paraId="72C628CC" w14:textId="77777777" w:rsidR="00DA1DC3" w:rsidRPr="00B421B7" w:rsidRDefault="333278B3" w:rsidP="000C28C3">
      <w:pPr>
        <w:pStyle w:val="SC-Source"/>
      </w:pPr>
      <w:r w:rsidRPr="00B421B7">
        <w:t xml:space="preserve">        done = </w:t>
      </w:r>
      <w:proofErr w:type="spellStart"/>
      <w:r w:rsidRPr="00B421B7">
        <w:t>self.state</w:t>
      </w:r>
      <w:proofErr w:type="spellEnd"/>
      <w:r w:rsidRPr="00B421B7">
        <w:t xml:space="preserve"> &gt;= 10</w:t>
      </w:r>
    </w:p>
    <w:p w14:paraId="37180D5A" w14:textId="77777777" w:rsidR="00DA1DC3" w:rsidRPr="00B421B7" w:rsidRDefault="333278B3" w:rsidP="000C28C3">
      <w:pPr>
        <w:pStyle w:val="SC-Source"/>
      </w:pPr>
      <w:r w:rsidRPr="00B421B7">
        <w:t xml:space="preserve">        return </w:t>
      </w:r>
      <w:proofErr w:type="spellStart"/>
      <w:r w:rsidRPr="00B421B7">
        <w:t>self.state</w:t>
      </w:r>
      <w:proofErr w:type="spellEnd"/>
      <w:r w:rsidRPr="00B421B7">
        <w:t>, reward, done</w:t>
      </w:r>
    </w:p>
    <w:p w14:paraId="30C4F742" w14:textId="77777777" w:rsidR="00DA1DC3" w:rsidRPr="00B421B7" w:rsidRDefault="00DA1DC3" w:rsidP="000C28C3">
      <w:pPr>
        <w:pStyle w:val="SC-Source"/>
      </w:pPr>
    </w:p>
    <w:p w14:paraId="0F4E7659" w14:textId="77777777" w:rsidR="00DA1DC3" w:rsidRPr="00B421B7" w:rsidRDefault="00DA1DC3" w:rsidP="000C28C3">
      <w:pPr>
        <w:pStyle w:val="SC-Source"/>
      </w:pPr>
      <w:r w:rsidRPr="00B421B7">
        <w:t xml:space="preserve">    def reset(self):</w:t>
      </w:r>
    </w:p>
    <w:p w14:paraId="501EDFDD" w14:textId="77777777" w:rsidR="00DA1DC3" w:rsidRPr="00B421B7" w:rsidRDefault="333278B3" w:rsidP="000C28C3">
      <w:pPr>
        <w:pStyle w:val="SC-Source"/>
      </w:pPr>
      <w:r w:rsidRPr="00B421B7">
        <w:t xml:space="preserve">        </w:t>
      </w:r>
      <w:proofErr w:type="spellStart"/>
      <w:r w:rsidRPr="00B421B7">
        <w:t>self.state</w:t>
      </w:r>
      <w:proofErr w:type="spellEnd"/>
      <w:r w:rsidRPr="00B421B7">
        <w:t xml:space="preserve"> = 0</w:t>
      </w:r>
    </w:p>
    <w:p w14:paraId="4B7F0F94" w14:textId="08C4B5EA" w:rsidR="00DA1DC3" w:rsidRPr="00B421B7" w:rsidRDefault="333278B3" w:rsidP="000C28C3">
      <w:pPr>
        <w:pStyle w:val="SC-Source"/>
      </w:pPr>
      <w:r w:rsidRPr="00B421B7">
        <w:t xml:space="preserve">        return self.</w:t>
      </w:r>
      <w:r w:rsidR="008611E7">
        <w:t xml:space="preserve"> </w:t>
      </w:r>
      <w:r w:rsidRPr="00B421B7">
        <w:t>state</w:t>
      </w:r>
    </w:p>
    <w:p w14:paraId="648588FD" w14:textId="77777777" w:rsidR="00DA1DC3" w:rsidRPr="00B421B7" w:rsidRDefault="00DA1DC3" w:rsidP="000C28C3">
      <w:pPr>
        <w:pStyle w:val="SC-Source"/>
      </w:pPr>
    </w:p>
    <w:p w14:paraId="71E54526" w14:textId="77777777" w:rsidR="00DA1DC3" w:rsidRPr="00B421B7" w:rsidRDefault="00DA1DC3" w:rsidP="000C28C3">
      <w:pPr>
        <w:pStyle w:val="SC-Source"/>
      </w:pPr>
      <w:r w:rsidRPr="00B421B7">
        <w:t># A3C Model</w:t>
      </w:r>
    </w:p>
    <w:p w14:paraId="039AAA96" w14:textId="77777777" w:rsidR="00DA1DC3" w:rsidRPr="00B421B7" w:rsidRDefault="333278B3" w:rsidP="000C28C3">
      <w:pPr>
        <w:pStyle w:val="SC-Source"/>
      </w:pPr>
      <w:r w:rsidRPr="00B421B7">
        <w:t>def build_a3c_model():</w:t>
      </w:r>
    </w:p>
    <w:p w14:paraId="5F8EDFA2" w14:textId="77777777" w:rsidR="00DA1DC3" w:rsidRPr="00B421B7" w:rsidRDefault="333278B3" w:rsidP="000C28C3">
      <w:pPr>
        <w:pStyle w:val="SC-Source"/>
      </w:pPr>
      <w:r w:rsidRPr="00B421B7">
        <w:t xml:space="preserve">    </w:t>
      </w:r>
      <w:proofErr w:type="spellStart"/>
      <w:r w:rsidRPr="00B421B7">
        <w:t>input_layer</w:t>
      </w:r>
      <w:proofErr w:type="spellEnd"/>
      <w:r w:rsidRPr="00B421B7">
        <w:t xml:space="preserve"> = Input(shape=(1,))</w:t>
      </w:r>
    </w:p>
    <w:p w14:paraId="07262AF6" w14:textId="77777777" w:rsidR="00DA1DC3" w:rsidRPr="00B421B7" w:rsidRDefault="333278B3" w:rsidP="000C28C3">
      <w:pPr>
        <w:pStyle w:val="SC-Source"/>
      </w:pPr>
      <w:r w:rsidRPr="00B421B7">
        <w:t xml:space="preserve">    dense = Dense(32, activation='</w:t>
      </w:r>
      <w:proofErr w:type="spellStart"/>
      <w:r w:rsidRPr="00B421B7">
        <w:t>relu</w:t>
      </w:r>
      <w:proofErr w:type="spellEnd"/>
      <w:r w:rsidRPr="00B421B7">
        <w:t>')(</w:t>
      </w:r>
      <w:proofErr w:type="spellStart"/>
      <w:r w:rsidRPr="00B421B7">
        <w:t>input_layer</w:t>
      </w:r>
      <w:proofErr w:type="spellEnd"/>
      <w:r w:rsidRPr="00B421B7">
        <w:t>)</w:t>
      </w:r>
    </w:p>
    <w:p w14:paraId="5E4AE26D" w14:textId="77777777" w:rsidR="00DA1DC3" w:rsidRPr="00B421B7" w:rsidRDefault="333278B3" w:rsidP="000C28C3">
      <w:pPr>
        <w:pStyle w:val="SC-Source"/>
      </w:pPr>
      <w:r w:rsidRPr="00B421B7">
        <w:t xml:space="preserve">    policy = Dense(2, activation='</w:t>
      </w:r>
      <w:proofErr w:type="spellStart"/>
      <w:r w:rsidRPr="00B421B7">
        <w:t>softmax</w:t>
      </w:r>
      <w:proofErr w:type="spellEnd"/>
      <w:r w:rsidRPr="00B421B7">
        <w:t>')(dense)</w:t>
      </w:r>
    </w:p>
    <w:p w14:paraId="79DD5F3D" w14:textId="77777777" w:rsidR="00DA1DC3" w:rsidRPr="00B421B7" w:rsidRDefault="333278B3" w:rsidP="000C28C3">
      <w:pPr>
        <w:pStyle w:val="SC-Source"/>
      </w:pPr>
      <w:r w:rsidRPr="00B421B7">
        <w:t xml:space="preserve">    value = Dense(1)(dense)</w:t>
      </w:r>
    </w:p>
    <w:p w14:paraId="3C9B99BA" w14:textId="77777777" w:rsidR="00DA1DC3" w:rsidRPr="00B421B7" w:rsidRDefault="333278B3" w:rsidP="000C28C3">
      <w:pPr>
        <w:pStyle w:val="SC-Source"/>
      </w:pPr>
      <w:r w:rsidRPr="00B421B7">
        <w:t xml:space="preserve">    return Model(inputs=</w:t>
      </w:r>
      <w:proofErr w:type="spellStart"/>
      <w:r w:rsidRPr="00B421B7">
        <w:t>input_layer</w:t>
      </w:r>
      <w:proofErr w:type="spellEnd"/>
      <w:r w:rsidRPr="00B421B7">
        <w:t>, outputs=[policy, value])</w:t>
      </w:r>
    </w:p>
    <w:p w14:paraId="38654412" w14:textId="77777777" w:rsidR="00DA1DC3" w:rsidRPr="00B421B7" w:rsidRDefault="00DA1DC3" w:rsidP="000C28C3">
      <w:pPr>
        <w:pStyle w:val="SC-Source"/>
      </w:pPr>
    </w:p>
    <w:p w14:paraId="1FF135AA" w14:textId="77777777" w:rsidR="00DA1DC3" w:rsidRPr="00B421B7" w:rsidRDefault="00DA1DC3" w:rsidP="000C28C3">
      <w:pPr>
        <w:pStyle w:val="SC-Source"/>
      </w:pPr>
      <w:r w:rsidRPr="00B421B7">
        <w:t># Example usage</w:t>
      </w:r>
    </w:p>
    <w:p w14:paraId="03A48D68" w14:textId="77777777" w:rsidR="00DA1DC3" w:rsidRPr="00B421B7" w:rsidRDefault="333278B3" w:rsidP="000C28C3">
      <w:pPr>
        <w:pStyle w:val="SC-Source"/>
      </w:pPr>
      <w:r w:rsidRPr="00B421B7">
        <w:t xml:space="preserve">env = </w:t>
      </w:r>
      <w:proofErr w:type="spellStart"/>
      <w:r w:rsidRPr="00B421B7">
        <w:t>SimpleEnv</w:t>
      </w:r>
      <w:proofErr w:type="spellEnd"/>
      <w:r w:rsidRPr="00B421B7">
        <w:t>()</w:t>
      </w:r>
    </w:p>
    <w:p w14:paraId="5AD18FAB" w14:textId="77777777" w:rsidR="00DA1DC3" w:rsidRPr="00B421B7" w:rsidRDefault="333278B3" w:rsidP="000C28C3">
      <w:pPr>
        <w:pStyle w:val="SC-Source"/>
      </w:pPr>
      <w:r w:rsidRPr="00B421B7">
        <w:t>model = build_a3c_model()</w:t>
      </w:r>
    </w:p>
    <w:p w14:paraId="34817880" w14:textId="77777777" w:rsidR="00DA1DC3" w:rsidRPr="00B421B7" w:rsidRDefault="333278B3" w:rsidP="000C28C3">
      <w:pPr>
        <w:pStyle w:val="SC-Source"/>
      </w:pPr>
      <w:r w:rsidRPr="00B421B7">
        <w:t xml:space="preserve">state = </w:t>
      </w:r>
      <w:proofErr w:type="spellStart"/>
      <w:r w:rsidRPr="00B421B7">
        <w:t>env.reset</w:t>
      </w:r>
      <w:proofErr w:type="spellEnd"/>
      <w:r w:rsidRPr="00B421B7">
        <w:t>()</w:t>
      </w:r>
    </w:p>
    <w:p w14:paraId="65F8971F" w14:textId="77777777" w:rsidR="00DA1DC3" w:rsidRPr="00B421B7" w:rsidRDefault="333278B3" w:rsidP="000C28C3">
      <w:pPr>
        <w:pStyle w:val="SC-Source"/>
      </w:pPr>
      <w:r w:rsidRPr="00B421B7">
        <w:t>policy, value = model(</w:t>
      </w:r>
      <w:proofErr w:type="spellStart"/>
      <w:r w:rsidRPr="00B421B7">
        <w:t>tf.convert_to_tensor</w:t>
      </w:r>
      <w:proofErr w:type="spellEnd"/>
      <w:r w:rsidRPr="00B421B7">
        <w:t xml:space="preserve">([[state]], </w:t>
      </w:r>
      <w:proofErr w:type="spellStart"/>
      <w:r w:rsidRPr="00B421B7">
        <w:t>dtype</w:t>
      </w:r>
      <w:proofErr w:type="spellEnd"/>
      <w:r w:rsidRPr="00B421B7">
        <w:t>=tf.float32))</w:t>
      </w:r>
    </w:p>
    <w:p w14:paraId="0CCA6B30" w14:textId="77777777" w:rsidR="00DA1DC3" w:rsidRPr="00B421B7" w:rsidRDefault="333278B3" w:rsidP="000C28C3">
      <w:pPr>
        <w:pStyle w:val="SC-Source"/>
      </w:pPr>
      <w:r w:rsidRPr="00B421B7">
        <w:t>print(</w:t>
      </w:r>
      <w:proofErr w:type="spellStart"/>
      <w:r w:rsidRPr="00B421B7">
        <w:t>f"Policy</w:t>
      </w:r>
      <w:proofErr w:type="spellEnd"/>
      <w:r w:rsidRPr="00B421B7">
        <w:t>: {</w:t>
      </w:r>
      <w:proofErr w:type="spellStart"/>
      <w:r w:rsidRPr="00B421B7">
        <w:t>policy.numpy</w:t>
      </w:r>
      <w:proofErr w:type="spellEnd"/>
      <w:r w:rsidRPr="00B421B7">
        <w:t>()}, Value: {</w:t>
      </w:r>
      <w:proofErr w:type="spellStart"/>
      <w:r w:rsidRPr="00B421B7">
        <w:t>value.numpy</w:t>
      </w:r>
      <w:proofErr w:type="spellEnd"/>
      <w:r w:rsidRPr="00B421B7">
        <w:t>()}")</w:t>
      </w:r>
    </w:p>
    <w:p w14:paraId="67F2A93D" w14:textId="59924ADA" w:rsidR="004D27A6" w:rsidRPr="00B421B7" w:rsidRDefault="004D27A6" w:rsidP="000C28C3">
      <w:pPr>
        <w:pStyle w:val="SC-Source"/>
      </w:pPr>
      <w:r w:rsidRPr="00B421B7">
        <w:t>`</w:t>
      </w:r>
      <w:r w:rsidR="00C3271B">
        <w:t>``</w:t>
      </w:r>
    </w:p>
    <w:p w14:paraId="5D5C117F" w14:textId="08FA062C" w:rsidR="007D2788" w:rsidRDefault="333278B3" w:rsidP="008F5295">
      <w:pPr>
        <w:pStyle w:val="NormalBPBHEB"/>
      </w:pPr>
      <w:r w:rsidRPr="333278B3">
        <w:t>This code illustrates the implementation of an A3C framework by integrating a simple custom environment (</w:t>
      </w:r>
      <w:proofErr w:type="spellStart"/>
      <w:r w:rsidRPr="00B421B7">
        <w:rPr>
          <w:rStyle w:val="CodeinTextBPBHEBChar"/>
        </w:rPr>
        <w:t>SimpleEnv</w:t>
      </w:r>
      <w:proofErr w:type="spellEnd"/>
      <w:r w:rsidRPr="333278B3">
        <w:t xml:space="preserve">) with a neural network model. The environment simulates a basic state-action-reward system, </w:t>
      </w:r>
      <w:r w:rsidR="0021101D">
        <w:t>enabling agents to interact with it and accumulate rewards, thereby improving</w:t>
      </w:r>
      <w:r w:rsidRPr="333278B3">
        <w:t xml:space="preserve"> their policies.</w:t>
      </w:r>
    </w:p>
    <w:p w14:paraId="6E62356F" w14:textId="77777777" w:rsidR="00420B4E" w:rsidRPr="007D2788" w:rsidRDefault="00420B4E" w:rsidP="00B421B7">
      <w:pPr>
        <w:pStyle w:val="NormalBPBHEB"/>
      </w:pPr>
    </w:p>
    <w:p w14:paraId="4CC1311F" w14:textId="43118850" w:rsidR="00E86E79" w:rsidRDefault="007D2788" w:rsidP="00B421B7">
      <w:pPr>
        <w:pStyle w:val="Heading3BPBHEB"/>
      </w:pPr>
      <w:r w:rsidRPr="007D2788">
        <w:t xml:space="preserve">Defining the </w:t>
      </w:r>
      <w:r w:rsidR="00420B4E">
        <w:t>e</w:t>
      </w:r>
      <w:r w:rsidRPr="007D2788">
        <w:t>nvironment</w:t>
      </w:r>
    </w:p>
    <w:p w14:paraId="30181472" w14:textId="0D640790" w:rsidR="007D2788" w:rsidRDefault="333278B3" w:rsidP="00420B4E">
      <w:pPr>
        <w:pStyle w:val="NormalBPBHEB"/>
      </w:pPr>
      <w:r w:rsidRPr="333278B3">
        <w:t xml:space="preserve">The </w:t>
      </w:r>
      <w:proofErr w:type="spellStart"/>
      <w:r w:rsidRPr="00B421B7">
        <w:rPr>
          <w:rStyle w:val="CodeinTextBPBHEBChar"/>
        </w:rPr>
        <w:t>SimpleEnv</w:t>
      </w:r>
      <w:proofErr w:type="spellEnd"/>
      <w:r w:rsidRPr="333278B3">
        <w:t xml:space="preserve"> class models a </w:t>
      </w:r>
      <w:r w:rsidR="00C875A6">
        <w:t>simple environment in which</w:t>
      </w:r>
      <w:r w:rsidRPr="333278B3">
        <w:t xml:space="preserve"> the state is updated based on the agent’s actions. The agent receives a reward proportional to the action taken, and the episode ends once the state reaches a predefined threshold.</w:t>
      </w:r>
    </w:p>
    <w:p w14:paraId="7874B689" w14:textId="77777777" w:rsidR="00420B4E" w:rsidRPr="007D2788" w:rsidRDefault="00420B4E" w:rsidP="00B421B7">
      <w:pPr>
        <w:pStyle w:val="NormalBPBHEB"/>
      </w:pPr>
    </w:p>
    <w:p w14:paraId="50787226" w14:textId="0196BFCD" w:rsidR="00E86E79" w:rsidRDefault="007D2788" w:rsidP="00B421B7">
      <w:pPr>
        <w:pStyle w:val="Heading3BPBHEB"/>
      </w:pPr>
      <w:r w:rsidRPr="007D2788">
        <w:t xml:space="preserve">Building the A3C </w:t>
      </w:r>
      <w:r w:rsidR="00420B4E">
        <w:t>m</w:t>
      </w:r>
      <w:r w:rsidRPr="007D2788">
        <w:t>odel</w:t>
      </w:r>
    </w:p>
    <w:p w14:paraId="26D5350E" w14:textId="4FB02330" w:rsidR="007D2788" w:rsidRPr="007D2788" w:rsidRDefault="007D2788" w:rsidP="00B421B7">
      <w:pPr>
        <w:pStyle w:val="NormalBPBHEB"/>
      </w:pPr>
      <w:r w:rsidRPr="007D2788">
        <w:t xml:space="preserve">The </w:t>
      </w:r>
      <w:r w:rsidRPr="00B421B7">
        <w:rPr>
          <w:rStyle w:val="CodeinTextBPBHEBChar"/>
        </w:rPr>
        <w:t>build_a3c_model</w:t>
      </w:r>
      <w:r w:rsidRPr="007D2788">
        <w:t xml:space="preserve"> function creates </w:t>
      </w:r>
      <w:r w:rsidR="00231389">
        <w:t xml:space="preserve">a </w:t>
      </w:r>
      <w:r w:rsidR="00231389" w:rsidRPr="007D2788">
        <w:t>neural</w:t>
      </w:r>
      <w:r w:rsidRPr="007D2788">
        <w:t xml:space="preserve"> network architecture for the A3C agent. It includes:</w:t>
      </w:r>
    </w:p>
    <w:p w14:paraId="5C61132E" w14:textId="74697247" w:rsidR="007D2788" w:rsidRPr="007D2788" w:rsidRDefault="007D2788" w:rsidP="00B421B7">
      <w:pPr>
        <w:pStyle w:val="NormalBPBHEB"/>
        <w:numPr>
          <w:ilvl w:val="0"/>
          <w:numId w:val="11"/>
        </w:numPr>
      </w:pPr>
      <w:r w:rsidRPr="007D2788">
        <w:rPr>
          <w:b/>
          <w:bCs/>
        </w:rPr>
        <w:t xml:space="preserve">Policy </w:t>
      </w:r>
      <w:r w:rsidR="00420B4E">
        <w:rPr>
          <w:b/>
          <w:bCs/>
        </w:rPr>
        <w:t>n</w:t>
      </w:r>
      <w:r w:rsidRPr="007D2788">
        <w:rPr>
          <w:b/>
          <w:bCs/>
        </w:rPr>
        <w:t>etwork</w:t>
      </w:r>
      <w:r w:rsidRPr="007D2788">
        <w:t xml:space="preserve">: </w:t>
      </w:r>
      <w:r w:rsidR="00420B4E">
        <w:t>It o</w:t>
      </w:r>
      <w:r w:rsidRPr="007D2788">
        <w:t>utputs probabilities for selecting actions, guiding the agent’s exploration.</w:t>
      </w:r>
    </w:p>
    <w:p w14:paraId="1329B54A" w14:textId="43C307EA" w:rsidR="007D2788" w:rsidRDefault="007D2788" w:rsidP="00420B4E">
      <w:pPr>
        <w:pStyle w:val="NormalBPBHEB"/>
        <w:numPr>
          <w:ilvl w:val="0"/>
          <w:numId w:val="11"/>
        </w:numPr>
      </w:pPr>
      <w:r w:rsidRPr="007D2788">
        <w:rPr>
          <w:b/>
          <w:bCs/>
        </w:rPr>
        <w:t xml:space="preserve">Value </w:t>
      </w:r>
      <w:r w:rsidR="00420B4E">
        <w:rPr>
          <w:b/>
          <w:bCs/>
        </w:rPr>
        <w:t>n</w:t>
      </w:r>
      <w:r w:rsidRPr="007D2788">
        <w:rPr>
          <w:b/>
          <w:bCs/>
        </w:rPr>
        <w:t>etwork</w:t>
      </w:r>
      <w:r w:rsidRPr="007D2788">
        <w:t xml:space="preserve">: </w:t>
      </w:r>
      <w:r w:rsidR="00420B4E">
        <w:t>It e</w:t>
      </w:r>
      <w:r w:rsidRPr="007D2788">
        <w:t>stimates the expected cumulative reward for a given state, helping refine policy updates.</w:t>
      </w:r>
    </w:p>
    <w:p w14:paraId="6B41E831" w14:textId="77777777" w:rsidR="00420B4E" w:rsidRPr="007D2788" w:rsidRDefault="00420B4E" w:rsidP="00B421B7">
      <w:pPr>
        <w:pStyle w:val="NormalBPBHEB"/>
      </w:pPr>
    </w:p>
    <w:p w14:paraId="1706FA58" w14:textId="2C1383DC" w:rsidR="00E86E79" w:rsidRPr="00C17EBB" w:rsidRDefault="007D2788" w:rsidP="00B421B7">
      <w:pPr>
        <w:pStyle w:val="Heading3BPBHEB"/>
      </w:pPr>
      <w:r w:rsidRPr="00C17EBB">
        <w:t xml:space="preserve">Training the </w:t>
      </w:r>
      <w:r w:rsidR="00420B4E">
        <w:t>a</w:t>
      </w:r>
      <w:r w:rsidRPr="00C17EBB">
        <w:t>gent</w:t>
      </w:r>
    </w:p>
    <w:p w14:paraId="421C88BC" w14:textId="23675AD9" w:rsidR="007D2788" w:rsidRPr="007D2788" w:rsidRDefault="333278B3" w:rsidP="00B421B7">
      <w:pPr>
        <w:pStyle w:val="NormalBPBHEB"/>
      </w:pPr>
      <w:r w:rsidRPr="333278B3">
        <w:t xml:space="preserve">The example demonstrates </w:t>
      </w:r>
      <w:r w:rsidR="0021101D">
        <w:t xml:space="preserve">the initialization of the environment and </w:t>
      </w:r>
      <w:r w:rsidR="00C875A6">
        <w:t>the model, followed by the generation of predictions for the agent's policy and value given</w:t>
      </w:r>
      <w:r w:rsidRPr="333278B3">
        <w:t xml:space="preserve"> the initial state. These outputs guide the agent’s decision-making and learning process.</w:t>
      </w:r>
    </w:p>
    <w:p w14:paraId="5BB67E9E" w14:textId="77777777" w:rsidR="007D2788" w:rsidRDefault="333278B3" w:rsidP="00420B4E">
      <w:pPr>
        <w:pStyle w:val="NormalBPBHEB"/>
      </w:pPr>
      <w:r w:rsidRPr="333278B3">
        <w:t>By combining an intuitive environment with a scalable A3C model, this code showcases the foundational principles of reinforcement learning. It can be expanded to more complex tasks, serving as a starting point for implementing robust A3C frameworks in practical applications.</w:t>
      </w:r>
    </w:p>
    <w:p w14:paraId="3207FAAF" w14:textId="77777777" w:rsidR="00420B4E" w:rsidRPr="007D2788" w:rsidRDefault="00420B4E" w:rsidP="00B421B7">
      <w:pPr>
        <w:pStyle w:val="NormalBPBHEB"/>
      </w:pPr>
    </w:p>
    <w:p w14:paraId="3756CC5C" w14:textId="69FCE185" w:rsidR="00DA1DC3" w:rsidRDefault="00DA1DC3" w:rsidP="00B421B7">
      <w:pPr>
        <w:pStyle w:val="Heading1BPBHEB"/>
      </w:pPr>
      <w:r w:rsidRPr="00DA1DC3">
        <w:t xml:space="preserve">Applying A3C to Atari </w:t>
      </w:r>
      <w:r w:rsidR="00420B4E">
        <w:t>g</w:t>
      </w:r>
      <w:r w:rsidRPr="00DA1DC3">
        <w:t>ames</w:t>
      </w:r>
    </w:p>
    <w:p w14:paraId="084566DB" w14:textId="2C072C29" w:rsidR="000D4F18" w:rsidRPr="000D4F18" w:rsidRDefault="000D4F18" w:rsidP="000D4F18">
      <w:pPr>
        <w:pStyle w:val="NormalBPBHEB"/>
      </w:pPr>
      <w:r w:rsidRPr="000D4F18">
        <w:t>Asynchronous Advantage Actor–Critic (A3C) has demonstrated exceptional effectiveness in visually complex, temporally extended environments such as Atari 2600 games. These environments impose a unique combination of challenges: high-dimensional pixel observations, delayed rewards, partial observability, stochastic dynamics, and long-horizon strategic planning. Unlike classical control problems that operate in low-dimensional state spaces, Atari environments require agents to learn perception, representation, and control simultaneously from raw sensory input</w:t>
      </w:r>
      <w:r w:rsidR="00C306F6">
        <w:t xml:space="preserve"> </w:t>
      </w:r>
      <w:sdt>
        <w:sdtPr>
          <w:id w:val="-1697380215"/>
          <w:citation/>
        </w:sdtPr>
        <w:sdtEndPr/>
        <w:sdtContent>
          <w:r w:rsidR="00C306F6">
            <w:fldChar w:fldCharType="begin"/>
          </w:r>
          <w:r w:rsidR="00C306F6" w:rsidRPr="00B421B7">
            <w:instrText xml:space="preserve">CITATION Mnih2016 \l 1033 </w:instrText>
          </w:r>
          <w:r w:rsidR="00C306F6">
            <w:fldChar w:fldCharType="separate"/>
          </w:r>
          <w:r w:rsidR="00C306F6" w:rsidRPr="00E84876">
            <w:rPr>
              <w:noProof/>
            </w:rPr>
            <w:t>[1]</w:t>
          </w:r>
          <w:r w:rsidR="00C306F6">
            <w:fldChar w:fldCharType="end"/>
          </w:r>
        </w:sdtContent>
      </w:sdt>
      <w:r w:rsidR="00C306F6" w:rsidRPr="00542925">
        <w:t>.</w:t>
      </w:r>
    </w:p>
    <w:p w14:paraId="69878B9D" w14:textId="70A21557" w:rsidR="000D4F18" w:rsidRPr="000D4F18" w:rsidRDefault="000D4F18" w:rsidP="000D4F18">
      <w:pPr>
        <w:pStyle w:val="NormalBPBHEB"/>
      </w:pPr>
      <w:r w:rsidRPr="000D4F18">
        <w:t xml:space="preserve">A3C addresses these challenges </w:t>
      </w:r>
      <w:r>
        <w:t>by decoupling</w:t>
      </w:r>
      <w:r w:rsidRPr="000D4F18">
        <w:t xml:space="preserve"> experience collection from policy optimization across multiple parallel agents. Each worker explores a different trajectory through the game environment, encountering diverse state–action–reward sequences. This parallelization dramatically increases exploration coverage and accelerates exposure to rare but strategically critical game states</w:t>
      </w:r>
      <w:r>
        <w:t xml:space="preserve">, </w:t>
      </w:r>
      <w:r w:rsidRPr="000D4F18">
        <w:t>such as power-up acquisition, enemy timing patterns, or delayed scoring mechanics. As a result, the agent develops policies that are more resilient to local optima and more robust against reward sparsity.</w:t>
      </w:r>
    </w:p>
    <w:p w14:paraId="1003FEBF" w14:textId="2834848B" w:rsidR="000D4F18" w:rsidRPr="000D4F18" w:rsidRDefault="000D4F18" w:rsidP="000D4F18">
      <w:pPr>
        <w:pStyle w:val="NormalBPBHEB"/>
      </w:pPr>
      <w:r w:rsidRPr="000D4F18">
        <w:t xml:space="preserve">From a reinforcement-learning standpoint, Atari games also exhibit strong temporal dependencies. Success often depends not only on immediate reactions but also on long-term planning across hundreds or thousands of frames. A3C’s advantage-based policy updates enable </w:t>
      </w:r>
      <w:r w:rsidR="00F25817">
        <w:t>practical</w:t>
      </w:r>
      <w:r w:rsidR="00F25817" w:rsidRPr="000D4F18">
        <w:t xml:space="preserve"> </w:t>
      </w:r>
      <w:r w:rsidRPr="000D4F18">
        <w:t>temporal credit assignment by combining short-horizon returns with value-function estimation. This allows the agent to associate delayed outcomes</w:t>
      </w:r>
      <w:r w:rsidR="00F25817">
        <w:t xml:space="preserve">, </w:t>
      </w:r>
      <w:r w:rsidRPr="000D4F18">
        <w:t>such as level completion or cumulative score bursts</w:t>
      </w:r>
      <w:r w:rsidR="00F25817">
        <w:t xml:space="preserve">, </w:t>
      </w:r>
      <w:r w:rsidRPr="000D4F18">
        <w:t>with earlier perceptual and motor decisions.</w:t>
      </w:r>
    </w:p>
    <w:p w14:paraId="0450B0C5" w14:textId="01CD9D18" w:rsidR="000D4F18" w:rsidRPr="000D4F18" w:rsidRDefault="000D4F18" w:rsidP="000D4F18">
      <w:pPr>
        <w:pStyle w:val="NormalBPBHEB"/>
      </w:pPr>
      <w:r w:rsidRPr="000D4F18">
        <w:t>Furthermore, Atari environments serve as a reproducible</w:t>
      </w:r>
      <w:r w:rsidR="00F25817">
        <w:t>, fully controllable testbed for large-scale reinforcement learning</w:t>
      </w:r>
      <w:r w:rsidRPr="000D4F18">
        <w:t xml:space="preserve"> experimentation. Their deterministic emulation properties enable precise benchmarking of learning speed, policy stability, convergence behavior, and generalization under controlled perturbations. When used in conjunction with A3C, Atari platforms therefore provide both a </w:t>
      </w:r>
      <w:r w:rsidRPr="000D4F18">
        <w:rPr>
          <w:b/>
          <w:bCs/>
        </w:rPr>
        <w:t>stress test for high-dimensional learning</w:t>
      </w:r>
      <w:r w:rsidRPr="000D4F18">
        <w:t xml:space="preserve"> and a </w:t>
      </w:r>
      <w:r w:rsidRPr="000D4F18">
        <w:rPr>
          <w:b/>
          <w:bCs/>
        </w:rPr>
        <w:t>scientifically rigorous baseline</w:t>
      </w:r>
      <w:r w:rsidRPr="000D4F18">
        <w:t xml:space="preserve"> for comparing asynchronous reinforcement-learning strategies across architectures and training regimes.</w:t>
      </w:r>
    </w:p>
    <w:p w14:paraId="269A1EB4" w14:textId="77777777" w:rsidR="000D4F18" w:rsidRPr="000D4F18" w:rsidRDefault="000D4F18" w:rsidP="000D4F18">
      <w:pPr>
        <w:pStyle w:val="NormalBPBHEB"/>
      </w:pPr>
      <w:r w:rsidRPr="000D4F18">
        <w:t>This combination of perceptual complexity, strategic depth, and experimental reproducibility is precisely why Atari games remain a gold-standard benchmark for evaluating the scalability, stability, and real-world transfer potential of asynchronous actor–critic methods.</w:t>
      </w:r>
    </w:p>
    <w:p w14:paraId="4CC6AD88" w14:textId="77777777" w:rsidR="00420B4E" w:rsidRPr="00542925" w:rsidRDefault="00420B4E" w:rsidP="00B421B7">
      <w:pPr>
        <w:pStyle w:val="NormalBPBHEB"/>
      </w:pPr>
    </w:p>
    <w:p w14:paraId="17EABC57" w14:textId="1671E067" w:rsidR="00DA1DC3" w:rsidRDefault="00DA1DC3" w:rsidP="00B421B7">
      <w:pPr>
        <w:pStyle w:val="Heading2BPBHEB"/>
      </w:pPr>
      <w:r w:rsidRPr="00DA1DC3">
        <w:t xml:space="preserve">Implementation </w:t>
      </w:r>
      <w:r w:rsidR="00420B4E">
        <w:t>d</w:t>
      </w:r>
      <w:r w:rsidRPr="00DA1DC3">
        <w:t>etails</w:t>
      </w:r>
    </w:p>
    <w:p w14:paraId="45BCC257" w14:textId="62A8F8E1" w:rsidR="00420B4E" w:rsidRPr="004B0AE7" w:rsidRDefault="003D45EA" w:rsidP="00B421B7">
      <w:pPr>
        <w:pStyle w:val="NormalBPBHEB"/>
      </w:pPr>
      <w:r>
        <w:t>Atari games are considered a gold standard</w:t>
      </w:r>
      <w:r w:rsidR="00CC0D0D">
        <w:t xml:space="preserve">, </w:t>
      </w:r>
      <w:r w:rsidR="002D45DF" w:rsidRPr="004A2142">
        <w:t>a benchmark</w:t>
      </w:r>
      <w:r>
        <w:t xml:space="preserve"> for reinforcement learning experiments</w:t>
      </w:r>
      <w:r w:rsidR="0021101D">
        <w:t>,</w:t>
      </w:r>
      <w:r w:rsidR="00DE6FBC">
        <w:t xml:space="preserve"> </w:t>
      </w:r>
      <w:r w:rsidR="00DE6FBC" w:rsidRPr="004A2142">
        <w:t>due to their high-dimensional pixel-based state spaces and diverse challenges</w:t>
      </w:r>
      <w:r w:rsidR="002F18A6">
        <w:t>.</w:t>
      </w:r>
      <w:r w:rsidR="00DE6FBC" w:rsidRPr="004A2142">
        <w:t xml:space="preserve"> </w:t>
      </w:r>
      <w:sdt>
        <w:sdtPr>
          <w:id w:val="463238059"/>
          <w:citation/>
        </w:sdtPr>
        <w:sdtEndPr/>
        <w:sdtContent>
          <w:r w:rsidR="00DE6FBC">
            <w:fldChar w:fldCharType="begin"/>
          </w:r>
          <w:r w:rsidR="00DE6FBC" w:rsidRPr="00B421B7">
            <w:instrText xml:space="preserve"> CITATION Mnih2013 \l 1033 </w:instrText>
          </w:r>
          <w:r w:rsidR="00DE6FBC">
            <w:fldChar w:fldCharType="separate"/>
          </w:r>
          <w:r w:rsidR="00E84876" w:rsidRPr="00E84876">
            <w:rPr>
              <w:noProof/>
            </w:rPr>
            <w:t>[4]</w:t>
          </w:r>
          <w:r w:rsidR="00DE6FBC">
            <w:fldChar w:fldCharType="end"/>
          </w:r>
        </w:sdtContent>
      </w:sdt>
      <w:r w:rsidR="00DE6FBC">
        <w:t>.</w:t>
      </w:r>
      <w:r>
        <w:t xml:space="preserve"> </w:t>
      </w:r>
      <w:r w:rsidR="0036307D">
        <w:t>T</w:t>
      </w:r>
      <w:r>
        <w:t xml:space="preserve">hey offer a wide range of tasks that </w:t>
      </w:r>
      <w:r w:rsidR="00125CA6">
        <w:t>evaluate</w:t>
      </w:r>
      <w:r>
        <w:t xml:space="preserve"> an algorithm's ability to </w:t>
      </w:r>
      <w:r w:rsidR="00125CA6">
        <w:t>manage</w:t>
      </w:r>
      <w:r>
        <w:t xml:space="preserve"> complex visual inputs and dynamic environments. A3C's design </w:t>
      </w:r>
      <w:r w:rsidR="0021101D">
        <w:t xml:space="preserve">utilizes convolutional layers to process raw pixel data, enabling it to extract hierarchical features crucial for informed </w:t>
      </w:r>
      <w:r>
        <w:t xml:space="preserve">decision-making. Unlike traditional methods that rely on </w:t>
      </w:r>
      <w:r w:rsidR="00C875A6">
        <w:t>handcrafted features, A3C enables agents to learn directly from high-dimensional inputs, such as game frames, thereby ensuring scalability across diverse</w:t>
      </w:r>
      <w:r>
        <w:t xml:space="preserve"> game scenarios</w:t>
      </w:r>
      <w:r w:rsidR="00964E75">
        <w:t>.</w:t>
      </w:r>
      <w:r w:rsidR="00420B4E">
        <w:t xml:space="preserve"> The details are as follows:</w:t>
      </w:r>
    </w:p>
    <w:p w14:paraId="69530F3B" w14:textId="6D9B9289" w:rsidR="00D80112" w:rsidRPr="00DA1DC3" w:rsidRDefault="00DA1DC3" w:rsidP="00B421B7">
      <w:pPr>
        <w:pStyle w:val="NormalBPBHEB"/>
        <w:numPr>
          <w:ilvl w:val="0"/>
          <w:numId w:val="12"/>
        </w:numPr>
      </w:pPr>
      <w:r w:rsidRPr="00B421B7">
        <w:rPr>
          <w:b/>
          <w:bCs/>
        </w:rPr>
        <w:t xml:space="preserve">Input </w:t>
      </w:r>
      <w:r w:rsidR="00420B4E" w:rsidRPr="00B421B7">
        <w:rPr>
          <w:b/>
          <w:bCs/>
        </w:rPr>
        <w:t>p</w:t>
      </w:r>
      <w:r w:rsidRPr="00142CBF">
        <w:rPr>
          <w:b/>
          <w:bCs/>
        </w:rPr>
        <w:t>rocessing</w:t>
      </w:r>
      <w:r w:rsidRPr="00DA1DC3">
        <w:t>:</w:t>
      </w:r>
      <w:r w:rsidR="00420B4E">
        <w:t xml:space="preserve"> </w:t>
      </w:r>
      <w:r w:rsidR="00D80112" w:rsidRPr="00D80112">
        <w:t>The convolutional architecture in A3C processes visual data directly from the Atari game's screen</w:t>
      </w:r>
      <w:r w:rsidR="00D744F4">
        <w:t xml:space="preserve"> </w:t>
      </w:r>
      <w:sdt>
        <w:sdtPr>
          <w:id w:val="1939101500"/>
          <w:citation/>
        </w:sdtPr>
        <w:sdtEndPr/>
        <w:sdtContent>
          <w:r w:rsidR="00D744F4">
            <w:fldChar w:fldCharType="begin"/>
          </w:r>
          <w:r w:rsidR="00D744F4" w:rsidRPr="005E7658">
            <w:instrText xml:space="preserve"> CITATION Silver \l 1033 </w:instrText>
          </w:r>
          <w:r w:rsidR="00D744F4">
            <w:fldChar w:fldCharType="separate"/>
          </w:r>
          <w:r w:rsidR="00E84876" w:rsidRPr="00E84876">
            <w:rPr>
              <w:noProof/>
            </w:rPr>
            <w:t>[5]</w:t>
          </w:r>
          <w:r w:rsidR="00D744F4">
            <w:fldChar w:fldCharType="end"/>
          </w:r>
        </w:sdtContent>
      </w:sdt>
      <w:r w:rsidR="00D80112" w:rsidRPr="00D80112">
        <w:t>. This pixel-based input undergoes multiple convolutional layers to capture spatial features</w:t>
      </w:r>
      <w:r w:rsidR="00125CA6">
        <w:t>, such as</w:t>
      </w:r>
      <w:r w:rsidR="00D80112" w:rsidRPr="00D80112">
        <w:t xml:space="preserve"> object shapes and movements. The extracted features are then flattened and passed through dense layers to predict actions and evaluate potential rewards.</w:t>
      </w:r>
    </w:p>
    <w:p w14:paraId="219C0DBF" w14:textId="77777777" w:rsidR="00DA1DC3" w:rsidRPr="00DA1DC3" w:rsidRDefault="00DA1DC3" w:rsidP="005E7658">
      <w:pPr>
        <w:pStyle w:val="NormalBPBHEB"/>
        <w:numPr>
          <w:ilvl w:val="0"/>
          <w:numId w:val="13"/>
        </w:numPr>
        <w:ind w:left="1080"/>
      </w:pPr>
      <w:r w:rsidRPr="00DA1DC3">
        <w:t>Use convolutional layers to process raw pixel inputs.</w:t>
      </w:r>
    </w:p>
    <w:p w14:paraId="78C81023" w14:textId="448C6A17" w:rsidR="00D80112" w:rsidRPr="00DA1DC3" w:rsidRDefault="00DA1DC3" w:rsidP="005E7658">
      <w:pPr>
        <w:pStyle w:val="NormalBPBHEB"/>
        <w:numPr>
          <w:ilvl w:val="0"/>
          <w:numId w:val="12"/>
        </w:numPr>
      </w:pPr>
      <w:r w:rsidRPr="005E7658">
        <w:rPr>
          <w:b/>
          <w:bCs/>
        </w:rPr>
        <w:t xml:space="preserve">Parallel </w:t>
      </w:r>
      <w:r w:rsidR="00420B4E" w:rsidRPr="005E7658">
        <w:rPr>
          <w:b/>
          <w:bCs/>
        </w:rPr>
        <w:t>a</w:t>
      </w:r>
      <w:r w:rsidRPr="005E7658">
        <w:rPr>
          <w:b/>
          <w:bCs/>
        </w:rPr>
        <w:t>gents</w:t>
      </w:r>
      <w:r w:rsidRPr="00DA1DC3">
        <w:t>:</w:t>
      </w:r>
      <w:r w:rsidR="00420B4E">
        <w:t xml:space="preserve"> </w:t>
      </w:r>
      <w:r w:rsidR="00D80112" w:rsidRPr="00D80112">
        <w:t xml:space="preserve">A3C takes advantage of parallelism by enabling multiple agents </w:t>
      </w:r>
      <w:r w:rsidR="00420B4E">
        <w:t>to interact with different instances of the game independently</w:t>
      </w:r>
      <w:r w:rsidR="00D80112" w:rsidRPr="00D80112">
        <w:t>. This approach diversifies the experiences collected during training, ensuring that the model learns from a broader range of situations. These agents gather data asynchronously, avoiding the bottlenecks associated with synchronous methods.</w:t>
      </w:r>
    </w:p>
    <w:p w14:paraId="7F9107CC" w14:textId="438B8C3C" w:rsidR="00E860FA" w:rsidRDefault="00DA1DC3" w:rsidP="00420B4E">
      <w:pPr>
        <w:pStyle w:val="NormalBPBHEB"/>
        <w:numPr>
          <w:ilvl w:val="0"/>
          <w:numId w:val="12"/>
        </w:numPr>
      </w:pPr>
      <w:r w:rsidRPr="00142CBF">
        <w:rPr>
          <w:b/>
          <w:bCs/>
        </w:rPr>
        <w:t xml:space="preserve">Global </w:t>
      </w:r>
      <w:r w:rsidR="00420B4E" w:rsidRPr="00142CBF">
        <w:rPr>
          <w:b/>
          <w:bCs/>
        </w:rPr>
        <w:t>m</w:t>
      </w:r>
      <w:r w:rsidRPr="00142CBF">
        <w:rPr>
          <w:b/>
          <w:bCs/>
        </w:rPr>
        <w:t xml:space="preserve">odel </w:t>
      </w:r>
      <w:r w:rsidR="00420B4E" w:rsidRPr="00142CBF">
        <w:rPr>
          <w:b/>
          <w:bCs/>
        </w:rPr>
        <w:t>u</w:t>
      </w:r>
      <w:r w:rsidRPr="00142CBF">
        <w:rPr>
          <w:b/>
          <w:bCs/>
        </w:rPr>
        <w:t>pdates</w:t>
      </w:r>
      <w:r w:rsidRPr="00DA1DC3">
        <w:t>:</w:t>
      </w:r>
      <w:r w:rsidR="00420B4E">
        <w:t xml:space="preserve"> </w:t>
      </w:r>
      <w:r w:rsidR="00E860FA" w:rsidRPr="00E860FA">
        <w:t xml:space="preserve">Once an agent completes its interactions within the game, it calculates gradients for both the policy and value functions based on the observed rewards and state transitions. These gradients are then asynchronously pushed to a global model, where they are aggregated and used to update the shared weights. This decentralized update mechanism ensures that the </w:t>
      </w:r>
      <w:r w:rsidR="00C875A6">
        <w:t>international</w:t>
      </w:r>
      <w:r w:rsidR="00C875A6" w:rsidRPr="00E860FA">
        <w:t xml:space="preserve"> </w:t>
      </w:r>
      <w:r w:rsidR="00E860FA" w:rsidRPr="00E860FA">
        <w:t xml:space="preserve">model benefits from the </w:t>
      </w:r>
      <w:r w:rsidR="002F18A6">
        <w:t>diverse experiences of all agents, leading to faster,</w:t>
      </w:r>
      <w:r w:rsidR="00E860FA" w:rsidRPr="00E860FA">
        <w:t xml:space="preserve"> more stable learning.</w:t>
      </w:r>
    </w:p>
    <w:p w14:paraId="44808CFD" w14:textId="77777777" w:rsidR="00420B4E" w:rsidRPr="00DA1DC3" w:rsidRDefault="00420B4E" w:rsidP="005E7658">
      <w:pPr>
        <w:pStyle w:val="NormalBPBHEB"/>
      </w:pPr>
    </w:p>
    <w:p w14:paraId="2E5432E7" w14:textId="54DBE3E7" w:rsidR="00DA1DC3" w:rsidRDefault="00DA1DC3" w:rsidP="005E7658">
      <w:pPr>
        <w:pStyle w:val="Heading2BPBHEB"/>
      </w:pPr>
      <w:r w:rsidRPr="00DA1DC3">
        <w:t xml:space="preserve">Training </w:t>
      </w:r>
      <w:r w:rsidR="00420B4E">
        <w:t>w</w:t>
      </w:r>
      <w:r w:rsidRPr="00DA1DC3">
        <w:t>orkflow</w:t>
      </w:r>
    </w:p>
    <w:p w14:paraId="007E0A69" w14:textId="28076F84" w:rsidR="00E860FA" w:rsidRPr="00E860FA" w:rsidRDefault="00E860FA" w:rsidP="00276020">
      <w:pPr>
        <w:pStyle w:val="NormalBPBHEB"/>
      </w:pPr>
      <w:r w:rsidRPr="00E860FA">
        <w:t xml:space="preserve">The training process begins by initializing multiple agents and their respective environments. Each agent plays through game episodes, collecting observations, actions, and rewards. Based on these interactions, the policy and value gradients are computed and sent to the global model for </w:t>
      </w:r>
      <w:r w:rsidR="00480217">
        <w:t>updating its weights</w:t>
      </w:r>
      <w:r w:rsidRPr="00E860FA">
        <w:t>. Th</w:t>
      </w:r>
      <w:r w:rsidR="00420B4E">
        <w:t>e following</w:t>
      </w:r>
      <w:r w:rsidRPr="00E860FA">
        <w:t xml:space="preserve"> iterative cycle continues, allowing the agents to improve their decision-making policies over time</w:t>
      </w:r>
      <w:r w:rsidR="00420B4E">
        <w:t xml:space="preserve">: </w:t>
      </w:r>
    </w:p>
    <w:p w14:paraId="6F319371" w14:textId="77777777" w:rsidR="00DA1DC3" w:rsidRPr="00DA1DC3" w:rsidRDefault="00DA1DC3" w:rsidP="00276020">
      <w:pPr>
        <w:pStyle w:val="NormalBPBHEB"/>
        <w:numPr>
          <w:ilvl w:val="0"/>
          <w:numId w:val="14"/>
        </w:numPr>
      </w:pPr>
      <w:r w:rsidRPr="00DA1DC3">
        <w:t>Initialize agents and environments.</w:t>
      </w:r>
    </w:p>
    <w:p w14:paraId="5BF259D9" w14:textId="56152D4B" w:rsidR="00DA1DC3" w:rsidRPr="00DA1DC3" w:rsidRDefault="00DA1DC3" w:rsidP="00276020">
      <w:pPr>
        <w:pStyle w:val="NormalBPBHEB"/>
        <w:numPr>
          <w:ilvl w:val="0"/>
          <w:numId w:val="14"/>
        </w:numPr>
      </w:pPr>
      <w:r w:rsidRPr="00DA1DC3">
        <w:t xml:space="preserve">Each agent plays a </w:t>
      </w:r>
      <w:r w:rsidR="0016342D" w:rsidRPr="00DA1DC3">
        <w:t>game</w:t>
      </w:r>
      <w:r w:rsidRPr="00DA1DC3">
        <w:t>, collecting experiences.</w:t>
      </w:r>
    </w:p>
    <w:p w14:paraId="7B6DC726" w14:textId="77777777" w:rsidR="00DA1DC3" w:rsidRPr="00DA1DC3" w:rsidRDefault="00DA1DC3" w:rsidP="00276020">
      <w:pPr>
        <w:pStyle w:val="NormalBPBHEB"/>
        <w:numPr>
          <w:ilvl w:val="0"/>
          <w:numId w:val="14"/>
        </w:numPr>
      </w:pPr>
      <w:r w:rsidRPr="00DA1DC3">
        <w:t>Calculate gradients for policy and value functions.</w:t>
      </w:r>
    </w:p>
    <w:p w14:paraId="3D7DFD88" w14:textId="77777777" w:rsidR="00DA1DC3" w:rsidRDefault="00DA1DC3" w:rsidP="00420B4E">
      <w:pPr>
        <w:pStyle w:val="NormalBPBHEB"/>
        <w:numPr>
          <w:ilvl w:val="0"/>
          <w:numId w:val="14"/>
        </w:numPr>
      </w:pPr>
      <w:r w:rsidRPr="00DA1DC3">
        <w:t>Push gradients to the global model and update weights.</w:t>
      </w:r>
    </w:p>
    <w:p w14:paraId="1AE1DBEA" w14:textId="77777777" w:rsidR="00420B4E" w:rsidRPr="00DA1DC3" w:rsidRDefault="00420B4E" w:rsidP="00276020">
      <w:pPr>
        <w:pStyle w:val="NormalBPBHEB"/>
      </w:pPr>
    </w:p>
    <w:p w14:paraId="257426A5" w14:textId="29AC4A5C" w:rsidR="00DA1DC3" w:rsidRPr="00DA1DC3" w:rsidRDefault="00DA1DC3" w:rsidP="00276020">
      <w:pPr>
        <w:pStyle w:val="Heading2BPBHEB"/>
      </w:pPr>
      <w:r w:rsidRPr="00DA1DC3">
        <w:t xml:space="preserve"> A3C </w:t>
      </w:r>
      <w:r w:rsidR="00547F5D">
        <w:t xml:space="preserve">code example </w:t>
      </w:r>
      <w:r w:rsidRPr="00DA1DC3">
        <w:t>for Atari</w:t>
      </w:r>
    </w:p>
    <w:p w14:paraId="5D277865" w14:textId="5B8FBE80" w:rsidR="00CE4417" w:rsidRDefault="00CE4417" w:rsidP="00276020">
      <w:pPr>
        <w:pStyle w:val="NormalBPBHEB"/>
      </w:pPr>
      <w:r w:rsidRPr="00CE4417">
        <w:t xml:space="preserve">To demonstrate how A3C is applied to Atari games, the following example constructs a reinforcement learning model </w:t>
      </w:r>
      <w:r w:rsidR="00B21768">
        <w:t xml:space="preserve">that </w:t>
      </w:r>
      <w:r w:rsidR="00AD69F7">
        <w:t>processes visual inputs and learns</w:t>
      </w:r>
      <w:r w:rsidRPr="00CE4417">
        <w:t xml:space="preserve"> optimal policies. Using TensorFlow and OpenAI Gym, the implementation integrates convolutional layers to </w:t>
      </w:r>
      <w:r w:rsidR="0016342D" w:rsidRPr="00CE4417">
        <w:t>manage</w:t>
      </w:r>
      <w:r w:rsidRPr="00CE4417">
        <w:t xml:space="preserve"> the game's pixel-based state space.</w:t>
      </w:r>
    </w:p>
    <w:p w14:paraId="73FB526B" w14:textId="1B5EFE7E" w:rsidR="00DA1DC3" w:rsidRPr="00BA4BCB" w:rsidRDefault="000C16CF" w:rsidP="000C28C3">
      <w:pPr>
        <w:pStyle w:val="SC-Source"/>
      </w:pPr>
      <w:r w:rsidRPr="00BA4BCB">
        <w:t>```python</w:t>
      </w:r>
    </w:p>
    <w:p w14:paraId="5AB72CD3" w14:textId="77777777" w:rsidR="004A2142" w:rsidRPr="00BA4BCB" w:rsidRDefault="004A2142" w:rsidP="000C28C3">
      <w:pPr>
        <w:pStyle w:val="SC-Source"/>
      </w:pPr>
    </w:p>
    <w:p w14:paraId="0B3A2F66" w14:textId="2EBE6F0E" w:rsidR="00DA1DC3" w:rsidRPr="00BA4BCB" w:rsidRDefault="00DA1DC3" w:rsidP="000C28C3">
      <w:pPr>
        <w:pStyle w:val="SC-Source"/>
      </w:pPr>
      <w:r w:rsidRPr="00BA4BCB">
        <w:t>import gym</w:t>
      </w:r>
    </w:p>
    <w:p w14:paraId="52390ACF" w14:textId="77777777" w:rsidR="00DA1DC3" w:rsidRPr="00BA4BCB" w:rsidRDefault="333278B3" w:rsidP="000C28C3">
      <w:pPr>
        <w:pStyle w:val="SC-Source"/>
      </w:pPr>
      <w:r w:rsidRPr="00BA4BCB">
        <w:t xml:space="preserve">from </w:t>
      </w:r>
      <w:proofErr w:type="spellStart"/>
      <w:r w:rsidRPr="00BA4BCB">
        <w:t>tensorflow.keras.layers</w:t>
      </w:r>
      <w:proofErr w:type="spellEnd"/>
      <w:r w:rsidRPr="00BA4BCB">
        <w:t xml:space="preserve"> import Conv2D, Flatten, Dense</w:t>
      </w:r>
    </w:p>
    <w:p w14:paraId="71608E39" w14:textId="77777777" w:rsidR="00DA1DC3" w:rsidRPr="00BA4BCB" w:rsidRDefault="333278B3" w:rsidP="000C28C3">
      <w:pPr>
        <w:pStyle w:val="SC-Source"/>
      </w:pPr>
      <w:r w:rsidRPr="00BA4BCB">
        <w:t xml:space="preserve">from </w:t>
      </w:r>
      <w:proofErr w:type="spellStart"/>
      <w:r w:rsidRPr="00BA4BCB">
        <w:t>tensorflow.keras.models</w:t>
      </w:r>
      <w:proofErr w:type="spellEnd"/>
      <w:r w:rsidRPr="00BA4BCB">
        <w:t xml:space="preserve"> import Model, Input</w:t>
      </w:r>
    </w:p>
    <w:p w14:paraId="203D178C" w14:textId="77777777" w:rsidR="00DA1DC3" w:rsidRPr="00BA4BCB" w:rsidRDefault="00DA1DC3" w:rsidP="000C28C3">
      <w:pPr>
        <w:pStyle w:val="SC-Source"/>
      </w:pPr>
    </w:p>
    <w:p w14:paraId="62BD0CA1" w14:textId="77777777" w:rsidR="00DA1DC3" w:rsidRPr="00BA4BCB" w:rsidRDefault="00DA1DC3" w:rsidP="000C28C3">
      <w:pPr>
        <w:pStyle w:val="SC-Source"/>
      </w:pPr>
      <w:r w:rsidRPr="00BA4BCB">
        <w:t># Define A3C model for Atari games</w:t>
      </w:r>
    </w:p>
    <w:p w14:paraId="099A743A" w14:textId="77777777" w:rsidR="00DA1DC3" w:rsidRPr="00BA4BCB" w:rsidRDefault="333278B3" w:rsidP="000C28C3">
      <w:pPr>
        <w:pStyle w:val="SC-Source"/>
      </w:pPr>
      <w:r w:rsidRPr="00BA4BCB">
        <w:t>def build_a3c_atari_model(</w:t>
      </w:r>
      <w:proofErr w:type="spellStart"/>
      <w:r w:rsidRPr="00BA4BCB">
        <w:t>input_shape</w:t>
      </w:r>
      <w:proofErr w:type="spellEnd"/>
      <w:r w:rsidRPr="00BA4BCB">
        <w:t xml:space="preserve">, </w:t>
      </w:r>
      <w:proofErr w:type="spellStart"/>
      <w:r w:rsidRPr="00BA4BCB">
        <w:t>num_actions</w:t>
      </w:r>
      <w:proofErr w:type="spellEnd"/>
      <w:r w:rsidRPr="00BA4BCB">
        <w:t>):</w:t>
      </w:r>
    </w:p>
    <w:p w14:paraId="05699297" w14:textId="77777777" w:rsidR="00DA1DC3" w:rsidRPr="00BA4BCB" w:rsidRDefault="333278B3" w:rsidP="000C28C3">
      <w:pPr>
        <w:pStyle w:val="SC-Source"/>
      </w:pPr>
      <w:r w:rsidRPr="00BA4BCB">
        <w:t xml:space="preserve">    inputs = Input(shape=</w:t>
      </w:r>
      <w:proofErr w:type="spellStart"/>
      <w:r w:rsidRPr="00BA4BCB">
        <w:t>input_shape</w:t>
      </w:r>
      <w:proofErr w:type="spellEnd"/>
      <w:r w:rsidRPr="00BA4BCB">
        <w:t>)</w:t>
      </w:r>
    </w:p>
    <w:p w14:paraId="3E296334" w14:textId="77777777" w:rsidR="00DA1DC3" w:rsidRPr="00BA4BCB" w:rsidRDefault="333278B3" w:rsidP="000C28C3">
      <w:pPr>
        <w:pStyle w:val="SC-Source"/>
      </w:pPr>
      <w:r w:rsidRPr="00BA4BCB">
        <w:t xml:space="preserve">    conv1 = Conv2D(32, (8, 8), strides=(4, 4), activation='</w:t>
      </w:r>
      <w:proofErr w:type="spellStart"/>
      <w:r w:rsidRPr="00BA4BCB">
        <w:t>relu</w:t>
      </w:r>
      <w:proofErr w:type="spellEnd"/>
      <w:r w:rsidRPr="00BA4BCB">
        <w:t>')(inputs)</w:t>
      </w:r>
    </w:p>
    <w:p w14:paraId="54CF8C25" w14:textId="77777777" w:rsidR="00DA1DC3" w:rsidRPr="00BA4BCB" w:rsidRDefault="333278B3" w:rsidP="000C28C3">
      <w:pPr>
        <w:pStyle w:val="SC-Source"/>
      </w:pPr>
      <w:r w:rsidRPr="00BA4BCB">
        <w:t xml:space="preserve">    conv2 = Conv2D(64, (4, 4), strides=(2, 2), activation='</w:t>
      </w:r>
      <w:proofErr w:type="spellStart"/>
      <w:r w:rsidRPr="00BA4BCB">
        <w:t>relu</w:t>
      </w:r>
      <w:proofErr w:type="spellEnd"/>
      <w:r w:rsidRPr="00BA4BCB">
        <w:t>')(conv1)</w:t>
      </w:r>
    </w:p>
    <w:p w14:paraId="39404182" w14:textId="77777777" w:rsidR="00DA1DC3" w:rsidRPr="00BA4BCB" w:rsidRDefault="333278B3" w:rsidP="000C28C3">
      <w:pPr>
        <w:pStyle w:val="SC-Source"/>
      </w:pPr>
      <w:r w:rsidRPr="00BA4BCB">
        <w:t xml:space="preserve">    flat = Flatten()(conv2)</w:t>
      </w:r>
    </w:p>
    <w:p w14:paraId="711DD870" w14:textId="77777777" w:rsidR="00DA1DC3" w:rsidRPr="00BA4BCB" w:rsidRDefault="333278B3" w:rsidP="000C28C3">
      <w:pPr>
        <w:pStyle w:val="SC-Source"/>
      </w:pPr>
      <w:r w:rsidRPr="00BA4BCB">
        <w:t xml:space="preserve">    dense = Dense(256, activation='</w:t>
      </w:r>
      <w:proofErr w:type="spellStart"/>
      <w:r w:rsidRPr="00BA4BCB">
        <w:t>relu</w:t>
      </w:r>
      <w:proofErr w:type="spellEnd"/>
      <w:r w:rsidRPr="00BA4BCB">
        <w:t>')(flat)</w:t>
      </w:r>
    </w:p>
    <w:p w14:paraId="21053414" w14:textId="77777777" w:rsidR="00DA1DC3" w:rsidRPr="00BA4BCB" w:rsidRDefault="333278B3" w:rsidP="000C28C3">
      <w:pPr>
        <w:pStyle w:val="SC-Source"/>
      </w:pPr>
      <w:r w:rsidRPr="00BA4BCB">
        <w:t xml:space="preserve">    policy = Dense(</w:t>
      </w:r>
      <w:proofErr w:type="spellStart"/>
      <w:r w:rsidRPr="00BA4BCB">
        <w:t>num_actions</w:t>
      </w:r>
      <w:proofErr w:type="spellEnd"/>
      <w:r w:rsidRPr="00BA4BCB">
        <w:t>, activation='</w:t>
      </w:r>
      <w:proofErr w:type="spellStart"/>
      <w:r w:rsidRPr="00BA4BCB">
        <w:t>softmax</w:t>
      </w:r>
      <w:proofErr w:type="spellEnd"/>
      <w:r w:rsidRPr="00BA4BCB">
        <w:t>')(dense)</w:t>
      </w:r>
    </w:p>
    <w:p w14:paraId="5FABB29D" w14:textId="77777777" w:rsidR="00DA1DC3" w:rsidRPr="00BA4BCB" w:rsidRDefault="333278B3" w:rsidP="000C28C3">
      <w:pPr>
        <w:pStyle w:val="SC-Source"/>
      </w:pPr>
      <w:r w:rsidRPr="00BA4BCB">
        <w:t xml:space="preserve">    value = Dense(1)(dense)</w:t>
      </w:r>
    </w:p>
    <w:p w14:paraId="58F01896" w14:textId="77777777" w:rsidR="00DA1DC3" w:rsidRPr="00BA4BCB" w:rsidRDefault="333278B3" w:rsidP="000C28C3">
      <w:pPr>
        <w:pStyle w:val="SC-Source"/>
      </w:pPr>
      <w:r w:rsidRPr="00BA4BCB">
        <w:t xml:space="preserve">    return Model(inputs=inputs, outputs=[policy, value])</w:t>
      </w:r>
    </w:p>
    <w:p w14:paraId="0DEC0D62" w14:textId="77777777" w:rsidR="00DA1DC3" w:rsidRPr="00BA4BCB" w:rsidRDefault="00DA1DC3" w:rsidP="000C28C3">
      <w:pPr>
        <w:pStyle w:val="SC-Source"/>
      </w:pPr>
    </w:p>
    <w:p w14:paraId="33CA28BE" w14:textId="77777777" w:rsidR="00DA1DC3" w:rsidRPr="00BA4BCB" w:rsidRDefault="00DA1DC3" w:rsidP="000C28C3">
      <w:pPr>
        <w:pStyle w:val="SC-Source"/>
      </w:pPr>
      <w:r w:rsidRPr="00BA4BCB">
        <w:t># Set up environment and model</w:t>
      </w:r>
    </w:p>
    <w:p w14:paraId="6D89C714" w14:textId="77777777" w:rsidR="00DA1DC3" w:rsidRPr="00BA4BCB" w:rsidRDefault="333278B3" w:rsidP="000C28C3">
      <w:pPr>
        <w:pStyle w:val="SC-Source"/>
      </w:pPr>
      <w:r w:rsidRPr="00BA4BCB">
        <w:t xml:space="preserve">env = </w:t>
      </w:r>
      <w:proofErr w:type="spellStart"/>
      <w:r w:rsidRPr="00BA4BCB">
        <w:t>gym.make</w:t>
      </w:r>
      <w:proofErr w:type="spellEnd"/>
      <w:r w:rsidRPr="00BA4BCB">
        <w:t>('Breakout-v0')</w:t>
      </w:r>
    </w:p>
    <w:p w14:paraId="59A74419" w14:textId="77777777" w:rsidR="00DA1DC3" w:rsidRPr="00BA4BCB" w:rsidRDefault="333278B3" w:rsidP="000C28C3">
      <w:pPr>
        <w:pStyle w:val="SC-Source"/>
      </w:pPr>
      <w:r w:rsidRPr="00BA4BCB">
        <w:t>model = build_a3c_atari_model(</w:t>
      </w:r>
      <w:proofErr w:type="spellStart"/>
      <w:r w:rsidRPr="00BA4BCB">
        <w:t>env.observation_space.shape</w:t>
      </w:r>
      <w:proofErr w:type="spellEnd"/>
      <w:r w:rsidRPr="00BA4BCB">
        <w:t xml:space="preserve">, </w:t>
      </w:r>
      <w:proofErr w:type="spellStart"/>
      <w:r w:rsidRPr="00BA4BCB">
        <w:t>env.action_space</w:t>
      </w:r>
      <w:proofErr w:type="gramStart"/>
      <w:r w:rsidRPr="00BA4BCB">
        <w:t>.n</w:t>
      </w:r>
      <w:proofErr w:type="spellEnd"/>
      <w:proofErr w:type="gramEnd"/>
      <w:r w:rsidRPr="00BA4BCB">
        <w:t>)</w:t>
      </w:r>
    </w:p>
    <w:p w14:paraId="00EC5A6A" w14:textId="77777777" w:rsidR="00DA1DC3" w:rsidRPr="00BA4BCB" w:rsidRDefault="333278B3" w:rsidP="000C28C3">
      <w:pPr>
        <w:pStyle w:val="SC-Source"/>
      </w:pPr>
      <w:r w:rsidRPr="00BA4BCB">
        <w:t>print("Model created for Atari games.")</w:t>
      </w:r>
    </w:p>
    <w:p w14:paraId="06553422" w14:textId="41F95C20" w:rsidR="00DA1DC3" w:rsidRPr="00BA4BCB" w:rsidRDefault="001D0060" w:rsidP="000C28C3">
      <w:pPr>
        <w:pStyle w:val="SC-Source"/>
      </w:pPr>
      <w:r w:rsidRPr="00BA4BCB">
        <w:t>`</w:t>
      </w:r>
      <w:r w:rsidR="00BE6F1E" w:rsidRPr="00BA4BCB">
        <w:t>``</w:t>
      </w:r>
    </w:p>
    <w:p w14:paraId="3B8EBC14" w14:textId="348C1323" w:rsidR="001D0060" w:rsidRPr="001D0060" w:rsidRDefault="001D0060" w:rsidP="00276020">
      <w:pPr>
        <w:pStyle w:val="NormalBPBHEB"/>
      </w:pPr>
      <w:r w:rsidRPr="001D0060">
        <w:t xml:space="preserve">This implementation begins by defining an A3C model architecture tailored for Atari games. The convolutional layers process the high-dimensional pixel input, capturing essential spatial and temporal features necessary for </w:t>
      </w:r>
      <w:r w:rsidR="008A03D0">
        <w:t>compelling</w:t>
      </w:r>
      <w:r w:rsidR="008A03D0" w:rsidRPr="001D0060">
        <w:t xml:space="preserve"> </w:t>
      </w:r>
      <w:r w:rsidRPr="001D0060">
        <w:t>gameplay. The dense layers further refine this information to predict actions (policy) and estimate future rewards (value).</w:t>
      </w:r>
    </w:p>
    <w:p w14:paraId="6DD223E7" w14:textId="7CC6E8FF" w:rsidR="001D0060" w:rsidRPr="001D0060" w:rsidRDefault="001D0060" w:rsidP="00276020">
      <w:pPr>
        <w:pStyle w:val="NormalBPBHEB"/>
      </w:pPr>
      <w:r w:rsidRPr="001D0060">
        <w:t xml:space="preserve">The OpenAI Gym environment </w:t>
      </w:r>
      <w:r w:rsidR="00EE141B" w:rsidRPr="00276020">
        <w:rPr>
          <w:i/>
          <w:iCs/>
        </w:rPr>
        <w:t>B</w:t>
      </w:r>
      <w:r w:rsidRPr="00276020">
        <w:rPr>
          <w:i/>
          <w:iCs/>
        </w:rPr>
        <w:t>reakout-v0</w:t>
      </w:r>
      <w:r w:rsidRPr="001D0060">
        <w:t xml:space="preserve"> is used to simulate the Atari game. The environment provides a dynamic space where the agent can learn through trial and error, guided by </w:t>
      </w:r>
      <w:r w:rsidR="008A03D0">
        <w:t>the model's feedback</w:t>
      </w:r>
      <w:r w:rsidRPr="001D0060">
        <w:t xml:space="preserve">. By </w:t>
      </w:r>
      <w:r w:rsidR="00480217">
        <w:t>utilizing the TensorFlow-based model, the agent can predict actions based on its current observations and continually refine</w:t>
      </w:r>
      <w:r w:rsidRPr="001D0060">
        <w:t xml:space="preserve"> its strategy.</w:t>
      </w:r>
    </w:p>
    <w:p w14:paraId="31B8508D" w14:textId="77777777" w:rsidR="001D0060" w:rsidRDefault="333278B3" w:rsidP="00EE141B">
      <w:pPr>
        <w:pStyle w:val="NormalBPBHEB"/>
      </w:pPr>
      <w:r w:rsidRPr="333278B3">
        <w:t>This example highlights the power of A3C in handling complex visual tasks, demonstrating its ability to scale across diverse environments and achieve high performance in challenging scenarios. Through efficient processing, parallelism, and robust update mechanisms, A3C represents a significant advancement in reinforcement learning methodologies.</w:t>
      </w:r>
    </w:p>
    <w:p w14:paraId="4AC73D97" w14:textId="77777777" w:rsidR="00EE141B" w:rsidRPr="001D0060" w:rsidRDefault="00EE141B" w:rsidP="00276020">
      <w:pPr>
        <w:pStyle w:val="NormalBPBHEB"/>
      </w:pPr>
    </w:p>
    <w:p w14:paraId="0DBDA27F" w14:textId="3A5A11BA" w:rsidR="00DA1DC3" w:rsidRDefault="00DA1DC3" w:rsidP="00276020">
      <w:pPr>
        <w:pStyle w:val="Heading2BPBHEB"/>
      </w:pPr>
      <w:proofErr w:type="spellStart"/>
      <w:r w:rsidRPr="00DA1DC3">
        <w:t>Libretro</w:t>
      </w:r>
      <w:proofErr w:type="spellEnd"/>
      <w:r w:rsidRPr="00DA1DC3">
        <w:t xml:space="preserve"> and Gym-Retro for </w:t>
      </w:r>
      <w:r w:rsidR="00EE141B">
        <w:t>a</w:t>
      </w:r>
      <w:r w:rsidRPr="00DA1DC3">
        <w:t xml:space="preserve">dvanced </w:t>
      </w:r>
      <w:r w:rsidR="00EE141B">
        <w:t>r</w:t>
      </w:r>
      <w:r w:rsidRPr="00DA1DC3">
        <w:t xml:space="preserve">einforcement </w:t>
      </w:r>
      <w:r w:rsidR="00EE141B">
        <w:t>l</w:t>
      </w:r>
      <w:r w:rsidRPr="00DA1DC3">
        <w:t>earning</w:t>
      </w:r>
    </w:p>
    <w:p w14:paraId="40B191BB" w14:textId="79374109" w:rsidR="00F31AD8" w:rsidRPr="00F31AD8" w:rsidRDefault="000237DF" w:rsidP="00F31AD8">
      <w:pPr>
        <w:pStyle w:val="NormalBPBHEB"/>
      </w:pPr>
      <w:r>
        <w:t>In</w:t>
      </w:r>
      <w:r w:rsidR="00F31AD8" w:rsidRPr="00F31AD8">
        <w:t xml:space="preserve"> the domain of reinforcement learning, retro games provide a uniquely rigorous experimental substrate that combines complex decision-making, delayed rewards, stochastic adversaries, and visually rich state representations. Unlike simplified control benchmarks, retro gaming environments impose nontrivial perceptual, temporal, and strategic constraints that closely resemble real-world decision systems. </w:t>
      </w:r>
      <w:proofErr w:type="spellStart"/>
      <w:r w:rsidR="00F31AD8" w:rsidRPr="00F31AD8">
        <w:t>Libretro</w:t>
      </w:r>
      <w:proofErr w:type="spellEnd"/>
      <w:r w:rsidR="00F31AD8" w:rsidRPr="00F31AD8">
        <w:t xml:space="preserve"> and Gym-Retro extend the capabilities of modern reinforcement learning research by transforming these vintage game environments into fully instrumented, programmatically controllable experimental platforms [6]. In doing so, they bridge the long-standing gap between theoretical reinforcement-learning models and their evaluation in practical, high-dimensional, and </w:t>
      </w:r>
      <w:proofErr w:type="spellStart"/>
      <w:r w:rsidR="00F31AD8" w:rsidRPr="00F31AD8">
        <w:t>adversarially</w:t>
      </w:r>
      <w:proofErr w:type="spellEnd"/>
      <w:r w:rsidR="00F31AD8" w:rsidRPr="00F31AD8">
        <w:t xml:space="preserve"> dynamic settings </w:t>
      </w:r>
      <w:sdt>
        <w:sdtPr>
          <w:id w:val="-345181676"/>
          <w:citation/>
        </w:sdtPr>
        <w:sdtEndPr/>
        <w:sdtContent>
          <w:r w:rsidR="00F31AD8">
            <w:fldChar w:fldCharType="begin"/>
          </w:r>
          <w:r w:rsidR="00F31AD8" w:rsidRPr="00A8337E">
            <w:instrText xml:space="preserve"> CITATION Mnih2016 \l 1033 </w:instrText>
          </w:r>
          <w:r w:rsidR="00F31AD8">
            <w:fldChar w:fldCharType="separate"/>
          </w:r>
          <w:r w:rsidR="00F31AD8">
            <w:rPr>
              <w:noProof/>
            </w:rPr>
            <w:t>[1]</w:t>
          </w:r>
          <w:r w:rsidR="00F31AD8">
            <w:fldChar w:fldCharType="end"/>
          </w:r>
        </w:sdtContent>
      </w:sdt>
      <w:r w:rsidR="00F31AD8">
        <w:t>.</w:t>
      </w:r>
    </w:p>
    <w:p w14:paraId="09E4F929" w14:textId="77777777" w:rsidR="00EE141B" w:rsidRPr="00CC2972" w:rsidRDefault="00EE141B" w:rsidP="001224BC">
      <w:pPr>
        <w:pStyle w:val="NormalBPBHEB"/>
      </w:pPr>
    </w:p>
    <w:p w14:paraId="3F0F8C34" w14:textId="593D8125" w:rsidR="00DA1DC3" w:rsidRDefault="00DA1DC3" w:rsidP="001224BC">
      <w:pPr>
        <w:pStyle w:val="Heading2BPBHEB"/>
      </w:pPr>
      <w:r w:rsidRPr="00DA1DC3">
        <w:t>Overview</w:t>
      </w:r>
    </w:p>
    <w:p w14:paraId="47D1D3D7" w14:textId="3289D21E" w:rsidR="00377E1B" w:rsidRPr="00377E1B" w:rsidRDefault="00377E1B" w:rsidP="00377E1B">
      <w:pPr>
        <w:jc w:val="both"/>
        <w:rPr>
          <w:rFonts w:ascii="Palatino Linotype" w:hAnsi="Palatino Linotype"/>
        </w:rPr>
      </w:pPr>
      <w:proofErr w:type="spellStart"/>
      <w:r w:rsidRPr="00377E1B">
        <w:rPr>
          <w:rFonts w:ascii="Palatino Linotype" w:hAnsi="Palatino Linotype"/>
        </w:rPr>
        <w:t>Libretro</w:t>
      </w:r>
      <w:proofErr w:type="spellEnd"/>
      <w:r w:rsidRPr="00377E1B">
        <w:rPr>
          <w:rFonts w:ascii="Palatino Linotype" w:hAnsi="Palatino Linotype"/>
        </w:rPr>
        <w:t xml:space="preserve"> and Gym-Retro together form a layered abstraction stack for </w:t>
      </w:r>
      <w:r w:rsidR="00496899">
        <w:rPr>
          <w:rFonts w:ascii="Palatino Linotype" w:hAnsi="Palatino Linotype"/>
        </w:rPr>
        <w:t>reinforcement learning based on retro games</w:t>
      </w:r>
      <w:r w:rsidRPr="00377E1B">
        <w:rPr>
          <w:rFonts w:ascii="Palatino Linotype" w:hAnsi="Palatino Linotype"/>
        </w:rPr>
        <w:t xml:space="preserve">. At the lowest level, </w:t>
      </w:r>
      <w:proofErr w:type="spellStart"/>
      <w:r w:rsidRPr="00377E1B">
        <w:rPr>
          <w:rFonts w:ascii="Palatino Linotype" w:hAnsi="Palatino Linotype"/>
        </w:rPr>
        <w:t>Libretro</w:t>
      </w:r>
      <w:proofErr w:type="spellEnd"/>
      <w:r w:rsidRPr="00377E1B">
        <w:rPr>
          <w:rFonts w:ascii="Palatino Linotype" w:hAnsi="Palatino Linotype"/>
        </w:rPr>
        <w:t xml:space="preserve"> provides a cross-platform emulation interface, while Gym-Retro exposes these environments through a standardized reinforcement-learning API. This architectural separation allows researchers to focus on learning dynamics without being burdened by platform-specific emulator implementations </w:t>
      </w:r>
      <w:sdt>
        <w:sdtPr>
          <w:rPr>
            <w:rFonts w:ascii="Palatino Linotype" w:hAnsi="Palatino Linotype"/>
          </w:rPr>
          <w:id w:val="1036858422"/>
          <w:citation/>
        </w:sdtPr>
        <w:sdtEndPr/>
        <w:sdtContent>
          <w:r w:rsidR="00802896" w:rsidRPr="00E5688D">
            <w:rPr>
              <w:rFonts w:ascii="Palatino Linotype" w:hAnsi="Palatino Linotype"/>
            </w:rPr>
            <w:fldChar w:fldCharType="begin"/>
          </w:r>
          <w:r w:rsidR="00802896" w:rsidRPr="00E5688D">
            <w:rPr>
              <w:rFonts w:ascii="Palatino Linotype" w:hAnsi="Palatino Linotype"/>
            </w:rPr>
            <w:instrText xml:space="preserve"> CITATION Goodfellow \l 1033 </w:instrText>
          </w:r>
          <w:r w:rsidR="00802896" w:rsidRPr="00E5688D">
            <w:rPr>
              <w:rFonts w:ascii="Palatino Linotype" w:hAnsi="Palatino Linotype"/>
            </w:rPr>
            <w:fldChar w:fldCharType="separate"/>
          </w:r>
          <w:r w:rsidR="00802896" w:rsidRPr="00E5688D">
            <w:rPr>
              <w:rFonts w:ascii="Palatino Linotype" w:hAnsi="Palatino Linotype"/>
              <w:noProof/>
            </w:rPr>
            <w:t>[7]</w:t>
          </w:r>
          <w:r w:rsidR="00802896" w:rsidRPr="00E5688D">
            <w:rPr>
              <w:rFonts w:ascii="Palatino Linotype" w:hAnsi="Palatino Linotype"/>
            </w:rPr>
            <w:fldChar w:fldCharType="end"/>
          </w:r>
        </w:sdtContent>
      </w:sdt>
      <w:r w:rsidR="00802896" w:rsidRPr="00E5688D">
        <w:rPr>
          <w:rFonts w:ascii="Palatino Linotype" w:hAnsi="Palatino Linotype"/>
        </w:rPr>
        <w:t>.</w:t>
      </w:r>
    </w:p>
    <w:p w14:paraId="57B8AD54" w14:textId="77777777" w:rsidR="00377E1B" w:rsidRPr="00377E1B" w:rsidRDefault="00377E1B" w:rsidP="00377E1B">
      <w:pPr>
        <w:numPr>
          <w:ilvl w:val="0"/>
          <w:numId w:val="25"/>
        </w:numPr>
        <w:jc w:val="both"/>
        <w:rPr>
          <w:rFonts w:ascii="Palatino Linotype" w:hAnsi="Palatino Linotype"/>
        </w:rPr>
      </w:pPr>
      <w:proofErr w:type="spellStart"/>
      <w:r w:rsidRPr="00377E1B">
        <w:rPr>
          <w:rFonts w:ascii="Palatino Linotype" w:hAnsi="Palatino Linotype"/>
          <w:b/>
          <w:bCs/>
        </w:rPr>
        <w:t>Libretro</w:t>
      </w:r>
      <w:proofErr w:type="spellEnd"/>
      <w:r w:rsidRPr="00377E1B">
        <w:rPr>
          <w:rFonts w:ascii="Palatino Linotype" w:hAnsi="Palatino Linotype"/>
          <w:b/>
          <w:bCs/>
        </w:rPr>
        <w:t>:</w:t>
      </w:r>
      <w:r w:rsidRPr="00377E1B">
        <w:rPr>
          <w:rFonts w:ascii="Palatino Linotype" w:hAnsi="Palatino Linotype"/>
        </w:rPr>
        <w:br/>
      </w:r>
      <w:proofErr w:type="spellStart"/>
      <w:r w:rsidRPr="00377E1B">
        <w:rPr>
          <w:rFonts w:ascii="Palatino Linotype" w:hAnsi="Palatino Linotype"/>
        </w:rPr>
        <w:t>Libretro</w:t>
      </w:r>
      <w:proofErr w:type="spellEnd"/>
      <w:r w:rsidRPr="00377E1B">
        <w:rPr>
          <w:rFonts w:ascii="Palatino Linotype" w:hAnsi="Palatino Linotype"/>
        </w:rPr>
        <w:t xml:space="preserve"> is a lightweight, cross-platform application programming interface (API) that unifies multiple retro game emulation cores under a single standardized interface. It abstracts hardware timing, controller input, audio/video streams, and memory access, allowing consistent execution across operating systems and hardware platforms. This determinism is crucial for reproducible reinforcement-learning experimentation.</w:t>
      </w:r>
    </w:p>
    <w:p w14:paraId="62DE61A1" w14:textId="3628853B" w:rsidR="00377E1B" w:rsidRPr="00377E1B" w:rsidRDefault="00377E1B" w:rsidP="00377E1B">
      <w:pPr>
        <w:numPr>
          <w:ilvl w:val="0"/>
          <w:numId w:val="25"/>
        </w:numPr>
        <w:jc w:val="both"/>
        <w:rPr>
          <w:rFonts w:ascii="Palatino Linotype" w:hAnsi="Palatino Linotype"/>
        </w:rPr>
      </w:pPr>
      <w:r w:rsidRPr="00377E1B">
        <w:rPr>
          <w:rFonts w:ascii="Palatino Linotype" w:hAnsi="Palatino Linotype"/>
          <w:b/>
          <w:bCs/>
        </w:rPr>
        <w:t>Gym-Retro:</w:t>
      </w:r>
      <w:r w:rsidRPr="00377E1B">
        <w:rPr>
          <w:rFonts w:ascii="Palatino Linotype" w:hAnsi="Palatino Linotype"/>
        </w:rPr>
        <w:br/>
        <w:t xml:space="preserve">Gym-Retro extends the OpenAI Gym framework by wrapping </w:t>
      </w:r>
      <w:proofErr w:type="spellStart"/>
      <w:r w:rsidRPr="00377E1B">
        <w:rPr>
          <w:rFonts w:ascii="Palatino Linotype" w:hAnsi="Palatino Linotype"/>
        </w:rPr>
        <w:t>Libretro</w:t>
      </w:r>
      <w:proofErr w:type="spellEnd"/>
      <w:r w:rsidRPr="00377E1B">
        <w:rPr>
          <w:rFonts w:ascii="Palatino Linotype" w:hAnsi="Palatino Linotype"/>
        </w:rPr>
        <w:t xml:space="preserve">-based emulators into standardized reinforcement-learning environments </w:t>
      </w:r>
      <w:sdt>
        <w:sdtPr>
          <w:rPr>
            <w:rFonts w:ascii="Palatino Linotype" w:hAnsi="Palatino Linotype"/>
          </w:rPr>
          <w:id w:val="306061369"/>
          <w:citation/>
        </w:sdtPr>
        <w:sdtEndPr/>
        <w:sdtContent>
          <w:r w:rsidR="009568AC" w:rsidRPr="00F52244">
            <w:rPr>
              <w:rFonts w:ascii="Palatino Linotype" w:hAnsi="Palatino Linotype"/>
            </w:rPr>
            <w:fldChar w:fldCharType="begin"/>
          </w:r>
          <w:r w:rsidR="009568AC" w:rsidRPr="00F52244">
            <w:rPr>
              <w:rFonts w:ascii="Palatino Linotype" w:hAnsi="Palatino Linotype"/>
            </w:rPr>
            <w:instrText xml:space="preserve"> CITATION OpenAI \l 1033 </w:instrText>
          </w:r>
          <w:r w:rsidR="009568AC" w:rsidRPr="00F52244">
            <w:rPr>
              <w:rFonts w:ascii="Palatino Linotype" w:hAnsi="Palatino Linotype"/>
            </w:rPr>
            <w:fldChar w:fldCharType="separate"/>
          </w:r>
          <w:r w:rsidR="009568AC" w:rsidRPr="00F52244">
            <w:rPr>
              <w:rFonts w:ascii="Palatino Linotype" w:hAnsi="Palatino Linotype"/>
              <w:noProof/>
            </w:rPr>
            <w:t>[8]</w:t>
          </w:r>
          <w:r w:rsidR="009568AC" w:rsidRPr="00F52244">
            <w:rPr>
              <w:rFonts w:ascii="Palatino Linotype" w:hAnsi="Palatino Linotype"/>
            </w:rPr>
            <w:fldChar w:fldCharType="end"/>
          </w:r>
        </w:sdtContent>
      </w:sdt>
      <w:r w:rsidR="009568AC" w:rsidRPr="00DA1DC3">
        <w:t>.</w:t>
      </w:r>
      <w:r w:rsidRPr="00377E1B">
        <w:rPr>
          <w:rFonts w:ascii="Palatino Linotype" w:hAnsi="Palatino Linotype"/>
        </w:rPr>
        <w:t xml:space="preserve"> It provides pre-configured observation spaces, action mappings, reward hooks, and state-management utilities. This allows reinforcement-learning agents to interact with retro games using the same interface conventions as classical control tasks, enabling seamless integration with A3C, PPO, DQN, and hybrid actor–critic pipelines.</w:t>
      </w:r>
    </w:p>
    <w:p w14:paraId="08544FD5" w14:textId="1DC7E3CD" w:rsidR="00377E1B" w:rsidRPr="00377E1B" w:rsidRDefault="00377E1B" w:rsidP="00377E1B">
      <w:pPr>
        <w:jc w:val="both"/>
        <w:rPr>
          <w:rFonts w:ascii="Palatino Linotype" w:hAnsi="Palatino Linotype"/>
        </w:rPr>
      </w:pPr>
      <w:r w:rsidRPr="00377E1B">
        <w:rPr>
          <w:rFonts w:ascii="Palatino Linotype" w:hAnsi="Palatino Linotype"/>
        </w:rPr>
        <w:t xml:space="preserve">Together, these tools </w:t>
      </w:r>
      <w:r w:rsidR="009A2424">
        <w:rPr>
          <w:rFonts w:ascii="Palatino Linotype" w:hAnsi="Palatino Linotype"/>
        </w:rPr>
        <w:t>treat retro games as formal Markov Decision Processes (MDPs), making them suitable for controlled benchmarking of learning speed, convergence stability, policy generalization, and robustness to</w:t>
      </w:r>
      <w:r w:rsidRPr="00377E1B">
        <w:rPr>
          <w:rFonts w:ascii="Palatino Linotype" w:hAnsi="Palatino Linotype"/>
        </w:rPr>
        <w:t xml:space="preserve"> perturbations.</w:t>
      </w:r>
    </w:p>
    <w:p w14:paraId="14012A2D" w14:textId="77777777" w:rsidR="00EE141B" w:rsidRPr="00DA1DC3" w:rsidRDefault="00EE141B" w:rsidP="00C90E01">
      <w:pPr>
        <w:pStyle w:val="NormalBPBHEB"/>
      </w:pPr>
    </w:p>
    <w:p w14:paraId="2B8BD7CB" w14:textId="77777777" w:rsidR="00DA1DC3" w:rsidRDefault="00DA1DC3" w:rsidP="00C90E01">
      <w:pPr>
        <w:pStyle w:val="Heading2BPBHEB"/>
      </w:pPr>
      <w:r w:rsidRPr="00DA1DC3">
        <w:t>Applications</w:t>
      </w:r>
    </w:p>
    <w:p w14:paraId="1DA11F9D" w14:textId="187AE01B" w:rsidR="003F73E3" w:rsidRPr="003F73E3" w:rsidRDefault="003F73E3" w:rsidP="003F73E3">
      <w:pPr>
        <w:pStyle w:val="NormalBPBHEB"/>
      </w:pPr>
      <w:r w:rsidRPr="003F73E3">
        <w:t xml:space="preserve">The capabilities of </w:t>
      </w:r>
      <w:proofErr w:type="spellStart"/>
      <w:r w:rsidRPr="003F73E3">
        <w:t>Libretro</w:t>
      </w:r>
      <w:proofErr w:type="spellEnd"/>
      <w:r w:rsidRPr="003F73E3">
        <w:t xml:space="preserve"> and Gym-Retro unlock a </w:t>
      </w:r>
      <w:r w:rsidR="009A2424">
        <w:t>broad</w:t>
      </w:r>
      <w:r w:rsidR="009A2424" w:rsidRPr="003F73E3">
        <w:t xml:space="preserve"> </w:t>
      </w:r>
      <w:r w:rsidRPr="003F73E3">
        <w:t>spectrum of high-impact applications across reinforcement learning research and applied AI development. Their ability to simulate complex environments in a fully deterministic and repeatable manner makes them powerful experimental instruments rather than mere game emulators:</w:t>
      </w:r>
    </w:p>
    <w:p w14:paraId="31016799" w14:textId="77777777" w:rsidR="00C5737E" w:rsidRPr="00F52244" w:rsidRDefault="003F73E3" w:rsidP="003F73E3">
      <w:pPr>
        <w:pStyle w:val="NormalBPBHEB"/>
        <w:numPr>
          <w:ilvl w:val="0"/>
          <w:numId w:val="26"/>
        </w:numPr>
      </w:pPr>
      <w:r w:rsidRPr="003F73E3">
        <w:rPr>
          <w:b/>
          <w:bCs/>
        </w:rPr>
        <w:t>AI agent training and benchmarking:</w:t>
      </w:r>
    </w:p>
    <w:p w14:paraId="494681EE" w14:textId="3CF41ADD" w:rsidR="003F73E3" w:rsidRPr="003F73E3" w:rsidRDefault="003F73E3" w:rsidP="00F52244">
      <w:pPr>
        <w:pStyle w:val="NormalBPBHEB"/>
        <w:ind w:left="720"/>
      </w:pPr>
      <w:r w:rsidRPr="003F73E3">
        <w:t>Retro games serve as standardized benchmarks for evaluating reinforcement-learning algorithms under visually complex and temporally extended conditions. Algorithms such as A3C, PPO, and Rainbow DQN are frequently compared across identical game environments to assess sample efficiency, exploration strategies, policy stability, and long-term reward optimization.</w:t>
      </w:r>
    </w:p>
    <w:p w14:paraId="723E7D4C" w14:textId="77777777" w:rsidR="00C5737E" w:rsidRPr="00F52244" w:rsidRDefault="003F73E3" w:rsidP="003F73E3">
      <w:pPr>
        <w:pStyle w:val="NormalBPBHEB"/>
        <w:numPr>
          <w:ilvl w:val="0"/>
          <w:numId w:val="26"/>
        </w:numPr>
      </w:pPr>
      <w:r w:rsidRPr="003F73E3">
        <w:rPr>
          <w:b/>
          <w:bCs/>
        </w:rPr>
        <w:t>Dynamic simulation and adversarial training:</w:t>
      </w:r>
    </w:p>
    <w:p w14:paraId="30F374A2" w14:textId="7BB76CD1" w:rsidR="003F73E3" w:rsidRPr="003F73E3" w:rsidRDefault="003F73E3" w:rsidP="00F52244">
      <w:pPr>
        <w:pStyle w:val="NormalBPBHEB"/>
        <w:ind w:left="720"/>
      </w:pPr>
      <w:r w:rsidRPr="003F73E3">
        <w:t>Gym-Retro enables the construction of adversarial and stress-testing scenarios in which agents must operate under rapidly changing dynamics, irregular reward signals, and hostile opponent behaviors. These properties are essential for training agents intended for real-world deployment in cybersecurity, finance, robotics, and autonomous control systems.</w:t>
      </w:r>
    </w:p>
    <w:p w14:paraId="268A6D40" w14:textId="77777777" w:rsidR="00C5737E" w:rsidRPr="00F52244" w:rsidRDefault="003F73E3" w:rsidP="003F73E3">
      <w:pPr>
        <w:pStyle w:val="NormalBPBHEB"/>
        <w:numPr>
          <w:ilvl w:val="0"/>
          <w:numId w:val="26"/>
        </w:numPr>
      </w:pPr>
      <w:r w:rsidRPr="003F73E3">
        <w:rPr>
          <w:b/>
          <w:bCs/>
        </w:rPr>
        <w:t>Representation learning and perception modeling:</w:t>
      </w:r>
    </w:p>
    <w:p w14:paraId="06CE3748" w14:textId="46D69AA4" w:rsidR="003F73E3" w:rsidRPr="003F73E3" w:rsidRDefault="003F73E3" w:rsidP="00F52244">
      <w:pPr>
        <w:pStyle w:val="NormalBPBHEB"/>
        <w:ind w:left="720"/>
      </w:pPr>
      <w:r w:rsidRPr="003F73E3">
        <w:t>Because retro games rely on raw pixel observations, they provide a natural laboratory for studying convolutional feature extraction, temporal attention, and multimodal representation learning in high-dimensional sensory spaces.</w:t>
      </w:r>
    </w:p>
    <w:p w14:paraId="4651A147" w14:textId="77777777" w:rsidR="00C5737E" w:rsidRPr="00F52244" w:rsidRDefault="003F73E3" w:rsidP="003F73E3">
      <w:pPr>
        <w:pStyle w:val="NormalBPBHEB"/>
        <w:numPr>
          <w:ilvl w:val="0"/>
          <w:numId w:val="26"/>
        </w:numPr>
      </w:pPr>
      <w:r w:rsidRPr="003F73E3">
        <w:rPr>
          <w:b/>
          <w:bCs/>
        </w:rPr>
        <w:t>Fault tolerance and rare-event discovery:</w:t>
      </w:r>
    </w:p>
    <w:p w14:paraId="302B8320" w14:textId="31F76437" w:rsidR="003F73E3" w:rsidRPr="003F73E3" w:rsidRDefault="003F73E3" w:rsidP="00F52244">
      <w:pPr>
        <w:pStyle w:val="NormalBPBHEB"/>
        <w:ind w:left="720"/>
      </w:pPr>
      <w:r w:rsidRPr="003F73E3">
        <w:t>Through massive parallel rollouts, Gym-Retro environments enable the discovery of rare but critical state-action trajectories that traditional control benchmarks cannot expose. This is particularly valuable for stress-testing reinforcement-learning policies under catastrophic or boundary-condition events.</w:t>
      </w:r>
    </w:p>
    <w:p w14:paraId="10521E6C" w14:textId="77777777" w:rsidR="003F73E3" w:rsidRPr="003F73E3" w:rsidRDefault="003F73E3" w:rsidP="003F73E3">
      <w:pPr>
        <w:pStyle w:val="NormalBPBHEB"/>
      </w:pPr>
      <w:r w:rsidRPr="003F73E3">
        <w:t xml:space="preserve">By enabling precise experimentation across perception, control, and long-horizon strategy, </w:t>
      </w:r>
      <w:proofErr w:type="spellStart"/>
      <w:r w:rsidRPr="003F73E3">
        <w:t>Libretro</w:t>
      </w:r>
      <w:proofErr w:type="spellEnd"/>
      <w:r w:rsidRPr="003F73E3">
        <w:t xml:space="preserve"> and Gym-Retro have become foundational infrastructure for advanced reinforcement-learning research and for the validation of autonomous decision-making systems at scale.</w:t>
      </w:r>
    </w:p>
    <w:p w14:paraId="171F97BB" w14:textId="77777777" w:rsidR="003F73E3" w:rsidRDefault="003F73E3" w:rsidP="00C90E01">
      <w:pPr>
        <w:pStyle w:val="NormalBPBHEB"/>
      </w:pPr>
    </w:p>
    <w:p w14:paraId="628FC6FC" w14:textId="77777777" w:rsidR="003F73E3" w:rsidRDefault="003F73E3" w:rsidP="00C90E01">
      <w:pPr>
        <w:pStyle w:val="NormalBPBHEB"/>
      </w:pPr>
    </w:p>
    <w:p w14:paraId="6C4A4F35" w14:textId="03C8A90F" w:rsidR="00DA1DC3" w:rsidRPr="00142CBF" w:rsidRDefault="003B7258" w:rsidP="00142CBF">
      <w:pPr>
        <w:pStyle w:val="Heading2BPBHEB"/>
      </w:pPr>
      <w:r>
        <w:t>Setting</w:t>
      </w:r>
      <w:r w:rsidR="00DA1DC3" w:rsidRPr="00142CBF">
        <w:t xml:space="preserve"> </w:t>
      </w:r>
      <w:r w:rsidR="00EE141B" w:rsidRPr="00142CBF">
        <w:t>u</w:t>
      </w:r>
      <w:r w:rsidR="00DA1DC3" w:rsidRPr="00142CBF">
        <w:t>p Gym-Retro</w:t>
      </w:r>
      <w:r w:rsidR="00547F5D">
        <w:t xml:space="preserve"> (</w:t>
      </w:r>
      <w:r w:rsidR="009C32DD">
        <w:t>c</w:t>
      </w:r>
      <w:r w:rsidR="00547F5D" w:rsidRPr="00142CBF">
        <w:t>ode example</w:t>
      </w:r>
      <w:r w:rsidR="00547F5D">
        <w:t>)</w:t>
      </w:r>
    </w:p>
    <w:p w14:paraId="1AF23CE0" w14:textId="2B03C673" w:rsidR="00B249CE" w:rsidRDefault="00EE141B" w:rsidP="00C90E01">
      <w:pPr>
        <w:pStyle w:val="NormalBPBHEB"/>
      </w:pPr>
      <w:r>
        <w:t xml:space="preserve">Refer to the following code, which </w:t>
      </w:r>
      <w:r w:rsidR="008A03D0">
        <w:t xml:space="preserve">highlights </w:t>
      </w:r>
      <w:proofErr w:type="spellStart"/>
      <w:r w:rsidR="008A03D0">
        <w:t>Libretro</w:t>
      </w:r>
      <w:proofErr w:type="spellEnd"/>
      <w:r w:rsidR="008A03D0">
        <w:t xml:space="preserve"> and Gym-Retro as indispensable tools for researchers and practitioners in </w:t>
      </w:r>
      <w:r w:rsidR="333278B3" w:rsidRPr="333278B3">
        <w:t xml:space="preserve">reinforcement learning. These platforms enable the emulation of </w:t>
      </w:r>
      <w:r w:rsidR="008A03D0">
        <w:t xml:space="preserve">retro-gaming environments, providing a reliable framework for benchmarking algorithms and refining strategies in both </w:t>
      </w:r>
      <w:r w:rsidR="333278B3" w:rsidRPr="333278B3">
        <w:t>dynamic and controlled settings</w:t>
      </w:r>
      <w:r w:rsidR="00B046A8">
        <w:t>.</w:t>
      </w:r>
    </w:p>
    <w:p w14:paraId="79CD825C" w14:textId="055CC633" w:rsidR="00DA1DC3" w:rsidRPr="00C90E01" w:rsidRDefault="000C16CF" w:rsidP="000C28C3">
      <w:pPr>
        <w:pStyle w:val="SC-Source"/>
      </w:pPr>
      <w:r>
        <w:t>```python</w:t>
      </w:r>
    </w:p>
    <w:p w14:paraId="5C0F0905" w14:textId="5B5D2320" w:rsidR="00DA1DC3" w:rsidRPr="00C90E01" w:rsidRDefault="00DA1DC3" w:rsidP="000C28C3">
      <w:pPr>
        <w:pStyle w:val="SC-Source"/>
      </w:pPr>
    </w:p>
    <w:p w14:paraId="47D9D98F" w14:textId="77777777" w:rsidR="00DA1DC3" w:rsidRPr="00C90E01" w:rsidRDefault="00DA1DC3" w:rsidP="000C28C3">
      <w:pPr>
        <w:pStyle w:val="SC-Source"/>
      </w:pPr>
      <w:r w:rsidRPr="00C90E01">
        <w:t>import retro</w:t>
      </w:r>
    </w:p>
    <w:p w14:paraId="0B7C2D80" w14:textId="77777777" w:rsidR="00DA1DC3" w:rsidRPr="00C90E01" w:rsidRDefault="00DA1DC3" w:rsidP="000C28C3">
      <w:pPr>
        <w:pStyle w:val="SC-Source"/>
      </w:pPr>
    </w:p>
    <w:p w14:paraId="35EA4637" w14:textId="77777777" w:rsidR="00DA1DC3" w:rsidRPr="00C90E01" w:rsidRDefault="00DA1DC3" w:rsidP="000C28C3">
      <w:pPr>
        <w:pStyle w:val="SC-Source"/>
      </w:pPr>
      <w:r w:rsidRPr="00C90E01">
        <w:t># Setup for Gym-Retro</w:t>
      </w:r>
    </w:p>
    <w:p w14:paraId="77948717" w14:textId="77777777" w:rsidR="00DA1DC3" w:rsidRPr="00C90E01" w:rsidRDefault="333278B3" w:rsidP="000C28C3">
      <w:pPr>
        <w:pStyle w:val="SC-Source"/>
      </w:pPr>
      <w:r w:rsidRPr="00C90E01">
        <w:t xml:space="preserve">def </w:t>
      </w:r>
      <w:proofErr w:type="spellStart"/>
      <w:r w:rsidRPr="00C90E01">
        <w:t>setup_retro</w:t>
      </w:r>
      <w:proofErr w:type="spellEnd"/>
      <w:r w:rsidRPr="00C90E01">
        <w:t>(game, state):</w:t>
      </w:r>
    </w:p>
    <w:p w14:paraId="180F78C4" w14:textId="77777777" w:rsidR="00DA1DC3" w:rsidRPr="00C90E01" w:rsidRDefault="333278B3" w:rsidP="000C28C3">
      <w:pPr>
        <w:pStyle w:val="SC-Source"/>
      </w:pPr>
      <w:r w:rsidRPr="00C90E01">
        <w:t xml:space="preserve">    env = </w:t>
      </w:r>
      <w:proofErr w:type="spellStart"/>
      <w:r w:rsidRPr="00C90E01">
        <w:t>retro.make</w:t>
      </w:r>
      <w:proofErr w:type="spellEnd"/>
      <w:r w:rsidRPr="00C90E01">
        <w:t>(game=game, state=state)</w:t>
      </w:r>
    </w:p>
    <w:p w14:paraId="2498B0FA" w14:textId="77777777" w:rsidR="00DA1DC3" w:rsidRPr="00C90E01" w:rsidRDefault="00DA1DC3" w:rsidP="000C28C3">
      <w:pPr>
        <w:pStyle w:val="SC-Source"/>
      </w:pPr>
      <w:r w:rsidRPr="00C90E01">
        <w:t xml:space="preserve">    return env</w:t>
      </w:r>
    </w:p>
    <w:p w14:paraId="10CA1C06" w14:textId="77777777" w:rsidR="00DA1DC3" w:rsidRPr="00C90E01" w:rsidRDefault="00DA1DC3" w:rsidP="000C28C3">
      <w:pPr>
        <w:pStyle w:val="SC-Source"/>
      </w:pPr>
    </w:p>
    <w:p w14:paraId="34A1C44F" w14:textId="77777777" w:rsidR="00DA1DC3" w:rsidRPr="00C90E01" w:rsidRDefault="00DA1DC3" w:rsidP="000C28C3">
      <w:pPr>
        <w:pStyle w:val="SC-Source"/>
      </w:pPr>
      <w:r w:rsidRPr="00C90E01">
        <w:t># Example usage</w:t>
      </w:r>
    </w:p>
    <w:p w14:paraId="3CF4D208" w14:textId="77777777" w:rsidR="00DA1DC3" w:rsidRPr="00C90E01" w:rsidRDefault="333278B3" w:rsidP="000C28C3">
      <w:pPr>
        <w:pStyle w:val="SC-Source"/>
      </w:pPr>
      <w:r w:rsidRPr="00C90E01">
        <w:t xml:space="preserve">env = </w:t>
      </w:r>
      <w:proofErr w:type="spellStart"/>
      <w:r w:rsidRPr="00C90E01">
        <w:t>setup_retro</w:t>
      </w:r>
      <w:proofErr w:type="spellEnd"/>
      <w:r w:rsidRPr="00C90E01">
        <w:t>('</w:t>
      </w:r>
      <w:proofErr w:type="spellStart"/>
      <w:r w:rsidRPr="00C90E01">
        <w:t>Airstriker</w:t>
      </w:r>
      <w:proofErr w:type="spellEnd"/>
      <w:r w:rsidRPr="00C90E01">
        <w:t>-Genesis', 'Level1')</w:t>
      </w:r>
    </w:p>
    <w:p w14:paraId="172A53C0" w14:textId="77777777" w:rsidR="00DA1DC3" w:rsidRPr="00C90E01" w:rsidRDefault="333278B3" w:rsidP="000C28C3">
      <w:pPr>
        <w:pStyle w:val="SC-Source"/>
      </w:pPr>
      <w:r w:rsidRPr="00C90E01">
        <w:t xml:space="preserve">state = </w:t>
      </w:r>
      <w:proofErr w:type="spellStart"/>
      <w:r w:rsidRPr="00C90E01">
        <w:t>env.reset</w:t>
      </w:r>
      <w:proofErr w:type="spellEnd"/>
      <w:r w:rsidRPr="00C90E01">
        <w:t>()</w:t>
      </w:r>
    </w:p>
    <w:p w14:paraId="4DDBB43B" w14:textId="77777777" w:rsidR="00DA1DC3" w:rsidRPr="00C90E01" w:rsidRDefault="333278B3" w:rsidP="000C28C3">
      <w:pPr>
        <w:pStyle w:val="SC-Source"/>
      </w:pPr>
      <w:r w:rsidRPr="00C90E01">
        <w:t xml:space="preserve">print("Environment initialized for </w:t>
      </w:r>
      <w:proofErr w:type="spellStart"/>
      <w:r w:rsidRPr="00C90E01">
        <w:t>Airstriker</w:t>
      </w:r>
      <w:proofErr w:type="spellEnd"/>
      <w:r w:rsidRPr="00C90E01">
        <w:t>.")</w:t>
      </w:r>
    </w:p>
    <w:p w14:paraId="38105D1A" w14:textId="21536533" w:rsidR="0065363A" w:rsidRPr="00C90E01" w:rsidRDefault="0023675D" w:rsidP="000C28C3">
      <w:pPr>
        <w:pStyle w:val="SC-Source"/>
      </w:pPr>
      <w:r w:rsidRPr="00C90E01">
        <w:t>`</w:t>
      </w:r>
      <w:r w:rsidR="009C32DD">
        <w:t>``</w:t>
      </w:r>
    </w:p>
    <w:p w14:paraId="1A6D2D2F" w14:textId="4AE0F65B" w:rsidR="009E5066" w:rsidRDefault="009E5066" w:rsidP="00C90E01">
      <w:pPr>
        <w:pStyle w:val="NormalBPBHEB"/>
        <w:divId w:val="2132898024"/>
      </w:pPr>
      <w:r>
        <w:t xml:space="preserve">The code begins by importing the </w:t>
      </w:r>
      <w:r w:rsidRPr="00C90E01">
        <w:rPr>
          <w:rStyle w:val="CodeinTextBPBHEBChar"/>
        </w:rPr>
        <w:t>retro</w:t>
      </w:r>
      <w:r>
        <w:t xml:space="preserve"> library, which provides tools for creating and managing retro gaming environments. The core function</w:t>
      </w:r>
      <w:r w:rsidRPr="00EE141B">
        <w:t xml:space="preserve">, </w:t>
      </w:r>
      <w:proofErr w:type="spellStart"/>
      <w:r w:rsidRPr="00C90E01">
        <w:rPr>
          <w:rStyle w:val="CodeinTextBPBHEBChar"/>
        </w:rPr>
        <w:t>setup_retro</w:t>
      </w:r>
      <w:proofErr w:type="spellEnd"/>
      <w:r w:rsidRPr="00EE141B">
        <w:t>,</w:t>
      </w:r>
      <w:r>
        <w:t xml:space="preserve"> </w:t>
      </w:r>
      <w:r w:rsidR="00927186">
        <w:t>initializes</w:t>
      </w:r>
      <w:r>
        <w:t xml:space="preserve"> a game environment. It takes two arguments: the name of the game (</w:t>
      </w:r>
      <w:r w:rsidRPr="00C90E01">
        <w:rPr>
          <w:rStyle w:val="CodeinTextBPBHEBChar"/>
        </w:rPr>
        <w:t>game</w:t>
      </w:r>
      <w:r>
        <w:t>) and the specific state or level (</w:t>
      </w:r>
      <w:r w:rsidRPr="00C90E01">
        <w:rPr>
          <w:rStyle w:val="CodeinTextBPBHEBChar"/>
        </w:rPr>
        <w:t>state</w:t>
      </w:r>
      <w:r>
        <w:t>) to load.</w:t>
      </w:r>
    </w:p>
    <w:p w14:paraId="696B24A9" w14:textId="1E90A154" w:rsidR="009E5066" w:rsidRDefault="009E5066" w:rsidP="00C90E01">
      <w:pPr>
        <w:pStyle w:val="NormalBPBHEB"/>
        <w:divId w:val="2132898024"/>
      </w:pPr>
      <w:r>
        <w:t xml:space="preserve">The </w:t>
      </w:r>
      <w:proofErr w:type="spellStart"/>
      <w:r w:rsidRPr="00C90E01">
        <w:rPr>
          <w:rStyle w:val="CodeinTextBPBHEBChar"/>
        </w:rPr>
        <w:t>retro.make</w:t>
      </w:r>
      <w:proofErr w:type="spellEnd"/>
      <w:r>
        <w:t xml:space="preserve"> function is at the heart of this setup, creating an interactive environment based on the specified game and state. This environment mirrors the original game's mechanics, allowing reinforcement learning agents to interact with it as they would with a real-world scenario. After the environment is created, the </w:t>
      </w:r>
      <w:r w:rsidRPr="00C90E01">
        <w:rPr>
          <w:rStyle w:val="CodeinTextBPBHEBChar"/>
        </w:rPr>
        <w:t>reset</w:t>
      </w:r>
      <w:r>
        <w:t xml:space="preserve"> method initializes it to its </w:t>
      </w:r>
      <w:r w:rsidR="00480217">
        <w:t xml:space="preserve">initial state, making it </w:t>
      </w:r>
      <w:r>
        <w:t>ready for agent interaction.</w:t>
      </w:r>
    </w:p>
    <w:p w14:paraId="4E6A5743" w14:textId="3357CCF6" w:rsidR="009E5066" w:rsidRDefault="009E5066" w:rsidP="00C90E01">
      <w:pPr>
        <w:pStyle w:val="NormalBPBHEB"/>
        <w:divId w:val="2132898024"/>
      </w:pPr>
      <w:r>
        <w:t xml:space="preserve">In the </w:t>
      </w:r>
      <w:r w:rsidR="00C37776">
        <w:t xml:space="preserve">provided example, the environment is set up for </w:t>
      </w:r>
      <w:proofErr w:type="spellStart"/>
      <w:r w:rsidR="00C37776">
        <w:t>Airstriker</w:t>
      </w:r>
      <w:proofErr w:type="spellEnd"/>
      <w:r w:rsidR="00C37776">
        <w:t xml:space="preserve"> on the Sega Genesis</w:t>
      </w:r>
      <w:r w:rsidR="00927186">
        <w:t xml:space="preserve">, with the game starting at </w:t>
      </w:r>
      <w:r w:rsidR="00C37776">
        <w:t>Level 1</w:t>
      </w:r>
      <w:r>
        <w:t xml:space="preserve">. The final </w:t>
      </w:r>
      <w:r w:rsidRPr="00C90E01">
        <w:rPr>
          <w:rStyle w:val="CodeinTextBPBHEBChar"/>
        </w:rPr>
        <w:t>print</w:t>
      </w:r>
      <w:r>
        <w:t xml:space="preserve"> statement confirms that the environment has been successfully initialized, ensuring a seamless workflow for subsequent </w:t>
      </w:r>
      <w:r w:rsidR="0016342D">
        <w:t>reinforcement</w:t>
      </w:r>
      <w:r w:rsidR="00C37776">
        <w:t>-</w:t>
      </w:r>
      <w:r>
        <w:t>learning tasks.</w:t>
      </w:r>
    </w:p>
    <w:p w14:paraId="60A28672" w14:textId="32DC49CC" w:rsidR="009E5066" w:rsidRDefault="009E5066" w:rsidP="00EE141B">
      <w:pPr>
        <w:pStyle w:val="NormalBPBHEB"/>
        <w:divId w:val="2132898024"/>
      </w:pPr>
      <w:r>
        <w:t xml:space="preserve">This setup demonstrates the seamless integration of retro games into reinforcement learning workflows, highlighting the adaptability and power of Gym-Retro for </w:t>
      </w:r>
      <w:r w:rsidR="00C37776">
        <w:t>training</w:t>
      </w:r>
      <w:r>
        <w:t xml:space="preserve"> and evaluating AI agents. By leveraging such platforms, researchers can </w:t>
      </w:r>
      <w:r w:rsidR="00927186">
        <w:t xml:space="preserve">assess </w:t>
      </w:r>
      <w:r>
        <w:t>algorithms in a wide range of environments, gaining insights into their robustness and effectiveness in solving complex challenges.</w:t>
      </w:r>
    </w:p>
    <w:p w14:paraId="14AA38C8" w14:textId="77777777" w:rsidR="00EE141B" w:rsidRDefault="00EE141B" w:rsidP="00C90E01">
      <w:pPr>
        <w:pStyle w:val="NormalBPBHEB"/>
        <w:divId w:val="2132898024"/>
      </w:pPr>
    </w:p>
    <w:p w14:paraId="4D469D38" w14:textId="63A25A91" w:rsidR="00DA1DC3" w:rsidRDefault="00DA1DC3" w:rsidP="00C90E01">
      <w:pPr>
        <w:pStyle w:val="Heading1BPBHEB"/>
      </w:pPr>
      <w:r w:rsidRPr="00DA1DC3">
        <w:t xml:space="preserve">Techniques for </w:t>
      </w:r>
      <w:r w:rsidR="00EE141B">
        <w:t>s</w:t>
      </w:r>
      <w:r w:rsidRPr="00DA1DC3">
        <w:t xml:space="preserve">tabilizing </w:t>
      </w:r>
      <w:r w:rsidR="00EE141B">
        <w:t>t</w:t>
      </w:r>
      <w:r w:rsidRPr="00DA1DC3">
        <w:t xml:space="preserve">raining in </w:t>
      </w:r>
      <w:r w:rsidR="00EE141B">
        <w:t>a</w:t>
      </w:r>
      <w:r w:rsidRPr="00DA1DC3">
        <w:t xml:space="preserve">synchronous </w:t>
      </w:r>
      <w:r w:rsidR="00EE141B">
        <w:t>s</w:t>
      </w:r>
      <w:r w:rsidRPr="00DA1DC3">
        <w:t>ettings</w:t>
      </w:r>
    </w:p>
    <w:p w14:paraId="0AA6C89A" w14:textId="253D645F" w:rsidR="00BA4BCB" w:rsidRPr="00BA4BCB" w:rsidRDefault="00BA4BCB" w:rsidP="00BA4BCB">
      <w:pPr>
        <w:pStyle w:val="NormalBPBHEB"/>
      </w:pPr>
      <w:r w:rsidRPr="00BA4BCB">
        <w:t>Asynchronous reinforcement learning algorithms</w:t>
      </w:r>
      <w:r>
        <w:t xml:space="preserve">, </w:t>
      </w:r>
      <w:r w:rsidRPr="00BA4BCB">
        <w:t>most notably Asynchronous Advantage Actor-Critic (A3C)</w:t>
      </w:r>
      <w:r>
        <w:t xml:space="preserve">, </w:t>
      </w:r>
      <w:r w:rsidRPr="00BA4BCB">
        <w:t>achieve performance gains by distributing experience collection and gradient updates across multiple parallel agents. While this architecture significantly improves exploration efficiency and wall-clock training speed, it also introduces nontrivial sources of instability. Each worker interacts with an evolving version of the global model, generating gradients that may already be partially outdated at the time of synchronization.</w:t>
      </w:r>
    </w:p>
    <w:p w14:paraId="3B6A635C" w14:textId="3F405D04" w:rsidR="00BA4BCB" w:rsidRPr="00BA4BCB" w:rsidRDefault="00BA4BCB" w:rsidP="00BA4BCB">
      <w:pPr>
        <w:pStyle w:val="NormalBPBHEB"/>
      </w:pPr>
      <w:r w:rsidRPr="00BA4BCB">
        <w:t>Stabilizing asynchronous training</w:t>
      </w:r>
      <w:r>
        <w:t>, therefore,</w:t>
      </w:r>
      <w:r w:rsidRPr="00BA4BCB">
        <w:t xml:space="preserve"> requires explicit control mechanisms that regulate gradient magnitude, policy entropy, update frequency, and learning-rate dynamics. Without these mechanisms, asynchronous systems are prone to divergence, catastrophic policy collapse, or premature convergence to suboptimal behaviors.</w:t>
      </w:r>
    </w:p>
    <w:p w14:paraId="6AE339DF" w14:textId="66FF2714" w:rsidR="00BA4BCB" w:rsidRDefault="00BA4BCB" w:rsidP="00EE141B">
      <w:pPr>
        <w:pStyle w:val="NormalBPBHEB"/>
      </w:pPr>
      <w:r w:rsidRPr="00BA4BCB">
        <w:t>Effective stabilization transforms A3C from a high-variance experimental method into a reliable production-grade learning framework suitable for long-horizon, high-dimensional, and non-stationary environments such as retro-game emulation, robotics, or financial simulations.</w:t>
      </w:r>
    </w:p>
    <w:p w14:paraId="6B4BB3E0" w14:textId="77777777" w:rsidR="00EE141B" w:rsidRPr="00884481" w:rsidRDefault="00EE141B" w:rsidP="00C90E01">
      <w:pPr>
        <w:pStyle w:val="NormalBPBHEB"/>
      </w:pPr>
    </w:p>
    <w:p w14:paraId="290A52E0" w14:textId="3FCFCB8C" w:rsidR="00DA1DC3" w:rsidRDefault="00C129CE" w:rsidP="00F33F4B">
      <w:pPr>
        <w:pStyle w:val="Heading2BPBHEB"/>
      </w:pPr>
      <w:r w:rsidRPr="00DA1DC3">
        <w:t>Usual challenges</w:t>
      </w:r>
    </w:p>
    <w:p w14:paraId="1C915EFC" w14:textId="77777777" w:rsidR="00373933" w:rsidRPr="00373933" w:rsidRDefault="00373933" w:rsidP="00373933">
      <w:pPr>
        <w:pStyle w:val="NormalBPBHEB"/>
      </w:pPr>
      <w:r w:rsidRPr="00373933">
        <w:t>The asynchronous nature of A3C introduces several structural challenges that must be actively managed to ensure stable convergence:</w:t>
      </w:r>
    </w:p>
    <w:p w14:paraId="732686D5" w14:textId="77777777" w:rsidR="00D85135" w:rsidRPr="004512D9" w:rsidRDefault="00373933" w:rsidP="00373933">
      <w:pPr>
        <w:pStyle w:val="NormalBPBHEB"/>
        <w:numPr>
          <w:ilvl w:val="0"/>
          <w:numId w:val="22"/>
        </w:numPr>
      </w:pPr>
      <w:r w:rsidRPr="00373933">
        <w:rPr>
          <w:b/>
          <w:bCs/>
        </w:rPr>
        <w:t>Non-stationary parameter updates:</w:t>
      </w:r>
    </w:p>
    <w:p w14:paraId="0FF5B1A2" w14:textId="0DC6A09D" w:rsidR="00373933" w:rsidRPr="00373933" w:rsidRDefault="00373933" w:rsidP="004512D9">
      <w:pPr>
        <w:pStyle w:val="NormalBPBHEB"/>
        <w:ind w:left="720"/>
      </w:pPr>
      <w:r w:rsidRPr="00373933">
        <w:t xml:space="preserve">Since multiple agents </w:t>
      </w:r>
      <w:r w:rsidR="00597D76">
        <w:t>independently update the shared global model, each worker operates on a slightly different policy and value landscape</w:t>
      </w:r>
      <w:r w:rsidRPr="00373933">
        <w:t>. This leads to non-stationary gradient signals that can slow convergence or induce oscillatory learning behavior</w:t>
      </w:r>
      <w:r w:rsidR="004512D9">
        <w:t xml:space="preserve"> </w:t>
      </w:r>
      <w:r w:rsidR="004512D9" w:rsidRPr="00B046A8">
        <w:t xml:space="preserve"> </w:t>
      </w:r>
      <w:sdt>
        <w:sdtPr>
          <w:id w:val="1449739839"/>
          <w:citation/>
        </w:sdtPr>
        <w:sdtEndPr/>
        <w:sdtContent>
          <w:r w:rsidR="004512D9" w:rsidRPr="00B046A8">
            <w:fldChar w:fldCharType="begin"/>
          </w:r>
          <w:r w:rsidR="004512D9" w:rsidRPr="00B046A8">
            <w:instrText xml:space="preserve"> CITATION Goodfellow \l 1033 </w:instrText>
          </w:r>
          <w:r w:rsidR="004512D9" w:rsidRPr="00B046A8">
            <w:fldChar w:fldCharType="separate"/>
          </w:r>
          <w:r w:rsidR="004512D9" w:rsidRPr="00B046A8">
            <w:t>[7]</w:t>
          </w:r>
          <w:r w:rsidR="004512D9" w:rsidRPr="00B046A8">
            <w:fldChar w:fldCharType="end"/>
          </w:r>
        </w:sdtContent>
      </w:sdt>
      <w:r w:rsidR="004512D9" w:rsidRPr="00B046A8">
        <w:t>.</w:t>
      </w:r>
    </w:p>
    <w:p w14:paraId="2E025206" w14:textId="77777777" w:rsidR="00D85135" w:rsidRPr="004512D9" w:rsidRDefault="00373933" w:rsidP="00373933">
      <w:pPr>
        <w:pStyle w:val="NormalBPBHEB"/>
        <w:numPr>
          <w:ilvl w:val="0"/>
          <w:numId w:val="22"/>
        </w:numPr>
      </w:pPr>
      <w:r w:rsidRPr="00373933">
        <w:rPr>
          <w:b/>
          <w:bCs/>
        </w:rPr>
        <w:t>Delayed gradient application (stale updates):</w:t>
      </w:r>
    </w:p>
    <w:p w14:paraId="5FAC3D49" w14:textId="180C6142" w:rsidR="00373933" w:rsidRPr="00373933" w:rsidRDefault="00373933" w:rsidP="004512D9">
      <w:pPr>
        <w:pStyle w:val="NormalBPBHEB"/>
        <w:ind w:left="720"/>
      </w:pPr>
      <w:r w:rsidRPr="00373933">
        <w:t>Gradients computed from outdated model parameters may be applied after the global model has already evolved. These stale gradients introduce bias and can push optimization in contradictory directions.</w:t>
      </w:r>
    </w:p>
    <w:p w14:paraId="5DEF7FF0" w14:textId="77777777" w:rsidR="00D85135" w:rsidRPr="004512D9" w:rsidRDefault="00373933" w:rsidP="00373933">
      <w:pPr>
        <w:pStyle w:val="NormalBPBHEB"/>
        <w:numPr>
          <w:ilvl w:val="0"/>
          <w:numId w:val="22"/>
        </w:numPr>
      </w:pPr>
      <w:r w:rsidRPr="00373933">
        <w:rPr>
          <w:b/>
          <w:bCs/>
        </w:rPr>
        <w:t>Exploding gradients:</w:t>
      </w:r>
    </w:p>
    <w:p w14:paraId="6DB80484" w14:textId="5BEE8A68" w:rsidR="00373933" w:rsidRPr="00373933" w:rsidRDefault="00373933" w:rsidP="004512D9">
      <w:pPr>
        <w:pStyle w:val="NormalBPBHEB"/>
        <w:ind w:left="720"/>
      </w:pPr>
      <w:r w:rsidRPr="00373933">
        <w:t>High reward variance</w:t>
      </w:r>
      <w:r w:rsidR="00821060">
        <w:t xml:space="preserve">, </w:t>
      </w:r>
      <w:r w:rsidRPr="00373933">
        <w:t>especially in sparse-reward or high-volatility environments</w:t>
      </w:r>
      <w:r w:rsidR="00821060">
        <w:t xml:space="preserve">, </w:t>
      </w:r>
      <w:r w:rsidR="00597D76">
        <w:t xml:space="preserve"> </w:t>
      </w:r>
      <w:r w:rsidRPr="00373933">
        <w:t>can cause unbounded gradient growth, destabilizing both the actor and critic networks.</w:t>
      </w:r>
    </w:p>
    <w:p w14:paraId="56618285" w14:textId="77777777" w:rsidR="00D85135" w:rsidRPr="004512D9" w:rsidRDefault="00373933" w:rsidP="00373933">
      <w:pPr>
        <w:pStyle w:val="NormalBPBHEB"/>
        <w:numPr>
          <w:ilvl w:val="0"/>
          <w:numId w:val="22"/>
        </w:numPr>
      </w:pPr>
      <w:r w:rsidRPr="00373933">
        <w:rPr>
          <w:b/>
          <w:bCs/>
        </w:rPr>
        <w:t xml:space="preserve">Policy </w:t>
      </w:r>
      <w:proofErr w:type="gramStart"/>
      <w:r w:rsidRPr="00373933">
        <w:rPr>
          <w:b/>
          <w:bCs/>
        </w:rPr>
        <w:t>collapse</w:t>
      </w:r>
      <w:proofErr w:type="gramEnd"/>
      <w:r w:rsidRPr="00373933">
        <w:rPr>
          <w:b/>
          <w:bCs/>
        </w:rPr>
        <w:t xml:space="preserve"> due to early overconfidence:</w:t>
      </w:r>
    </w:p>
    <w:p w14:paraId="4792247A" w14:textId="69409FDB" w:rsidR="00373933" w:rsidRPr="00373933" w:rsidRDefault="00373933" w:rsidP="004512D9">
      <w:pPr>
        <w:pStyle w:val="NormalBPBHEB"/>
        <w:ind w:left="720"/>
      </w:pPr>
      <w:r w:rsidRPr="00373933">
        <w:t xml:space="preserve">Without adequate exploration pressure, asynchronous actors may converge prematurely </w:t>
      </w:r>
      <w:proofErr w:type="gramStart"/>
      <w:r w:rsidRPr="00373933">
        <w:t>to</w:t>
      </w:r>
      <w:proofErr w:type="gramEnd"/>
      <w:r w:rsidRPr="00373933">
        <w:t xml:space="preserve"> deterministic policies that perform poorly under broader environmental variability.</w:t>
      </w:r>
    </w:p>
    <w:p w14:paraId="06A72591" w14:textId="77777777" w:rsidR="00373933" w:rsidRPr="004512D9" w:rsidRDefault="00373933" w:rsidP="00373933">
      <w:pPr>
        <w:pStyle w:val="NormalBPBHEB"/>
        <w:numPr>
          <w:ilvl w:val="0"/>
          <w:numId w:val="22"/>
        </w:numPr>
      </w:pPr>
      <w:r w:rsidRPr="00373933">
        <w:rPr>
          <w:b/>
          <w:bCs/>
        </w:rPr>
        <w:t>Uneven experience distribution across workers:</w:t>
      </w:r>
    </w:p>
    <w:p w14:paraId="4C8E4525" w14:textId="6F4179DC" w:rsidR="00373933" w:rsidRPr="00373933" w:rsidRDefault="00373933" w:rsidP="004512D9">
      <w:pPr>
        <w:pStyle w:val="NormalBPBHEB"/>
        <w:ind w:left="720"/>
      </w:pPr>
      <w:r w:rsidRPr="00373933">
        <w:t>Parallel agents may encounter vastly different state-action distributions depending on initial conditions or environment stochasticity, leading to skewed policy updates and representational imbalance.</w:t>
      </w:r>
    </w:p>
    <w:p w14:paraId="60E140C0" w14:textId="15E649B3" w:rsidR="002D6D75" w:rsidRPr="00373933" w:rsidRDefault="00373933" w:rsidP="00373933">
      <w:pPr>
        <w:pStyle w:val="NormalBPBHEB"/>
      </w:pPr>
      <w:r w:rsidRPr="00373933">
        <w:t>These challenges are intrinsic to asynchronous optimization and cannot be eliminated</w:t>
      </w:r>
      <w:r w:rsidR="00D85135">
        <w:t xml:space="preserve">; they can only be </w:t>
      </w:r>
      <w:r w:rsidRPr="00373933">
        <w:t>regulated through careful algorithmic design.</w:t>
      </w:r>
    </w:p>
    <w:p w14:paraId="0F4564D2" w14:textId="77777777" w:rsidR="002D6D75" w:rsidRPr="002D6D75" w:rsidRDefault="002D6D75" w:rsidP="002D6D75">
      <w:pPr>
        <w:pStyle w:val="NormalBPBHEB"/>
        <w:rPr>
          <w:b/>
          <w:bCs/>
        </w:rPr>
      </w:pPr>
      <w:r w:rsidRPr="002D6D75">
        <w:rPr>
          <w:b/>
          <w:bCs/>
        </w:rPr>
        <w:t>Best Practices</w:t>
      </w:r>
    </w:p>
    <w:p w14:paraId="74399857" w14:textId="77777777" w:rsidR="002D6D75" w:rsidRPr="002D6D75" w:rsidRDefault="002D6D75" w:rsidP="002D6D75">
      <w:pPr>
        <w:pStyle w:val="NormalBPBHEB"/>
      </w:pPr>
      <w:r w:rsidRPr="002D6D75">
        <w:t>A set of widely adopted best practices has emerged to mitigate instability in asynchronous reinforcement learning and to ensure robust, reproducible convergence:</w:t>
      </w:r>
    </w:p>
    <w:p w14:paraId="51C699AF" w14:textId="77777777" w:rsidR="006777F5" w:rsidRPr="00494FB6" w:rsidRDefault="002D6D75" w:rsidP="002D6D75">
      <w:pPr>
        <w:pStyle w:val="NormalBPBHEB"/>
        <w:numPr>
          <w:ilvl w:val="0"/>
          <w:numId w:val="23"/>
        </w:numPr>
      </w:pPr>
      <w:r w:rsidRPr="002D6D75">
        <w:rPr>
          <w:b/>
          <w:bCs/>
        </w:rPr>
        <w:t>Gradient clipping:</w:t>
      </w:r>
    </w:p>
    <w:p w14:paraId="60962974" w14:textId="5A34696E" w:rsidR="002D6D75" w:rsidRPr="002D6D75" w:rsidRDefault="002D6D75" w:rsidP="00494FB6">
      <w:pPr>
        <w:pStyle w:val="NormalBPBHEB"/>
        <w:ind w:left="720"/>
      </w:pPr>
      <w:r w:rsidRPr="002D6D75">
        <w:t>By enforcing an upper bound on gradient magnitude, gradient clipping prevents extreme parameter updates that can destabilize the critic network and propagate erratic policy shifts. This is especially critical in environments with sharp reward discontinuities.</w:t>
      </w:r>
    </w:p>
    <w:p w14:paraId="61EA4C9A" w14:textId="77777777" w:rsidR="006777F5" w:rsidRPr="00494FB6" w:rsidRDefault="002D6D75" w:rsidP="002D6D75">
      <w:pPr>
        <w:pStyle w:val="NormalBPBHEB"/>
        <w:numPr>
          <w:ilvl w:val="0"/>
          <w:numId w:val="23"/>
        </w:numPr>
      </w:pPr>
      <w:r w:rsidRPr="002D6D75">
        <w:rPr>
          <w:b/>
          <w:bCs/>
        </w:rPr>
        <w:t>Entropy regularization:</w:t>
      </w:r>
    </w:p>
    <w:p w14:paraId="7BC13E0C" w14:textId="27BD982C" w:rsidR="002D6D75" w:rsidRPr="002D6D75" w:rsidRDefault="002D6D75" w:rsidP="00494FB6">
      <w:pPr>
        <w:pStyle w:val="NormalBPBHEB"/>
        <w:ind w:left="720"/>
      </w:pPr>
      <w:r w:rsidRPr="002D6D75">
        <w:t xml:space="preserve">Adding an entropy term to the actor’s objective discourages premature policy determinism and sustains exploration. This mechanism ensures that multiple agents continue probing alternative strategies even after local optima </w:t>
      </w:r>
      <w:proofErr w:type="gramStart"/>
      <w:r w:rsidRPr="002D6D75">
        <w:t>emerge</w:t>
      </w:r>
      <w:proofErr w:type="gramEnd"/>
      <w:r w:rsidRPr="002D6D75">
        <w:t>.</w:t>
      </w:r>
    </w:p>
    <w:p w14:paraId="3A491943" w14:textId="77777777" w:rsidR="006777F5" w:rsidRPr="00494FB6" w:rsidRDefault="002D6D75" w:rsidP="002D6D75">
      <w:pPr>
        <w:pStyle w:val="NormalBPBHEB"/>
        <w:numPr>
          <w:ilvl w:val="0"/>
          <w:numId w:val="23"/>
        </w:numPr>
      </w:pPr>
      <w:r w:rsidRPr="002D6D75">
        <w:rPr>
          <w:b/>
          <w:bCs/>
        </w:rPr>
        <w:t>Learning-rate annealing:</w:t>
      </w:r>
    </w:p>
    <w:p w14:paraId="3F765CAD" w14:textId="690875F8" w:rsidR="002D6D75" w:rsidRPr="002D6D75" w:rsidRDefault="002D6D75" w:rsidP="00494FB6">
      <w:pPr>
        <w:pStyle w:val="NormalBPBHEB"/>
        <w:ind w:left="720"/>
      </w:pPr>
      <w:r w:rsidRPr="002D6D75">
        <w:t xml:space="preserve">Gradually reducing the learning rate over time allows fast early exploration while stabilizing later-stage fine-tuning. This balances responsiveness with </w:t>
      </w:r>
      <w:r w:rsidR="00345168">
        <w:t>smooth long-term convergence</w:t>
      </w:r>
      <w:r w:rsidRPr="002D6D75">
        <w:t>.</w:t>
      </w:r>
    </w:p>
    <w:p w14:paraId="105A73B6" w14:textId="77777777" w:rsidR="006777F5" w:rsidRPr="00494FB6" w:rsidRDefault="002D6D75" w:rsidP="002D6D75">
      <w:pPr>
        <w:pStyle w:val="NormalBPBHEB"/>
        <w:numPr>
          <w:ilvl w:val="0"/>
          <w:numId w:val="23"/>
        </w:numPr>
      </w:pPr>
      <w:r w:rsidRPr="002D6D75">
        <w:rPr>
          <w:b/>
          <w:bCs/>
        </w:rPr>
        <w:t>Asynchronous update throttling:</w:t>
      </w:r>
    </w:p>
    <w:p w14:paraId="3ACE3EAD" w14:textId="04A29918" w:rsidR="002D6D75" w:rsidRPr="002D6D75" w:rsidRDefault="002D6D75" w:rsidP="00494FB6">
      <w:pPr>
        <w:pStyle w:val="NormalBPBHEB"/>
        <w:ind w:left="720"/>
      </w:pPr>
      <w:r w:rsidRPr="002D6D75">
        <w:t>Limiting the frequency or batch size of gradient pushes from each worker reduces destructive interference between agents and improves the statistical consistency of updates.</w:t>
      </w:r>
    </w:p>
    <w:p w14:paraId="6C3717E5" w14:textId="77777777" w:rsidR="006777F5" w:rsidRPr="00494FB6" w:rsidRDefault="002D6D75" w:rsidP="002D6D75">
      <w:pPr>
        <w:pStyle w:val="NormalBPBHEB"/>
        <w:numPr>
          <w:ilvl w:val="0"/>
          <w:numId w:val="23"/>
        </w:numPr>
      </w:pPr>
      <w:r w:rsidRPr="002D6D75">
        <w:rPr>
          <w:b/>
          <w:bCs/>
        </w:rPr>
        <w:t>Shared normalization layers or reward normalization:</w:t>
      </w:r>
    </w:p>
    <w:p w14:paraId="154746EC" w14:textId="6CD7D3B4" w:rsidR="002D6D75" w:rsidRPr="002D6D75" w:rsidRDefault="002D6D75" w:rsidP="00494FB6">
      <w:pPr>
        <w:pStyle w:val="NormalBPBHEB"/>
        <w:ind w:left="720"/>
      </w:pPr>
      <w:r w:rsidRPr="002D6D75">
        <w:t xml:space="preserve">Normalizing observations and rewards across workers </w:t>
      </w:r>
      <w:proofErr w:type="gramStart"/>
      <w:r w:rsidRPr="002D6D75">
        <w:t>reduces</w:t>
      </w:r>
      <w:proofErr w:type="gramEnd"/>
      <w:r w:rsidRPr="002D6D75">
        <w:t xml:space="preserve"> variance between parallel experience streams and improves value-function stability.</w:t>
      </w:r>
    </w:p>
    <w:p w14:paraId="52D4978E" w14:textId="77777777" w:rsidR="006777F5" w:rsidRPr="00494FB6" w:rsidRDefault="002D6D75" w:rsidP="002D6D75">
      <w:pPr>
        <w:pStyle w:val="NormalBPBHEB"/>
        <w:numPr>
          <w:ilvl w:val="0"/>
          <w:numId w:val="23"/>
        </w:numPr>
      </w:pPr>
      <w:r w:rsidRPr="002D6D75">
        <w:rPr>
          <w:b/>
          <w:bCs/>
        </w:rPr>
        <w:t>Periodic evaluation under synchronized policies:</w:t>
      </w:r>
    </w:p>
    <w:p w14:paraId="6A787791" w14:textId="2EE1A41E" w:rsidR="002D6D75" w:rsidRPr="002D6D75" w:rsidRDefault="002D6D75" w:rsidP="00494FB6">
      <w:pPr>
        <w:pStyle w:val="NormalBPBHEB"/>
        <w:ind w:left="720"/>
      </w:pPr>
      <w:r w:rsidRPr="002D6D75">
        <w:t>Temporarily freezing asynchronous updates for coordinated evaluation helps identify instability early and prevents silent degradation of policy performance.</w:t>
      </w:r>
    </w:p>
    <w:p w14:paraId="2A8FD97B" w14:textId="77777777" w:rsidR="002D6D75" w:rsidRPr="002D6D75" w:rsidRDefault="002D6D75" w:rsidP="002D6D75">
      <w:pPr>
        <w:pStyle w:val="NormalBPBHEB"/>
      </w:pPr>
      <w:r w:rsidRPr="002D6D75">
        <w:t>When systematically applied, these techniques allow A3C and related asynchronous algorithms to operate reliably even under extreme environmental complexity and long training horizons.</w:t>
      </w:r>
    </w:p>
    <w:p w14:paraId="6444C5E4" w14:textId="77777777" w:rsidR="00EE141B" w:rsidRPr="00DA1DC3" w:rsidRDefault="00EE141B" w:rsidP="00C129CE">
      <w:pPr>
        <w:pStyle w:val="NormalBPBHEB"/>
      </w:pPr>
    </w:p>
    <w:p w14:paraId="21FB8BD0" w14:textId="1DCF4E8B" w:rsidR="00DA1DC3" w:rsidRPr="00DA1DC3" w:rsidRDefault="00DA1DC3" w:rsidP="00C129CE">
      <w:pPr>
        <w:pStyle w:val="Heading2BPBHEB"/>
      </w:pPr>
      <w:r w:rsidRPr="00DA1DC3">
        <w:t xml:space="preserve">Gradient </w:t>
      </w:r>
      <w:r w:rsidR="00EE141B">
        <w:t>c</w:t>
      </w:r>
      <w:r w:rsidRPr="00DA1DC3">
        <w:t xml:space="preserve">lipping in </w:t>
      </w:r>
      <w:r w:rsidR="00ED757B">
        <w:t xml:space="preserve">the </w:t>
      </w:r>
      <w:r w:rsidRPr="00DA1DC3">
        <w:t>A3C</w:t>
      </w:r>
      <w:r w:rsidR="00140B8E">
        <w:t xml:space="preserve"> code example</w:t>
      </w:r>
    </w:p>
    <w:p w14:paraId="136470CA" w14:textId="64EDEE93" w:rsidR="004716D8" w:rsidRDefault="00A73C4B" w:rsidP="00C129CE">
      <w:pPr>
        <w:pStyle w:val="NormalBPBHEB"/>
      </w:pPr>
      <w:r>
        <w:t>Gradient clipping is a widely used technique to stabilize training in asynchronous reinforcement learning. The following code demonstrates a practical implementation of gradient clipping in an A3C setup, showcasing how gradients are capped to maintain stable updates during training</w:t>
      </w:r>
      <w:r w:rsidR="00D63DEF">
        <w:t xml:space="preserve">: </w:t>
      </w:r>
    </w:p>
    <w:p w14:paraId="4A2F6994" w14:textId="2E75A7CB" w:rsidR="00DA1DC3" w:rsidRPr="00C129CE" w:rsidRDefault="000C16CF" w:rsidP="000C28C3">
      <w:pPr>
        <w:pStyle w:val="SC-Source"/>
      </w:pPr>
      <w:r>
        <w:t>``</w:t>
      </w:r>
      <w:r w:rsidR="00AC2896" w:rsidRPr="00C129CE">
        <w:t>`</w:t>
      </w:r>
      <w:r w:rsidR="00DA1DC3" w:rsidRPr="00C129CE">
        <w:t>python</w:t>
      </w:r>
    </w:p>
    <w:p w14:paraId="17F22364" w14:textId="39844FC7" w:rsidR="00DA1DC3" w:rsidRPr="00C129CE" w:rsidRDefault="00DA1DC3" w:rsidP="000C28C3">
      <w:pPr>
        <w:pStyle w:val="SC-Source"/>
      </w:pPr>
    </w:p>
    <w:p w14:paraId="3F4477E3" w14:textId="77777777" w:rsidR="00DA1DC3" w:rsidRPr="00C129CE" w:rsidRDefault="333278B3" w:rsidP="000C28C3">
      <w:pPr>
        <w:pStyle w:val="SC-Source"/>
      </w:pPr>
      <w:r w:rsidRPr="00C129CE">
        <w:t xml:space="preserve">def </w:t>
      </w:r>
      <w:proofErr w:type="spellStart"/>
      <w:r w:rsidRPr="00C129CE">
        <w:t>clip_gradients</w:t>
      </w:r>
      <w:proofErr w:type="spellEnd"/>
      <w:r w:rsidRPr="00C129CE">
        <w:t xml:space="preserve">(optimizer, loss, </w:t>
      </w:r>
      <w:proofErr w:type="spellStart"/>
      <w:r w:rsidRPr="00C129CE">
        <w:t>max_grad_norm</w:t>
      </w:r>
      <w:proofErr w:type="spellEnd"/>
      <w:r w:rsidRPr="00C129CE">
        <w:t>):</w:t>
      </w:r>
    </w:p>
    <w:p w14:paraId="40B82106" w14:textId="77777777" w:rsidR="00DA1DC3" w:rsidRPr="00C129CE" w:rsidRDefault="333278B3" w:rsidP="000C28C3">
      <w:pPr>
        <w:pStyle w:val="SC-Source"/>
      </w:pPr>
      <w:r w:rsidRPr="00C129CE">
        <w:t xml:space="preserve">    gradients = </w:t>
      </w:r>
      <w:proofErr w:type="spellStart"/>
      <w:r w:rsidRPr="00C129CE">
        <w:t>optimizer.compute_gradients</w:t>
      </w:r>
      <w:proofErr w:type="spellEnd"/>
      <w:r w:rsidRPr="00C129CE">
        <w:t>(loss)</w:t>
      </w:r>
    </w:p>
    <w:p w14:paraId="72D7A9AF" w14:textId="77777777" w:rsidR="00DA1DC3" w:rsidRPr="00C129CE" w:rsidRDefault="333278B3" w:rsidP="000C28C3">
      <w:pPr>
        <w:pStyle w:val="SC-Source"/>
      </w:pPr>
      <w:r w:rsidRPr="00C129CE">
        <w:t xml:space="preserve">    </w:t>
      </w:r>
      <w:proofErr w:type="spellStart"/>
      <w:r w:rsidRPr="00C129CE">
        <w:t>clipped_gradients</w:t>
      </w:r>
      <w:proofErr w:type="spellEnd"/>
      <w:r w:rsidRPr="00C129CE">
        <w:t xml:space="preserve"> = [(</w:t>
      </w:r>
      <w:proofErr w:type="spellStart"/>
      <w:r w:rsidRPr="00C129CE">
        <w:t>tf.clip_by_norm</w:t>
      </w:r>
      <w:proofErr w:type="spellEnd"/>
      <w:r w:rsidRPr="00C129CE">
        <w:t xml:space="preserve">(g, </w:t>
      </w:r>
      <w:proofErr w:type="spellStart"/>
      <w:r w:rsidRPr="00C129CE">
        <w:t>max_grad_norm</w:t>
      </w:r>
      <w:proofErr w:type="spellEnd"/>
      <w:r w:rsidRPr="00C129CE">
        <w:t>), v) for g, v in gradients]</w:t>
      </w:r>
    </w:p>
    <w:p w14:paraId="56959BDA" w14:textId="77777777" w:rsidR="00DA1DC3" w:rsidRPr="00C129CE" w:rsidRDefault="333278B3" w:rsidP="000C28C3">
      <w:pPr>
        <w:pStyle w:val="SC-Source"/>
      </w:pPr>
      <w:r w:rsidRPr="00C129CE">
        <w:t xml:space="preserve">    </w:t>
      </w:r>
      <w:proofErr w:type="spellStart"/>
      <w:r w:rsidRPr="00C129CE">
        <w:t>optimizer.apply_gradients</w:t>
      </w:r>
      <w:proofErr w:type="spellEnd"/>
      <w:r w:rsidRPr="00C129CE">
        <w:t>(</w:t>
      </w:r>
      <w:proofErr w:type="spellStart"/>
      <w:r w:rsidRPr="00C129CE">
        <w:t>clipped_gradients</w:t>
      </w:r>
      <w:proofErr w:type="spellEnd"/>
      <w:r w:rsidRPr="00C129CE">
        <w:t>)</w:t>
      </w:r>
    </w:p>
    <w:p w14:paraId="4488EF02" w14:textId="3D982556" w:rsidR="00DA1DC3" w:rsidRPr="00C129CE" w:rsidRDefault="00CE145C" w:rsidP="000C28C3">
      <w:pPr>
        <w:pStyle w:val="SC-Source"/>
      </w:pPr>
      <w:r w:rsidRPr="00C129CE">
        <w:t>`</w:t>
      </w:r>
      <w:r w:rsidR="000C16CF">
        <w:t>``</w:t>
      </w:r>
    </w:p>
    <w:p w14:paraId="74001B52" w14:textId="2EF4F525" w:rsidR="00FD667F" w:rsidRPr="00F13C38" w:rsidRDefault="00FD667F" w:rsidP="00C129CE">
      <w:pPr>
        <w:pStyle w:val="NormalBPBHEB"/>
        <w:divId w:val="1446848539"/>
      </w:pPr>
      <w:r>
        <w:t xml:space="preserve">The </w:t>
      </w:r>
      <w:proofErr w:type="spellStart"/>
      <w:r w:rsidR="00ED757B">
        <w:t>clip_gradients</w:t>
      </w:r>
      <w:proofErr w:type="spellEnd"/>
      <w:r w:rsidR="00ED757B">
        <w:t xml:space="preserve"> function plays a crucial role in ensuring stability during the training of reinforcement learning models, particularly in asynchronous frameworks such as</w:t>
      </w:r>
      <w:r>
        <w:t xml:space="preserve"> A3C. It takes three parameters: </w:t>
      </w:r>
      <w:r w:rsidR="00480217" w:rsidRPr="00C129CE">
        <w:rPr>
          <w:rStyle w:val="CodeinTextBPBHEBChar"/>
        </w:rPr>
        <w:t>the optimizer</w:t>
      </w:r>
      <w:r w:rsidR="00480217" w:rsidRPr="00F13C38">
        <w:t xml:space="preserve">, which performs the optimization; </w:t>
      </w:r>
      <w:r w:rsidR="00480217" w:rsidRPr="00C129CE">
        <w:rPr>
          <w:rStyle w:val="CodeinTextBPBHEBChar"/>
        </w:rPr>
        <w:t>the loss</w:t>
      </w:r>
      <w:r w:rsidR="00480217" w:rsidRPr="00F13C38">
        <w:t>, representing the objective to be minimized; an</w:t>
      </w:r>
      <w:r w:rsidR="00480217">
        <w:t xml:space="preserve">d </w:t>
      </w:r>
      <w:proofErr w:type="spellStart"/>
      <w:r w:rsidR="00480217" w:rsidRPr="00C129CE">
        <w:rPr>
          <w:rStyle w:val="CodeinTextBPBHEBChar"/>
        </w:rPr>
        <w:t>max_grad_norm</w:t>
      </w:r>
      <w:proofErr w:type="spellEnd"/>
      <w:r w:rsidR="00480217" w:rsidRPr="00F13C38">
        <w:t xml:space="preserve">, the maximum allowable </w:t>
      </w:r>
      <w:r w:rsidR="00ED757B">
        <w:t>gradient norm</w:t>
      </w:r>
      <w:r w:rsidRPr="00480217">
        <w:t>.</w:t>
      </w:r>
    </w:p>
    <w:p w14:paraId="43250104" w14:textId="066D4F35" w:rsidR="00FD667F" w:rsidRDefault="00FD667F" w:rsidP="00C129CE">
      <w:pPr>
        <w:pStyle w:val="NormalBPBHEB"/>
        <w:divId w:val="1446848539"/>
      </w:pPr>
      <w:r>
        <w:t xml:space="preserve">The function begins by calculating gradients using the </w:t>
      </w:r>
      <w:proofErr w:type="spellStart"/>
      <w:r w:rsidRPr="00C129CE">
        <w:rPr>
          <w:rStyle w:val="CodeinTextBPBHEBChar"/>
        </w:rPr>
        <w:t>optimizer.compute_gradients</w:t>
      </w:r>
      <w:proofErr w:type="spellEnd"/>
      <w:r>
        <w:t xml:space="preserve"> method, which computes the gradient of the loss with respect to the model’s parameters. These raw gradients are then subjected to a clipping operation using TensorFlow's </w:t>
      </w:r>
      <w:proofErr w:type="spellStart"/>
      <w:r w:rsidRPr="00C129CE">
        <w:rPr>
          <w:rStyle w:val="CodeinTextBPBHEBChar"/>
        </w:rPr>
        <w:t>tf.clip_by_norm</w:t>
      </w:r>
      <w:proofErr w:type="spellEnd"/>
      <w:r>
        <w:t xml:space="preserve"> function. This operation ensures that the norm of each gradient is capped at the specified </w:t>
      </w:r>
      <w:proofErr w:type="spellStart"/>
      <w:r w:rsidRPr="00C129CE">
        <w:rPr>
          <w:rStyle w:val="CodeinTextBPBHEBChar"/>
        </w:rPr>
        <w:t>max_grad_norm</w:t>
      </w:r>
      <w:proofErr w:type="spellEnd"/>
      <w:r>
        <w:t xml:space="preserve">, preventing </w:t>
      </w:r>
      <w:r w:rsidR="00ED757B">
        <w:t>substantial</w:t>
      </w:r>
      <w:r>
        <w:t xml:space="preserve"> updates that could destabilize </w:t>
      </w:r>
      <w:r w:rsidR="00C129CE">
        <w:t>the training process</w:t>
      </w:r>
      <w:r>
        <w:t>.</w:t>
      </w:r>
    </w:p>
    <w:p w14:paraId="7DA4C367" w14:textId="2A8451A9" w:rsidR="00FD667F" w:rsidRDefault="00FD667F" w:rsidP="00C129CE">
      <w:pPr>
        <w:pStyle w:val="NormalBPBHEB"/>
        <w:divId w:val="1446848539"/>
      </w:pPr>
      <w:r>
        <w:t xml:space="preserve">Once clipped, the gradients are paired with their corresponding variables, and the optimizer </w:t>
      </w:r>
      <w:r w:rsidR="00ED757B">
        <w:t>then updates</w:t>
      </w:r>
      <w:r>
        <w:t xml:space="preserve"> the model’s parameters. This </w:t>
      </w:r>
      <w:r w:rsidR="00531DE5">
        <w:t>last step</w:t>
      </w:r>
      <w:r>
        <w:t xml:space="preserve"> ensures that the stabilization introduced by clipping is seamlessly integrated into the training loop.</w:t>
      </w:r>
    </w:p>
    <w:p w14:paraId="34E9352A" w14:textId="23BFFC8E" w:rsidR="00FD667F" w:rsidRDefault="00FD667F" w:rsidP="00D63DEF">
      <w:pPr>
        <w:pStyle w:val="NormalBPBHEB"/>
        <w:divId w:val="1446848539"/>
      </w:pPr>
      <w:r>
        <w:t xml:space="preserve">By incorporating gradient clipping, this approach effectively mitigates the risks </w:t>
      </w:r>
      <w:r w:rsidR="00AD69F7">
        <w:t>posed by high reward and gradient variance</w:t>
      </w:r>
      <w:r>
        <w:t xml:space="preserve">. It ensures smoother </w:t>
      </w:r>
      <w:r w:rsidR="00AD69F7">
        <w:t>model updates, fostering more reliable,</w:t>
      </w:r>
      <w:r>
        <w:t xml:space="preserve"> stable convergence. This technique is especially valuable in high-dimensional environments where gradient values can fluctuate significantly, underscoring its importance in reinforcement learning applications.</w:t>
      </w:r>
    </w:p>
    <w:p w14:paraId="3468E352" w14:textId="77777777" w:rsidR="00D63DEF" w:rsidRDefault="00D63DEF" w:rsidP="00C129CE">
      <w:pPr>
        <w:pStyle w:val="NormalBPBHEB"/>
        <w:divId w:val="1446848539"/>
      </w:pPr>
    </w:p>
    <w:p w14:paraId="6AF1A22D" w14:textId="78DB18F8" w:rsidR="00327951" w:rsidRDefault="00B718F2" w:rsidP="00C129CE">
      <w:pPr>
        <w:pStyle w:val="Heading1BPBHEB"/>
      </w:pPr>
      <w:r w:rsidRPr="00DA1DC3">
        <w:t>A3C</w:t>
      </w:r>
      <w:r>
        <w:t xml:space="preserve"> a</w:t>
      </w:r>
      <w:r w:rsidR="00DA1DC3" w:rsidRPr="00DA1DC3">
        <w:t xml:space="preserve">pplications in </w:t>
      </w:r>
      <w:r w:rsidR="00D63DEF">
        <w:t>d</w:t>
      </w:r>
      <w:r w:rsidR="00DA1DC3" w:rsidRPr="00DA1DC3">
        <w:t xml:space="preserve">ifferent </w:t>
      </w:r>
      <w:r w:rsidR="00D63DEF">
        <w:t>d</w:t>
      </w:r>
      <w:r w:rsidR="00DA1DC3" w:rsidRPr="00DA1DC3">
        <w:t>omains</w:t>
      </w:r>
    </w:p>
    <w:p w14:paraId="59E3CA94" w14:textId="7B962615" w:rsidR="00F31E9E" w:rsidRDefault="00F31E9E" w:rsidP="00D63DEF">
      <w:pPr>
        <w:pStyle w:val="NormalBPBHEB"/>
        <w:divId w:val="1554004245"/>
      </w:pPr>
      <w:r>
        <w:t>The versatility of the A3C algorithm extends beyond gaming environments, demonstrating significant potential in real-world applications. By enabling robust learning and adaptability, A3C has been successfully applied to solve complex problems across various industries. Below, we explore detailed case studies that highlight the effectiveness of A3C, supported by code examples where relevant, and cite the research and sources from which these cases are derived.</w:t>
      </w:r>
    </w:p>
    <w:p w14:paraId="1D9B37C8" w14:textId="77777777" w:rsidR="00D63DEF" w:rsidRDefault="00D63DEF" w:rsidP="00072762">
      <w:pPr>
        <w:pStyle w:val="NormalBPBHEB"/>
        <w:divId w:val="1554004245"/>
      </w:pPr>
    </w:p>
    <w:p w14:paraId="664899B3" w14:textId="1748A9D5" w:rsidR="00D63DEF" w:rsidRPr="005D6E7F" w:rsidRDefault="00F31E9E" w:rsidP="00072762">
      <w:pPr>
        <w:pStyle w:val="Heading2BPBHEB"/>
        <w:divId w:val="1554004245"/>
      </w:pPr>
      <w:r w:rsidRPr="005D6E7F">
        <w:t xml:space="preserve">Case </w:t>
      </w:r>
      <w:r w:rsidR="00D63DEF">
        <w:t>s</w:t>
      </w:r>
      <w:r w:rsidRPr="005D6E7F">
        <w:t>tudy 1</w:t>
      </w:r>
      <w:r w:rsidR="00923EFD">
        <w:t xml:space="preserve"> -</w:t>
      </w:r>
      <w:r w:rsidRPr="005D6E7F">
        <w:t xml:space="preserve"> Autonomous </w:t>
      </w:r>
      <w:r w:rsidR="00D63DEF">
        <w:t>d</w:t>
      </w:r>
      <w:r w:rsidRPr="005D6E7F">
        <w:t>riving</w:t>
      </w:r>
    </w:p>
    <w:p w14:paraId="351A29EF" w14:textId="77777777" w:rsidR="005D6E7F" w:rsidRPr="005D6E7F" w:rsidRDefault="005D6E7F" w:rsidP="00072762">
      <w:pPr>
        <w:pStyle w:val="NormalBPBHEB"/>
        <w:divId w:val="1554004245"/>
        <w:rPr>
          <w:lang w:val="en"/>
        </w:rPr>
      </w:pPr>
      <w:r w:rsidRPr="005D6E7F">
        <w:rPr>
          <w:b/>
          <w:bCs/>
          <w:lang w:val="en"/>
        </w:rPr>
        <w:t>Scenario</w:t>
      </w:r>
      <w:r w:rsidRPr="005D6E7F">
        <w:rPr>
          <w:lang w:val="en"/>
        </w:rPr>
        <w:t>: Training vehicles to navigate city environments.</w:t>
      </w:r>
    </w:p>
    <w:p w14:paraId="47C77943" w14:textId="72B2D90E" w:rsidR="005D6E7F" w:rsidRPr="005D6E7F" w:rsidRDefault="005D6E7F" w:rsidP="00072762">
      <w:pPr>
        <w:pStyle w:val="NormalBPBHEB"/>
        <w:divId w:val="1554004245"/>
        <w:rPr>
          <w:lang w:val="en"/>
        </w:rPr>
      </w:pPr>
      <w:r w:rsidRPr="005D6E7F">
        <w:rPr>
          <w:b/>
          <w:bCs/>
          <w:lang w:val="en"/>
        </w:rPr>
        <w:t>Outcome</w:t>
      </w:r>
      <w:r w:rsidRPr="005D6E7F">
        <w:rPr>
          <w:lang w:val="en"/>
        </w:rPr>
        <w:t>: Faster convergence compared to synchronous methods, with robust navigation policies.</w:t>
      </w:r>
    </w:p>
    <w:p w14:paraId="4A3F3E6E" w14:textId="59A8067A" w:rsidR="00F31E9E" w:rsidRDefault="00F31E9E" w:rsidP="00D63DEF">
      <w:pPr>
        <w:pStyle w:val="NormalBPBHEB"/>
        <w:divId w:val="1554004245"/>
      </w:pPr>
      <w:r w:rsidRPr="00072762">
        <w:rPr>
          <w:b/>
          <w:bCs/>
        </w:rPr>
        <w:t>Autonomous vehicles</w:t>
      </w:r>
      <w:r>
        <w:t xml:space="preserve"> (</w:t>
      </w:r>
      <w:r w:rsidRPr="00072762">
        <w:rPr>
          <w:b/>
          <w:bCs/>
        </w:rPr>
        <w:t>AVs</w:t>
      </w:r>
      <w:r>
        <w:t>) operate in dynamic</w:t>
      </w:r>
      <w:r w:rsidR="00ED757B">
        <w:t>, unpredictable environments where rapid,</w:t>
      </w:r>
      <w:r>
        <w:t xml:space="preserve"> accurate decision-making is critical. A3C algorithms have been employed to train AVs in simulated urban environments, enabling them to learn navigation strategies, obstacle avoidance, and optimal routing in real-time. The decentralized nature of A3C </w:t>
      </w:r>
      <w:r w:rsidR="00480217">
        <w:t xml:space="preserve">enables multiple agents (vehicles) to train concurrently [9], resulting in faster convergence and more </w:t>
      </w:r>
      <w:r>
        <w:t>diverse experiences.</w:t>
      </w:r>
    </w:p>
    <w:p w14:paraId="24B3571B" w14:textId="77777777" w:rsidR="00D63DEF" w:rsidRDefault="00D63DEF" w:rsidP="00072762">
      <w:pPr>
        <w:pStyle w:val="NormalBPBHEB"/>
        <w:divId w:val="1554004245"/>
      </w:pPr>
    </w:p>
    <w:p w14:paraId="774ADC3F" w14:textId="5233D239" w:rsidR="00F31E9E" w:rsidRPr="00E21E14" w:rsidRDefault="00F31E9E" w:rsidP="00072762">
      <w:pPr>
        <w:pStyle w:val="Heading3BPBHEB"/>
        <w:divId w:val="1554004245"/>
      </w:pPr>
      <w:r w:rsidRPr="00E21E14">
        <w:t xml:space="preserve">Implementation </w:t>
      </w:r>
      <w:r w:rsidR="00D63DEF">
        <w:t>d</w:t>
      </w:r>
      <w:r w:rsidRPr="00E21E14">
        <w:t>etails</w:t>
      </w:r>
    </w:p>
    <w:p w14:paraId="0DF0585F" w14:textId="6F3AC235" w:rsidR="00F31E9E" w:rsidRDefault="00F31E9E" w:rsidP="00072762">
      <w:pPr>
        <w:pStyle w:val="NormalBPBHEB"/>
        <w:divId w:val="1554004245"/>
      </w:pPr>
      <w:r>
        <w:t>A simulated city environment, such as</w:t>
      </w:r>
      <w:r w:rsidR="00A046FD">
        <w:t xml:space="preserve"> the</w:t>
      </w:r>
      <w:r w:rsidR="00B74638">
        <w:t xml:space="preserve"> </w:t>
      </w:r>
      <w:r w:rsidR="00B74638" w:rsidRPr="00B74638">
        <w:rPr>
          <w:b/>
          <w:bCs/>
        </w:rPr>
        <w:t>Car Learning to Act</w:t>
      </w:r>
      <w:r w:rsidR="00B74638">
        <w:t xml:space="preserve"> (</w:t>
      </w:r>
      <w:r w:rsidRPr="001837D1">
        <w:rPr>
          <w:b/>
          <w:bCs/>
        </w:rPr>
        <w:t>CARLA</w:t>
      </w:r>
      <w:r w:rsidR="001837D1">
        <w:rPr>
          <w:b/>
          <w:bCs/>
        </w:rPr>
        <w:t>), an open-source driving simulator</w:t>
      </w:r>
      <w:r>
        <w:t>, is used to train</w:t>
      </w:r>
      <w:r w:rsidR="0015263B">
        <w:t xml:space="preserve"> </w:t>
      </w:r>
      <w:r w:rsidR="0015263B" w:rsidRPr="001837D1">
        <w:rPr>
          <w:b/>
          <w:bCs/>
        </w:rPr>
        <w:t>Asynchronous Advantage Actor-Critic</w:t>
      </w:r>
      <w:r>
        <w:t xml:space="preserve"> </w:t>
      </w:r>
      <w:r w:rsidR="0015263B">
        <w:t>(</w:t>
      </w:r>
      <w:r w:rsidRPr="00A677F7">
        <w:rPr>
          <w:b/>
          <w:bCs/>
        </w:rPr>
        <w:t>A3C</w:t>
      </w:r>
      <w:r w:rsidR="0015263B">
        <w:t>)</w:t>
      </w:r>
      <w:r>
        <w:t xml:space="preserve"> agents. The </w:t>
      </w:r>
      <w:r w:rsidR="007A44BB">
        <w:t>model's input includes sensor data,</w:t>
      </w:r>
      <w:r>
        <w:t xml:space="preserve"> such as LiDAR, </w:t>
      </w:r>
      <w:r w:rsidR="00D63DEF" w:rsidRPr="00072762">
        <w:rPr>
          <w:b/>
          <w:bCs/>
        </w:rPr>
        <w:t xml:space="preserve">Global Positioning System </w:t>
      </w:r>
      <w:r w:rsidR="00D63DEF">
        <w:t>(</w:t>
      </w:r>
      <w:r w:rsidRPr="00072762">
        <w:rPr>
          <w:b/>
          <w:bCs/>
        </w:rPr>
        <w:t>GPS</w:t>
      </w:r>
      <w:r w:rsidR="00D63DEF">
        <w:t>)</w:t>
      </w:r>
      <w:r>
        <w:t>, and camera feeds. The agents learn to minimize collisions, fuel consumption, and travel time while navigating urban traffic.</w:t>
      </w:r>
    </w:p>
    <w:p w14:paraId="587AF52C" w14:textId="0C123D3E" w:rsidR="00F31E9E" w:rsidRPr="00D63DEF" w:rsidRDefault="00D63DEF" w:rsidP="007A44BB">
      <w:pPr>
        <w:pStyle w:val="NormalBPBHEB"/>
        <w:divId w:val="1554004245"/>
      </w:pPr>
      <w:r>
        <w:t>The c</w:t>
      </w:r>
      <w:r w:rsidR="00F31E9E" w:rsidRPr="007A44BB">
        <w:t xml:space="preserve">ode </w:t>
      </w:r>
      <w:r>
        <w:t>ex</w:t>
      </w:r>
      <w:r w:rsidR="00F31E9E" w:rsidRPr="007A44BB">
        <w:t>ample</w:t>
      </w:r>
      <w:r w:rsidRPr="007A44BB">
        <w:t xml:space="preserve"> is as follows:</w:t>
      </w:r>
    </w:p>
    <w:p w14:paraId="52B12FEB" w14:textId="75ECE3A5" w:rsidR="00780E24" w:rsidRPr="007A44BB" w:rsidRDefault="000C16CF" w:rsidP="000C28C3">
      <w:pPr>
        <w:pStyle w:val="SC-Source"/>
        <w:divId w:val="2128238554"/>
      </w:pPr>
      <w:r>
        <w:t>```python</w:t>
      </w:r>
    </w:p>
    <w:p w14:paraId="6E0144D8" w14:textId="77777777" w:rsidR="00780E24" w:rsidRPr="007A44BB" w:rsidRDefault="00780E24" w:rsidP="000C28C3">
      <w:pPr>
        <w:pStyle w:val="SC-Source"/>
        <w:divId w:val="2128238554"/>
      </w:pPr>
    </w:p>
    <w:p w14:paraId="6BCF8F3A" w14:textId="7288325E" w:rsidR="00F31E9E" w:rsidRPr="007A44BB" w:rsidRDefault="00F31E9E" w:rsidP="000C28C3">
      <w:pPr>
        <w:pStyle w:val="SC-Source"/>
        <w:divId w:val="2128238554"/>
        <w:rPr>
          <w:rStyle w:val="Heading9Char"/>
          <w:rFonts w:ascii="Consolas" w:eastAsia="Arial" w:hAnsi="Consolas" w:cs="Consolas"/>
          <w:i w:val="0"/>
          <w:iCs w:val="0"/>
          <w:sz w:val="20"/>
          <w:szCs w:val="20"/>
        </w:rPr>
      </w:pPr>
      <w:r w:rsidRPr="007A44BB">
        <w:rPr>
          <w:rStyle w:val="P-Bold"/>
          <w:rFonts w:ascii="Consolas" w:hAnsi="Consolas"/>
          <w:b w:val="0"/>
          <w:sz w:val="20"/>
          <w:szCs w:val="20"/>
          <w:shd w:val="clear" w:color="auto" w:fill="auto"/>
          <w:lang w:val="en-US"/>
        </w:rPr>
        <w:t>import</w:t>
      </w:r>
      <w:r w:rsidRPr="007A44BB">
        <w:rPr>
          <w:rStyle w:val="Heading9Char"/>
          <w:rFonts w:ascii="Consolas" w:eastAsia="Arial" w:hAnsi="Consolas" w:cs="Consolas"/>
          <w:i w:val="0"/>
          <w:iCs w:val="0"/>
          <w:sz w:val="20"/>
          <w:szCs w:val="20"/>
        </w:rPr>
        <w:t xml:space="preserve"> </w:t>
      </w:r>
      <w:proofErr w:type="spellStart"/>
      <w:r w:rsidRPr="007A44BB">
        <w:rPr>
          <w:rStyle w:val="Heading9Char"/>
          <w:rFonts w:ascii="Consolas" w:eastAsia="Arial" w:hAnsi="Consolas" w:cs="Consolas"/>
          <w:i w:val="0"/>
          <w:iCs w:val="0"/>
          <w:sz w:val="20"/>
          <w:szCs w:val="20"/>
        </w:rPr>
        <w:t>carla</w:t>
      </w:r>
      <w:proofErr w:type="spellEnd"/>
    </w:p>
    <w:p w14:paraId="14B69E95" w14:textId="77777777" w:rsidR="00F31E9E" w:rsidRPr="007A44BB" w:rsidRDefault="00F31E9E" w:rsidP="000C28C3">
      <w:pPr>
        <w:pStyle w:val="SC-Source"/>
        <w:divId w:val="2128238554"/>
        <w:rPr>
          <w:rStyle w:val="Heading9Char"/>
          <w:rFonts w:ascii="Consolas" w:eastAsia="Arial" w:hAnsi="Consolas" w:cs="Consolas"/>
          <w:i w:val="0"/>
          <w:iCs w:val="0"/>
          <w:sz w:val="20"/>
          <w:szCs w:val="20"/>
        </w:rPr>
      </w:pPr>
      <w:r w:rsidRPr="007A44BB">
        <w:rPr>
          <w:rStyle w:val="P-Bold"/>
          <w:rFonts w:ascii="Consolas" w:hAnsi="Consolas"/>
          <w:b w:val="0"/>
          <w:sz w:val="20"/>
          <w:szCs w:val="20"/>
          <w:shd w:val="clear" w:color="auto" w:fill="auto"/>
          <w:lang w:val="en-US"/>
        </w:rPr>
        <w:t>from</w:t>
      </w:r>
      <w:r w:rsidRPr="007A44BB">
        <w:rPr>
          <w:rStyle w:val="Heading9Char"/>
          <w:rFonts w:ascii="Consolas" w:eastAsia="Arial" w:hAnsi="Consolas" w:cs="Consolas"/>
          <w:i w:val="0"/>
          <w:iCs w:val="0"/>
          <w:sz w:val="20"/>
          <w:szCs w:val="20"/>
        </w:rPr>
        <w:t xml:space="preserve"> </w:t>
      </w:r>
      <w:proofErr w:type="spellStart"/>
      <w:r w:rsidRPr="007A44BB">
        <w:rPr>
          <w:rStyle w:val="Heading9Char"/>
          <w:rFonts w:ascii="Consolas" w:eastAsia="Arial" w:hAnsi="Consolas" w:cs="Consolas"/>
          <w:i w:val="0"/>
          <w:iCs w:val="0"/>
          <w:sz w:val="20"/>
          <w:szCs w:val="20"/>
        </w:rPr>
        <w:t>tensorflow.keras.layers</w:t>
      </w:r>
      <w:proofErr w:type="spellEnd"/>
      <w:r w:rsidRPr="007A44BB">
        <w:rPr>
          <w:rStyle w:val="Heading9Char"/>
          <w:rFonts w:ascii="Consolas" w:eastAsia="Arial" w:hAnsi="Consolas" w:cs="Consolas"/>
          <w:i w:val="0"/>
          <w:iCs w:val="0"/>
          <w:sz w:val="20"/>
          <w:szCs w:val="20"/>
        </w:rPr>
        <w:t xml:space="preserve"> </w:t>
      </w:r>
      <w:r w:rsidRPr="007A44BB">
        <w:rPr>
          <w:rStyle w:val="P-Bold"/>
          <w:rFonts w:ascii="Consolas" w:hAnsi="Consolas"/>
          <w:b w:val="0"/>
          <w:sz w:val="20"/>
          <w:szCs w:val="20"/>
          <w:shd w:val="clear" w:color="auto" w:fill="auto"/>
          <w:lang w:val="en-US"/>
        </w:rPr>
        <w:t>import</w:t>
      </w:r>
      <w:r w:rsidRPr="007A44BB">
        <w:rPr>
          <w:rStyle w:val="Heading9Char"/>
          <w:rFonts w:ascii="Consolas" w:eastAsia="Arial" w:hAnsi="Consolas" w:cs="Consolas"/>
          <w:i w:val="0"/>
          <w:iCs w:val="0"/>
          <w:sz w:val="20"/>
          <w:szCs w:val="20"/>
        </w:rPr>
        <w:t xml:space="preserve"> Input, Dense, Conv2D, Flatten</w:t>
      </w:r>
    </w:p>
    <w:p w14:paraId="3CEE6D01" w14:textId="77777777" w:rsidR="00F31E9E" w:rsidRPr="007A44BB" w:rsidRDefault="00F31E9E" w:rsidP="000C28C3">
      <w:pPr>
        <w:pStyle w:val="SC-Source"/>
        <w:divId w:val="2128238554"/>
        <w:rPr>
          <w:rStyle w:val="Heading9Char"/>
          <w:rFonts w:ascii="Consolas" w:eastAsia="Arial" w:hAnsi="Consolas" w:cs="Consolas"/>
          <w:i w:val="0"/>
          <w:iCs w:val="0"/>
          <w:sz w:val="20"/>
          <w:szCs w:val="20"/>
        </w:rPr>
      </w:pPr>
      <w:r w:rsidRPr="007A44BB">
        <w:rPr>
          <w:rStyle w:val="P-Bold"/>
          <w:rFonts w:ascii="Consolas" w:hAnsi="Consolas"/>
          <w:b w:val="0"/>
          <w:sz w:val="20"/>
          <w:szCs w:val="20"/>
          <w:shd w:val="clear" w:color="auto" w:fill="auto"/>
          <w:lang w:val="en-US"/>
        </w:rPr>
        <w:t>from</w:t>
      </w:r>
      <w:r w:rsidRPr="007A44BB">
        <w:rPr>
          <w:rStyle w:val="Heading9Char"/>
          <w:rFonts w:ascii="Consolas" w:eastAsia="Arial" w:hAnsi="Consolas" w:cs="Consolas"/>
          <w:i w:val="0"/>
          <w:iCs w:val="0"/>
          <w:sz w:val="20"/>
          <w:szCs w:val="20"/>
        </w:rPr>
        <w:t xml:space="preserve"> </w:t>
      </w:r>
      <w:proofErr w:type="spellStart"/>
      <w:r w:rsidRPr="007A44BB">
        <w:rPr>
          <w:rStyle w:val="Heading9Char"/>
          <w:rFonts w:ascii="Consolas" w:eastAsia="Arial" w:hAnsi="Consolas" w:cs="Consolas"/>
          <w:i w:val="0"/>
          <w:iCs w:val="0"/>
          <w:sz w:val="20"/>
          <w:szCs w:val="20"/>
        </w:rPr>
        <w:t>tensorflow.keras.models</w:t>
      </w:r>
      <w:proofErr w:type="spellEnd"/>
      <w:r w:rsidRPr="007A44BB">
        <w:rPr>
          <w:rStyle w:val="Heading9Char"/>
          <w:rFonts w:ascii="Consolas" w:eastAsia="Arial" w:hAnsi="Consolas" w:cs="Consolas"/>
          <w:i w:val="0"/>
          <w:iCs w:val="0"/>
          <w:sz w:val="20"/>
          <w:szCs w:val="20"/>
        </w:rPr>
        <w:t xml:space="preserve"> </w:t>
      </w:r>
      <w:r w:rsidRPr="007A44BB">
        <w:rPr>
          <w:rStyle w:val="P-Bold"/>
          <w:rFonts w:ascii="Consolas" w:hAnsi="Consolas"/>
          <w:b w:val="0"/>
          <w:sz w:val="20"/>
          <w:szCs w:val="20"/>
          <w:shd w:val="clear" w:color="auto" w:fill="auto"/>
          <w:lang w:val="en-US"/>
        </w:rPr>
        <w:t>import</w:t>
      </w:r>
      <w:r w:rsidRPr="007A44BB">
        <w:rPr>
          <w:rStyle w:val="Heading9Char"/>
          <w:rFonts w:ascii="Consolas" w:eastAsia="Arial" w:hAnsi="Consolas" w:cs="Consolas"/>
          <w:i w:val="0"/>
          <w:iCs w:val="0"/>
          <w:sz w:val="20"/>
          <w:szCs w:val="20"/>
        </w:rPr>
        <w:t xml:space="preserve"> Model</w:t>
      </w:r>
    </w:p>
    <w:p w14:paraId="21D8A604" w14:textId="77777777" w:rsidR="00F31E9E" w:rsidRPr="007A44BB" w:rsidRDefault="00F31E9E" w:rsidP="000C28C3">
      <w:pPr>
        <w:pStyle w:val="SC-Source"/>
        <w:divId w:val="2128238554"/>
        <w:rPr>
          <w:rStyle w:val="Heading9Char"/>
          <w:rFonts w:ascii="Consolas" w:eastAsia="Arial" w:hAnsi="Consolas" w:cs="Consolas"/>
          <w:i w:val="0"/>
          <w:iCs w:val="0"/>
          <w:sz w:val="20"/>
          <w:szCs w:val="20"/>
          <w:lang w:val="en"/>
        </w:rPr>
      </w:pPr>
    </w:p>
    <w:p w14:paraId="0F65BB73" w14:textId="77777777" w:rsidR="00F31E9E" w:rsidRPr="007A44BB" w:rsidRDefault="00F31E9E" w:rsidP="000C28C3">
      <w:pPr>
        <w:pStyle w:val="SC-Source"/>
        <w:divId w:val="2128238554"/>
        <w:rPr>
          <w:rStyle w:val="Heading9Char"/>
          <w:rFonts w:ascii="Consolas" w:eastAsia="Arial" w:hAnsi="Consolas" w:cs="Consolas"/>
          <w:i w:val="0"/>
          <w:iCs w:val="0"/>
          <w:sz w:val="20"/>
          <w:szCs w:val="20"/>
          <w:lang w:val="en"/>
        </w:rPr>
      </w:pPr>
      <w:r w:rsidRPr="007A44BB">
        <w:t># Define A3C Model</w:t>
      </w:r>
    </w:p>
    <w:p w14:paraId="4CD4F601" w14:textId="77777777" w:rsidR="00F31E9E" w:rsidRPr="007A44BB" w:rsidRDefault="00F31E9E" w:rsidP="000C28C3">
      <w:pPr>
        <w:pStyle w:val="SC-Source"/>
        <w:divId w:val="2128238554"/>
        <w:rPr>
          <w:rStyle w:val="Heading9Char"/>
          <w:rFonts w:ascii="Consolas" w:eastAsia="Arial" w:hAnsi="Consolas" w:cs="Consolas"/>
          <w:i w:val="0"/>
          <w:iCs w:val="0"/>
          <w:sz w:val="20"/>
          <w:szCs w:val="20"/>
        </w:rPr>
      </w:pPr>
      <w:r w:rsidRPr="007A44BB">
        <w:rPr>
          <w:rStyle w:val="P-Bold"/>
          <w:rFonts w:ascii="Consolas" w:hAnsi="Consolas"/>
          <w:b w:val="0"/>
          <w:sz w:val="20"/>
          <w:szCs w:val="20"/>
          <w:shd w:val="clear" w:color="auto" w:fill="auto"/>
          <w:lang w:val="en-US"/>
        </w:rPr>
        <w:t>def</w:t>
      </w:r>
      <w:r w:rsidRPr="007A44BB">
        <w:rPr>
          <w:rStyle w:val="Heading9Char"/>
          <w:rFonts w:ascii="Consolas" w:eastAsia="Arial" w:hAnsi="Consolas" w:cs="Consolas"/>
          <w:i w:val="0"/>
          <w:iCs w:val="0"/>
          <w:sz w:val="20"/>
          <w:szCs w:val="20"/>
        </w:rPr>
        <w:t xml:space="preserve"> </w:t>
      </w:r>
      <w:r w:rsidRPr="007A44BB">
        <w:rPr>
          <w:rStyle w:val="P-Keyword"/>
          <w:rFonts w:ascii="Consolas" w:hAnsi="Consolas"/>
          <w:b w:val="0"/>
          <w:sz w:val="20"/>
          <w:szCs w:val="20"/>
          <w:u w:val="none"/>
          <w:shd w:val="clear" w:color="auto" w:fill="auto"/>
          <w:lang w:val="en-US"/>
        </w:rPr>
        <w:t>build_a3c_model</w:t>
      </w:r>
      <w:r w:rsidRPr="007A44BB">
        <w:rPr>
          <w:rStyle w:val="Heading9Char"/>
          <w:rFonts w:ascii="Consolas" w:eastAsia="Arial" w:hAnsi="Consolas" w:cs="Consolas"/>
          <w:i w:val="0"/>
          <w:iCs w:val="0"/>
          <w:sz w:val="20"/>
          <w:szCs w:val="20"/>
        </w:rPr>
        <w:t>(</w:t>
      </w:r>
      <w:proofErr w:type="spellStart"/>
      <w:r w:rsidRPr="007A44BB">
        <w:t>input_shape</w:t>
      </w:r>
      <w:proofErr w:type="spellEnd"/>
      <w:r w:rsidRPr="007A44BB">
        <w:t xml:space="preserve">, </w:t>
      </w:r>
      <w:proofErr w:type="spellStart"/>
      <w:r w:rsidRPr="007A44BB">
        <w:t>num_actions</w:t>
      </w:r>
      <w:proofErr w:type="spellEnd"/>
      <w:r w:rsidRPr="007A44BB">
        <w:rPr>
          <w:rStyle w:val="Heading9Char"/>
          <w:rFonts w:ascii="Consolas" w:eastAsia="Arial" w:hAnsi="Consolas" w:cs="Consolas"/>
          <w:i w:val="0"/>
          <w:iCs w:val="0"/>
          <w:sz w:val="20"/>
          <w:szCs w:val="20"/>
        </w:rPr>
        <w:t>):</w:t>
      </w:r>
    </w:p>
    <w:p w14:paraId="20EE6C4B" w14:textId="77777777" w:rsidR="00F31E9E" w:rsidRPr="007A44BB" w:rsidRDefault="333278B3" w:rsidP="000C28C3">
      <w:pPr>
        <w:pStyle w:val="SC-Source"/>
        <w:divId w:val="2128238554"/>
        <w:rPr>
          <w:rStyle w:val="Heading9Char"/>
          <w:rFonts w:ascii="Consolas" w:eastAsia="Arial" w:hAnsi="Consolas" w:cs="Consolas"/>
          <w:i w:val="0"/>
          <w:iCs w:val="0"/>
          <w:sz w:val="20"/>
          <w:szCs w:val="20"/>
        </w:rPr>
      </w:pPr>
      <w:r w:rsidRPr="007A44BB">
        <w:rPr>
          <w:rStyle w:val="Heading9Char"/>
          <w:rFonts w:ascii="Consolas" w:eastAsia="Arial" w:hAnsi="Consolas" w:cs="Consolas"/>
          <w:i w:val="0"/>
          <w:iCs w:val="0"/>
          <w:sz w:val="20"/>
          <w:szCs w:val="20"/>
        </w:rPr>
        <w:t xml:space="preserve">    inputs = Input(shape=</w:t>
      </w:r>
      <w:proofErr w:type="spellStart"/>
      <w:r w:rsidRPr="007A44BB">
        <w:rPr>
          <w:rStyle w:val="Heading9Char"/>
          <w:rFonts w:ascii="Consolas" w:eastAsia="Arial" w:hAnsi="Consolas" w:cs="Consolas"/>
          <w:i w:val="0"/>
          <w:iCs w:val="0"/>
          <w:sz w:val="20"/>
          <w:szCs w:val="20"/>
        </w:rPr>
        <w:t>input_shape</w:t>
      </w:r>
      <w:proofErr w:type="spellEnd"/>
      <w:r w:rsidRPr="007A44BB">
        <w:rPr>
          <w:rStyle w:val="Heading9Char"/>
          <w:rFonts w:ascii="Consolas" w:eastAsia="Arial" w:hAnsi="Consolas" w:cs="Consolas"/>
          <w:i w:val="0"/>
          <w:iCs w:val="0"/>
          <w:sz w:val="20"/>
          <w:szCs w:val="20"/>
        </w:rPr>
        <w:t>)</w:t>
      </w:r>
    </w:p>
    <w:p w14:paraId="75BD2A3F" w14:textId="77777777" w:rsidR="00F31E9E" w:rsidRPr="007A44BB" w:rsidRDefault="00F31E9E" w:rsidP="000C28C3">
      <w:pPr>
        <w:pStyle w:val="SC-Source"/>
        <w:divId w:val="2128238554"/>
        <w:rPr>
          <w:rStyle w:val="Heading9Char"/>
          <w:rFonts w:ascii="Consolas" w:eastAsia="Arial" w:hAnsi="Consolas" w:cs="Consolas"/>
          <w:i w:val="0"/>
          <w:iCs w:val="0"/>
          <w:sz w:val="20"/>
          <w:szCs w:val="20"/>
        </w:rPr>
      </w:pPr>
      <w:r w:rsidRPr="007A44BB">
        <w:rPr>
          <w:rStyle w:val="Heading9Char"/>
          <w:rFonts w:ascii="Consolas" w:eastAsia="Arial" w:hAnsi="Consolas" w:cs="Consolas"/>
          <w:i w:val="0"/>
          <w:iCs w:val="0"/>
          <w:sz w:val="20"/>
          <w:szCs w:val="20"/>
        </w:rPr>
        <w:t xml:space="preserve">    conv1 = Conv2D(</w:t>
      </w:r>
      <w:r w:rsidRPr="007A44BB">
        <w:t>32</w:t>
      </w:r>
      <w:r w:rsidRPr="007A44BB">
        <w:rPr>
          <w:rStyle w:val="Heading9Char"/>
          <w:rFonts w:ascii="Consolas" w:eastAsia="Arial" w:hAnsi="Consolas" w:cs="Consolas"/>
          <w:i w:val="0"/>
          <w:iCs w:val="0"/>
          <w:sz w:val="20"/>
          <w:szCs w:val="20"/>
        </w:rPr>
        <w:t>, (</w:t>
      </w:r>
      <w:r w:rsidRPr="007A44BB">
        <w:t>3</w:t>
      </w:r>
      <w:r w:rsidRPr="007A44BB">
        <w:rPr>
          <w:rStyle w:val="Heading9Char"/>
          <w:rFonts w:ascii="Consolas" w:eastAsia="Arial" w:hAnsi="Consolas" w:cs="Consolas"/>
          <w:i w:val="0"/>
          <w:iCs w:val="0"/>
          <w:sz w:val="20"/>
          <w:szCs w:val="20"/>
        </w:rPr>
        <w:t xml:space="preserve">, </w:t>
      </w:r>
      <w:r w:rsidRPr="007A44BB">
        <w:t>3</w:t>
      </w:r>
      <w:r w:rsidRPr="007A44BB">
        <w:rPr>
          <w:rStyle w:val="Heading9Char"/>
          <w:rFonts w:ascii="Consolas" w:eastAsia="Arial" w:hAnsi="Consolas" w:cs="Consolas"/>
          <w:i w:val="0"/>
          <w:iCs w:val="0"/>
          <w:sz w:val="20"/>
          <w:szCs w:val="20"/>
        </w:rPr>
        <w:t>), activation=</w:t>
      </w:r>
      <w:r w:rsidRPr="007A44BB">
        <w:rPr>
          <w:rStyle w:val="P-URL"/>
          <w:rFonts w:ascii="Consolas" w:hAnsi="Consolas"/>
          <w:color w:val="auto"/>
          <w:sz w:val="20"/>
          <w:szCs w:val="20"/>
          <w:u w:val="none"/>
          <w:shd w:val="clear" w:color="auto" w:fill="auto"/>
          <w:lang w:val="en-US"/>
        </w:rPr>
        <w:t>'</w:t>
      </w:r>
      <w:proofErr w:type="spellStart"/>
      <w:r w:rsidRPr="007A44BB">
        <w:rPr>
          <w:rStyle w:val="P-URL"/>
          <w:rFonts w:ascii="Consolas" w:hAnsi="Consolas"/>
          <w:color w:val="auto"/>
          <w:sz w:val="20"/>
          <w:szCs w:val="20"/>
          <w:u w:val="none"/>
          <w:shd w:val="clear" w:color="auto" w:fill="auto"/>
          <w:lang w:val="en-US"/>
        </w:rPr>
        <w:t>relu</w:t>
      </w:r>
      <w:proofErr w:type="spellEnd"/>
      <w:r w:rsidRPr="007A44BB">
        <w:rPr>
          <w:rStyle w:val="P-URL"/>
          <w:rFonts w:ascii="Consolas" w:hAnsi="Consolas"/>
          <w:color w:val="auto"/>
          <w:sz w:val="20"/>
          <w:szCs w:val="20"/>
          <w:u w:val="none"/>
          <w:shd w:val="clear" w:color="auto" w:fill="auto"/>
          <w:lang w:val="en-US"/>
        </w:rPr>
        <w:t>'</w:t>
      </w:r>
      <w:r w:rsidRPr="007A44BB">
        <w:rPr>
          <w:rStyle w:val="Heading9Char"/>
          <w:rFonts w:ascii="Consolas" w:eastAsia="Arial" w:hAnsi="Consolas" w:cs="Consolas"/>
          <w:i w:val="0"/>
          <w:iCs w:val="0"/>
          <w:sz w:val="20"/>
          <w:szCs w:val="20"/>
        </w:rPr>
        <w:t>)(inputs)</w:t>
      </w:r>
    </w:p>
    <w:p w14:paraId="750AAB25" w14:textId="77777777" w:rsidR="00F31E9E" w:rsidRPr="007A44BB" w:rsidRDefault="00F31E9E" w:rsidP="000C28C3">
      <w:pPr>
        <w:pStyle w:val="SC-Source"/>
        <w:divId w:val="2128238554"/>
        <w:rPr>
          <w:rStyle w:val="Heading9Char"/>
          <w:rFonts w:ascii="Consolas" w:eastAsia="Arial" w:hAnsi="Consolas" w:cs="Consolas"/>
          <w:i w:val="0"/>
          <w:iCs w:val="0"/>
          <w:sz w:val="20"/>
          <w:szCs w:val="20"/>
        </w:rPr>
      </w:pPr>
      <w:r w:rsidRPr="007A44BB">
        <w:rPr>
          <w:rStyle w:val="Heading9Char"/>
          <w:rFonts w:ascii="Consolas" w:eastAsia="Arial" w:hAnsi="Consolas" w:cs="Consolas"/>
          <w:i w:val="0"/>
          <w:iCs w:val="0"/>
          <w:sz w:val="20"/>
          <w:szCs w:val="20"/>
        </w:rPr>
        <w:t xml:space="preserve">    conv2 = Conv2D(</w:t>
      </w:r>
      <w:r w:rsidRPr="007A44BB">
        <w:t>64</w:t>
      </w:r>
      <w:r w:rsidRPr="007A44BB">
        <w:rPr>
          <w:rStyle w:val="Heading9Char"/>
          <w:rFonts w:ascii="Consolas" w:eastAsia="Arial" w:hAnsi="Consolas" w:cs="Consolas"/>
          <w:i w:val="0"/>
          <w:iCs w:val="0"/>
          <w:sz w:val="20"/>
          <w:szCs w:val="20"/>
        </w:rPr>
        <w:t>, (</w:t>
      </w:r>
      <w:r w:rsidRPr="007A44BB">
        <w:t>3</w:t>
      </w:r>
      <w:r w:rsidRPr="007A44BB">
        <w:rPr>
          <w:rStyle w:val="Heading9Char"/>
          <w:rFonts w:ascii="Consolas" w:eastAsia="Arial" w:hAnsi="Consolas" w:cs="Consolas"/>
          <w:i w:val="0"/>
          <w:iCs w:val="0"/>
          <w:sz w:val="20"/>
          <w:szCs w:val="20"/>
        </w:rPr>
        <w:t xml:space="preserve">, </w:t>
      </w:r>
      <w:r w:rsidRPr="007A44BB">
        <w:t>3</w:t>
      </w:r>
      <w:r w:rsidRPr="007A44BB">
        <w:rPr>
          <w:rStyle w:val="Heading9Char"/>
          <w:rFonts w:ascii="Consolas" w:eastAsia="Arial" w:hAnsi="Consolas" w:cs="Consolas"/>
          <w:i w:val="0"/>
          <w:iCs w:val="0"/>
          <w:sz w:val="20"/>
          <w:szCs w:val="20"/>
        </w:rPr>
        <w:t>), activation=</w:t>
      </w:r>
      <w:r w:rsidRPr="007A44BB">
        <w:rPr>
          <w:rStyle w:val="P-URL"/>
          <w:rFonts w:ascii="Consolas" w:hAnsi="Consolas"/>
          <w:color w:val="auto"/>
          <w:sz w:val="20"/>
          <w:szCs w:val="20"/>
          <w:u w:val="none"/>
          <w:shd w:val="clear" w:color="auto" w:fill="auto"/>
          <w:lang w:val="en-US"/>
        </w:rPr>
        <w:t>'</w:t>
      </w:r>
      <w:proofErr w:type="spellStart"/>
      <w:r w:rsidRPr="007A44BB">
        <w:rPr>
          <w:rStyle w:val="P-URL"/>
          <w:rFonts w:ascii="Consolas" w:hAnsi="Consolas"/>
          <w:color w:val="auto"/>
          <w:sz w:val="20"/>
          <w:szCs w:val="20"/>
          <w:u w:val="none"/>
          <w:shd w:val="clear" w:color="auto" w:fill="auto"/>
          <w:lang w:val="en-US"/>
        </w:rPr>
        <w:t>relu</w:t>
      </w:r>
      <w:proofErr w:type="spellEnd"/>
      <w:r w:rsidRPr="007A44BB">
        <w:rPr>
          <w:rStyle w:val="P-URL"/>
          <w:rFonts w:ascii="Consolas" w:hAnsi="Consolas"/>
          <w:color w:val="auto"/>
          <w:sz w:val="20"/>
          <w:szCs w:val="20"/>
          <w:u w:val="none"/>
          <w:shd w:val="clear" w:color="auto" w:fill="auto"/>
          <w:lang w:val="en-US"/>
        </w:rPr>
        <w:t>'</w:t>
      </w:r>
      <w:r w:rsidRPr="007A44BB">
        <w:rPr>
          <w:rStyle w:val="Heading9Char"/>
          <w:rFonts w:ascii="Consolas" w:eastAsia="Arial" w:hAnsi="Consolas" w:cs="Consolas"/>
          <w:i w:val="0"/>
          <w:iCs w:val="0"/>
          <w:sz w:val="20"/>
          <w:szCs w:val="20"/>
        </w:rPr>
        <w:t>)(conv1)</w:t>
      </w:r>
    </w:p>
    <w:p w14:paraId="355498D0" w14:textId="77777777" w:rsidR="00F31E9E" w:rsidRPr="007A44BB" w:rsidRDefault="333278B3" w:rsidP="000C28C3">
      <w:pPr>
        <w:pStyle w:val="SC-Source"/>
        <w:divId w:val="2128238554"/>
        <w:rPr>
          <w:rStyle w:val="Heading9Char"/>
          <w:rFonts w:ascii="Consolas" w:eastAsia="Arial" w:hAnsi="Consolas" w:cs="Consolas"/>
          <w:i w:val="0"/>
          <w:iCs w:val="0"/>
          <w:sz w:val="20"/>
          <w:szCs w:val="20"/>
        </w:rPr>
      </w:pPr>
      <w:r w:rsidRPr="007A44BB">
        <w:rPr>
          <w:rStyle w:val="Heading9Char"/>
          <w:rFonts w:ascii="Consolas" w:eastAsia="Arial" w:hAnsi="Consolas" w:cs="Consolas"/>
          <w:i w:val="0"/>
          <w:iCs w:val="0"/>
          <w:sz w:val="20"/>
          <w:szCs w:val="20"/>
        </w:rPr>
        <w:t xml:space="preserve">    flat = Flatten()(conv2)</w:t>
      </w:r>
    </w:p>
    <w:p w14:paraId="09772C79" w14:textId="77777777" w:rsidR="00F31E9E" w:rsidRPr="007A44BB" w:rsidRDefault="00F31E9E" w:rsidP="000C28C3">
      <w:pPr>
        <w:pStyle w:val="SC-Source"/>
        <w:divId w:val="2128238554"/>
        <w:rPr>
          <w:rStyle w:val="Heading9Char"/>
          <w:rFonts w:ascii="Consolas" w:eastAsia="Arial" w:hAnsi="Consolas" w:cs="Consolas"/>
          <w:i w:val="0"/>
          <w:iCs w:val="0"/>
          <w:sz w:val="20"/>
          <w:szCs w:val="20"/>
        </w:rPr>
      </w:pPr>
      <w:r w:rsidRPr="007A44BB">
        <w:rPr>
          <w:rStyle w:val="Heading9Char"/>
          <w:rFonts w:ascii="Consolas" w:eastAsia="Arial" w:hAnsi="Consolas" w:cs="Consolas"/>
          <w:i w:val="0"/>
          <w:iCs w:val="0"/>
          <w:sz w:val="20"/>
          <w:szCs w:val="20"/>
        </w:rPr>
        <w:t xml:space="preserve">    dense = Dense(</w:t>
      </w:r>
      <w:r w:rsidRPr="007A44BB">
        <w:t>128</w:t>
      </w:r>
      <w:r w:rsidRPr="007A44BB">
        <w:rPr>
          <w:rStyle w:val="Heading9Char"/>
          <w:rFonts w:ascii="Consolas" w:eastAsia="Arial" w:hAnsi="Consolas" w:cs="Consolas"/>
          <w:i w:val="0"/>
          <w:iCs w:val="0"/>
          <w:sz w:val="20"/>
          <w:szCs w:val="20"/>
        </w:rPr>
        <w:t>, activation=</w:t>
      </w:r>
      <w:r w:rsidRPr="007A44BB">
        <w:rPr>
          <w:rStyle w:val="P-URL"/>
          <w:rFonts w:ascii="Consolas" w:hAnsi="Consolas"/>
          <w:color w:val="auto"/>
          <w:sz w:val="20"/>
          <w:szCs w:val="20"/>
          <w:u w:val="none"/>
          <w:shd w:val="clear" w:color="auto" w:fill="auto"/>
          <w:lang w:val="en-US"/>
        </w:rPr>
        <w:t>'</w:t>
      </w:r>
      <w:proofErr w:type="spellStart"/>
      <w:r w:rsidRPr="007A44BB">
        <w:rPr>
          <w:rStyle w:val="P-URL"/>
          <w:rFonts w:ascii="Consolas" w:hAnsi="Consolas"/>
          <w:color w:val="auto"/>
          <w:sz w:val="20"/>
          <w:szCs w:val="20"/>
          <w:u w:val="none"/>
          <w:shd w:val="clear" w:color="auto" w:fill="auto"/>
          <w:lang w:val="en-US"/>
        </w:rPr>
        <w:t>relu</w:t>
      </w:r>
      <w:proofErr w:type="spellEnd"/>
      <w:r w:rsidRPr="007A44BB">
        <w:rPr>
          <w:rStyle w:val="P-URL"/>
          <w:rFonts w:ascii="Consolas" w:hAnsi="Consolas"/>
          <w:color w:val="auto"/>
          <w:sz w:val="20"/>
          <w:szCs w:val="20"/>
          <w:u w:val="none"/>
          <w:shd w:val="clear" w:color="auto" w:fill="auto"/>
          <w:lang w:val="en-US"/>
        </w:rPr>
        <w:t>'</w:t>
      </w:r>
      <w:r w:rsidRPr="007A44BB">
        <w:rPr>
          <w:rStyle w:val="Heading9Char"/>
          <w:rFonts w:ascii="Consolas" w:eastAsia="Arial" w:hAnsi="Consolas" w:cs="Consolas"/>
          <w:i w:val="0"/>
          <w:iCs w:val="0"/>
          <w:sz w:val="20"/>
          <w:szCs w:val="20"/>
        </w:rPr>
        <w:t>)(flat)</w:t>
      </w:r>
    </w:p>
    <w:p w14:paraId="3BF1C751" w14:textId="77777777" w:rsidR="00F31E9E" w:rsidRPr="007A44BB" w:rsidRDefault="00F31E9E" w:rsidP="000C28C3">
      <w:pPr>
        <w:pStyle w:val="SC-Source"/>
        <w:divId w:val="2128238554"/>
        <w:rPr>
          <w:rStyle w:val="Heading9Char"/>
          <w:rFonts w:ascii="Consolas" w:eastAsia="Arial" w:hAnsi="Consolas" w:cs="Consolas"/>
          <w:i w:val="0"/>
          <w:iCs w:val="0"/>
          <w:sz w:val="20"/>
          <w:szCs w:val="20"/>
        </w:rPr>
      </w:pPr>
      <w:r w:rsidRPr="007A44BB">
        <w:rPr>
          <w:rStyle w:val="Heading9Char"/>
          <w:rFonts w:ascii="Consolas" w:eastAsia="Arial" w:hAnsi="Consolas" w:cs="Consolas"/>
          <w:i w:val="0"/>
          <w:iCs w:val="0"/>
          <w:sz w:val="20"/>
          <w:szCs w:val="20"/>
        </w:rPr>
        <w:t xml:space="preserve">    policy = Dense(</w:t>
      </w:r>
      <w:proofErr w:type="spellStart"/>
      <w:r w:rsidRPr="007A44BB">
        <w:rPr>
          <w:rStyle w:val="Heading9Char"/>
          <w:rFonts w:ascii="Consolas" w:eastAsia="Arial" w:hAnsi="Consolas" w:cs="Consolas"/>
          <w:i w:val="0"/>
          <w:iCs w:val="0"/>
          <w:sz w:val="20"/>
          <w:szCs w:val="20"/>
        </w:rPr>
        <w:t>num_actions</w:t>
      </w:r>
      <w:proofErr w:type="spellEnd"/>
      <w:r w:rsidRPr="007A44BB">
        <w:rPr>
          <w:rStyle w:val="Heading9Char"/>
          <w:rFonts w:ascii="Consolas" w:eastAsia="Arial" w:hAnsi="Consolas" w:cs="Consolas"/>
          <w:i w:val="0"/>
          <w:iCs w:val="0"/>
          <w:sz w:val="20"/>
          <w:szCs w:val="20"/>
        </w:rPr>
        <w:t>, activation=</w:t>
      </w:r>
      <w:r w:rsidRPr="007A44BB">
        <w:rPr>
          <w:rStyle w:val="P-URL"/>
          <w:rFonts w:ascii="Consolas" w:hAnsi="Consolas"/>
          <w:color w:val="auto"/>
          <w:sz w:val="20"/>
          <w:szCs w:val="20"/>
          <w:u w:val="none"/>
          <w:shd w:val="clear" w:color="auto" w:fill="auto"/>
          <w:lang w:val="en-US"/>
        </w:rPr>
        <w:t>'</w:t>
      </w:r>
      <w:proofErr w:type="spellStart"/>
      <w:r w:rsidRPr="007A44BB">
        <w:rPr>
          <w:rStyle w:val="P-URL"/>
          <w:rFonts w:ascii="Consolas" w:hAnsi="Consolas"/>
          <w:color w:val="auto"/>
          <w:sz w:val="20"/>
          <w:szCs w:val="20"/>
          <w:u w:val="none"/>
          <w:shd w:val="clear" w:color="auto" w:fill="auto"/>
          <w:lang w:val="en-US"/>
        </w:rPr>
        <w:t>softmax</w:t>
      </w:r>
      <w:proofErr w:type="spellEnd"/>
      <w:r w:rsidRPr="007A44BB">
        <w:rPr>
          <w:rStyle w:val="P-URL"/>
          <w:rFonts w:ascii="Consolas" w:hAnsi="Consolas"/>
          <w:color w:val="auto"/>
          <w:sz w:val="20"/>
          <w:szCs w:val="20"/>
          <w:u w:val="none"/>
          <w:shd w:val="clear" w:color="auto" w:fill="auto"/>
          <w:lang w:val="en-US"/>
        </w:rPr>
        <w:t>'</w:t>
      </w:r>
      <w:r w:rsidRPr="007A44BB">
        <w:rPr>
          <w:rStyle w:val="Heading9Char"/>
          <w:rFonts w:ascii="Consolas" w:eastAsia="Arial" w:hAnsi="Consolas" w:cs="Consolas"/>
          <w:i w:val="0"/>
          <w:iCs w:val="0"/>
          <w:sz w:val="20"/>
          <w:szCs w:val="20"/>
        </w:rPr>
        <w:t>)(dense)</w:t>
      </w:r>
    </w:p>
    <w:p w14:paraId="45785274" w14:textId="77777777" w:rsidR="00F31E9E" w:rsidRPr="007A44BB" w:rsidRDefault="333278B3" w:rsidP="000C28C3">
      <w:pPr>
        <w:pStyle w:val="SC-Source"/>
        <w:divId w:val="2128238554"/>
        <w:rPr>
          <w:rStyle w:val="Heading9Char"/>
          <w:rFonts w:ascii="Consolas" w:eastAsia="Arial" w:hAnsi="Consolas" w:cs="Consolas"/>
          <w:i w:val="0"/>
          <w:iCs w:val="0"/>
          <w:sz w:val="20"/>
          <w:szCs w:val="20"/>
        </w:rPr>
      </w:pPr>
      <w:r w:rsidRPr="007A44BB">
        <w:rPr>
          <w:rStyle w:val="Heading9Char"/>
          <w:rFonts w:ascii="Consolas" w:eastAsia="Arial" w:hAnsi="Consolas" w:cs="Consolas"/>
          <w:i w:val="0"/>
          <w:iCs w:val="0"/>
          <w:sz w:val="20"/>
          <w:szCs w:val="20"/>
        </w:rPr>
        <w:t xml:space="preserve">    value = Dense(</w:t>
      </w:r>
      <w:r w:rsidRPr="007A44BB">
        <w:t>1</w:t>
      </w:r>
      <w:r w:rsidRPr="007A44BB">
        <w:rPr>
          <w:rStyle w:val="Heading9Char"/>
          <w:rFonts w:ascii="Consolas" w:eastAsia="Arial" w:hAnsi="Consolas" w:cs="Consolas"/>
          <w:i w:val="0"/>
          <w:iCs w:val="0"/>
          <w:sz w:val="20"/>
          <w:szCs w:val="20"/>
        </w:rPr>
        <w:t>)(dense)</w:t>
      </w:r>
    </w:p>
    <w:p w14:paraId="340018CA" w14:textId="77777777" w:rsidR="00F31E9E" w:rsidRPr="007A44BB" w:rsidRDefault="00F31E9E" w:rsidP="000C28C3">
      <w:pPr>
        <w:pStyle w:val="SC-Source"/>
        <w:divId w:val="2128238554"/>
        <w:rPr>
          <w:rStyle w:val="Heading9Char"/>
          <w:rFonts w:ascii="Consolas" w:eastAsia="Arial" w:hAnsi="Consolas" w:cs="Consolas"/>
          <w:i w:val="0"/>
          <w:iCs w:val="0"/>
          <w:sz w:val="20"/>
          <w:szCs w:val="20"/>
        </w:rPr>
      </w:pPr>
      <w:r w:rsidRPr="007A44BB">
        <w:rPr>
          <w:rStyle w:val="Heading9Char"/>
          <w:rFonts w:ascii="Consolas" w:eastAsia="Arial" w:hAnsi="Consolas" w:cs="Consolas"/>
          <w:i w:val="0"/>
          <w:iCs w:val="0"/>
          <w:sz w:val="20"/>
          <w:szCs w:val="20"/>
        </w:rPr>
        <w:t xml:space="preserve">    </w:t>
      </w:r>
      <w:r w:rsidRPr="007A44BB">
        <w:rPr>
          <w:rStyle w:val="P-Bold"/>
          <w:rFonts w:ascii="Consolas" w:hAnsi="Consolas"/>
          <w:b w:val="0"/>
          <w:sz w:val="20"/>
          <w:szCs w:val="20"/>
          <w:shd w:val="clear" w:color="auto" w:fill="auto"/>
          <w:lang w:val="en-US"/>
        </w:rPr>
        <w:t>return</w:t>
      </w:r>
      <w:r w:rsidRPr="007A44BB">
        <w:rPr>
          <w:rStyle w:val="Heading9Char"/>
          <w:rFonts w:ascii="Consolas" w:eastAsia="Arial" w:hAnsi="Consolas" w:cs="Consolas"/>
          <w:i w:val="0"/>
          <w:iCs w:val="0"/>
          <w:sz w:val="20"/>
          <w:szCs w:val="20"/>
        </w:rPr>
        <w:t xml:space="preserve"> Model(inputs=inputs, outputs=[policy, value])</w:t>
      </w:r>
    </w:p>
    <w:p w14:paraId="02C3BF66" w14:textId="77777777" w:rsidR="00F31E9E" w:rsidRPr="007A44BB" w:rsidRDefault="00F31E9E" w:rsidP="000C28C3">
      <w:pPr>
        <w:pStyle w:val="SC-Source"/>
        <w:divId w:val="2128238554"/>
        <w:rPr>
          <w:rStyle w:val="Heading9Char"/>
          <w:rFonts w:ascii="Consolas" w:eastAsia="Arial" w:hAnsi="Consolas" w:cs="Consolas"/>
          <w:i w:val="0"/>
          <w:iCs w:val="0"/>
          <w:sz w:val="20"/>
          <w:szCs w:val="20"/>
          <w:lang w:val="en"/>
        </w:rPr>
      </w:pPr>
    </w:p>
    <w:p w14:paraId="2A926082" w14:textId="77777777" w:rsidR="00F31E9E" w:rsidRPr="00B046A8" w:rsidRDefault="00F31E9E" w:rsidP="000C28C3">
      <w:pPr>
        <w:pStyle w:val="SC-Source"/>
        <w:divId w:val="2128238554"/>
        <w:rPr>
          <w:rStyle w:val="Heading9Char"/>
          <w:rFonts w:ascii="Consolas" w:eastAsia="Arial" w:hAnsi="Consolas" w:cs="Consolas"/>
          <w:i w:val="0"/>
          <w:iCs w:val="0"/>
          <w:sz w:val="20"/>
          <w:szCs w:val="20"/>
          <w:lang w:val="fr-FR"/>
        </w:rPr>
      </w:pPr>
      <w:r w:rsidRPr="00B046A8">
        <w:t># Initialize CARLA environment</w:t>
      </w:r>
    </w:p>
    <w:p w14:paraId="4C8D1466" w14:textId="77777777" w:rsidR="00F31E9E" w:rsidRPr="00B046A8" w:rsidRDefault="00F31E9E" w:rsidP="000C28C3">
      <w:pPr>
        <w:pStyle w:val="SC-Source"/>
        <w:divId w:val="2128238554"/>
        <w:rPr>
          <w:rStyle w:val="Heading9Char"/>
          <w:rFonts w:ascii="Consolas" w:eastAsia="Arial" w:hAnsi="Consolas" w:cs="Consolas"/>
          <w:i w:val="0"/>
          <w:iCs w:val="0"/>
          <w:sz w:val="20"/>
          <w:szCs w:val="20"/>
          <w:lang w:val="fr-FR"/>
        </w:rPr>
      </w:pPr>
      <w:proofErr w:type="gramStart"/>
      <w:r w:rsidRPr="00B046A8">
        <w:rPr>
          <w:rStyle w:val="Heading9Char"/>
          <w:rFonts w:ascii="Consolas" w:eastAsia="Arial" w:hAnsi="Consolas" w:cs="Consolas"/>
          <w:i w:val="0"/>
          <w:iCs w:val="0"/>
          <w:sz w:val="20"/>
          <w:szCs w:val="20"/>
          <w:lang w:val="fr-FR"/>
        </w:rPr>
        <w:t>client</w:t>
      </w:r>
      <w:proofErr w:type="gramEnd"/>
      <w:r w:rsidRPr="00B046A8">
        <w:rPr>
          <w:rStyle w:val="Heading9Char"/>
          <w:rFonts w:ascii="Consolas" w:eastAsia="Arial" w:hAnsi="Consolas" w:cs="Consolas"/>
          <w:i w:val="0"/>
          <w:iCs w:val="0"/>
          <w:sz w:val="20"/>
          <w:szCs w:val="20"/>
          <w:lang w:val="fr-FR"/>
        </w:rPr>
        <w:t xml:space="preserve"> = </w:t>
      </w:r>
      <w:proofErr w:type="spellStart"/>
      <w:proofErr w:type="gramStart"/>
      <w:r w:rsidRPr="00B046A8">
        <w:rPr>
          <w:rStyle w:val="Heading9Char"/>
          <w:rFonts w:ascii="Consolas" w:eastAsia="Arial" w:hAnsi="Consolas" w:cs="Consolas"/>
          <w:i w:val="0"/>
          <w:iCs w:val="0"/>
          <w:sz w:val="20"/>
          <w:szCs w:val="20"/>
          <w:lang w:val="fr-FR"/>
        </w:rPr>
        <w:t>carla.Client</w:t>
      </w:r>
      <w:proofErr w:type="spellEnd"/>
      <w:proofErr w:type="gramEnd"/>
      <w:r w:rsidRPr="00B046A8">
        <w:rPr>
          <w:rStyle w:val="Heading9Char"/>
          <w:rFonts w:ascii="Consolas" w:eastAsia="Arial" w:hAnsi="Consolas" w:cs="Consolas"/>
          <w:i w:val="0"/>
          <w:iCs w:val="0"/>
          <w:sz w:val="20"/>
          <w:szCs w:val="20"/>
          <w:lang w:val="fr-FR"/>
        </w:rPr>
        <w:t>(</w:t>
      </w:r>
      <w:r w:rsidRPr="00B046A8">
        <w:rPr>
          <w:rStyle w:val="P-URL"/>
          <w:rFonts w:ascii="Consolas" w:hAnsi="Consolas"/>
          <w:color w:val="auto"/>
          <w:sz w:val="20"/>
          <w:szCs w:val="20"/>
          <w:u w:val="none"/>
          <w:shd w:val="clear" w:color="auto" w:fill="auto"/>
          <w:lang w:val="fr-FR"/>
        </w:rPr>
        <w:t>'localhost'</w:t>
      </w:r>
      <w:r w:rsidRPr="00B046A8">
        <w:rPr>
          <w:rStyle w:val="Heading9Char"/>
          <w:rFonts w:ascii="Consolas" w:eastAsia="Arial" w:hAnsi="Consolas" w:cs="Consolas"/>
          <w:i w:val="0"/>
          <w:iCs w:val="0"/>
          <w:sz w:val="20"/>
          <w:szCs w:val="20"/>
          <w:lang w:val="fr-FR"/>
        </w:rPr>
        <w:t xml:space="preserve">, </w:t>
      </w:r>
      <w:r w:rsidRPr="00B046A8">
        <w:t>2000</w:t>
      </w:r>
      <w:r w:rsidRPr="00B046A8">
        <w:rPr>
          <w:rStyle w:val="Heading9Char"/>
          <w:rFonts w:ascii="Consolas" w:eastAsia="Arial" w:hAnsi="Consolas" w:cs="Consolas"/>
          <w:i w:val="0"/>
          <w:iCs w:val="0"/>
          <w:sz w:val="20"/>
          <w:szCs w:val="20"/>
          <w:lang w:val="fr-FR"/>
        </w:rPr>
        <w:t>)</w:t>
      </w:r>
    </w:p>
    <w:p w14:paraId="5B546E3C" w14:textId="77777777" w:rsidR="00F31E9E" w:rsidRPr="007A44BB" w:rsidRDefault="00F31E9E" w:rsidP="000C28C3">
      <w:pPr>
        <w:pStyle w:val="SC-Source"/>
        <w:divId w:val="2128238554"/>
        <w:rPr>
          <w:rStyle w:val="Heading9Char"/>
          <w:rFonts w:ascii="Consolas" w:eastAsia="Arial" w:hAnsi="Consolas" w:cs="Consolas"/>
          <w:i w:val="0"/>
          <w:iCs w:val="0"/>
          <w:sz w:val="20"/>
          <w:szCs w:val="20"/>
        </w:rPr>
      </w:pPr>
      <w:r w:rsidRPr="007A44BB">
        <w:rPr>
          <w:rStyle w:val="Heading9Char"/>
          <w:rFonts w:ascii="Consolas" w:eastAsia="Arial" w:hAnsi="Consolas" w:cs="Consolas"/>
          <w:i w:val="0"/>
          <w:iCs w:val="0"/>
          <w:sz w:val="20"/>
          <w:szCs w:val="20"/>
        </w:rPr>
        <w:t xml:space="preserve">world = </w:t>
      </w:r>
      <w:proofErr w:type="spellStart"/>
      <w:r w:rsidRPr="007A44BB">
        <w:rPr>
          <w:rStyle w:val="Heading9Char"/>
          <w:rFonts w:ascii="Consolas" w:eastAsia="Arial" w:hAnsi="Consolas" w:cs="Consolas"/>
          <w:i w:val="0"/>
          <w:iCs w:val="0"/>
          <w:sz w:val="20"/>
          <w:szCs w:val="20"/>
        </w:rPr>
        <w:t>client.load_world</w:t>
      </w:r>
      <w:proofErr w:type="spellEnd"/>
      <w:r w:rsidRPr="007A44BB">
        <w:rPr>
          <w:rStyle w:val="Heading9Char"/>
          <w:rFonts w:ascii="Consolas" w:eastAsia="Arial" w:hAnsi="Consolas" w:cs="Consolas"/>
          <w:i w:val="0"/>
          <w:iCs w:val="0"/>
          <w:sz w:val="20"/>
          <w:szCs w:val="20"/>
        </w:rPr>
        <w:t>(</w:t>
      </w:r>
      <w:r w:rsidRPr="007A44BB">
        <w:rPr>
          <w:rStyle w:val="P-URL"/>
          <w:rFonts w:ascii="Consolas" w:hAnsi="Consolas"/>
          <w:color w:val="auto"/>
          <w:sz w:val="20"/>
          <w:szCs w:val="20"/>
          <w:u w:val="none"/>
          <w:shd w:val="clear" w:color="auto" w:fill="auto"/>
          <w:lang w:val="en-US"/>
        </w:rPr>
        <w:t>'Town03'</w:t>
      </w:r>
      <w:r w:rsidRPr="007A44BB">
        <w:rPr>
          <w:rStyle w:val="Heading9Char"/>
          <w:rFonts w:ascii="Consolas" w:eastAsia="Arial" w:hAnsi="Consolas" w:cs="Consolas"/>
          <w:i w:val="0"/>
          <w:iCs w:val="0"/>
          <w:sz w:val="20"/>
          <w:szCs w:val="20"/>
        </w:rPr>
        <w:t>)</w:t>
      </w:r>
    </w:p>
    <w:p w14:paraId="5115E430" w14:textId="77777777" w:rsidR="00F31E9E" w:rsidRPr="007A44BB" w:rsidRDefault="00F31E9E" w:rsidP="000C28C3">
      <w:pPr>
        <w:pStyle w:val="SC-Source"/>
        <w:divId w:val="2128238554"/>
        <w:rPr>
          <w:rStyle w:val="Heading9Char"/>
          <w:rFonts w:ascii="Consolas" w:eastAsia="Arial" w:hAnsi="Consolas" w:cs="Consolas"/>
          <w:i w:val="0"/>
          <w:iCs w:val="0"/>
          <w:sz w:val="20"/>
          <w:szCs w:val="20"/>
          <w:lang w:val="en"/>
        </w:rPr>
      </w:pPr>
    </w:p>
    <w:p w14:paraId="4FDFF0F5" w14:textId="77777777" w:rsidR="00F31E9E" w:rsidRPr="007A44BB" w:rsidRDefault="00F31E9E" w:rsidP="000C28C3">
      <w:pPr>
        <w:pStyle w:val="SC-Source"/>
        <w:divId w:val="2128238554"/>
        <w:rPr>
          <w:rStyle w:val="Heading9Char"/>
          <w:rFonts w:ascii="Consolas" w:eastAsia="Arial" w:hAnsi="Consolas" w:cs="Consolas"/>
          <w:i w:val="0"/>
          <w:iCs w:val="0"/>
          <w:sz w:val="20"/>
          <w:szCs w:val="20"/>
        </w:rPr>
      </w:pPr>
      <w:r w:rsidRPr="007A44BB">
        <w:rPr>
          <w:rStyle w:val="P-Italics"/>
          <w:rFonts w:ascii="Consolas" w:hAnsi="Consolas"/>
          <w:i w:val="0"/>
          <w:sz w:val="20"/>
          <w:szCs w:val="20"/>
          <w:shd w:val="clear" w:color="auto" w:fill="auto"/>
          <w:lang w:val="en-US"/>
        </w:rPr>
        <w:t>print</w:t>
      </w:r>
      <w:r w:rsidRPr="007A44BB">
        <w:rPr>
          <w:rStyle w:val="Heading9Char"/>
          <w:rFonts w:ascii="Consolas" w:eastAsia="Arial" w:hAnsi="Consolas" w:cs="Consolas"/>
          <w:i w:val="0"/>
          <w:iCs w:val="0"/>
          <w:sz w:val="20"/>
          <w:szCs w:val="20"/>
        </w:rPr>
        <w:t>(</w:t>
      </w:r>
      <w:r w:rsidRPr="007A44BB">
        <w:rPr>
          <w:rStyle w:val="P-URL"/>
          <w:rFonts w:ascii="Consolas" w:hAnsi="Consolas"/>
          <w:color w:val="auto"/>
          <w:sz w:val="20"/>
          <w:szCs w:val="20"/>
          <w:u w:val="none"/>
          <w:shd w:val="clear" w:color="auto" w:fill="auto"/>
          <w:lang w:val="en-US"/>
        </w:rPr>
        <w:t>"Environment setup for autonomous driving."</w:t>
      </w:r>
      <w:r w:rsidRPr="007A44BB">
        <w:rPr>
          <w:rStyle w:val="Heading9Char"/>
          <w:rFonts w:ascii="Consolas" w:eastAsia="Arial" w:hAnsi="Consolas" w:cs="Consolas"/>
          <w:i w:val="0"/>
          <w:iCs w:val="0"/>
          <w:sz w:val="20"/>
          <w:szCs w:val="20"/>
        </w:rPr>
        <w:t>)</w:t>
      </w:r>
    </w:p>
    <w:p w14:paraId="23C33C39" w14:textId="10B9BC5B" w:rsidR="00262762" w:rsidRPr="007A44BB" w:rsidRDefault="00262762" w:rsidP="000C28C3">
      <w:pPr>
        <w:pStyle w:val="SC-Source"/>
        <w:divId w:val="2128238554"/>
        <w:rPr>
          <w:rStyle w:val="Heading9Char"/>
          <w:rFonts w:ascii="Consolas" w:eastAsia="Arial" w:hAnsi="Consolas" w:cs="Consolas"/>
          <w:i w:val="0"/>
          <w:iCs w:val="0"/>
          <w:sz w:val="20"/>
          <w:szCs w:val="20"/>
          <w:lang w:val="en"/>
        </w:rPr>
      </w:pPr>
      <w:r w:rsidRPr="007A44BB">
        <w:rPr>
          <w:rStyle w:val="Heading9Char"/>
          <w:rFonts w:ascii="Consolas" w:eastAsia="Arial" w:hAnsi="Consolas" w:cs="Consolas"/>
          <w:i w:val="0"/>
          <w:iCs w:val="0"/>
          <w:sz w:val="20"/>
          <w:szCs w:val="20"/>
          <w:lang w:val="en"/>
        </w:rPr>
        <w:t>`</w:t>
      </w:r>
      <w:r w:rsidR="000C16CF">
        <w:rPr>
          <w:rStyle w:val="Heading9Char"/>
          <w:rFonts w:ascii="Consolas" w:eastAsia="Arial" w:hAnsi="Consolas" w:cs="Consolas"/>
          <w:i w:val="0"/>
          <w:iCs w:val="0"/>
          <w:sz w:val="20"/>
          <w:szCs w:val="20"/>
          <w:lang w:val="en"/>
        </w:rPr>
        <w:t>``</w:t>
      </w:r>
    </w:p>
    <w:p w14:paraId="7654E4D0" w14:textId="083EBBF4" w:rsidR="00F31E9E" w:rsidRDefault="00F31E9E" w:rsidP="00D63DEF">
      <w:pPr>
        <w:pStyle w:val="NormalBPBHEB"/>
        <w:divId w:val="1554004245"/>
      </w:pPr>
      <w:r>
        <w:t xml:space="preserve">Using A3C, the simulated AVs demonstrated the ability to navigate complex intersections and </w:t>
      </w:r>
      <w:r w:rsidR="00531DE5">
        <w:t>manage</w:t>
      </w:r>
      <w:r>
        <w:t xml:space="preserve"> unexpected obstacles with high reliability. Compared to synchronous learning methods, A3C achieved faster convergence and produced more robust navigation policies. Researchers noted significant reductions in collision rates and fuel inefficiencies during testing phases </w:t>
      </w:r>
      <w:sdt>
        <w:sdtPr>
          <w:id w:val="486215597"/>
          <w:citation/>
        </w:sdtPr>
        <w:sdtEndPr/>
        <w:sdtContent>
          <w:r w:rsidR="00C02348">
            <w:fldChar w:fldCharType="begin"/>
          </w:r>
          <w:r w:rsidR="00C02348" w:rsidRPr="007A44BB">
            <w:instrText xml:space="preserve"> CITATION Dosovitskiy \l 1033 </w:instrText>
          </w:r>
          <w:r w:rsidR="00C02348">
            <w:fldChar w:fldCharType="separate"/>
          </w:r>
          <w:r w:rsidR="00E84876" w:rsidRPr="00E84876">
            <w:rPr>
              <w:noProof/>
            </w:rPr>
            <w:t>[9]</w:t>
          </w:r>
          <w:r w:rsidR="00C02348">
            <w:fldChar w:fldCharType="end"/>
          </w:r>
        </w:sdtContent>
      </w:sdt>
      <w:r>
        <w:t>.</w:t>
      </w:r>
    </w:p>
    <w:p w14:paraId="5C243534" w14:textId="77777777" w:rsidR="00D63DEF" w:rsidRDefault="00D63DEF" w:rsidP="007A44BB">
      <w:pPr>
        <w:pStyle w:val="NormalBPBHEB"/>
        <w:divId w:val="1554004245"/>
      </w:pPr>
    </w:p>
    <w:p w14:paraId="691DAAA1" w14:textId="7877E50C" w:rsidR="00F31E9E" w:rsidRDefault="00F31E9E" w:rsidP="007A44BB">
      <w:pPr>
        <w:pStyle w:val="Heading2BPBHEB"/>
        <w:divId w:val="1554004245"/>
      </w:pPr>
      <w:r w:rsidRPr="005D61AA">
        <w:t xml:space="preserve">Case </w:t>
      </w:r>
      <w:r w:rsidR="00D63DEF">
        <w:t>s</w:t>
      </w:r>
      <w:r w:rsidRPr="005D61AA">
        <w:t>tudy 2</w:t>
      </w:r>
      <w:r w:rsidR="00176385">
        <w:t xml:space="preserve"> - </w:t>
      </w:r>
      <w:r w:rsidRPr="005D61AA">
        <w:t xml:space="preserve">Financial </w:t>
      </w:r>
      <w:r w:rsidR="00D63DEF">
        <w:t>t</w:t>
      </w:r>
      <w:r w:rsidRPr="005D61AA">
        <w:t>rading</w:t>
      </w:r>
    </w:p>
    <w:p w14:paraId="56E1283D" w14:textId="77777777" w:rsidR="005D6E7F" w:rsidRPr="00DA1DC3" w:rsidRDefault="005D6E7F" w:rsidP="007A44BB">
      <w:pPr>
        <w:pStyle w:val="NormalBPBHEB"/>
        <w:divId w:val="1554004245"/>
      </w:pPr>
      <w:r w:rsidRPr="00DA1DC3">
        <w:rPr>
          <w:b/>
          <w:bCs/>
        </w:rPr>
        <w:t>Scenario</w:t>
      </w:r>
      <w:r w:rsidRPr="00DA1DC3">
        <w:t>: Developing trading bots to predict market trends.</w:t>
      </w:r>
    </w:p>
    <w:p w14:paraId="16D1876D" w14:textId="77777777" w:rsidR="005D6E7F" w:rsidRDefault="005D6E7F" w:rsidP="007A44BB">
      <w:pPr>
        <w:pStyle w:val="NormalBPBHEB"/>
        <w:divId w:val="1554004245"/>
      </w:pPr>
      <w:r w:rsidRPr="00DA1DC3">
        <w:rPr>
          <w:b/>
          <w:bCs/>
        </w:rPr>
        <w:t>Outcome</w:t>
      </w:r>
      <w:r w:rsidRPr="00DA1DC3">
        <w:t>: Adaptability to volatile markets with reduced risk of overfitting.</w:t>
      </w:r>
    </w:p>
    <w:p w14:paraId="3C8CF05D" w14:textId="389D55C7" w:rsidR="00F31E9E" w:rsidRDefault="00F31E9E" w:rsidP="00D63DEF">
      <w:pPr>
        <w:pStyle w:val="NormalBPBHEB"/>
        <w:divId w:val="1554004245"/>
      </w:pPr>
      <w:r>
        <w:t>In financial markets, trading bots must adapt to rapidly changing conditions</w:t>
      </w:r>
      <w:r w:rsidR="00E8403C">
        <w:t xml:space="preserve"> </w:t>
      </w:r>
      <w:sdt>
        <w:sdtPr>
          <w:id w:val="-200009901"/>
          <w:citation/>
        </w:sdtPr>
        <w:sdtEndPr/>
        <w:sdtContent>
          <w:r w:rsidR="001B1EAD">
            <w:fldChar w:fldCharType="begin"/>
          </w:r>
          <w:r w:rsidR="001B1EAD" w:rsidRPr="007A44BB">
            <w:instrText xml:space="preserve"> CITATION Zhang \l 1033 </w:instrText>
          </w:r>
          <w:r w:rsidR="001B1EAD">
            <w:fldChar w:fldCharType="separate"/>
          </w:r>
          <w:r w:rsidR="00E84876" w:rsidRPr="00E84876">
            <w:rPr>
              <w:noProof/>
            </w:rPr>
            <w:t>[10]</w:t>
          </w:r>
          <w:r w:rsidR="001B1EAD">
            <w:fldChar w:fldCharType="end"/>
          </w:r>
        </w:sdtContent>
      </w:sdt>
      <w:r w:rsidR="00A30202">
        <w:t>,</w:t>
      </w:r>
      <w:r>
        <w:t xml:space="preserve"> and predict market trends accurately. A3C has been applied to train trading agents that learn to optimize portfolio returns by analyzing historical price data and market indicators.</w:t>
      </w:r>
    </w:p>
    <w:p w14:paraId="716A205F" w14:textId="77777777" w:rsidR="00D63DEF" w:rsidRDefault="00D63DEF" w:rsidP="007A44BB">
      <w:pPr>
        <w:pStyle w:val="NormalBPBHEB"/>
        <w:divId w:val="1554004245"/>
      </w:pPr>
    </w:p>
    <w:p w14:paraId="05EE028B" w14:textId="08402179" w:rsidR="00F31E9E" w:rsidRDefault="00F31E9E" w:rsidP="007A44BB">
      <w:pPr>
        <w:pStyle w:val="Heading3BPBHEB"/>
        <w:divId w:val="1554004245"/>
      </w:pPr>
      <w:r>
        <w:t xml:space="preserve">Implementation </w:t>
      </w:r>
      <w:r w:rsidR="00D63DEF">
        <w:t>d</w:t>
      </w:r>
      <w:r>
        <w:t>etails</w:t>
      </w:r>
    </w:p>
    <w:p w14:paraId="16E45169" w14:textId="2F76F6CB" w:rsidR="00F31E9E" w:rsidRDefault="00F31E9E" w:rsidP="00D63DEF">
      <w:pPr>
        <w:pStyle w:val="NormalBPBHEB"/>
        <w:divId w:val="1554004245"/>
      </w:pPr>
      <w:r>
        <w:t xml:space="preserve">A simulated trading environment, such as OpenAI Gym’s trading environments or custom-built datasets, provides </w:t>
      </w:r>
      <w:r w:rsidR="00A30202">
        <w:t>agents with market-state</w:t>
      </w:r>
      <w:r>
        <w:t xml:space="preserve"> information. The state includes features like price trends, volatility indices, and momentum indicators. Actions correspond to buying, selling, or holding assets, while rewards are based on portfolio performance.</w:t>
      </w:r>
    </w:p>
    <w:p w14:paraId="6B6B723D" w14:textId="18100D24" w:rsidR="00D63DEF" w:rsidRDefault="00D63DEF" w:rsidP="007A44BB">
      <w:pPr>
        <w:pStyle w:val="NormalBPBHEB"/>
        <w:divId w:val="1554004245"/>
      </w:pPr>
      <w:r w:rsidRPr="00D63DEF">
        <w:t>The code example is as follows:</w:t>
      </w:r>
    </w:p>
    <w:p w14:paraId="7011B65B" w14:textId="71A7FC68" w:rsidR="00C60868" w:rsidRPr="009D57F0" w:rsidRDefault="000C16CF" w:rsidP="000C28C3">
      <w:pPr>
        <w:pStyle w:val="SC-Source"/>
        <w:divId w:val="784081027"/>
      </w:pPr>
      <w:r>
        <w:t>```python</w:t>
      </w:r>
    </w:p>
    <w:p w14:paraId="428F80D9" w14:textId="77777777" w:rsidR="00C60868" w:rsidRPr="009D57F0" w:rsidRDefault="00C60868" w:rsidP="000C28C3">
      <w:pPr>
        <w:pStyle w:val="SC-Source"/>
        <w:divId w:val="784081027"/>
      </w:pPr>
    </w:p>
    <w:p w14:paraId="1046A800" w14:textId="728DBCC3" w:rsidR="00F31E9E" w:rsidRPr="009D57F0" w:rsidRDefault="00F31E9E" w:rsidP="000C28C3">
      <w:pPr>
        <w:pStyle w:val="SC-Source"/>
        <w:divId w:val="784081027"/>
        <w:rPr>
          <w:rStyle w:val="Heading9Char"/>
          <w:rFonts w:ascii="Consolas" w:eastAsia="Arial" w:hAnsi="Consolas" w:cs="Consolas"/>
          <w:i w:val="0"/>
          <w:iCs w:val="0"/>
          <w:sz w:val="20"/>
          <w:szCs w:val="20"/>
        </w:rPr>
      </w:pPr>
      <w:r w:rsidRPr="009D57F0">
        <w:rPr>
          <w:rStyle w:val="P-Bold"/>
          <w:rFonts w:ascii="Consolas" w:hAnsi="Consolas"/>
          <w:b w:val="0"/>
          <w:sz w:val="20"/>
          <w:szCs w:val="20"/>
          <w:shd w:val="clear" w:color="auto" w:fill="auto"/>
          <w:lang w:val="en-US"/>
        </w:rPr>
        <w:t>import</w:t>
      </w:r>
      <w:r w:rsidRPr="009D57F0">
        <w:rPr>
          <w:rStyle w:val="Heading9Char"/>
          <w:rFonts w:ascii="Consolas" w:eastAsia="Arial" w:hAnsi="Consolas" w:cs="Consolas"/>
          <w:i w:val="0"/>
          <w:iCs w:val="0"/>
          <w:sz w:val="20"/>
          <w:szCs w:val="20"/>
        </w:rPr>
        <w:t xml:space="preserve"> </w:t>
      </w:r>
      <w:proofErr w:type="spellStart"/>
      <w:r w:rsidRPr="009D57F0">
        <w:rPr>
          <w:rStyle w:val="Heading9Char"/>
          <w:rFonts w:ascii="Consolas" w:eastAsia="Arial" w:hAnsi="Consolas" w:cs="Consolas"/>
          <w:i w:val="0"/>
          <w:iCs w:val="0"/>
          <w:sz w:val="20"/>
          <w:szCs w:val="20"/>
        </w:rPr>
        <w:t>numpy</w:t>
      </w:r>
      <w:proofErr w:type="spellEnd"/>
      <w:r w:rsidRPr="009D57F0">
        <w:rPr>
          <w:rStyle w:val="Heading9Char"/>
          <w:rFonts w:ascii="Consolas" w:eastAsia="Arial" w:hAnsi="Consolas" w:cs="Consolas"/>
          <w:i w:val="0"/>
          <w:iCs w:val="0"/>
          <w:sz w:val="20"/>
          <w:szCs w:val="20"/>
        </w:rPr>
        <w:t xml:space="preserve"> </w:t>
      </w:r>
      <w:r w:rsidRPr="009D57F0">
        <w:rPr>
          <w:rStyle w:val="P-Bold"/>
          <w:rFonts w:ascii="Consolas" w:hAnsi="Consolas"/>
          <w:b w:val="0"/>
          <w:sz w:val="20"/>
          <w:szCs w:val="20"/>
          <w:shd w:val="clear" w:color="auto" w:fill="auto"/>
          <w:lang w:val="en-US"/>
        </w:rPr>
        <w:t>as</w:t>
      </w:r>
      <w:r w:rsidRPr="009D57F0">
        <w:rPr>
          <w:rStyle w:val="Heading9Char"/>
          <w:rFonts w:ascii="Consolas" w:eastAsia="Arial" w:hAnsi="Consolas" w:cs="Consolas"/>
          <w:i w:val="0"/>
          <w:iCs w:val="0"/>
          <w:sz w:val="20"/>
          <w:szCs w:val="20"/>
        </w:rPr>
        <w:t xml:space="preserve"> np</w:t>
      </w:r>
    </w:p>
    <w:p w14:paraId="01A7BB41" w14:textId="77777777" w:rsidR="00F31E9E" w:rsidRPr="009D57F0" w:rsidRDefault="00F31E9E" w:rsidP="000C28C3">
      <w:pPr>
        <w:pStyle w:val="SC-Source"/>
        <w:divId w:val="784081027"/>
        <w:rPr>
          <w:rStyle w:val="Heading9Char"/>
          <w:rFonts w:ascii="Consolas" w:eastAsia="Arial" w:hAnsi="Consolas" w:cs="Consolas"/>
          <w:i w:val="0"/>
          <w:iCs w:val="0"/>
          <w:sz w:val="20"/>
          <w:szCs w:val="20"/>
        </w:rPr>
      </w:pPr>
      <w:r w:rsidRPr="009D57F0">
        <w:rPr>
          <w:rStyle w:val="P-Bold"/>
          <w:rFonts w:ascii="Consolas" w:hAnsi="Consolas"/>
          <w:b w:val="0"/>
          <w:sz w:val="20"/>
          <w:szCs w:val="20"/>
          <w:shd w:val="clear" w:color="auto" w:fill="auto"/>
          <w:lang w:val="en-US"/>
        </w:rPr>
        <w:t>from</w:t>
      </w:r>
      <w:r w:rsidRPr="009D57F0">
        <w:rPr>
          <w:rStyle w:val="Heading9Char"/>
          <w:rFonts w:ascii="Consolas" w:eastAsia="Arial" w:hAnsi="Consolas" w:cs="Consolas"/>
          <w:i w:val="0"/>
          <w:iCs w:val="0"/>
          <w:sz w:val="20"/>
          <w:szCs w:val="20"/>
        </w:rPr>
        <w:t xml:space="preserve"> </w:t>
      </w:r>
      <w:proofErr w:type="spellStart"/>
      <w:r w:rsidRPr="009D57F0">
        <w:rPr>
          <w:rStyle w:val="Heading9Char"/>
          <w:rFonts w:ascii="Consolas" w:eastAsia="Arial" w:hAnsi="Consolas" w:cs="Consolas"/>
          <w:i w:val="0"/>
          <w:iCs w:val="0"/>
          <w:sz w:val="20"/>
          <w:szCs w:val="20"/>
        </w:rPr>
        <w:t>tensorflow.keras.layers</w:t>
      </w:r>
      <w:proofErr w:type="spellEnd"/>
      <w:r w:rsidRPr="009D57F0">
        <w:rPr>
          <w:rStyle w:val="Heading9Char"/>
          <w:rFonts w:ascii="Consolas" w:eastAsia="Arial" w:hAnsi="Consolas" w:cs="Consolas"/>
          <w:i w:val="0"/>
          <w:iCs w:val="0"/>
          <w:sz w:val="20"/>
          <w:szCs w:val="20"/>
        </w:rPr>
        <w:t xml:space="preserve"> </w:t>
      </w:r>
      <w:r w:rsidRPr="009D57F0">
        <w:rPr>
          <w:rStyle w:val="P-Bold"/>
          <w:rFonts w:ascii="Consolas" w:hAnsi="Consolas"/>
          <w:b w:val="0"/>
          <w:sz w:val="20"/>
          <w:szCs w:val="20"/>
          <w:shd w:val="clear" w:color="auto" w:fill="auto"/>
          <w:lang w:val="en-US"/>
        </w:rPr>
        <w:t>import</w:t>
      </w:r>
      <w:r w:rsidRPr="009D57F0">
        <w:rPr>
          <w:rStyle w:val="Heading9Char"/>
          <w:rFonts w:ascii="Consolas" w:eastAsia="Arial" w:hAnsi="Consolas" w:cs="Consolas"/>
          <w:i w:val="0"/>
          <w:iCs w:val="0"/>
          <w:sz w:val="20"/>
          <w:szCs w:val="20"/>
        </w:rPr>
        <w:t xml:space="preserve"> Input, Dense</w:t>
      </w:r>
    </w:p>
    <w:p w14:paraId="1AC76962" w14:textId="77777777" w:rsidR="00F31E9E" w:rsidRPr="009D57F0" w:rsidRDefault="00F31E9E" w:rsidP="000C28C3">
      <w:pPr>
        <w:pStyle w:val="SC-Source"/>
        <w:divId w:val="784081027"/>
        <w:rPr>
          <w:rStyle w:val="Heading9Char"/>
          <w:rFonts w:ascii="Consolas" w:eastAsia="Arial" w:hAnsi="Consolas" w:cs="Consolas"/>
          <w:i w:val="0"/>
          <w:iCs w:val="0"/>
          <w:sz w:val="20"/>
          <w:szCs w:val="20"/>
        </w:rPr>
      </w:pPr>
      <w:r w:rsidRPr="009D57F0">
        <w:rPr>
          <w:rStyle w:val="P-Bold"/>
          <w:rFonts w:ascii="Consolas" w:hAnsi="Consolas"/>
          <w:b w:val="0"/>
          <w:sz w:val="20"/>
          <w:szCs w:val="20"/>
          <w:shd w:val="clear" w:color="auto" w:fill="auto"/>
          <w:lang w:val="en-US"/>
        </w:rPr>
        <w:t>from</w:t>
      </w:r>
      <w:r w:rsidRPr="009D57F0">
        <w:rPr>
          <w:rStyle w:val="Heading9Char"/>
          <w:rFonts w:ascii="Consolas" w:eastAsia="Arial" w:hAnsi="Consolas" w:cs="Consolas"/>
          <w:i w:val="0"/>
          <w:iCs w:val="0"/>
          <w:sz w:val="20"/>
          <w:szCs w:val="20"/>
        </w:rPr>
        <w:t xml:space="preserve"> </w:t>
      </w:r>
      <w:proofErr w:type="spellStart"/>
      <w:r w:rsidRPr="009D57F0">
        <w:rPr>
          <w:rStyle w:val="Heading9Char"/>
          <w:rFonts w:ascii="Consolas" w:eastAsia="Arial" w:hAnsi="Consolas" w:cs="Consolas"/>
          <w:i w:val="0"/>
          <w:iCs w:val="0"/>
          <w:sz w:val="20"/>
          <w:szCs w:val="20"/>
        </w:rPr>
        <w:t>tensorflow.keras.models</w:t>
      </w:r>
      <w:proofErr w:type="spellEnd"/>
      <w:r w:rsidRPr="009D57F0">
        <w:rPr>
          <w:rStyle w:val="Heading9Char"/>
          <w:rFonts w:ascii="Consolas" w:eastAsia="Arial" w:hAnsi="Consolas" w:cs="Consolas"/>
          <w:i w:val="0"/>
          <w:iCs w:val="0"/>
          <w:sz w:val="20"/>
          <w:szCs w:val="20"/>
        </w:rPr>
        <w:t xml:space="preserve"> </w:t>
      </w:r>
      <w:r w:rsidRPr="009D57F0">
        <w:rPr>
          <w:rStyle w:val="P-Bold"/>
          <w:rFonts w:ascii="Consolas" w:hAnsi="Consolas"/>
          <w:b w:val="0"/>
          <w:sz w:val="20"/>
          <w:szCs w:val="20"/>
          <w:shd w:val="clear" w:color="auto" w:fill="auto"/>
          <w:lang w:val="en-US"/>
        </w:rPr>
        <w:t>import</w:t>
      </w:r>
      <w:r w:rsidRPr="009D57F0">
        <w:rPr>
          <w:rStyle w:val="Heading9Char"/>
          <w:rFonts w:ascii="Consolas" w:eastAsia="Arial" w:hAnsi="Consolas" w:cs="Consolas"/>
          <w:i w:val="0"/>
          <w:iCs w:val="0"/>
          <w:sz w:val="20"/>
          <w:szCs w:val="20"/>
        </w:rPr>
        <w:t xml:space="preserve"> Model</w:t>
      </w:r>
    </w:p>
    <w:p w14:paraId="6F2293FD" w14:textId="77777777" w:rsidR="00F31E9E" w:rsidRPr="009D57F0" w:rsidRDefault="00F31E9E" w:rsidP="000C28C3">
      <w:pPr>
        <w:pStyle w:val="SC-Source"/>
        <w:divId w:val="784081027"/>
        <w:rPr>
          <w:rStyle w:val="Heading9Char"/>
          <w:rFonts w:ascii="Consolas" w:eastAsia="Arial" w:hAnsi="Consolas" w:cs="Consolas"/>
          <w:i w:val="0"/>
          <w:iCs w:val="0"/>
          <w:sz w:val="20"/>
          <w:szCs w:val="20"/>
          <w:lang w:val="en"/>
        </w:rPr>
      </w:pPr>
    </w:p>
    <w:p w14:paraId="1C944FE1" w14:textId="77777777" w:rsidR="00F31E9E" w:rsidRPr="009D57F0" w:rsidRDefault="00F31E9E" w:rsidP="000C28C3">
      <w:pPr>
        <w:pStyle w:val="SC-Source"/>
        <w:divId w:val="784081027"/>
        <w:rPr>
          <w:rStyle w:val="Heading9Char"/>
          <w:rFonts w:ascii="Consolas" w:eastAsia="Arial" w:hAnsi="Consolas" w:cs="Consolas"/>
          <w:i w:val="0"/>
          <w:iCs w:val="0"/>
          <w:sz w:val="20"/>
          <w:szCs w:val="20"/>
          <w:lang w:val="en"/>
        </w:rPr>
      </w:pPr>
      <w:r w:rsidRPr="009D57F0">
        <w:t># Define trading environment</w:t>
      </w:r>
    </w:p>
    <w:p w14:paraId="00C92975" w14:textId="77777777" w:rsidR="00F31E9E" w:rsidRPr="009D57F0" w:rsidRDefault="00F31E9E" w:rsidP="000C28C3">
      <w:pPr>
        <w:pStyle w:val="SC-Source"/>
        <w:divId w:val="784081027"/>
        <w:rPr>
          <w:rStyle w:val="Heading9Char"/>
          <w:rFonts w:ascii="Consolas" w:eastAsia="Arial" w:hAnsi="Consolas" w:cs="Consolas"/>
          <w:i w:val="0"/>
          <w:iCs w:val="0"/>
          <w:sz w:val="20"/>
          <w:szCs w:val="20"/>
        </w:rPr>
      </w:pPr>
      <w:r w:rsidRPr="009D57F0">
        <w:rPr>
          <w:rStyle w:val="P-Bold"/>
          <w:rFonts w:ascii="Consolas" w:hAnsi="Consolas"/>
          <w:b w:val="0"/>
          <w:sz w:val="20"/>
          <w:szCs w:val="20"/>
          <w:shd w:val="clear" w:color="auto" w:fill="auto"/>
          <w:lang w:val="en-US"/>
        </w:rPr>
        <w:t>class</w:t>
      </w:r>
      <w:r w:rsidRPr="009D57F0">
        <w:rPr>
          <w:rStyle w:val="Heading9Char"/>
          <w:rFonts w:ascii="Consolas" w:eastAsia="Arial" w:hAnsi="Consolas" w:cs="Consolas"/>
          <w:i w:val="0"/>
          <w:iCs w:val="0"/>
          <w:sz w:val="20"/>
          <w:szCs w:val="20"/>
        </w:rPr>
        <w:t xml:space="preserve"> </w:t>
      </w:r>
      <w:proofErr w:type="spellStart"/>
      <w:r w:rsidRPr="009D57F0">
        <w:rPr>
          <w:rStyle w:val="P-Keyword"/>
          <w:rFonts w:ascii="Consolas" w:hAnsi="Consolas"/>
          <w:b w:val="0"/>
          <w:sz w:val="20"/>
          <w:szCs w:val="20"/>
          <w:u w:val="none"/>
          <w:shd w:val="clear" w:color="auto" w:fill="auto"/>
          <w:lang w:val="en-US"/>
        </w:rPr>
        <w:t>TradingEnv</w:t>
      </w:r>
      <w:proofErr w:type="spellEnd"/>
      <w:r w:rsidRPr="009D57F0">
        <w:rPr>
          <w:rStyle w:val="Heading9Char"/>
          <w:rFonts w:ascii="Consolas" w:eastAsia="Arial" w:hAnsi="Consolas" w:cs="Consolas"/>
          <w:i w:val="0"/>
          <w:iCs w:val="0"/>
          <w:sz w:val="20"/>
          <w:szCs w:val="20"/>
        </w:rPr>
        <w:t>:</w:t>
      </w:r>
    </w:p>
    <w:p w14:paraId="40482241" w14:textId="77777777" w:rsidR="00F31E9E" w:rsidRPr="009D57F0" w:rsidRDefault="00F31E9E" w:rsidP="000C28C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w:t>
      </w:r>
      <w:r w:rsidRPr="009D57F0">
        <w:rPr>
          <w:rStyle w:val="P-Bold"/>
          <w:rFonts w:ascii="Consolas" w:hAnsi="Consolas"/>
          <w:b w:val="0"/>
          <w:sz w:val="20"/>
          <w:szCs w:val="20"/>
          <w:shd w:val="clear" w:color="auto" w:fill="auto"/>
          <w:lang w:val="en-US"/>
        </w:rPr>
        <w:t>def</w:t>
      </w:r>
      <w:r w:rsidRPr="009D57F0">
        <w:rPr>
          <w:rStyle w:val="Heading9Char"/>
          <w:rFonts w:ascii="Consolas" w:eastAsia="Arial" w:hAnsi="Consolas" w:cs="Consolas"/>
          <w:i w:val="0"/>
          <w:iCs w:val="0"/>
          <w:sz w:val="20"/>
          <w:szCs w:val="20"/>
        </w:rPr>
        <w:t xml:space="preserve"> </w:t>
      </w:r>
      <w:r w:rsidRPr="009D57F0">
        <w:rPr>
          <w:rStyle w:val="P-Keyword"/>
          <w:rFonts w:ascii="Consolas" w:hAnsi="Consolas"/>
          <w:b w:val="0"/>
          <w:sz w:val="20"/>
          <w:szCs w:val="20"/>
          <w:u w:val="none"/>
          <w:shd w:val="clear" w:color="auto" w:fill="auto"/>
          <w:lang w:val="en-US"/>
        </w:rPr>
        <w:t>__</w:t>
      </w:r>
      <w:proofErr w:type="spellStart"/>
      <w:r w:rsidRPr="009D57F0">
        <w:rPr>
          <w:rStyle w:val="P-Keyword"/>
          <w:rFonts w:ascii="Consolas" w:hAnsi="Consolas"/>
          <w:b w:val="0"/>
          <w:sz w:val="20"/>
          <w:szCs w:val="20"/>
          <w:u w:val="none"/>
          <w:shd w:val="clear" w:color="auto" w:fill="auto"/>
          <w:lang w:val="en-US"/>
        </w:rPr>
        <w:t>init</w:t>
      </w:r>
      <w:proofErr w:type="spellEnd"/>
      <w:r w:rsidRPr="009D57F0">
        <w:rPr>
          <w:rStyle w:val="P-Keyword"/>
          <w:rFonts w:ascii="Consolas" w:hAnsi="Consolas"/>
          <w:b w:val="0"/>
          <w:sz w:val="20"/>
          <w:szCs w:val="20"/>
          <w:u w:val="none"/>
          <w:shd w:val="clear" w:color="auto" w:fill="auto"/>
          <w:lang w:val="en-US"/>
        </w:rPr>
        <w:t>__</w:t>
      </w:r>
      <w:r w:rsidRPr="009D57F0">
        <w:rPr>
          <w:rStyle w:val="Heading9Char"/>
          <w:rFonts w:ascii="Consolas" w:eastAsia="Arial" w:hAnsi="Consolas" w:cs="Consolas"/>
          <w:i w:val="0"/>
          <w:iCs w:val="0"/>
          <w:sz w:val="20"/>
          <w:szCs w:val="20"/>
        </w:rPr>
        <w:t>(</w:t>
      </w:r>
      <w:r w:rsidRPr="009D57F0">
        <w:t>self</w:t>
      </w:r>
      <w:r w:rsidRPr="009D57F0">
        <w:rPr>
          <w:rStyle w:val="Heading9Char"/>
          <w:rFonts w:ascii="Consolas" w:eastAsia="Arial" w:hAnsi="Consolas" w:cs="Consolas"/>
          <w:i w:val="0"/>
          <w:iCs w:val="0"/>
          <w:sz w:val="20"/>
          <w:szCs w:val="20"/>
        </w:rPr>
        <w:t>):</w:t>
      </w:r>
    </w:p>
    <w:p w14:paraId="2A56ECA9" w14:textId="77777777" w:rsidR="00F31E9E" w:rsidRPr="009D57F0" w:rsidRDefault="333278B3" w:rsidP="000C28C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w:t>
      </w:r>
      <w:proofErr w:type="spellStart"/>
      <w:r w:rsidRPr="009D57F0">
        <w:rPr>
          <w:rStyle w:val="Heading9Char"/>
          <w:rFonts w:ascii="Consolas" w:eastAsia="Arial" w:hAnsi="Consolas" w:cs="Consolas"/>
          <w:i w:val="0"/>
          <w:iCs w:val="0"/>
          <w:sz w:val="20"/>
          <w:szCs w:val="20"/>
        </w:rPr>
        <w:t>self.state</w:t>
      </w:r>
      <w:proofErr w:type="spellEnd"/>
      <w:r w:rsidRPr="009D57F0">
        <w:rPr>
          <w:rStyle w:val="Heading9Char"/>
          <w:rFonts w:ascii="Consolas" w:eastAsia="Arial" w:hAnsi="Consolas" w:cs="Consolas"/>
          <w:i w:val="0"/>
          <w:iCs w:val="0"/>
          <w:sz w:val="20"/>
          <w:szCs w:val="20"/>
        </w:rPr>
        <w:t xml:space="preserve"> = </w:t>
      </w:r>
      <w:proofErr w:type="spellStart"/>
      <w:r w:rsidRPr="009D57F0">
        <w:rPr>
          <w:rStyle w:val="Heading9Char"/>
          <w:rFonts w:ascii="Consolas" w:eastAsia="Arial" w:hAnsi="Consolas" w:cs="Consolas"/>
          <w:i w:val="0"/>
          <w:iCs w:val="0"/>
          <w:sz w:val="20"/>
          <w:szCs w:val="20"/>
        </w:rPr>
        <w:t>np.random.randn</w:t>
      </w:r>
      <w:proofErr w:type="spellEnd"/>
      <w:r w:rsidRPr="009D57F0">
        <w:rPr>
          <w:rStyle w:val="Heading9Char"/>
          <w:rFonts w:ascii="Consolas" w:eastAsia="Arial" w:hAnsi="Consolas" w:cs="Consolas"/>
          <w:i w:val="0"/>
          <w:iCs w:val="0"/>
          <w:sz w:val="20"/>
          <w:szCs w:val="20"/>
        </w:rPr>
        <w:t>(</w:t>
      </w:r>
      <w:r w:rsidRPr="009D57F0">
        <w:t>10</w:t>
      </w:r>
      <w:r w:rsidRPr="009D57F0">
        <w:rPr>
          <w:rStyle w:val="Heading9Char"/>
          <w:rFonts w:ascii="Consolas" w:eastAsia="Arial" w:hAnsi="Consolas" w:cs="Consolas"/>
          <w:i w:val="0"/>
          <w:iCs w:val="0"/>
          <w:sz w:val="20"/>
          <w:szCs w:val="20"/>
        </w:rPr>
        <w:t>)</w:t>
      </w:r>
    </w:p>
    <w:p w14:paraId="63C1D48D" w14:textId="77777777" w:rsidR="00F31E9E" w:rsidRPr="009D57F0" w:rsidRDefault="00F31E9E" w:rsidP="000C28C3">
      <w:pPr>
        <w:pStyle w:val="SC-Source"/>
        <w:divId w:val="784081027"/>
        <w:rPr>
          <w:rStyle w:val="Heading9Char"/>
          <w:rFonts w:ascii="Consolas" w:eastAsia="Arial" w:hAnsi="Consolas" w:cs="Consolas"/>
          <w:i w:val="0"/>
          <w:iCs w:val="0"/>
          <w:sz w:val="20"/>
          <w:szCs w:val="20"/>
          <w:lang w:val="en"/>
        </w:rPr>
      </w:pPr>
    </w:p>
    <w:p w14:paraId="1E04182A" w14:textId="77777777" w:rsidR="00F31E9E" w:rsidRPr="009D57F0" w:rsidRDefault="00F31E9E" w:rsidP="000C28C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w:t>
      </w:r>
      <w:r w:rsidRPr="009D57F0">
        <w:rPr>
          <w:rStyle w:val="P-Bold"/>
          <w:rFonts w:ascii="Consolas" w:hAnsi="Consolas"/>
          <w:b w:val="0"/>
          <w:sz w:val="20"/>
          <w:szCs w:val="20"/>
          <w:shd w:val="clear" w:color="auto" w:fill="auto"/>
          <w:lang w:val="en-US"/>
        </w:rPr>
        <w:t>def</w:t>
      </w:r>
      <w:r w:rsidRPr="009D57F0">
        <w:rPr>
          <w:rStyle w:val="Heading9Char"/>
          <w:rFonts w:ascii="Consolas" w:eastAsia="Arial" w:hAnsi="Consolas" w:cs="Consolas"/>
          <w:i w:val="0"/>
          <w:iCs w:val="0"/>
          <w:sz w:val="20"/>
          <w:szCs w:val="20"/>
        </w:rPr>
        <w:t xml:space="preserve"> </w:t>
      </w:r>
      <w:r w:rsidRPr="009D57F0">
        <w:rPr>
          <w:rStyle w:val="P-Keyword"/>
          <w:rFonts w:ascii="Consolas" w:hAnsi="Consolas"/>
          <w:b w:val="0"/>
          <w:sz w:val="20"/>
          <w:szCs w:val="20"/>
          <w:u w:val="none"/>
          <w:shd w:val="clear" w:color="auto" w:fill="auto"/>
          <w:lang w:val="en-US"/>
        </w:rPr>
        <w:t>step</w:t>
      </w:r>
      <w:r w:rsidRPr="009D57F0">
        <w:rPr>
          <w:rStyle w:val="Heading9Char"/>
          <w:rFonts w:ascii="Consolas" w:eastAsia="Arial" w:hAnsi="Consolas" w:cs="Consolas"/>
          <w:i w:val="0"/>
          <w:iCs w:val="0"/>
          <w:sz w:val="20"/>
          <w:szCs w:val="20"/>
        </w:rPr>
        <w:t>(</w:t>
      </w:r>
      <w:r w:rsidRPr="009D57F0">
        <w:t>self, action</w:t>
      </w:r>
      <w:r w:rsidRPr="009D57F0">
        <w:rPr>
          <w:rStyle w:val="Heading9Char"/>
          <w:rFonts w:ascii="Consolas" w:eastAsia="Arial" w:hAnsi="Consolas" w:cs="Consolas"/>
          <w:i w:val="0"/>
          <w:iCs w:val="0"/>
          <w:sz w:val="20"/>
          <w:szCs w:val="20"/>
        </w:rPr>
        <w:t>):</w:t>
      </w:r>
    </w:p>
    <w:p w14:paraId="1E1FCF2A" w14:textId="77777777" w:rsidR="00F31E9E" w:rsidRPr="009D57F0" w:rsidRDefault="333278B3" w:rsidP="000C28C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reward = np.dot(</w:t>
      </w:r>
      <w:proofErr w:type="spellStart"/>
      <w:r w:rsidRPr="009D57F0">
        <w:rPr>
          <w:rStyle w:val="Heading9Char"/>
          <w:rFonts w:ascii="Consolas" w:eastAsia="Arial" w:hAnsi="Consolas" w:cs="Consolas"/>
          <w:i w:val="0"/>
          <w:iCs w:val="0"/>
          <w:sz w:val="20"/>
          <w:szCs w:val="20"/>
        </w:rPr>
        <w:t>self.state</w:t>
      </w:r>
      <w:proofErr w:type="spellEnd"/>
      <w:r w:rsidRPr="009D57F0">
        <w:rPr>
          <w:rStyle w:val="Heading9Char"/>
          <w:rFonts w:ascii="Consolas" w:eastAsia="Arial" w:hAnsi="Consolas" w:cs="Consolas"/>
          <w:i w:val="0"/>
          <w:iCs w:val="0"/>
          <w:sz w:val="20"/>
          <w:szCs w:val="20"/>
        </w:rPr>
        <w:t>, action)</w:t>
      </w:r>
    </w:p>
    <w:p w14:paraId="455B31CF" w14:textId="77777777" w:rsidR="00F31E9E" w:rsidRPr="009D57F0" w:rsidRDefault="333278B3" w:rsidP="000C28C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w:t>
      </w:r>
      <w:proofErr w:type="spellStart"/>
      <w:r w:rsidRPr="009D57F0">
        <w:rPr>
          <w:rStyle w:val="Heading9Char"/>
          <w:rFonts w:ascii="Consolas" w:eastAsia="Arial" w:hAnsi="Consolas" w:cs="Consolas"/>
          <w:i w:val="0"/>
          <w:iCs w:val="0"/>
          <w:sz w:val="20"/>
          <w:szCs w:val="20"/>
        </w:rPr>
        <w:t>self.state</w:t>
      </w:r>
      <w:proofErr w:type="spellEnd"/>
      <w:r w:rsidRPr="009D57F0">
        <w:rPr>
          <w:rStyle w:val="Heading9Char"/>
          <w:rFonts w:ascii="Consolas" w:eastAsia="Arial" w:hAnsi="Consolas" w:cs="Consolas"/>
          <w:i w:val="0"/>
          <w:iCs w:val="0"/>
          <w:sz w:val="20"/>
          <w:szCs w:val="20"/>
        </w:rPr>
        <w:t xml:space="preserve"> = </w:t>
      </w:r>
      <w:proofErr w:type="spellStart"/>
      <w:r w:rsidRPr="009D57F0">
        <w:rPr>
          <w:rStyle w:val="Heading9Char"/>
          <w:rFonts w:ascii="Consolas" w:eastAsia="Arial" w:hAnsi="Consolas" w:cs="Consolas"/>
          <w:i w:val="0"/>
          <w:iCs w:val="0"/>
          <w:sz w:val="20"/>
          <w:szCs w:val="20"/>
        </w:rPr>
        <w:t>np.random.randn</w:t>
      </w:r>
      <w:proofErr w:type="spellEnd"/>
      <w:r w:rsidRPr="009D57F0">
        <w:rPr>
          <w:rStyle w:val="Heading9Char"/>
          <w:rFonts w:ascii="Consolas" w:eastAsia="Arial" w:hAnsi="Consolas" w:cs="Consolas"/>
          <w:i w:val="0"/>
          <w:iCs w:val="0"/>
          <w:sz w:val="20"/>
          <w:szCs w:val="20"/>
        </w:rPr>
        <w:t>(</w:t>
      </w:r>
      <w:r w:rsidRPr="009D57F0">
        <w:t>10</w:t>
      </w:r>
      <w:r w:rsidRPr="009D57F0">
        <w:rPr>
          <w:rStyle w:val="Heading9Char"/>
          <w:rFonts w:ascii="Consolas" w:eastAsia="Arial" w:hAnsi="Consolas" w:cs="Consolas"/>
          <w:i w:val="0"/>
          <w:iCs w:val="0"/>
          <w:sz w:val="20"/>
          <w:szCs w:val="20"/>
        </w:rPr>
        <w:t>)</w:t>
      </w:r>
    </w:p>
    <w:p w14:paraId="5692AAD7" w14:textId="77777777" w:rsidR="00F31E9E" w:rsidRPr="009D57F0" w:rsidRDefault="00F31E9E" w:rsidP="000C28C3">
      <w:pPr>
        <w:pStyle w:val="SC-Source"/>
        <w:divId w:val="784081027"/>
        <w:rPr>
          <w:rStyle w:val="Heading9Char"/>
          <w:rFonts w:ascii="Consolas" w:eastAsia="Arial" w:hAnsi="Consolas" w:cs="Consolas"/>
          <w:i w:val="0"/>
          <w:iCs w:val="0"/>
          <w:sz w:val="20"/>
          <w:szCs w:val="20"/>
          <w:lang w:val="en"/>
        </w:rPr>
      </w:pPr>
      <w:r w:rsidRPr="009D57F0">
        <w:rPr>
          <w:rStyle w:val="Heading9Char"/>
          <w:rFonts w:ascii="Consolas" w:eastAsia="Arial" w:hAnsi="Consolas" w:cs="Consolas"/>
          <w:i w:val="0"/>
          <w:iCs w:val="0"/>
          <w:sz w:val="20"/>
          <w:szCs w:val="20"/>
          <w:lang w:val="en"/>
        </w:rPr>
        <w:t xml:space="preserve">        done = </w:t>
      </w:r>
      <w:r w:rsidRPr="009D57F0">
        <w:t>False</w:t>
      </w:r>
    </w:p>
    <w:p w14:paraId="53B0CF5F" w14:textId="77777777" w:rsidR="00F31E9E" w:rsidRPr="009D57F0" w:rsidRDefault="00F31E9E" w:rsidP="000C28C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w:t>
      </w:r>
      <w:r w:rsidRPr="009D57F0">
        <w:rPr>
          <w:rStyle w:val="P-Bold"/>
          <w:rFonts w:ascii="Consolas" w:hAnsi="Consolas"/>
          <w:b w:val="0"/>
          <w:sz w:val="20"/>
          <w:szCs w:val="20"/>
          <w:shd w:val="clear" w:color="auto" w:fill="auto"/>
          <w:lang w:val="en-US"/>
        </w:rPr>
        <w:t>return</w:t>
      </w:r>
      <w:r w:rsidRPr="009D57F0">
        <w:rPr>
          <w:rStyle w:val="Heading9Char"/>
          <w:rFonts w:ascii="Consolas" w:eastAsia="Arial" w:hAnsi="Consolas" w:cs="Consolas"/>
          <w:i w:val="0"/>
          <w:iCs w:val="0"/>
          <w:sz w:val="20"/>
          <w:szCs w:val="20"/>
        </w:rPr>
        <w:t xml:space="preserve"> </w:t>
      </w:r>
      <w:proofErr w:type="spellStart"/>
      <w:r w:rsidRPr="009D57F0">
        <w:rPr>
          <w:rStyle w:val="Heading9Char"/>
          <w:rFonts w:ascii="Consolas" w:eastAsia="Arial" w:hAnsi="Consolas" w:cs="Consolas"/>
          <w:i w:val="0"/>
          <w:iCs w:val="0"/>
          <w:sz w:val="20"/>
          <w:szCs w:val="20"/>
        </w:rPr>
        <w:t>self.state</w:t>
      </w:r>
      <w:proofErr w:type="spellEnd"/>
      <w:r w:rsidRPr="009D57F0">
        <w:rPr>
          <w:rStyle w:val="Heading9Char"/>
          <w:rFonts w:ascii="Consolas" w:eastAsia="Arial" w:hAnsi="Consolas" w:cs="Consolas"/>
          <w:i w:val="0"/>
          <w:iCs w:val="0"/>
          <w:sz w:val="20"/>
          <w:szCs w:val="20"/>
        </w:rPr>
        <w:t>, reward, done</w:t>
      </w:r>
    </w:p>
    <w:p w14:paraId="4110647A" w14:textId="77777777" w:rsidR="00F31E9E" w:rsidRPr="009D57F0" w:rsidRDefault="00F31E9E" w:rsidP="000C28C3">
      <w:pPr>
        <w:pStyle w:val="SC-Source"/>
        <w:divId w:val="784081027"/>
        <w:rPr>
          <w:rStyle w:val="Heading9Char"/>
          <w:rFonts w:ascii="Consolas" w:eastAsia="Arial" w:hAnsi="Consolas" w:cs="Consolas"/>
          <w:i w:val="0"/>
          <w:iCs w:val="0"/>
          <w:sz w:val="20"/>
          <w:szCs w:val="20"/>
          <w:lang w:val="en"/>
        </w:rPr>
      </w:pPr>
    </w:p>
    <w:p w14:paraId="2CEB648D" w14:textId="77777777" w:rsidR="00F31E9E" w:rsidRPr="009D57F0" w:rsidRDefault="00F31E9E" w:rsidP="000C28C3">
      <w:pPr>
        <w:pStyle w:val="SC-Source"/>
        <w:divId w:val="784081027"/>
        <w:rPr>
          <w:rStyle w:val="Heading9Char"/>
          <w:rFonts w:ascii="Consolas" w:eastAsia="Arial" w:hAnsi="Consolas" w:cs="Consolas"/>
          <w:i w:val="0"/>
          <w:iCs w:val="0"/>
          <w:sz w:val="20"/>
          <w:szCs w:val="20"/>
          <w:lang w:val="en"/>
        </w:rPr>
      </w:pPr>
      <w:r w:rsidRPr="009D57F0">
        <w:t># Build A3C Model for trading</w:t>
      </w:r>
    </w:p>
    <w:p w14:paraId="5D7D52F5" w14:textId="77777777" w:rsidR="00F31E9E" w:rsidRPr="009D57F0" w:rsidRDefault="00F31E9E" w:rsidP="000C28C3">
      <w:pPr>
        <w:pStyle w:val="SC-Source"/>
        <w:divId w:val="784081027"/>
        <w:rPr>
          <w:rStyle w:val="Heading9Char"/>
          <w:rFonts w:ascii="Consolas" w:eastAsia="Arial" w:hAnsi="Consolas" w:cs="Consolas"/>
          <w:i w:val="0"/>
          <w:iCs w:val="0"/>
          <w:sz w:val="20"/>
          <w:szCs w:val="20"/>
        </w:rPr>
      </w:pPr>
      <w:r w:rsidRPr="009D57F0">
        <w:rPr>
          <w:rStyle w:val="P-Bold"/>
          <w:rFonts w:ascii="Consolas" w:hAnsi="Consolas"/>
          <w:b w:val="0"/>
          <w:sz w:val="20"/>
          <w:szCs w:val="20"/>
          <w:shd w:val="clear" w:color="auto" w:fill="auto"/>
          <w:lang w:val="en-US"/>
        </w:rPr>
        <w:t>def</w:t>
      </w:r>
      <w:r w:rsidRPr="009D57F0">
        <w:rPr>
          <w:rStyle w:val="Heading9Char"/>
          <w:rFonts w:ascii="Consolas" w:eastAsia="Arial" w:hAnsi="Consolas" w:cs="Consolas"/>
          <w:i w:val="0"/>
          <w:iCs w:val="0"/>
          <w:sz w:val="20"/>
          <w:szCs w:val="20"/>
        </w:rPr>
        <w:t xml:space="preserve"> </w:t>
      </w:r>
      <w:r w:rsidRPr="009D57F0">
        <w:rPr>
          <w:rStyle w:val="P-Keyword"/>
          <w:rFonts w:ascii="Consolas" w:hAnsi="Consolas"/>
          <w:b w:val="0"/>
          <w:sz w:val="20"/>
          <w:szCs w:val="20"/>
          <w:u w:val="none"/>
          <w:shd w:val="clear" w:color="auto" w:fill="auto"/>
          <w:lang w:val="en-US"/>
        </w:rPr>
        <w:t>build_a3c_trading_model</w:t>
      </w:r>
      <w:r w:rsidRPr="009D57F0">
        <w:rPr>
          <w:rStyle w:val="Heading9Char"/>
          <w:rFonts w:ascii="Consolas" w:eastAsia="Arial" w:hAnsi="Consolas" w:cs="Consolas"/>
          <w:i w:val="0"/>
          <w:iCs w:val="0"/>
          <w:sz w:val="20"/>
          <w:szCs w:val="20"/>
        </w:rPr>
        <w:t>(</w:t>
      </w:r>
      <w:proofErr w:type="spellStart"/>
      <w:r w:rsidRPr="009D57F0">
        <w:t>input_shape</w:t>
      </w:r>
      <w:proofErr w:type="spellEnd"/>
      <w:r w:rsidRPr="009D57F0">
        <w:t xml:space="preserve">, </w:t>
      </w:r>
      <w:proofErr w:type="spellStart"/>
      <w:r w:rsidRPr="009D57F0">
        <w:t>num_actions</w:t>
      </w:r>
      <w:proofErr w:type="spellEnd"/>
      <w:r w:rsidRPr="009D57F0">
        <w:rPr>
          <w:rStyle w:val="Heading9Char"/>
          <w:rFonts w:ascii="Consolas" w:eastAsia="Arial" w:hAnsi="Consolas" w:cs="Consolas"/>
          <w:i w:val="0"/>
          <w:iCs w:val="0"/>
          <w:sz w:val="20"/>
          <w:szCs w:val="20"/>
        </w:rPr>
        <w:t>):</w:t>
      </w:r>
    </w:p>
    <w:p w14:paraId="2BE463C3" w14:textId="77777777" w:rsidR="00F31E9E" w:rsidRPr="009D57F0" w:rsidRDefault="333278B3" w:rsidP="000C28C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inputs = Input(shape=</w:t>
      </w:r>
      <w:proofErr w:type="spellStart"/>
      <w:r w:rsidRPr="009D57F0">
        <w:rPr>
          <w:rStyle w:val="Heading9Char"/>
          <w:rFonts w:ascii="Consolas" w:eastAsia="Arial" w:hAnsi="Consolas" w:cs="Consolas"/>
          <w:i w:val="0"/>
          <w:iCs w:val="0"/>
          <w:sz w:val="20"/>
          <w:szCs w:val="20"/>
        </w:rPr>
        <w:t>input_shape</w:t>
      </w:r>
      <w:proofErr w:type="spellEnd"/>
      <w:r w:rsidRPr="009D57F0">
        <w:rPr>
          <w:rStyle w:val="Heading9Char"/>
          <w:rFonts w:ascii="Consolas" w:eastAsia="Arial" w:hAnsi="Consolas" w:cs="Consolas"/>
          <w:i w:val="0"/>
          <w:iCs w:val="0"/>
          <w:sz w:val="20"/>
          <w:szCs w:val="20"/>
        </w:rPr>
        <w:t>)</w:t>
      </w:r>
    </w:p>
    <w:p w14:paraId="73D3F2BF" w14:textId="77777777" w:rsidR="00F31E9E" w:rsidRPr="009D57F0" w:rsidRDefault="00F31E9E" w:rsidP="000C28C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dense1 = Dense(</w:t>
      </w:r>
      <w:r w:rsidRPr="009D57F0">
        <w:t>64</w:t>
      </w:r>
      <w:r w:rsidRPr="009D57F0">
        <w:rPr>
          <w:rStyle w:val="Heading9Char"/>
          <w:rFonts w:ascii="Consolas" w:eastAsia="Arial" w:hAnsi="Consolas" w:cs="Consolas"/>
          <w:i w:val="0"/>
          <w:iCs w:val="0"/>
          <w:sz w:val="20"/>
          <w:szCs w:val="20"/>
        </w:rPr>
        <w:t>, activation=</w:t>
      </w:r>
      <w:r w:rsidRPr="009D57F0">
        <w:rPr>
          <w:rStyle w:val="P-URL"/>
          <w:rFonts w:ascii="Consolas" w:hAnsi="Consolas"/>
          <w:color w:val="auto"/>
          <w:sz w:val="20"/>
          <w:szCs w:val="20"/>
          <w:u w:val="none"/>
          <w:shd w:val="clear" w:color="auto" w:fill="auto"/>
          <w:lang w:val="en-US"/>
        </w:rPr>
        <w:t>'</w:t>
      </w:r>
      <w:proofErr w:type="spellStart"/>
      <w:r w:rsidRPr="009D57F0">
        <w:rPr>
          <w:rStyle w:val="P-URL"/>
          <w:rFonts w:ascii="Consolas" w:hAnsi="Consolas"/>
          <w:color w:val="auto"/>
          <w:sz w:val="20"/>
          <w:szCs w:val="20"/>
          <w:u w:val="none"/>
          <w:shd w:val="clear" w:color="auto" w:fill="auto"/>
          <w:lang w:val="en-US"/>
        </w:rPr>
        <w:t>relu</w:t>
      </w:r>
      <w:proofErr w:type="spellEnd"/>
      <w:r w:rsidRPr="009D57F0">
        <w:rPr>
          <w:rStyle w:val="P-URL"/>
          <w:rFonts w:ascii="Consolas" w:hAnsi="Consolas"/>
          <w:color w:val="auto"/>
          <w:sz w:val="20"/>
          <w:szCs w:val="20"/>
          <w:u w:val="none"/>
          <w:shd w:val="clear" w:color="auto" w:fill="auto"/>
          <w:lang w:val="en-US"/>
        </w:rPr>
        <w:t>'</w:t>
      </w:r>
      <w:r w:rsidRPr="009D57F0">
        <w:rPr>
          <w:rStyle w:val="Heading9Char"/>
          <w:rFonts w:ascii="Consolas" w:eastAsia="Arial" w:hAnsi="Consolas" w:cs="Consolas"/>
          <w:i w:val="0"/>
          <w:iCs w:val="0"/>
          <w:sz w:val="20"/>
          <w:szCs w:val="20"/>
        </w:rPr>
        <w:t>)(inputs)</w:t>
      </w:r>
    </w:p>
    <w:p w14:paraId="25149175" w14:textId="77777777" w:rsidR="00F31E9E" w:rsidRPr="009D57F0" w:rsidRDefault="00F31E9E" w:rsidP="000C28C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dense2 = Dense(</w:t>
      </w:r>
      <w:r w:rsidRPr="009D57F0">
        <w:t>64</w:t>
      </w:r>
      <w:r w:rsidRPr="009D57F0">
        <w:rPr>
          <w:rStyle w:val="Heading9Char"/>
          <w:rFonts w:ascii="Consolas" w:eastAsia="Arial" w:hAnsi="Consolas" w:cs="Consolas"/>
          <w:i w:val="0"/>
          <w:iCs w:val="0"/>
          <w:sz w:val="20"/>
          <w:szCs w:val="20"/>
        </w:rPr>
        <w:t>, activation=</w:t>
      </w:r>
      <w:r w:rsidRPr="009D57F0">
        <w:rPr>
          <w:rStyle w:val="P-URL"/>
          <w:rFonts w:ascii="Consolas" w:hAnsi="Consolas"/>
          <w:color w:val="auto"/>
          <w:sz w:val="20"/>
          <w:szCs w:val="20"/>
          <w:u w:val="none"/>
          <w:shd w:val="clear" w:color="auto" w:fill="auto"/>
          <w:lang w:val="en-US"/>
        </w:rPr>
        <w:t>'</w:t>
      </w:r>
      <w:proofErr w:type="spellStart"/>
      <w:r w:rsidRPr="009D57F0">
        <w:rPr>
          <w:rStyle w:val="P-URL"/>
          <w:rFonts w:ascii="Consolas" w:hAnsi="Consolas"/>
          <w:color w:val="auto"/>
          <w:sz w:val="20"/>
          <w:szCs w:val="20"/>
          <w:u w:val="none"/>
          <w:shd w:val="clear" w:color="auto" w:fill="auto"/>
          <w:lang w:val="en-US"/>
        </w:rPr>
        <w:t>relu</w:t>
      </w:r>
      <w:proofErr w:type="spellEnd"/>
      <w:r w:rsidRPr="009D57F0">
        <w:rPr>
          <w:rStyle w:val="P-URL"/>
          <w:rFonts w:ascii="Consolas" w:hAnsi="Consolas"/>
          <w:color w:val="auto"/>
          <w:sz w:val="20"/>
          <w:szCs w:val="20"/>
          <w:u w:val="none"/>
          <w:shd w:val="clear" w:color="auto" w:fill="auto"/>
          <w:lang w:val="en-US"/>
        </w:rPr>
        <w:t>'</w:t>
      </w:r>
      <w:r w:rsidRPr="009D57F0">
        <w:rPr>
          <w:rStyle w:val="Heading9Char"/>
          <w:rFonts w:ascii="Consolas" w:eastAsia="Arial" w:hAnsi="Consolas" w:cs="Consolas"/>
          <w:i w:val="0"/>
          <w:iCs w:val="0"/>
          <w:sz w:val="20"/>
          <w:szCs w:val="20"/>
        </w:rPr>
        <w:t>)(dense1)</w:t>
      </w:r>
    </w:p>
    <w:p w14:paraId="211D09F3" w14:textId="77777777" w:rsidR="00F31E9E" w:rsidRPr="009D57F0" w:rsidRDefault="00F31E9E" w:rsidP="000C28C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policy = Dense(</w:t>
      </w:r>
      <w:proofErr w:type="spellStart"/>
      <w:r w:rsidRPr="009D57F0">
        <w:rPr>
          <w:rStyle w:val="Heading9Char"/>
          <w:rFonts w:ascii="Consolas" w:eastAsia="Arial" w:hAnsi="Consolas" w:cs="Consolas"/>
          <w:i w:val="0"/>
          <w:iCs w:val="0"/>
          <w:sz w:val="20"/>
          <w:szCs w:val="20"/>
        </w:rPr>
        <w:t>num_actions</w:t>
      </w:r>
      <w:proofErr w:type="spellEnd"/>
      <w:r w:rsidRPr="009D57F0">
        <w:rPr>
          <w:rStyle w:val="Heading9Char"/>
          <w:rFonts w:ascii="Consolas" w:eastAsia="Arial" w:hAnsi="Consolas" w:cs="Consolas"/>
          <w:i w:val="0"/>
          <w:iCs w:val="0"/>
          <w:sz w:val="20"/>
          <w:szCs w:val="20"/>
        </w:rPr>
        <w:t>, activation=</w:t>
      </w:r>
      <w:r w:rsidRPr="009D57F0">
        <w:rPr>
          <w:rStyle w:val="P-URL"/>
          <w:rFonts w:ascii="Consolas" w:hAnsi="Consolas"/>
          <w:color w:val="auto"/>
          <w:sz w:val="20"/>
          <w:szCs w:val="20"/>
          <w:u w:val="none"/>
          <w:shd w:val="clear" w:color="auto" w:fill="auto"/>
          <w:lang w:val="en-US"/>
        </w:rPr>
        <w:t>'</w:t>
      </w:r>
      <w:proofErr w:type="spellStart"/>
      <w:r w:rsidRPr="009D57F0">
        <w:rPr>
          <w:rStyle w:val="P-URL"/>
          <w:rFonts w:ascii="Consolas" w:hAnsi="Consolas"/>
          <w:color w:val="auto"/>
          <w:sz w:val="20"/>
          <w:szCs w:val="20"/>
          <w:u w:val="none"/>
          <w:shd w:val="clear" w:color="auto" w:fill="auto"/>
          <w:lang w:val="en-US"/>
        </w:rPr>
        <w:t>softmax</w:t>
      </w:r>
      <w:proofErr w:type="spellEnd"/>
      <w:r w:rsidRPr="009D57F0">
        <w:rPr>
          <w:rStyle w:val="P-URL"/>
          <w:rFonts w:ascii="Consolas" w:hAnsi="Consolas"/>
          <w:color w:val="auto"/>
          <w:sz w:val="20"/>
          <w:szCs w:val="20"/>
          <w:u w:val="none"/>
          <w:shd w:val="clear" w:color="auto" w:fill="auto"/>
          <w:lang w:val="en-US"/>
        </w:rPr>
        <w:t>'</w:t>
      </w:r>
      <w:r w:rsidRPr="009D57F0">
        <w:rPr>
          <w:rStyle w:val="Heading9Char"/>
          <w:rFonts w:ascii="Consolas" w:eastAsia="Arial" w:hAnsi="Consolas" w:cs="Consolas"/>
          <w:i w:val="0"/>
          <w:iCs w:val="0"/>
          <w:sz w:val="20"/>
          <w:szCs w:val="20"/>
        </w:rPr>
        <w:t>)(dense2)</w:t>
      </w:r>
    </w:p>
    <w:p w14:paraId="72137DF3" w14:textId="77777777" w:rsidR="00F31E9E" w:rsidRPr="009D57F0" w:rsidRDefault="333278B3" w:rsidP="000C28C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value = Dense(</w:t>
      </w:r>
      <w:r w:rsidRPr="009D57F0">
        <w:t>1</w:t>
      </w:r>
      <w:r w:rsidRPr="009D57F0">
        <w:rPr>
          <w:rStyle w:val="Heading9Char"/>
          <w:rFonts w:ascii="Consolas" w:eastAsia="Arial" w:hAnsi="Consolas" w:cs="Consolas"/>
          <w:i w:val="0"/>
          <w:iCs w:val="0"/>
          <w:sz w:val="20"/>
          <w:szCs w:val="20"/>
        </w:rPr>
        <w:t>)(dense2)</w:t>
      </w:r>
    </w:p>
    <w:p w14:paraId="70D3C8D6" w14:textId="77777777" w:rsidR="00F31E9E" w:rsidRPr="009D57F0" w:rsidRDefault="00F31E9E" w:rsidP="000C28C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    </w:t>
      </w:r>
      <w:r w:rsidRPr="009D57F0">
        <w:rPr>
          <w:rStyle w:val="P-Bold"/>
          <w:rFonts w:ascii="Consolas" w:hAnsi="Consolas"/>
          <w:b w:val="0"/>
          <w:sz w:val="20"/>
          <w:szCs w:val="20"/>
          <w:shd w:val="clear" w:color="auto" w:fill="auto"/>
          <w:lang w:val="en-US"/>
        </w:rPr>
        <w:t>return</w:t>
      </w:r>
      <w:r w:rsidRPr="009D57F0">
        <w:rPr>
          <w:rStyle w:val="Heading9Char"/>
          <w:rFonts w:ascii="Consolas" w:eastAsia="Arial" w:hAnsi="Consolas" w:cs="Consolas"/>
          <w:i w:val="0"/>
          <w:iCs w:val="0"/>
          <w:sz w:val="20"/>
          <w:szCs w:val="20"/>
        </w:rPr>
        <w:t xml:space="preserve"> Model(inputs=inputs, outputs=[policy, value])</w:t>
      </w:r>
    </w:p>
    <w:p w14:paraId="07CCB9CC" w14:textId="77777777" w:rsidR="00F31E9E" w:rsidRPr="009D57F0" w:rsidRDefault="00F31E9E" w:rsidP="000C28C3">
      <w:pPr>
        <w:pStyle w:val="SC-Source"/>
        <w:divId w:val="784081027"/>
        <w:rPr>
          <w:rStyle w:val="Heading9Char"/>
          <w:rFonts w:ascii="Consolas" w:eastAsia="Arial" w:hAnsi="Consolas" w:cs="Consolas"/>
          <w:i w:val="0"/>
          <w:iCs w:val="0"/>
          <w:sz w:val="20"/>
          <w:szCs w:val="20"/>
          <w:lang w:val="en"/>
        </w:rPr>
      </w:pPr>
    </w:p>
    <w:p w14:paraId="54008AEB" w14:textId="77777777" w:rsidR="00F31E9E" w:rsidRPr="009D57F0" w:rsidRDefault="333278B3" w:rsidP="000C28C3">
      <w:pPr>
        <w:pStyle w:val="SC-Source"/>
        <w:divId w:val="784081027"/>
        <w:rPr>
          <w:rStyle w:val="Heading9Char"/>
          <w:rFonts w:ascii="Consolas" w:eastAsia="Arial" w:hAnsi="Consolas" w:cs="Consolas"/>
          <w:i w:val="0"/>
          <w:iCs w:val="0"/>
          <w:sz w:val="20"/>
          <w:szCs w:val="20"/>
        </w:rPr>
      </w:pPr>
      <w:r w:rsidRPr="009D57F0">
        <w:rPr>
          <w:rStyle w:val="Heading9Char"/>
          <w:rFonts w:ascii="Consolas" w:eastAsia="Arial" w:hAnsi="Consolas" w:cs="Consolas"/>
          <w:i w:val="0"/>
          <w:iCs w:val="0"/>
          <w:sz w:val="20"/>
          <w:szCs w:val="20"/>
        </w:rPr>
        <w:t xml:space="preserve">env = </w:t>
      </w:r>
      <w:proofErr w:type="spellStart"/>
      <w:r w:rsidRPr="009D57F0">
        <w:rPr>
          <w:rStyle w:val="Heading9Char"/>
          <w:rFonts w:ascii="Consolas" w:eastAsia="Arial" w:hAnsi="Consolas" w:cs="Consolas"/>
          <w:i w:val="0"/>
          <w:iCs w:val="0"/>
          <w:sz w:val="20"/>
          <w:szCs w:val="20"/>
        </w:rPr>
        <w:t>TradingEnv</w:t>
      </w:r>
      <w:proofErr w:type="spellEnd"/>
      <w:r w:rsidRPr="009D57F0">
        <w:rPr>
          <w:rStyle w:val="Heading9Char"/>
          <w:rFonts w:ascii="Consolas" w:eastAsia="Arial" w:hAnsi="Consolas" w:cs="Consolas"/>
          <w:i w:val="0"/>
          <w:iCs w:val="0"/>
          <w:sz w:val="20"/>
          <w:szCs w:val="20"/>
        </w:rPr>
        <w:t>()</w:t>
      </w:r>
    </w:p>
    <w:p w14:paraId="33DE41F9" w14:textId="77777777" w:rsidR="00F31E9E" w:rsidRPr="009D57F0" w:rsidRDefault="00F31E9E" w:rsidP="000C28C3">
      <w:pPr>
        <w:pStyle w:val="SC-Source"/>
        <w:divId w:val="784081027"/>
        <w:rPr>
          <w:rStyle w:val="Heading9Char"/>
          <w:rFonts w:ascii="Consolas" w:eastAsia="Arial" w:hAnsi="Consolas" w:cs="Consolas"/>
          <w:i w:val="0"/>
          <w:iCs w:val="0"/>
          <w:sz w:val="20"/>
          <w:szCs w:val="20"/>
        </w:rPr>
      </w:pPr>
      <w:r w:rsidRPr="009D57F0">
        <w:rPr>
          <w:rStyle w:val="P-Italics"/>
          <w:rFonts w:ascii="Consolas" w:hAnsi="Consolas"/>
          <w:i w:val="0"/>
          <w:sz w:val="20"/>
          <w:szCs w:val="20"/>
          <w:shd w:val="clear" w:color="auto" w:fill="auto"/>
          <w:lang w:val="en-US"/>
        </w:rPr>
        <w:t>print</w:t>
      </w:r>
      <w:r w:rsidRPr="009D57F0">
        <w:rPr>
          <w:rStyle w:val="Heading9Char"/>
          <w:rFonts w:ascii="Consolas" w:eastAsia="Arial" w:hAnsi="Consolas" w:cs="Consolas"/>
          <w:i w:val="0"/>
          <w:iCs w:val="0"/>
          <w:sz w:val="20"/>
          <w:szCs w:val="20"/>
        </w:rPr>
        <w:t>(</w:t>
      </w:r>
      <w:r w:rsidRPr="009D57F0">
        <w:rPr>
          <w:rStyle w:val="P-URL"/>
          <w:rFonts w:ascii="Consolas" w:hAnsi="Consolas"/>
          <w:color w:val="auto"/>
          <w:sz w:val="20"/>
          <w:szCs w:val="20"/>
          <w:u w:val="none"/>
          <w:shd w:val="clear" w:color="auto" w:fill="auto"/>
          <w:lang w:val="en-US"/>
        </w:rPr>
        <w:t>"Trading environment initialized."</w:t>
      </w:r>
      <w:r w:rsidRPr="009D57F0">
        <w:rPr>
          <w:rStyle w:val="Heading9Char"/>
          <w:rFonts w:ascii="Consolas" w:eastAsia="Arial" w:hAnsi="Consolas" w:cs="Consolas"/>
          <w:i w:val="0"/>
          <w:iCs w:val="0"/>
          <w:sz w:val="20"/>
          <w:szCs w:val="20"/>
        </w:rPr>
        <w:t>)</w:t>
      </w:r>
    </w:p>
    <w:p w14:paraId="7F5B1484" w14:textId="2B213D3E" w:rsidR="00262762" w:rsidRPr="009D57F0" w:rsidRDefault="00262762" w:rsidP="000C28C3">
      <w:pPr>
        <w:pStyle w:val="SC-Source"/>
        <w:divId w:val="784081027"/>
        <w:rPr>
          <w:rStyle w:val="Heading9Char"/>
          <w:rFonts w:ascii="Consolas" w:eastAsia="Arial" w:hAnsi="Consolas" w:cs="Consolas"/>
          <w:i w:val="0"/>
          <w:iCs w:val="0"/>
          <w:sz w:val="20"/>
          <w:szCs w:val="20"/>
          <w:lang w:val="en"/>
        </w:rPr>
      </w:pPr>
      <w:r w:rsidRPr="009D57F0">
        <w:rPr>
          <w:rStyle w:val="Heading9Char"/>
          <w:rFonts w:ascii="Consolas" w:eastAsia="Arial" w:hAnsi="Consolas" w:cs="Consolas"/>
          <w:i w:val="0"/>
          <w:iCs w:val="0"/>
          <w:sz w:val="20"/>
          <w:szCs w:val="20"/>
          <w:lang w:val="en"/>
        </w:rPr>
        <w:t>`</w:t>
      </w:r>
      <w:r w:rsidR="000C16CF">
        <w:rPr>
          <w:rStyle w:val="Heading9Char"/>
          <w:rFonts w:ascii="Consolas" w:eastAsia="Arial" w:hAnsi="Consolas" w:cs="Consolas"/>
          <w:i w:val="0"/>
          <w:iCs w:val="0"/>
          <w:sz w:val="20"/>
          <w:szCs w:val="20"/>
          <w:lang w:val="en"/>
        </w:rPr>
        <w:t>``</w:t>
      </w:r>
    </w:p>
    <w:p w14:paraId="3A931CBC" w14:textId="01E69DF8" w:rsidR="00F31E9E" w:rsidRDefault="00F31E9E" w:rsidP="00C25083">
      <w:pPr>
        <w:pStyle w:val="NormalBPBHEB"/>
        <w:divId w:val="1554004245"/>
      </w:pPr>
      <w:r>
        <w:t xml:space="preserve">A3C-powered trading bots demonstrated remarkable adaptability to volatile market conditions. By learning from diverse experiences across parallel training instances, the bots </w:t>
      </w:r>
      <w:r w:rsidR="00A30202">
        <w:t>reduced overfitting and maintained</w:t>
      </w:r>
      <w:r w:rsidR="00480217">
        <w:t xml:space="preserve"> stable returns,</w:t>
      </w:r>
      <w:r>
        <w:t xml:space="preserve"> even during market downturns. This approach proved especially effective in high-frequency trading scenarios </w:t>
      </w:r>
      <w:sdt>
        <w:sdtPr>
          <w:id w:val="181565423"/>
          <w:citation/>
        </w:sdtPr>
        <w:sdtEndPr/>
        <w:sdtContent>
          <w:r w:rsidR="00D27164">
            <w:fldChar w:fldCharType="begin"/>
          </w:r>
          <w:r w:rsidR="00D27164" w:rsidRPr="00C25083">
            <w:instrText xml:space="preserve"> CITATION Yan18 \l 1033 </w:instrText>
          </w:r>
          <w:r w:rsidR="00D27164">
            <w:fldChar w:fldCharType="separate"/>
          </w:r>
          <w:r w:rsidR="00E84876" w:rsidRPr="00E84876">
            <w:rPr>
              <w:noProof/>
            </w:rPr>
            <w:t>[11]</w:t>
          </w:r>
          <w:r w:rsidR="00D27164">
            <w:fldChar w:fldCharType="end"/>
          </w:r>
        </w:sdtContent>
      </w:sdt>
      <w:r>
        <w:t>.</w:t>
      </w:r>
    </w:p>
    <w:p w14:paraId="15DA98C1" w14:textId="5AAC651F" w:rsidR="00327951" w:rsidRDefault="00F31E9E" w:rsidP="00D63DEF">
      <w:pPr>
        <w:pStyle w:val="NormalBPBHEB"/>
      </w:pPr>
      <w:r>
        <w:t>This comprehensive examination of A3C in autonomous driving and financial trading underscores its adaptability and efficacy in addressing diverse, real-world challenges. By presenting concrete examples and outcomes, these case studies offer valuable insights into the transformative potential of A3C algorithms.</w:t>
      </w:r>
    </w:p>
    <w:p w14:paraId="283C0A4D" w14:textId="77777777" w:rsidR="00D63DEF" w:rsidRPr="00DA1DC3" w:rsidRDefault="00D63DEF" w:rsidP="00C25083">
      <w:pPr>
        <w:pStyle w:val="NormalBPBHEB"/>
      </w:pPr>
    </w:p>
    <w:p w14:paraId="029CE12A" w14:textId="4FF23C46" w:rsidR="00693304" w:rsidRDefault="00693304" w:rsidP="00C25083">
      <w:pPr>
        <w:pStyle w:val="Heading3BPBHEB"/>
        <w:divId w:val="1751193876"/>
      </w:pPr>
      <w:r>
        <w:t xml:space="preserve">Financial </w:t>
      </w:r>
      <w:r w:rsidR="00D63DEF">
        <w:t>t</w:t>
      </w:r>
      <w:r>
        <w:t>rading with A3C</w:t>
      </w:r>
    </w:p>
    <w:p w14:paraId="52DD4ED5" w14:textId="3800ACFA" w:rsidR="00BB550F" w:rsidRPr="00BB550F" w:rsidRDefault="00CF074F" w:rsidP="00C25083">
      <w:pPr>
        <w:pStyle w:val="NormalBPBHEB"/>
        <w:divId w:val="1751193876"/>
      </w:pPr>
      <w:r>
        <w:t xml:space="preserve">In financial markets, reinforcement learning </w:t>
      </w:r>
      <w:r w:rsidR="00C25083">
        <w:t>provides a dynamic approach to developing intelligent trading agents that can adapt to volatile conditions and optimize</w:t>
      </w:r>
      <w:r>
        <w:t xml:space="preserve"> investment strategies. The </w:t>
      </w:r>
      <w:r w:rsidR="003923A4">
        <w:t>following</w:t>
      </w:r>
      <w:r w:rsidR="00DC76E1">
        <w:t xml:space="preserve"> example</w:t>
      </w:r>
      <w:r>
        <w:t xml:space="preserve"> illustrates a simplified implementation of an environment for training A3C agents in financial trading scenarios, emphasizing state-action interactions and reward-based learning mechanisms</w:t>
      </w:r>
      <w:r w:rsidR="00DC76E1">
        <w:t xml:space="preserve">: </w:t>
      </w:r>
    </w:p>
    <w:p w14:paraId="017D07EE" w14:textId="40730AAC" w:rsidR="00693304" w:rsidRPr="00F52244" w:rsidRDefault="000C16CF" w:rsidP="00F52244">
      <w:pPr>
        <w:pStyle w:val="SC-Source"/>
        <w:divId w:val="1751193876"/>
      </w:pPr>
      <w:r w:rsidRPr="00F52244">
        <w:t>```python</w:t>
      </w:r>
    </w:p>
    <w:p w14:paraId="34A5F839" w14:textId="670230E2" w:rsidR="00693304" w:rsidRPr="00F52244" w:rsidRDefault="00693304" w:rsidP="00F52244">
      <w:pPr>
        <w:pStyle w:val="SC-Source"/>
        <w:divId w:val="1751193876"/>
      </w:pPr>
    </w:p>
    <w:p w14:paraId="5E30767A" w14:textId="77777777" w:rsidR="00693304" w:rsidRPr="00F52244" w:rsidRDefault="333278B3" w:rsidP="00F52244">
      <w:pPr>
        <w:pStyle w:val="SC-Source"/>
        <w:divId w:val="1751193876"/>
      </w:pPr>
      <w:r w:rsidRPr="00F52244">
        <w:t xml:space="preserve">class </w:t>
      </w:r>
      <w:proofErr w:type="spellStart"/>
      <w:r w:rsidRPr="00F52244">
        <w:t>TradingEnv</w:t>
      </w:r>
      <w:proofErr w:type="spellEnd"/>
      <w:r w:rsidRPr="00F52244">
        <w:t>:</w:t>
      </w:r>
      <w:r w:rsidR="00693304" w:rsidRPr="00F52244">
        <w:br/>
      </w:r>
      <w:r w:rsidRPr="00F52244">
        <w:t xml:space="preserve">    def __</w:t>
      </w:r>
      <w:proofErr w:type="spellStart"/>
      <w:r w:rsidRPr="00F52244">
        <w:t>init</w:t>
      </w:r>
      <w:proofErr w:type="spellEnd"/>
      <w:r w:rsidRPr="00F52244">
        <w:t>__(self):</w:t>
      </w:r>
      <w:r w:rsidR="00693304" w:rsidRPr="00F52244">
        <w:br/>
      </w:r>
      <w:r w:rsidRPr="00F52244">
        <w:t xml:space="preserve">        </w:t>
      </w:r>
      <w:proofErr w:type="spellStart"/>
      <w:r w:rsidRPr="00F52244">
        <w:t>self.state</w:t>
      </w:r>
      <w:proofErr w:type="spellEnd"/>
      <w:r w:rsidRPr="00F52244">
        <w:t xml:space="preserve"> = </w:t>
      </w:r>
      <w:proofErr w:type="spellStart"/>
      <w:r w:rsidRPr="00F52244">
        <w:t>np.random.randn</w:t>
      </w:r>
      <w:proofErr w:type="spellEnd"/>
      <w:r w:rsidRPr="00F52244">
        <w:t>(10)</w:t>
      </w:r>
    </w:p>
    <w:p w14:paraId="043E0E83" w14:textId="77777777" w:rsidR="00693304" w:rsidRPr="00F52244" w:rsidRDefault="333278B3" w:rsidP="00F52244">
      <w:pPr>
        <w:pStyle w:val="SC-Source"/>
        <w:divId w:val="1751193876"/>
      </w:pPr>
      <w:r w:rsidRPr="00F52244">
        <w:t>def step(self, action):</w:t>
      </w:r>
      <w:r w:rsidR="00693304" w:rsidRPr="00F52244">
        <w:br/>
      </w:r>
      <w:r w:rsidRPr="00F52244">
        <w:t xml:space="preserve">        reward = np.dot(</w:t>
      </w:r>
      <w:proofErr w:type="spellStart"/>
      <w:r w:rsidRPr="00F52244">
        <w:t>self.state</w:t>
      </w:r>
      <w:proofErr w:type="spellEnd"/>
      <w:r w:rsidRPr="00F52244">
        <w:t>, action)</w:t>
      </w:r>
      <w:r w:rsidR="00693304" w:rsidRPr="00F52244">
        <w:br/>
      </w:r>
      <w:r w:rsidRPr="00F52244">
        <w:t xml:space="preserve">        </w:t>
      </w:r>
      <w:proofErr w:type="spellStart"/>
      <w:r w:rsidRPr="00F52244">
        <w:t>self.state</w:t>
      </w:r>
      <w:proofErr w:type="spellEnd"/>
      <w:r w:rsidRPr="00F52244">
        <w:t xml:space="preserve"> = </w:t>
      </w:r>
      <w:proofErr w:type="spellStart"/>
      <w:r w:rsidRPr="00F52244">
        <w:t>np.random.randn</w:t>
      </w:r>
      <w:proofErr w:type="spellEnd"/>
      <w:r w:rsidRPr="00F52244">
        <w:t>(10)</w:t>
      </w:r>
      <w:r w:rsidR="00693304" w:rsidRPr="00F52244">
        <w:br/>
      </w:r>
      <w:r w:rsidRPr="00F52244">
        <w:t xml:space="preserve">        done = False</w:t>
      </w:r>
      <w:r w:rsidR="00693304" w:rsidRPr="00F52244">
        <w:br/>
      </w:r>
      <w:r w:rsidRPr="00F52244">
        <w:t xml:space="preserve">        return </w:t>
      </w:r>
      <w:proofErr w:type="spellStart"/>
      <w:r w:rsidRPr="00F52244">
        <w:t>self.state</w:t>
      </w:r>
      <w:proofErr w:type="spellEnd"/>
      <w:r w:rsidRPr="00F52244">
        <w:t>, reward, done</w:t>
      </w:r>
    </w:p>
    <w:p w14:paraId="5BBF6DD6" w14:textId="77777777" w:rsidR="00693304" w:rsidRPr="00F52244" w:rsidRDefault="333278B3" w:rsidP="00F52244">
      <w:pPr>
        <w:pStyle w:val="SC-Source"/>
        <w:divId w:val="1751193876"/>
      </w:pPr>
      <w:r w:rsidRPr="00F52244">
        <w:t># Placeholder for training logic</w:t>
      </w:r>
      <w:r w:rsidR="00693304" w:rsidRPr="00F52244">
        <w:br/>
      </w:r>
      <w:r w:rsidRPr="00F52244">
        <w:t xml:space="preserve">env = </w:t>
      </w:r>
      <w:proofErr w:type="spellStart"/>
      <w:r w:rsidRPr="00F52244">
        <w:t>TradingEnv</w:t>
      </w:r>
      <w:proofErr w:type="spellEnd"/>
      <w:r w:rsidRPr="00F52244">
        <w:t>()</w:t>
      </w:r>
      <w:r w:rsidR="00693304" w:rsidRPr="00F52244">
        <w:br/>
      </w:r>
      <w:r w:rsidRPr="00F52244">
        <w:t xml:space="preserve">state, reward, done = </w:t>
      </w:r>
      <w:proofErr w:type="spellStart"/>
      <w:r w:rsidRPr="00F52244">
        <w:t>env.step</w:t>
      </w:r>
      <w:proofErr w:type="spellEnd"/>
      <w:r w:rsidRPr="00F52244">
        <w:t>(</w:t>
      </w:r>
      <w:proofErr w:type="spellStart"/>
      <w:r w:rsidRPr="00F52244">
        <w:t>np.random.randn</w:t>
      </w:r>
      <w:proofErr w:type="spellEnd"/>
      <w:r w:rsidRPr="00F52244">
        <w:t>(10))</w:t>
      </w:r>
      <w:r w:rsidR="00693304" w:rsidRPr="00F52244">
        <w:br/>
      </w:r>
      <w:r w:rsidRPr="00F52244">
        <w:t>print(</w:t>
      </w:r>
      <w:proofErr w:type="spellStart"/>
      <w:r w:rsidRPr="00F52244">
        <w:t>f"Reward</w:t>
      </w:r>
      <w:proofErr w:type="spellEnd"/>
      <w:r w:rsidRPr="00F52244">
        <w:t>: {reward}")</w:t>
      </w:r>
    </w:p>
    <w:p w14:paraId="59E59810" w14:textId="11A2299E" w:rsidR="00693304" w:rsidRPr="00F52244" w:rsidRDefault="000C16CF" w:rsidP="00F52244">
      <w:pPr>
        <w:pStyle w:val="SC-Source"/>
        <w:divId w:val="1751193876"/>
      </w:pPr>
      <w:r w:rsidRPr="00F52244">
        <w:t>``</w:t>
      </w:r>
      <w:r w:rsidR="007E3747" w:rsidRPr="00F52244">
        <w:t>`</w:t>
      </w:r>
      <w:r w:rsidR="00693304" w:rsidRPr="00F52244">
        <w:t> </w:t>
      </w:r>
    </w:p>
    <w:p w14:paraId="08D0237E" w14:textId="7C793129" w:rsidR="00A56810" w:rsidRDefault="00A56810" w:rsidP="002F5C64">
      <w:pPr>
        <w:pStyle w:val="NormalBPBHEB"/>
      </w:pPr>
      <w:r>
        <w:t xml:space="preserve">The code begins by importing the </w:t>
      </w:r>
      <w:r w:rsidRPr="00B046A8">
        <w:rPr>
          <w:rStyle w:val="CodeinTextBPBHEBChar"/>
        </w:rPr>
        <w:t>retro</w:t>
      </w:r>
      <w:r>
        <w:t xml:space="preserve"> library, which provides tools for creating and managing retro gaming environments. The core function, </w:t>
      </w:r>
      <w:proofErr w:type="spellStart"/>
      <w:r w:rsidRPr="002F5C64">
        <w:rPr>
          <w:rStyle w:val="CodeinTextBPBHEBChar"/>
        </w:rPr>
        <w:t>setup_retro</w:t>
      </w:r>
      <w:proofErr w:type="spellEnd"/>
      <w:r>
        <w:t xml:space="preserve">, </w:t>
      </w:r>
      <w:r w:rsidR="00A740EE">
        <w:t>initializes</w:t>
      </w:r>
      <w:r>
        <w:t xml:space="preserve"> a game environment. It takes two arguments: the name of the game (</w:t>
      </w:r>
      <w:r w:rsidRPr="002F5C64">
        <w:rPr>
          <w:rStyle w:val="CodeinTextBPBHEBChar"/>
        </w:rPr>
        <w:t>game</w:t>
      </w:r>
      <w:r>
        <w:t>) and the specific state or level (</w:t>
      </w:r>
      <w:r w:rsidRPr="002F5C64">
        <w:rPr>
          <w:rStyle w:val="CodeinTextBPBHEBChar"/>
        </w:rPr>
        <w:t>state</w:t>
      </w:r>
      <w:r>
        <w:t>) to load.</w:t>
      </w:r>
    </w:p>
    <w:p w14:paraId="33EE5611" w14:textId="72172C69" w:rsidR="00A56810" w:rsidRDefault="00A56810" w:rsidP="002F5C64">
      <w:pPr>
        <w:pStyle w:val="NormalBPBHEB"/>
        <w:divId w:val="54472164"/>
      </w:pPr>
      <w:r>
        <w:t xml:space="preserve">The </w:t>
      </w:r>
      <w:proofErr w:type="spellStart"/>
      <w:r w:rsidRPr="002F5C64">
        <w:rPr>
          <w:rStyle w:val="CodeinTextBPBHEBChar"/>
        </w:rPr>
        <w:t>retro.make</w:t>
      </w:r>
      <w:proofErr w:type="spellEnd"/>
      <w:r>
        <w:t xml:space="preserve"> function is at the heart of this setup, creating an interactive environment based on the specified game and state. This environment mirrors the original game's mechanics, allowing reinforcement learning agents to interact with it as they would with a real-world scenario. After the environment is created, the </w:t>
      </w:r>
      <w:r w:rsidRPr="002F5C64">
        <w:rPr>
          <w:rStyle w:val="CodeinTextBPBHEBChar"/>
        </w:rPr>
        <w:t>reset</w:t>
      </w:r>
      <w:r>
        <w:t xml:space="preserve"> method initializes it to its </w:t>
      </w:r>
      <w:r w:rsidR="00F13C38">
        <w:t xml:space="preserve">initial state, making it </w:t>
      </w:r>
      <w:r>
        <w:t>ready for agent interaction.</w:t>
      </w:r>
    </w:p>
    <w:p w14:paraId="596893FB" w14:textId="505FD9E5" w:rsidR="00A56810" w:rsidRDefault="00A56810" w:rsidP="002F5C64">
      <w:pPr>
        <w:pStyle w:val="NormalBPBHEB"/>
        <w:divId w:val="54472164"/>
      </w:pPr>
      <w:r>
        <w:t xml:space="preserve">In the </w:t>
      </w:r>
      <w:r w:rsidR="00ED0CAD">
        <w:t xml:space="preserve">provided example, the environment is set up for </w:t>
      </w:r>
      <w:proofErr w:type="spellStart"/>
      <w:r w:rsidR="00ED0CAD">
        <w:t>Airstriker</w:t>
      </w:r>
      <w:proofErr w:type="spellEnd"/>
      <w:r w:rsidR="00ED0CAD">
        <w:t xml:space="preserve"> on the Sega Genesis</w:t>
      </w:r>
      <w:r w:rsidR="00176385">
        <w:t xml:space="preserve">, with the game starting at </w:t>
      </w:r>
      <w:r w:rsidR="00ED0CAD" w:rsidRPr="00ED0CAD">
        <w:rPr>
          <w:i/>
          <w:iCs/>
        </w:rPr>
        <w:t>Level 1</w:t>
      </w:r>
      <w:r w:rsidRPr="002F5C64">
        <w:rPr>
          <w:i/>
          <w:iCs/>
        </w:rPr>
        <w:t>.</w:t>
      </w:r>
      <w:r>
        <w:t xml:space="preserve"> The final </w:t>
      </w:r>
      <w:r w:rsidRPr="002F5C64">
        <w:rPr>
          <w:rStyle w:val="CodeinTextBPBHEBChar"/>
        </w:rPr>
        <w:t>print</w:t>
      </w:r>
      <w:r>
        <w:t xml:space="preserve"> statement confirms that the environment has been successfully initialized, ensuring a seamless workflow for subsequent </w:t>
      </w:r>
      <w:r w:rsidR="00531DE5">
        <w:t>reinforcement of</w:t>
      </w:r>
      <w:r>
        <w:t xml:space="preserve"> learning tasks.</w:t>
      </w:r>
    </w:p>
    <w:p w14:paraId="1C01DACE" w14:textId="41B57CD2" w:rsidR="00A56810" w:rsidRDefault="00A56810" w:rsidP="00DC76E1">
      <w:pPr>
        <w:pStyle w:val="NormalBPBHEB"/>
        <w:divId w:val="54472164"/>
      </w:pPr>
      <w:r>
        <w:t xml:space="preserve">This setup demonstrates the seamless integration of retro games into reinforcement learning workflows, highlighting the adaptability and power of Gym-Retro for </w:t>
      </w:r>
      <w:r w:rsidR="00ED0CAD">
        <w:t>training</w:t>
      </w:r>
      <w:r>
        <w:t xml:space="preserve"> and evaluating AI agents. By leveraging such platforms, researchers can </w:t>
      </w:r>
      <w:r w:rsidR="00A740EE">
        <w:t xml:space="preserve">assess </w:t>
      </w:r>
      <w:r>
        <w:t>algorithms in a wide range of environments, gaining insights into their robustness and effectiveness in solving complex challenges.</w:t>
      </w:r>
    </w:p>
    <w:p w14:paraId="09FD1105" w14:textId="77777777" w:rsidR="00DC76E1" w:rsidRDefault="00DC76E1" w:rsidP="002F5C64">
      <w:pPr>
        <w:pStyle w:val="NormalBPBHEB"/>
        <w:divId w:val="54472164"/>
      </w:pPr>
    </w:p>
    <w:p w14:paraId="355E114B" w14:textId="3CF0B341" w:rsidR="00DA1DC3" w:rsidRDefault="00DA1DC3" w:rsidP="00DC76E1">
      <w:pPr>
        <w:pStyle w:val="Heading1BPBHEB"/>
      </w:pPr>
      <w:r w:rsidRPr="00DA1DC3">
        <w:t>Conclusion</w:t>
      </w:r>
    </w:p>
    <w:p w14:paraId="771164C1" w14:textId="1315C52F" w:rsidR="00DC76E1" w:rsidRDefault="00DC76E1" w:rsidP="00DC76E1">
      <w:pPr>
        <w:pStyle w:val="NormalBPBHEB"/>
      </w:pPr>
      <w:r w:rsidRPr="00DC76E1">
        <w:t xml:space="preserve">This chapter provided a comprehensive overview of the </w:t>
      </w:r>
      <w:r w:rsidR="00B046A8">
        <w:t>A3C</w:t>
      </w:r>
      <w:r w:rsidRPr="00DC76E1">
        <w:t xml:space="preserve"> algorithm and its applications in retro gaming and real-world scenarios. Key takeaways include the scalability of A3C, which efficiently utilizes parallel processing for faster training; its versatility, as A3C demonstrates adaptability across diverse domains from gaming to trading; and its practical implementation, with step-by-step coding examples for applying A3C in gaming and beyond.</w:t>
      </w:r>
    </w:p>
    <w:p w14:paraId="52AB1D04" w14:textId="1E83BCA3" w:rsidR="00DA1DC3" w:rsidRDefault="00DC76E1" w:rsidP="00DC76E1">
      <w:pPr>
        <w:pStyle w:val="NormalBPBHEB"/>
      </w:pPr>
      <w:r>
        <w:t>The next chapter</w:t>
      </w:r>
      <w:r w:rsidR="00DA1DC3" w:rsidRPr="00DA1DC3">
        <w:t xml:space="preserve"> shifts </w:t>
      </w:r>
      <w:r w:rsidR="00F13C38">
        <w:t xml:space="preserve">the focus to the </w:t>
      </w:r>
      <w:r w:rsidR="00F13C38" w:rsidRPr="002F5C64">
        <w:rPr>
          <w:bCs/>
        </w:rPr>
        <w:t>future of reinforcement learning</w:t>
      </w:r>
      <w:r w:rsidR="00F13C38">
        <w:t xml:space="preserve">, discussing advancements beyond A3C, </w:t>
      </w:r>
      <w:r w:rsidR="009462EB">
        <w:t>as well as ethical considerations and applications in innovative domains,</w:t>
      </w:r>
      <w:r w:rsidR="00F13C38">
        <w:t xml:space="preserve"> such as</w:t>
      </w:r>
      <w:r w:rsidR="00DA1DC3" w:rsidRPr="00DA1DC3">
        <w:t xml:space="preserve"> autonomous systems and healthcare. As we </w:t>
      </w:r>
      <w:r w:rsidR="00F13C38">
        <w:t>proceed, we will examine how these technologies can shape the future while ensuring the responsible and ethical development of AI</w:t>
      </w:r>
      <w:r w:rsidR="00DA1DC3" w:rsidRPr="00DA1DC3">
        <w:t>.</w:t>
      </w:r>
    </w:p>
    <w:p w14:paraId="6C29BF8F" w14:textId="77777777" w:rsidR="00DC76E1" w:rsidRDefault="00DC76E1" w:rsidP="00DC76E1">
      <w:pPr>
        <w:pStyle w:val="NormalBPBHEB"/>
      </w:pPr>
    </w:p>
    <w:p w14:paraId="3F7FA867" w14:textId="77777777" w:rsidR="00176385" w:rsidRDefault="00176385">
      <w:pPr>
        <w:spacing w:after="160" w:line="259" w:lineRule="auto"/>
        <w:rPr>
          <w:rFonts w:ascii="Palatino Linotype" w:eastAsia="Palatino Linotype" w:hAnsi="Palatino Linotype" w:cs="Palatino Linotype"/>
          <w:b/>
          <w:sz w:val="40"/>
          <w:szCs w:val="40"/>
        </w:rPr>
      </w:pPr>
      <w:r>
        <w:br w:type="page"/>
      </w:r>
    </w:p>
    <w:p w14:paraId="7671A2A9" w14:textId="394FA527" w:rsidR="00DC76E1" w:rsidRDefault="00DC76E1" w:rsidP="009462EB">
      <w:pPr>
        <w:pStyle w:val="Heading1BPBHEB"/>
      </w:pPr>
      <w:r>
        <w:t>References</w:t>
      </w:r>
    </w:p>
    <w:p w14:paraId="6A45578D" w14:textId="4803B47E" w:rsidR="00DC76E1" w:rsidRPr="00B046A8" w:rsidRDefault="00DC76E1" w:rsidP="009462EB">
      <w:pPr>
        <w:pStyle w:val="NormalBPBHEB"/>
        <w:numPr>
          <w:ilvl w:val="0"/>
          <w:numId w:val="19"/>
        </w:numPr>
        <w:rPr>
          <w:i/>
        </w:rPr>
      </w:pPr>
      <w:r w:rsidRPr="00B046A8">
        <w:rPr>
          <w:i/>
        </w:rPr>
        <w:t xml:space="preserve">V. </w:t>
      </w:r>
      <w:proofErr w:type="spellStart"/>
      <w:r w:rsidRPr="00B046A8">
        <w:rPr>
          <w:i/>
        </w:rPr>
        <w:t>Mnih</w:t>
      </w:r>
      <w:proofErr w:type="spellEnd"/>
      <w:r w:rsidRPr="00B046A8">
        <w:rPr>
          <w:i/>
        </w:rPr>
        <w:t xml:space="preserve">, A. P. Badia, M. M. Mirza, G. A. L. T. H. T. and K. </w:t>
      </w:r>
      <w:proofErr w:type="spellStart"/>
      <w:r w:rsidRPr="00B046A8">
        <w:rPr>
          <w:i/>
        </w:rPr>
        <w:t>Kavukcuoglu</w:t>
      </w:r>
      <w:proofErr w:type="spellEnd"/>
      <w:r w:rsidRPr="00B046A8">
        <w:rPr>
          <w:i/>
        </w:rPr>
        <w:t xml:space="preserve">, "Asynchronous methods for deep reinforcement learning," in International Conference on Machine Learning (ICML), 2016. </w:t>
      </w:r>
    </w:p>
    <w:p w14:paraId="013CAA39" w14:textId="2D67DE25" w:rsidR="00DC76E1" w:rsidRPr="00B046A8" w:rsidRDefault="00DC76E1" w:rsidP="009462EB">
      <w:pPr>
        <w:pStyle w:val="NormalBPBHEB"/>
        <w:numPr>
          <w:ilvl w:val="0"/>
          <w:numId w:val="19"/>
        </w:numPr>
        <w:rPr>
          <w:i/>
        </w:rPr>
      </w:pPr>
      <w:r w:rsidRPr="00B046A8">
        <w:rPr>
          <w:i/>
        </w:rPr>
        <w:t xml:space="preserve">M. G. Bellemare, Y. Naddaf, J. Veness and M. Bowling, "The arcade learning environment: An evaluation platform for general agents," Journal of Artificial Intelligence Research, vol. 47, pp. 253, 279, 2013. </w:t>
      </w:r>
    </w:p>
    <w:p w14:paraId="0F5AFE2A" w14:textId="1C40E891" w:rsidR="00DC76E1" w:rsidRPr="00B046A8" w:rsidRDefault="00DC76E1" w:rsidP="009462EB">
      <w:pPr>
        <w:pStyle w:val="NormalBPBHEB"/>
        <w:numPr>
          <w:ilvl w:val="0"/>
          <w:numId w:val="19"/>
        </w:numPr>
        <w:rPr>
          <w:i/>
        </w:rPr>
      </w:pPr>
      <w:r w:rsidRPr="00B046A8">
        <w:rPr>
          <w:i/>
        </w:rPr>
        <w:t xml:space="preserve">J. Kober, J. A. Bagnell and J. Peters, "Reinforcement learning in robotics: A survey," The International Journal of Robotics Research, vol. 32, pp. 1238, 1274, 2013. </w:t>
      </w:r>
    </w:p>
    <w:p w14:paraId="30D5403E" w14:textId="31DDC23B" w:rsidR="00DC76E1" w:rsidRPr="00B046A8" w:rsidRDefault="00DC76E1" w:rsidP="009462EB">
      <w:pPr>
        <w:pStyle w:val="NormalBPBHEB"/>
        <w:numPr>
          <w:ilvl w:val="0"/>
          <w:numId w:val="19"/>
        </w:numPr>
        <w:rPr>
          <w:i/>
        </w:rPr>
      </w:pPr>
      <w:r w:rsidRPr="00B046A8">
        <w:rPr>
          <w:i/>
        </w:rPr>
        <w:t xml:space="preserve">V. </w:t>
      </w:r>
      <w:proofErr w:type="spellStart"/>
      <w:r w:rsidRPr="00B046A8">
        <w:rPr>
          <w:i/>
        </w:rPr>
        <w:t>Mnih</w:t>
      </w:r>
      <w:proofErr w:type="spellEnd"/>
      <w:r w:rsidRPr="00B046A8">
        <w:rPr>
          <w:i/>
        </w:rPr>
        <w:t xml:space="preserve">, K. </w:t>
      </w:r>
      <w:proofErr w:type="spellStart"/>
      <w:r w:rsidRPr="00B046A8">
        <w:rPr>
          <w:i/>
        </w:rPr>
        <w:t>Kavukcuoglu</w:t>
      </w:r>
      <w:proofErr w:type="spellEnd"/>
      <w:r w:rsidRPr="00B046A8">
        <w:rPr>
          <w:i/>
        </w:rPr>
        <w:t xml:space="preserve"> and D. Silver, "Playing Atari with deep reinforcement learning," 2013.</w:t>
      </w:r>
    </w:p>
    <w:p w14:paraId="000E453C" w14:textId="41945F69" w:rsidR="00DC76E1" w:rsidRPr="00B046A8" w:rsidRDefault="00DC76E1" w:rsidP="009462EB">
      <w:pPr>
        <w:pStyle w:val="NormalBPBHEB"/>
        <w:numPr>
          <w:ilvl w:val="0"/>
          <w:numId w:val="19"/>
        </w:numPr>
        <w:rPr>
          <w:i/>
        </w:rPr>
      </w:pPr>
      <w:r w:rsidRPr="00B046A8">
        <w:rPr>
          <w:i/>
        </w:rPr>
        <w:t xml:space="preserve">D. Silver, J. </w:t>
      </w:r>
      <w:proofErr w:type="spellStart"/>
      <w:r w:rsidRPr="00B046A8">
        <w:rPr>
          <w:i/>
        </w:rPr>
        <w:t>Schrittwieser</w:t>
      </w:r>
      <w:proofErr w:type="spellEnd"/>
      <w:r w:rsidRPr="00B046A8">
        <w:rPr>
          <w:i/>
        </w:rPr>
        <w:t xml:space="preserve">, K. Simonyan, I. </w:t>
      </w:r>
      <w:proofErr w:type="spellStart"/>
      <w:r w:rsidRPr="00B046A8">
        <w:rPr>
          <w:i/>
        </w:rPr>
        <w:t>Antonoglou</w:t>
      </w:r>
      <w:proofErr w:type="spellEnd"/>
      <w:r w:rsidRPr="00B046A8">
        <w:rPr>
          <w:i/>
        </w:rPr>
        <w:t xml:space="preserve">, A. Huang, A. Guez and D. Hassabis, "Mastering the game of go without human knowledge," Nature, vol. 550, pp. 354, 359. </w:t>
      </w:r>
    </w:p>
    <w:p w14:paraId="3E82BB31" w14:textId="54F4ED12" w:rsidR="00DC76E1" w:rsidRPr="00B046A8" w:rsidRDefault="00DC76E1" w:rsidP="009462EB">
      <w:pPr>
        <w:pStyle w:val="NormalBPBHEB"/>
        <w:numPr>
          <w:ilvl w:val="0"/>
          <w:numId w:val="19"/>
        </w:numPr>
        <w:rPr>
          <w:i/>
        </w:rPr>
      </w:pPr>
      <w:r w:rsidRPr="00B046A8">
        <w:rPr>
          <w:i/>
        </w:rPr>
        <w:t xml:space="preserve">G. Brockman, V. Cheung, L. Pettersson, J. Schneider, J. Schulman, J. Tang and W. Zaremba, "The arcade learning environment: An evaluation platform for general agents," Journal of Artificial Intelligence Research, vol. 47, pp. 253, 279. </w:t>
      </w:r>
    </w:p>
    <w:p w14:paraId="38542553" w14:textId="417C9445" w:rsidR="00DC76E1" w:rsidRPr="00B046A8" w:rsidRDefault="00DC76E1" w:rsidP="009462EB">
      <w:pPr>
        <w:pStyle w:val="NormalBPBHEB"/>
        <w:numPr>
          <w:ilvl w:val="0"/>
          <w:numId w:val="19"/>
        </w:numPr>
        <w:rPr>
          <w:i/>
        </w:rPr>
      </w:pPr>
      <w:r w:rsidRPr="00B046A8">
        <w:rPr>
          <w:i/>
        </w:rPr>
        <w:t xml:space="preserve">I. Goodfellow, Y. Bengio and A. Courville, Deep learning, MIT Press. </w:t>
      </w:r>
    </w:p>
    <w:p w14:paraId="0F28BAD8" w14:textId="1C77A2F3" w:rsidR="00DC76E1" w:rsidRPr="00B046A8" w:rsidRDefault="00DC76E1" w:rsidP="009462EB">
      <w:pPr>
        <w:pStyle w:val="NormalBPBHEB"/>
        <w:numPr>
          <w:ilvl w:val="0"/>
          <w:numId w:val="19"/>
        </w:numPr>
        <w:rPr>
          <w:i/>
        </w:rPr>
      </w:pPr>
      <w:r w:rsidRPr="00B046A8">
        <w:rPr>
          <w:i/>
        </w:rPr>
        <w:t>OpenAI, "OpenAI gym retro".</w:t>
      </w:r>
    </w:p>
    <w:p w14:paraId="2894B435" w14:textId="6C95D11F" w:rsidR="00DC76E1" w:rsidRPr="00B046A8" w:rsidRDefault="00DC76E1" w:rsidP="009462EB">
      <w:pPr>
        <w:pStyle w:val="NormalBPBHEB"/>
        <w:numPr>
          <w:ilvl w:val="0"/>
          <w:numId w:val="19"/>
        </w:numPr>
        <w:rPr>
          <w:i/>
        </w:rPr>
      </w:pPr>
      <w:r w:rsidRPr="00B046A8">
        <w:rPr>
          <w:i/>
        </w:rPr>
        <w:t xml:space="preserve">A. Dosovitskiy, G. Ros, F. </w:t>
      </w:r>
      <w:proofErr w:type="spellStart"/>
      <w:r w:rsidRPr="00B046A8">
        <w:rPr>
          <w:i/>
        </w:rPr>
        <w:t>Codevilla</w:t>
      </w:r>
      <w:proofErr w:type="spellEnd"/>
      <w:r w:rsidRPr="00B046A8">
        <w:rPr>
          <w:i/>
        </w:rPr>
        <w:t xml:space="preserve">, A. Lopez and V. Koltun, "CARLA: An open urban driving simulator," in Proceedings of the 1st annual conference on robot </w:t>
      </w:r>
      <w:proofErr w:type="spellStart"/>
      <w:r w:rsidRPr="00B046A8">
        <w:rPr>
          <w:i/>
        </w:rPr>
        <w:t>rearning</w:t>
      </w:r>
      <w:proofErr w:type="spellEnd"/>
      <w:r w:rsidRPr="00B046A8">
        <w:rPr>
          <w:i/>
        </w:rPr>
        <w:t xml:space="preserve">. </w:t>
      </w:r>
    </w:p>
    <w:p w14:paraId="6BD21085" w14:textId="5A4F8525" w:rsidR="00DC76E1" w:rsidRPr="00B046A8" w:rsidRDefault="00DC76E1" w:rsidP="009462EB">
      <w:pPr>
        <w:pStyle w:val="NormalBPBHEB"/>
        <w:numPr>
          <w:ilvl w:val="0"/>
          <w:numId w:val="19"/>
        </w:numPr>
        <w:rPr>
          <w:i/>
        </w:rPr>
      </w:pPr>
      <w:r w:rsidRPr="00B046A8">
        <w:rPr>
          <w:i/>
        </w:rPr>
        <w:t xml:space="preserve">Y. Zhang and D. Zhou, "Deep reinforcement learning for dynamic treatment </w:t>
      </w:r>
      <w:proofErr w:type="spellStart"/>
      <w:r w:rsidRPr="00B046A8">
        <w:rPr>
          <w:i/>
        </w:rPr>
        <w:t>regimes</w:t>
      </w:r>
      <w:proofErr w:type="spellEnd"/>
      <w:r w:rsidRPr="00B046A8">
        <w:rPr>
          <w:i/>
        </w:rPr>
        <w:t xml:space="preserve"> on medical registry data," IEEE Journal of Biomedical and Health Informatics, vol. 22, pp. 1844, 1856. </w:t>
      </w:r>
    </w:p>
    <w:p w14:paraId="74D0B227" w14:textId="5560BACA" w:rsidR="00DC76E1" w:rsidRPr="00B046A8" w:rsidRDefault="00DC76E1" w:rsidP="009462EB">
      <w:pPr>
        <w:pStyle w:val="NormalBPBHEB"/>
        <w:numPr>
          <w:ilvl w:val="0"/>
          <w:numId w:val="19"/>
        </w:numPr>
        <w:rPr>
          <w:i/>
        </w:rPr>
      </w:pPr>
      <w:r w:rsidRPr="00B046A8">
        <w:rPr>
          <w:i/>
        </w:rPr>
        <w:t xml:space="preserve">X. Yang, L. Zheng and P. Zhang, "Reinforcement Learning for Portfolio Management: A Framework and Case Study.," IEEE Transactions on Neural Networks and Learning Systems, 2018. </w:t>
      </w:r>
    </w:p>
    <w:p w14:paraId="3C5F0FF1" w14:textId="77777777" w:rsidR="003F4359" w:rsidRDefault="003F4359" w:rsidP="009462EB">
      <w:pPr>
        <w:pStyle w:val="NormalBPBHEB"/>
      </w:pPr>
    </w:p>
    <w:sectPr w:rsidR="003F4359" w:rsidSect="0028564B">
      <w:footerReference w:type="first" r:id="rId11"/>
      <w:pgSz w:w="11906" w:h="16838" w:code="9"/>
      <w:pgMar w:top="1440" w:right="1440" w:bottom="1440" w:left="1440" w:header="1973" w:footer="234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43690" w14:textId="77777777" w:rsidR="000B72D9" w:rsidRDefault="000B72D9" w:rsidP="00780E24">
      <w:pPr>
        <w:spacing w:line="240" w:lineRule="auto"/>
      </w:pPr>
      <w:r>
        <w:separator/>
      </w:r>
    </w:p>
  </w:endnote>
  <w:endnote w:type="continuationSeparator" w:id="0">
    <w:p w14:paraId="002C155D" w14:textId="77777777" w:rsidR="000B72D9" w:rsidRDefault="000B72D9" w:rsidP="00780E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14122" w14:textId="05D76A68" w:rsidR="00780E24" w:rsidRDefault="00780E24">
    <w:pPr>
      <w:pStyle w:val="Footer"/>
    </w:pPr>
    <w:r>
      <w:rPr>
        <w:noProof/>
        <w:lang w:val="en-IN" w:eastAsia="en-IN"/>
      </w:rPr>
      <mc:AlternateContent>
        <mc:Choice Requires="wpg">
          <w:drawing>
            <wp:anchor distT="0" distB="0" distL="114300" distR="114300" simplePos="0" relativeHeight="251659264" behindDoc="0" locked="0" layoutInCell="1" allowOverlap="1" wp14:anchorId="3419D1ED" wp14:editId="6B87055F">
              <wp:simplePos x="0" y="0"/>
              <wp:positionH relativeFrom="page">
                <wp:align>left</wp:align>
              </wp:positionH>
              <wp:positionV relativeFrom="bottomMargin">
                <wp:align>center</wp:align>
              </wp:positionV>
              <wp:extent cx="6572250"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572250"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2BFD81" w14:textId="2BC9121C" w:rsidR="00780E24" w:rsidRPr="00142CBF" w:rsidRDefault="001727B0">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780E24" w:rsidRPr="009462EB">
                                  <w:rPr>
                                    <w:color w:val="808080" w:themeColor="background1" w:themeShade="80"/>
                                    <w:sz w:val="20"/>
                                    <w:szCs w:val="20"/>
                                    <w:lang w:val="pt-BR"/>
                                  </w:rPr>
                                  <w:t>Paulo H. Leocadio | https://orcid.org/0000-0002-4992-4541</w:t>
                                </w:r>
                              </w:sdtContent>
                            </w:sdt>
                            <w:r w:rsidR="00780E24" w:rsidRPr="00142CBF">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780E24" w:rsidRPr="00142CBF">
                                  <w:rPr>
                                    <w:caps/>
                                    <w:color w:val="808080" w:themeColor="background1" w:themeShade="80"/>
                                    <w:sz w:val="20"/>
                                    <w:szCs w:val="20"/>
                                    <w:lang w:val="pt-BR"/>
                                  </w:rPr>
                                  <w:t>DOI: 10.22541/au.173627636.61870951/v1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3419D1ED" id="Group 166" o:spid="_x0000_s1026" style="position:absolute;margin-left:0;margin-top:0;width:517.5pt;height:32.1pt;z-index:251659264;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">
              <v:rect id="Rectangle 156"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8"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052BFD81" w14:textId="2BC9121C" w:rsidR="00780E24" w:rsidRPr="00142CBF" w:rsidRDefault="001727B0">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780E24" w:rsidRPr="009462EB">
                            <w:rPr>
                              <w:color w:val="808080" w:themeColor="background1" w:themeShade="80"/>
                              <w:sz w:val="20"/>
                              <w:szCs w:val="20"/>
                              <w:lang w:val="pt-BR"/>
                            </w:rPr>
                            <w:t>Paulo H. Leocadio | https://orcid.org/0000-0002-4992-4541</w:t>
                          </w:r>
                        </w:sdtContent>
                      </w:sdt>
                      <w:r w:rsidR="00780E24" w:rsidRPr="00142CBF">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EndPr/>
                        <w:sdtContent>
                          <w:r w:rsidR="00780E24" w:rsidRPr="00142CBF">
                            <w:rPr>
                              <w:caps/>
                              <w:color w:val="808080" w:themeColor="background1" w:themeShade="80"/>
                              <w:sz w:val="20"/>
                              <w:szCs w:val="20"/>
                              <w:lang w:val="pt-BR"/>
                            </w:rPr>
                            <w:t>DOI: 10.22541/au.173627636.61870951/v1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03A1C" w14:textId="77777777" w:rsidR="000B72D9" w:rsidRDefault="000B72D9" w:rsidP="00780E24">
      <w:pPr>
        <w:spacing w:line="240" w:lineRule="auto"/>
      </w:pPr>
      <w:r>
        <w:separator/>
      </w:r>
    </w:p>
  </w:footnote>
  <w:footnote w:type="continuationSeparator" w:id="0">
    <w:p w14:paraId="3CE1CB5A" w14:textId="77777777" w:rsidR="000B72D9" w:rsidRDefault="000B72D9" w:rsidP="00780E2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EAE2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F57F1D"/>
    <w:multiLevelType w:val="hybridMultilevel"/>
    <w:tmpl w:val="97E24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9141FB"/>
    <w:multiLevelType w:val="multilevel"/>
    <w:tmpl w:val="17986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6597F"/>
    <w:multiLevelType w:val="hybridMultilevel"/>
    <w:tmpl w:val="4E7EA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E23C2B"/>
    <w:multiLevelType w:val="hybridMultilevel"/>
    <w:tmpl w:val="0EC02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FA0987"/>
    <w:multiLevelType w:val="multilevel"/>
    <w:tmpl w:val="6EB0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3422C"/>
    <w:multiLevelType w:val="hybridMultilevel"/>
    <w:tmpl w:val="8A9019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1B6D13"/>
    <w:multiLevelType w:val="hybridMultilevel"/>
    <w:tmpl w:val="986CF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FA25AC"/>
    <w:multiLevelType w:val="multilevel"/>
    <w:tmpl w:val="272668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347BF3"/>
    <w:multiLevelType w:val="multilevel"/>
    <w:tmpl w:val="C2EE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ED28D0"/>
    <w:multiLevelType w:val="multilevel"/>
    <w:tmpl w:val="D4C4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8D1454"/>
    <w:multiLevelType w:val="hybridMultilevel"/>
    <w:tmpl w:val="119AA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DDE08FD"/>
    <w:multiLevelType w:val="hybridMultilevel"/>
    <w:tmpl w:val="1438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9340BB"/>
    <w:multiLevelType w:val="hybridMultilevel"/>
    <w:tmpl w:val="15CEC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9C6C40"/>
    <w:multiLevelType w:val="multilevel"/>
    <w:tmpl w:val="37CA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830EE7"/>
    <w:multiLevelType w:val="hybridMultilevel"/>
    <w:tmpl w:val="D430C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02558D"/>
    <w:multiLevelType w:val="hybridMultilevel"/>
    <w:tmpl w:val="70A26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771B76"/>
    <w:multiLevelType w:val="hybridMultilevel"/>
    <w:tmpl w:val="879292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8918BA"/>
    <w:multiLevelType w:val="multilevel"/>
    <w:tmpl w:val="BF6A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B945F9"/>
    <w:multiLevelType w:val="multilevel"/>
    <w:tmpl w:val="2D54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2B6264"/>
    <w:multiLevelType w:val="hybridMultilevel"/>
    <w:tmpl w:val="AE5EC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A7349D"/>
    <w:multiLevelType w:val="hybridMultilevel"/>
    <w:tmpl w:val="64CE8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6791200">
    <w:abstractNumId w:val="9"/>
  </w:num>
  <w:num w:numId="2" w16cid:durableId="384781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49679011">
    <w:abstractNumId w:val="2"/>
  </w:num>
  <w:num w:numId="4" w16cid:durableId="16469080">
    <w:abstractNumId w:val="20"/>
  </w:num>
  <w:num w:numId="5" w16cid:durableId="836261756">
    <w:abstractNumId w:val="8"/>
  </w:num>
  <w:num w:numId="6" w16cid:durableId="1673336564">
    <w:abstractNumId w:val="0"/>
  </w:num>
  <w:num w:numId="7" w16cid:durableId="1007900756">
    <w:abstractNumId w:val="0"/>
  </w:num>
  <w:num w:numId="8" w16cid:durableId="346253699">
    <w:abstractNumId w:val="15"/>
  </w:num>
  <w:num w:numId="9" w16cid:durableId="1865172118">
    <w:abstractNumId w:val="17"/>
  </w:num>
  <w:num w:numId="10" w16cid:durableId="1463420815">
    <w:abstractNumId w:val="1"/>
  </w:num>
  <w:num w:numId="11" w16cid:durableId="1141078363">
    <w:abstractNumId w:val="18"/>
  </w:num>
  <w:num w:numId="12" w16cid:durableId="1144159756">
    <w:abstractNumId w:val="4"/>
  </w:num>
  <w:num w:numId="13" w16cid:durableId="970089339">
    <w:abstractNumId w:val="6"/>
  </w:num>
  <w:num w:numId="14" w16cid:durableId="1154449226">
    <w:abstractNumId w:val="7"/>
  </w:num>
  <w:num w:numId="15" w16cid:durableId="2084251244">
    <w:abstractNumId w:val="23"/>
  </w:num>
  <w:num w:numId="16" w16cid:durableId="666982298">
    <w:abstractNumId w:val="14"/>
  </w:num>
  <w:num w:numId="17" w16cid:durableId="1903908435">
    <w:abstractNumId w:val="22"/>
  </w:num>
  <w:num w:numId="18" w16cid:durableId="740369045">
    <w:abstractNumId w:val="13"/>
  </w:num>
  <w:num w:numId="19" w16cid:durableId="859660171">
    <w:abstractNumId w:val="19"/>
  </w:num>
  <w:num w:numId="20" w16cid:durableId="531385300">
    <w:abstractNumId w:val="3"/>
  </w:num>
  <w:num w:numId="21" w16cid:durableId="1936357574">
    <w:abstractNumId w:val="12"/>
  </w:num>
  <w:num w:numId="22" w16cid:durableId="824736392">
    <w:abstractNumId w:val="21"/>
  </w:num>
  <w:num w:numId="23" w16cid:durableId="2109079939">
    <w:abstractNumId w:val="16"/>
  </w:num>
  <w:num w:numId="24" w16cid:durableId="210197012">
    <w:abstractNumId w:val="5"/>
  </w:num>
  <w:num w:numId="25" w16cid:durableId="1560900572">
    <w:abstractNumId w:val="11"/>
  </w:num>
  <w:num w:numId="26" w16cid:durableId="1644895220">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9"/>
  <w:proofState w:spelling="clean" w:grammar="clean"/>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WwsDQ1NrA0NDEyMDdR0lEKTi0uzszPAykwrQUAgRV2dSwAAAA="/>
  </w:docVars>
  <w:rsids>
    <w:rsidRoot w:val="00625848"/>
    <w:rsid w:val="00014416"/>
    <w:rsid w:val="00016D2D"/>
    <w:rsid w:val="000237DF"/>
    <w:rsid w:val="0002792E"/>
    <w:rsid w:val="00035535"/>
    <w:rsid w:val="00035E48"/>
    <w:rsid w:val="00042F71"/>
    <w:rsid w:val="000432EA"/>
    <w:rsid w:val="0004373F"/>
    <w:rsid w:val="00064864"/>
    <w:rsid w:val="0006743D"/>
    <w:rsid w:val="00072762"/>
    <w:rsid w:val="00081BA4"/>
    <w:rsid w:val="00083403"/>
    <w:rsid w:val="00083CBA"/>
    <w:rsid w:val="00085627"/>
    <w:rsid w:val="00086DB5"/>
    <w:rsid w:val="00092C2C"/>
    <w:rsid w:val="000B6564"/>
    <w:rsid w:val="000B72D9"/>
    <w:rsid w:val="000C16CF"/>
    <w:rsid w:val="000C28C3"/>
    <w:rsid w:val="000D0DD5"/>
    <w:rsid w:val="000D4F18"/>
    <w:rsid w:val="000E393D"/>
    <w:rsid w:val="000F673A"/>
    <w:rsid w:val="00110B6E"/>
    <w:rsid w:val="00111712"/>
    <w:rsid w:val="00115473"/>
    <w:rsid w:val="001224BC"/>
    <w:rsid w:val="0012389D"/>
    <w:rsid w:val="00123A1A"/>
    <w:rsid w:val="00125CA6"/>
    <w:rsid w:val="00140B8E"/>
    <w:rsid w:val="00142CBF"/>
    <w:rsid w:val="001461B8"/>
    <w:rsid w:val="0015263B"/>
    <w:rsid w:val="0016342D"/>
    <w:rsid w:val="001727B0"/>
    <w:rsid w:val="00176385"/>
    <w:rsid w:val="001837D1"/>
    <w:rsid w:val="001B1A8B"/>
    <w:rsid w:val="001B1EAD"/>
    <w:rsid w:val="001D0060"/>
    <w:rsid w:val="0020073A"/>
    <w:rsid w:val="00203BBE"/>
    <w:rsid w:val="00204BA3"/>
    <w:rsid w:val="0021101D"/>
    <w:rsid w:val="00212253"/>
    <w:rsid w:val="00217116"/>
    <w:rsid w:val="00217A7E"/>
    <w:rsid w:val="00231389"/>
    <w:rsid w:val="00235DDE"/>
    <w:rsid w:val="0023675D"/>
    <w:rsid w:val="0025053C"/>
    <w:rsid w:val="00251F34"/>
    <w:rsid w:val="00262762"/>
    <w:rsid w:val="00276020"/>
    <w:rsid w:val="00283AA0"/>
    <w:rsid w:val="00284BDA"/>
    <w:rsid w:val="0028564B"/>
    <w:rsid w:val="00290E49"/>
    <w:rsid w:val="002A17B7"/>
    <w:rsid w:val="002A7053"/>
    <w:rsid w:val="002B3E85"/>
    <w:rsid w:val="002B4296"/>
    <w:rsid w:val="002B575F"/>
    <w:rsid w:val="002D45DF"/>
    <w:rsid w:val="002D6D75"/>
    <w:rsid w:val="002F0EEE"/>
    <w:rsid w:val="002F18A6"/>
    <w:rsid w:val="002F5C64"/>
    <w:rsid w:val="00302EF1"/>
    <w:rsid w:val="00307420"/>
    <w:rsid w:val="003165FF"/>
    <w:rsid w:val="0032674D"/>
    <w:rsid w:val="00327951"/>
    <w:rsid w:val="00345168"/>
    <w:rsid w:val="00347F9F"/>
    <w:rsid w:val="00351153"/>
    <w:rsid w:val="00352061"/>
    <w:rsid w:val="0036307D"/>
    <w:rsid w:val="003714A4"/>
    <w:rsid w:val="00373933"/>
    <w:rsid w:val="00377A97"/>
    <w:rsid w:val="00377E1B"/>
    <w:rsid w:val="00386256"/>
    <w:rsid w:val="003923A4"/>
    <w:rsid w:val="003940E4"/>
    <w:rsid w:val="003A376F"/>
    <w:rsid w:val="003B0D8D"/>
    <w:rsid w:val="003B1371"/>
    <w:rsid w:val="003B6E22"/>
    <w:rsid w:val="003B7258"/>
    <w:rsid w:val="003C3243"/>
    <w:rsid w:val="003C45C6"/>
    <w:rsid w:val="003D45EA"/>
    <w:rsid w:val="003E18BC"/>
    <w:rsid w:val="003E2947"/>
    <w:rsid w:val="003E4053"/>
    <w:rsid w:val="003F02D3"/>
    <w:rsid w:val="003F4359"/>
    <w:rsid w:val="003F73E3"/>
    <w:rsid w:val="004030AA"/>
    <w:rsid w:val="004031CB"/>
    <w:rsid w:val="004072D5"/>
    <w:rsid w:val="004135D4"/>
    <w:rsid w:val="00420B4E"/>
    <w:rsid w:val="0043035F"/>
    <w:rsid w:val="0043207C"/>
    <w:rsid w:val="004445A3"/>
    <w:rsid w:val="004512D9"/>
    <w:rsid w:val="004575C9"/>
    <w:rsid w:val="0047134F"/>
    <w:rsid w:val="004716D8"/>
    <w:rsid w:val="0047308D"/>
    <w:rsid w:val="00476C3B"/>
    <w:rsid w:val="00480217"/>
    <w:rsid w:val="00483D26"/>
    <w:rsid w:val="00494FB6"/>
    <w:rsid w:val="00496899"/>
    <w:rsid w:val="004A2142"/>
    <w:rsid w:val="004B0AE7"/>
    <w:rsid w:val="004B72D8"/>
    <w:rsid w:val="004C0374"/>
    <w:rsid w:val="004D27A6"/>
    <w:rsid w:val="004E11BB"/>
    <w:rsid w:val="004E160B"/>
    <w:rsid w:val="005020BE"/>
    <w:rsid w:val="00511551"/>
    <w:rsid w:val="00517699"/>
    <w:rsid w:val="00526D7C"/>
    <w:rsid w:val="00531DE5"/>
    <w:rsid w:val="00542925"/>
    <w:rsid w:val="00547F5D"/>
    <w:rsid w:val="00570370"/>
    <w:rsid w:val="00581B3F"/>
    <w:rsid w:val="00597D76"/>
    <w:rsid w:val="005C4562"/>
    <w:rsid w:val="005D5EFE"/>
    <w:rsid w:val="005D61AA"/>
    <w:rsid w:val="005D68FE"/>
    <w:rsid w:val="005D6E7F"/>
    <w:rsid w:val="005E7658"/>
    <w:rsid w:val="0060629A"/>
    <w:rsid w:val="006225F0"/>
    <w:rsid w:val="00624A0A"/>
    <w:rsid w:val="00625700"/>
    <w:rsid w:val="00625848"/>
    <w:rsid w:val="00627016"/>
    <w:rsid w:val="00636C0D"/>
    <w:rsid w:val="00641D62"/>
    <w:rsid w:val="0065363A"/>
    <w:rsid w:val="00666F5A"/>
    <w:rsid w:val="006739BB"/>
    <w:rsid w:val="006740CF"/>
    <w:rsid w:val="006777F5"/>
    <w:rsid w:val="00683D19"/>
    <w:rsid w:val="00693304"/>
    <w:rsid w:val="006B6EEF"/>
    <w:rsid w:val="006B71D7"/>
    <w:rsid w:val="006E4A3B"/>
    <w:rsid w:val="006F7553"/>
    <w:rsid w:val="007028DB"/>
    <w:rsid w:val="00714E28"/>
    <w:rsid w:val="007174D4"/>
    <w:rsid w:val="00727756"/>
    <w:rsid w:val="00733CC1"/>
    <w:rsid w:val="00733F7E"/>
    <w:rsid w:val="0073635C"/>
    <w:rsid w:val="00757BA6"/>
    <w:rsid w:val="00760A21"/>
    <w:rsid w:val="007802AD"/>
    <w:rsid w:val="00780C03"/>
    <w:rsid w:val="00780E24"/>
    <w:rsid w:val="00783965"/>
    <w:rsid w:val="00783DB9"/>
    <w:rsid w:val="00783FFB"/>
    <w:rsid w:val="00794157"/>
    <w:rsid w:val="007A44BB"/>
    <w:rsid w:val="007A4C4B"/>
    <w:rsid w:val="007C7E9A"/>
    <w:rsid w:val="007D2788"/>
    <w:rsid w:val="007D6BA7"/>
    <w:rsid w:val="007D6D05"/>
    <w:rsid w:val="007E3747"/>
    <w:rsid w:val="007F78F2"/>
    <w:rsid w:val="00802896"/>
    <w:rsid w:val="00805409"/>
    <w:rsid w:val="00821060"/>
    <w:rsid w:val="00834D34"/>
    <w:rsid w:val="00837C4C"/>
    <w:rsid w:val="008431A5"/>
    <w:rsid w:val="008449BD"/>
    <w:rsid w:val="00853557"/>
    <w:rsid w:val="008611E7"/>
    <w:rsid w:val="00865AD7"/>
    <w:rsid w:val="00884481"/>
    <w:rsid w:val="008844EF"/>
    <w:rsid w:val="00887581"/>
    <w:rsid w:val="0089201C"/>
    <w:rsid w:val="008972CF"/>
    <w:rsid w:val="008A03D0"/>
    <w:rsid w:val="008B01EB"/>
    <w:rsid w:val="008C47C9"/>
    <w:rsid w:val="008D0B73"/>
    <w:rsid w:val="008D2058"/>
    <w:rsid w:val="008E0151"/>
    <w:rsid w:val="008E43F3"/>
    <w:rsid w:val="008E5B6C"/>
    <w:rsid w:val="008F5295"/>
    <w:rsid w:val="008F7FC4"/>
    <w:rsid w:val="0090482A"/>
    <w:rsid w:val="00923EFD"/>
    <w:rsid w:val="009258DE"/>
    <w:rsid w:val="00927186"/>
    <w:rsid w:val="00940E1A"/>
    <w:rsid w:val="009462EB"/>
    <w:rsid w:val="00950AF0"/>
    <w:rsid w:val="00956561"/>
    <w:rsid w:val="009568AC"/>
    <w:rsid w:val="00964E75"/>
    <w:rsid w:val="00966DCE"/>
    <w:rsid w:val="00967DCC"/>
    <w:rsid w:val="009838E5"/>
    <w:rsid w:val="009A1AEA"/>
    <w:rsid w:val="009A2424"/>
    <w:rsid w:val="009B1F2B"/>
    <w:rsid w:val="009C32DD"/>
    <w:rsid w:val="009C605A"/>
    <w:rsid w:val="009C7D73"/>
    <w:rsid w:val="009D01E6"/>
    <w:rsid w:val="009D57F0"/>
    <w:rsid w:val="009E5066"/>
    <w:rsid w:val="009F4D60"/>
    <w:rsid w:val="009F6DE3"/>
    <w:rsid w:val="009F7971"/>
    <w:rsid w:val="00A00315"/>
    <w:rsid w:val="00A046FD"/>
    <w:rsid w:val="00A14F90"/>
    <w:rsid w:val="00A30202"/>
    <w:rsid w:val="00A41D89"/>
    <w:rsid w:val="00A42540"/>
    <w:rsid w:val="00A42968"/>
    <w:rsid w:val="00A55F8D"/>
    <w:rsid w:val="00A56810"/>
    <w:rsid w:val="00A617F7"/>
    <w:rsid w:val="00A6433C"/>
    <w:rsid w:val="00A677F7"/>
    <w:rsid w:val="00A7327E"/>
    <w:rsid w:val="00A73C4B"/>
    <w:rsid w:val="00A740EE"/>
    <w:rsid w:val="00A808CF"/>
    <w:rsid w:val="00A8337E"/>
    <w:rsid w:val="00A833A5"/>
    <w:rsid w:val="00A92AF2"/>
    <w:rsid w:val="00A9666B"/>
    <w:rsid w:val="00AA1BDD"/>
    <w:rsid w:val="00AA2005"/>
    <w:rsid w:val="00AC2896"/>
    <w:rsid w:val="00AD0DE1"/>
    <w:rsid w:val="00AD20C5"/>
    <w:rsid w:val="00AD69F7"/>
    <w:rsid w:val="00AE5196"/>
    <w:rsid w:val="00AF5094"/>
    <w:rsid w:val="00B01020"/>
    <w:rsid w:val="00B046A8"/>
    <w:rsid w:val="00B21768"/>
    <w:rsid w:val="00B249CE"/>
    <w:rsid w:val="00B34934"/>
    <w:rsid w:val="00B37110"/>
    <w:rsid w:val="00B41D38"/>
    <w:rsid w:val="00B421B7"/>
    <w:rsid w:val="00B46B77"/>
    <w:rsid w:val="00B53FD0"/>
    <w:rsid w:val="00B5575B"/>
    <w:rsid w:val="00B62217"/>
    <w:rsid w:val="00B718F2"/>
    <w:rsid w:val="00B72559"/>
    <w:rsid w:val="00B74638"/>
    <w:rsid w:val="00B97FA9"/>
    <w:rsid w:val="00BA4BCB"/>
    <w:rsid w:val="00BA7F42"/>
    <w:rsid w:val="00BB12A8"/>
    <w:rsid w:val="00BB155C"/>
    <w:rsid w:val="00BB550F"/>
    <w:rsid w:val="00BD0C70"/>
    <w:rsid w:val="00BD5402"/>
    <w:rsid w:val="00BD5F67"/>
    <w:rsid w:val="00BE6F1E"/>
    <w:rsid w:val="00C00040"/>
    <w:rsid w:val="00C02348"/>
    <w:rsid w:val="00C10FC3"/>
    <w:rsid w:val="00C129CE"/>
    <w:rsid w:val="00C15E6F"/>
    <w:rsid w:val="00C17EBB"/>
    <w:rsid w:val="00C25083"/>
    <w:rsid w:val="00C306F6"/>
    <w:rsid w:val="00C3271B"/>
    <w:rsid w:val="00C37776"/>
    <w:rsid w:val="00C5737E"/>
    <w:rsid w:val="00C605DC"/>
    <w:rsid w:val="00C60868"/>
    <w:rsid w:val="00C76E72"/>
    <w:rsid w:val="00C840F0"/>
    <w:rsid w:val="00C875A6"/>
    <w:rsid w:val="00C9059F"/>
    <w:rsid w:val="00C90E01"/>
    <w:rsid w:val="00C95226"/>
    <w:rsid w:val="00CA1874"/>
    <w:rsid w:val="00CA6204"/>
    <w:rsid w:val="00CA6394"/>
    <w:rsid w:val="00CA754F"/>
    <w:rsid w:val="00CB58DA"/>
    <w:rsid w:val="00CB75DA"/>
    <w:rsid w:val="00CC0AC9"/>
    <w:rsid w:val="00CC0D0D"/>
    <w:rsid w:val="00CC0F3C"/>
    <w:rsid w:val="00CC2972"/>
    <w:rsid w:val="00CC53DA"/>
    <w:rsid w:val="00CC693E"/>
    <w:rsid w:val="00CD2F21"/>
    <w:rsid w:val="00CD68E6"/>
    <w:rsid w:val="00CD6C41"/>
    <w:rsid w:val="00CD7433"/>
    <w:rsid w:val="00CE145C"/>
    <w:rsid w:val="00CE4417"/>
    <w:rsid w:val="00CF074F"/>
    <w:rsid w:val="00CF78AE"/>
    <w:rsid w:val="00D27164"/>
    <w:rsid w:val="00D469DC"/>
    <w:rsid w:val="00D50FAA"/>
    <w:rsid w:val="00D5505B"/>
    <w:rsid w:val="00D61752"/>
    <w:rsid w:val="00D62D2A"/>
    <w:rsid w:val="00D63DEF"/>
    <w:rsid w:val="00D651AC"/>
    <w:rsid w:val="00D744F4"/>
    <w:rsid w:val="00D80112"/>
    <w:rsid w:val="00D80309"/>
    <w:rsid w:val="00D8189D"/>
    <w:rsid w:val="00D85135"/>
    <w:rsid w:val="00D962D0"/>
    <w:rsid w:val="00DA1DC3"/>
    <w:rsid w:val="00DA20F9"/>
    <w:rsid w:val="00DA3BBA"/>
    <w:rsid w:val="00DA5D43"/>
    <w:rsid w:val="00DB0C69"/>
    <w:rsid w:val="00DB66E3"/>
    <w:rsid w:val="00DC76E1"/>
    <w:rsid w:val="00DD51A0"/>
    <w:rsid w:val="00DE1AED"/>
    <w:rsid w:val="00DE6FBC"/>
    <w:rsid w:val="00DF5C7F"/>
    <w:rsid w:val="00E20017"/>
    <w:rsid w:val="00E21E14"/>
    <w:rsid w:val="00E230ED"/>
    <w:rsid w:val="00E24FDA"/>
    <w:rsid w:val="00E32E2E"/>
    <w:rsid w:val="00E5688D"/>
    <w:rsid w:val="00E6578F"/>
    <w:rsid w:val="00E710F2"/>
    <w:rsid w:val="00E80352"/>
    <w:rsid w:val="00E8403C"/>
    <w:rsid w:val="00E84876"/>
    <w:rsid w:val="00E860FA"/>
    <w:rsid w:val="00E86E79"/>
    <w:rsid w:val="00E90E41"/>
    <w:rsid w:val="00EA7909"/>
    <w:rsid w:val="00EB0283"/>
    <w:rsid w:val="00EB33A2"/>
    <w:rsid w:val="00ED0CAD"/>
    <w:rsid w:val="00ED757B"/>
    <w:rsid w:val="00EE141B"/>
    <w:rsid w:val="00EF43BD"/>
    <w:rsid w:val="00F0505F"/>
    <w:rsid w:val="00F11208"/>
    <w:rsid w:val="00F12A94"/>
    <w:rsid w:val="00F13C38"/>
    <w:rsid w:val="00F244ED"/>
    <w:rsid w:val="00F25817"/>
    <w:rsid w:val="00F26228"/>
    <w:rsid w:val="00F31AD8"/>
    <w:rsid w:val="00F31E9E"/>
    <w:rsid w:val="00F33276"/>
    <w:rsid w:val="00F33F4B"/>
    <w:rsid w:val="00F361DE"/>
    <w:rsid w:val="00F37075"/>
    <w:rsid w:val="00F520C9"/>
    <w:rsid w:val="00F52244"/>
    <w:rsid w:val="00F543EA"/>
    <w:rsid w:val="00F66887"/>
    <w:rsid w:val="00F76C6D"/>
    <w:rsid w:val="00F8327D"/>
    <w:rsid w:val="00F869C2"/>
    <w:rsid w:val="00F909C7"/>
    <w:rsid w:val="00F961D2"/>
    <w:rsid w:val="00FA63E6"/>
    <w:rsid w:val="00FA71EB"/>
    <w:rsid w:val="00FB2281"/>
    <w:rsid w:val="00FB38A0"/>
    <w:rsid w:val="00FD1696"/>
    <w:rsid w:val="00FD3BD8"/>
    <w:rsid w:val="00FD667F"/>
    <w:rsid w:val="00FD7FE1"/>
    <w:rsid w:val="00FE14B0"/>
    <w:rsid w:val="00FE2BBC"/>
    <w:rsid w:val="00FF1DF3"/>
    <w:rsid w:val="00FF2F18"/>
    <w:rsid w:val="00FF7D29"/>
    <w:rsid w:val="220381DB"/>
    <w:rsid w:val="333278B3"/>
    <w:rsid w:val="6BC75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0"/>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F5295"/>
    <w:pPr>
      <w:spacing w:after="0" w:line="276" w:lineRule="auto"/>
    </w:pPr>
    <w:rPr>
      <w:rFonts w:ascii="Arial" w:eastAsia="Arial" w:hAnsi="Arial" w:cs="Arial"/>
      <w:lang w:val="en-US"/>
    </w:rPr>
  </w:style>
  <w:style w:type="paragraph" w:styleId="Heading1">
    <w:name w:val="heading 1"/>
    <w:basedOn w:val="Normal"/>
    <w:next w:val="Normal"/>
    <w:link w:val="Heading1Char"/>
    <w:rsid w:val="008F5295"/>
    <w:pPr>
      <w:keepNext/>
      <w:keepLines/>
      <w:spacing w:before="400" w:after="120"/>
      <w:outlineLvl w:val="0"/>
    </w:pPr>
    <w:rPr>
      <w:sz w:val="40"/>
      <w:szCs w:val="40"/>
    </w:rPr>
  </w:style>
  <w:style w:type="paragraph" w:styleId="Heading2">
    <w:name w:val="heading 2"/>
    <w:basedOn w:val="Normal"/>
    <w:next w:val="Normal"/>
    <w:link w:val="Heading2Char"/>
    <w:rsid w:val="008F5295"/>
    <w:pPr>
      <w:keepNext/>
      <w:keepLines/>
      <w:spacing w:before="360" w:after="120"/>
      <w:outlineLvl w:val="1"/>
    </w:pPr>
    <w:rPr>
      <w:sz w:val="32"/>
      <w:szCs w:val="32"/>
    </w:rPr>
  </w:style>
  <w:style w:type="paragraph" w:styleId="Heading3">
    <w:name w:val="heading 3"/>
    <w:basedOn w:val="Normal"/>
    <w:next w:val="Normal"/>
    <w:link w:val="Heading3Char"/>
    <w:rsid w:val="008F5295"/>
    <w:pPr>
      <w:keepNext/>
      <w:keepLines/>
      <w:spacing w:before="320" w:after="80"/>
      <w:outlineLvl w:val="2"/>
    </w:pPr>
    <w:rPr>
      <w:color w:val="434343"/>
      <w:sz w:val="28"/>
      <w:szCs w:val="28"/>
    </w:rPr>
  </w:style>
  <w:style w:type="paragraph" w:styleId="Heading4">
    <w:name w:val="heading 4"/>
    <w:basedOn w:val="Normal"/>
    <w:next w:val="Normal"/>
    <w:link w:val="Heading4Char"/>
    <w:rsid w:val="008F5295"/>
    <w:pPr>
      <w:keepNext/>
      <w:keepLines/>
      <w:spacing w:before="280" w:after="80"/>
      <w:outlineLvl w:val="3"/>
    </w:pPr>
    <w:rPr>
      <w:color w:val="666666"/>
      <w:sz w:val="24"/>
      <w:szCs w:val="24"/>
    </w:rPr>
  </w:style>
  <w:style w:type="paragraph" w:styleId="Heading5">
    <w:name w:val="heading 5"/>
    <w:basedOn w:val="Normal"/>
    <w:next w:val="Normal"/>
    <w:link w:val="Heading5Char"/>
    <w:rsid w:val="008F5295"/>
    <w:pPr>
      <w:keepNext/>
      <w:keepLines/>
      <w:spacing w:before="240" w:after="80"/>
      <w:outlineLvl w:val="4"/>
    </w:pPr>
    <w:rPr>
      <w:color w:val="666666"/>
    </w:rPr>
  </w:style>
  <w:style w:type="paragraph" w:styleId="Heading6">
    <w:name w:val="heading 6"/>
    <w:basedOn w:val="Normal"/>
    <w:next w:val="Normal"/>
    <w:link w:val="Heading6Char"/>
    <w:rsid w:val="008F5295"/>
    <w:pPr>
      <w:keepNext/>
      <w:keepLines/>
      <w:spacing w:before="240" w:after="80"/>
      <w:outlineLvl w:val="5"/>
    </w:pPr>
    <w:rPr>
      <w:i/>
      <w:color w:val="666666"/>
    </w:rPr>
  </w:style>
  <w:style w:type="paragraph" w:styleId="Heading7">
    <w:name w:val="heading 7"/>
    <w:basedOn w:val="Normal"/>
    <w:next w:val="Normal"/>
    <w:link w:val="Heading7Char"/>
    <w:uiPriority w:val="9"/>
    <w:unhideWhenUsed/>
    <w:rsid w:val="008972CF"/>
    <w:pPr>
      <w:keepNext/>
      <w:keepLines/>
      <w:spacing w:before="240" w:after="240" w:line="259" w:lineRule="auto"/>
      <w:outlineLvl w:val="6"/>
    </w:pPr>
    <w:rPr>
      <w:rFonts w:eastAsiaTheme="majorEastAsia" w:cstheme="majorBidi"/>
      <w:iCs/>
    </w:rPr>
  </w:style>
  <w:style w:type="paragraph" w:styleId="Heading8">
    <w:name w:val="heading 8"/>
    <w:basedOn w:val="Normal"/>
    <w:next w:val="Normal"/>
    <w:link w:val="Heading8Char"/>
    <w:uiPriority w:val="9"/>
    <w:unhideWhenUsed/>
    <w:rsid w:val="008972CF"/>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8972CF"/>
    <w:pPr>
      <w:keepNext/>
      <w:keepLines/>
      <w:spacing w:before="4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F5295"/>
    <w:rPr>
      <w:rFonts w:ascii="Arial" w:eastAsia="Arial" w:hAnsi="Arial" w:cs="Arial"/>
      <w:sz w:val="40"/>
      <w:szCs w:val="40"/>
      <w:lang w:val="en-US"/>
    </w:rPr>
  </w:style>
  <w:style w:type="character" w:customStyle="1" w:styleId="Heading2Char">
    <w:name w:val="Heading 2 Char"/>
    <w:basedOn w:val="DefaultParagraphFont"/>
    <w:link w:val="Heading2"/>
    <w:rsid w:val="008972CF"/>
    <w:rPr>
      <w:rFonts w:ascii="Arial" w:eastAsia="Arial" w:hAnsi="Arial" w:cs="Arial"/>
      <w:sz w:val="32"/>
      <w:szCs w:val="32"/>
      <w:lang w:val="en-US"/>
    </w:rPr>
  </w:style>
  <w:style w:type="character" w:customStyle="1" w:styleId="Heading3Char">
    <w:name w:val="Heading 3 Char"/>
    <w:basedOn w:val="DefaultParagraphFont"/>
    <w:link w:val="Heading3"/>
    <w:rsid w:val="008972CF"/>
    <w:rPr>
      <w:rFonts w:ascii="Arial" w:eastAsia="Arial" w:hAnsi="Arial" w:cs="Arial"/>
      <w:color w:val="434343"/>
      <w:sz w:val="28"/>
      <w:szCs w:val="28"/>
      <w:lang w:val="en-US"/>
    </w:rPr>
  </w:style>
  <w:style w:type="character" w:customStyle="1" w:styleId="Heading4Char">
    <w:name w:val="Heading 4 Char"/>
    <w:basedOn w:val="DefaultParagraphFont"/>
    <w:link w:val="Heading4"/>
    <w:rsid w:val="008972CF"/>
    <w:rPr>
      <w:rFonts w:ascii="Arial" w:eastAsia="Arial" w:hAnsi="Arial" w:cs="Arial"/>
      <w:color w:val="666666"/>
      <w:sz w:val="24"/>
      <w:szCs w:val="24"/>
      <w:lang w:val="en-US"/>
    </w:rPr>
  </w:style>
  <w:style w:type="character" w:customStyle="1" w:styleId="Heading5Char">
    <w:name w:val="Heading 5 Char"/>
    <w:basedOn w:val="DefaultParagraphFont"/>
    <w:link w:val="Heading5"/>
    <w:rsid w:val="008972CF"/>
    <w:rPr>
      <w:rFonts w:ascii="Arial" w:eastAsia="Arial" w:hAnsi="Arial" w:cs="Arial"/>
      <w:color w:val="666666"/>
      <w:lang w:val="en-US"/>
    </w:rPr>
  </w:style>
  <w:style w:type="character" w:customStyle="1" w:styleId="Heading6Char">
    <w:name w:val="Heading 6 Char"/>
    <w:basedOn w:val="DefaultParagraphFont"/>
    <w:link w:val="Heading6"/>
    <w:rsid w:val="008972CF"/>
    <w:rPr>
      <w:rFonts w:ascii="Arial" w:eastAsia="Arial" w:hAnsi="Arial" w:cs="Arial"/>
      <w:i/>
      <w:color w:val="666666"/>
      <w:lang w:val="en-US"/>
    </w:rPr>
  </w:style>
  <w:style w:type="character" w:customStyle="1" w:styleId="Heading7Char">
    <w:name w:val="Heading 7 Char"/>
    <w:basedOn w:val="DefaultParagraphFont"/>
    <w:link w:val="Heading7"/>
    <w:uiPriority w:val="9"/>
    <w:rsid w:val="008972CF"/>
    <w:rPr>
      <w:rFonts w:eastAsiaTheme="majorEastAsia" w:cstheme="majorBidi"/>
      <w:iCs/>
      <w:sz w:val="24"/>
      <w:lang w:val="en-US"/>
    </w:rPr>
  </w:style>
  <w:style w:type="character" w:customStyle="1" w:styleId="Heading8Char">
    <w:name w:val="Heading 8 Char"/>
    <w:basedOn w:val="DefaultParagraphFont"/>
    <w:link w:val="Heading8"/>
    <w:uiPriority w:val="9"/>
    <w:rsid w:val="008972CF"/>
    <w:rPr>
      <w:rFonts w:eastAsiaTheme="majorEastAsia" w:cstheme="majorBidi"/>
      <w:szCs w:val="21"/>
      <w:lang w:val="en-US"/>
    </w:rPr>
  </w:style>
  <w:style w:type="character" w:customStyle="1" w:styleId="Heading9Char">
    <w:name w:val="Heading 9 Char"/>
    <w:basedOn w:val="DefaultParagraphFont"/>
    <w:link w:val="Heading9"/>
    <w:uiPriority w:val="9"/>
    <w:semiHidden/>
    <w:rsid w:val="008972CF"/>
    <w:rPr>
      <w:rFonts w:asciiTheme="majorHAnsi" w:eastAsiaTheme="majorEastAsia" w:hAnsiTheme="majorHAnsi" w:cstheme="majorBidi"/>
      <w:i/>
      <w:iCs/>
      <w:sz w:val="21"/>
      <w:szCs w:val="21"/>
      <w:lang w:val="en-US"/>
    </w:rPr>
  </w:style>
  <w:style w:type="character" w:customStyle="1" w:styleId="P-Bold">
    <w:name w:val="P - Bold"/>
    <w:uiPriority w:val="1"/>
    <w:qFormat/>
    <w:rsid w:val="008972CF"/>
    <w:rPr>
      <w:rFonts w:ascii="Arial" w:hAnsi="Arial"/>
      <w:b/>
      <w:sz w:val="22"/>
      <w:bdr w:val="none" w:sz="0" w:space="0" w:color="auto"/>
      <w:shd w:val="clear" w:color="auto" w:fill="73FDD6"/>
    </w:rPr>
  </w:style>
  <w:style w:type="paragraph" w:customStyle="1" w:styleId="P-Callout">
    <w:name w:val="P - Callout"/>
    <w:basedOn w:val="Normal"/>
    <w:next w:val="Normal"/>
    <w:qFormat/>
    <w:rsid w:val="008972CF"/>
    <w:pPr>
      <w:shd w:val="clear" w:color="auto" w:fill="D9F2D0" w:themeFill="accent6" w:themeFillTint="33"/>
      <w:spacing w:before="120" w:after="360" w:line="259" w:lineRule="auto"/>
      <w:mirrorIndents/>
    </w:pPr>
    <w:rPr>
      <w:lang w:val="en"/>
    </w:rPr>
  </w:style>
  <w:style w:type="character" w:customStyle="1" w:styleId="P-Keyword">
    <w:name w:val="P - Keyword"/>
    <w:uiPriority w:val="1"/>
    <w:qFormat/>
    <w:rsid w:val="008972CF"/>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8972CF"/>
    <w:pPr>
      <w:numPr>
        <w:numId w:val="2"/>
      </w:numPr>
      <w:spacing w:before="160" w:line="300" w:lineRule="auto"/>
    </w:pPr>
    <w:rPr>
      <w:lang w:val="en"/>
    </w:rPr>
  </w:style>
  <w:style w:type="paragraph" w:customStyle="1" w:styleId="L-Bullets">
    <w:name w:val="L - Bullets"/>
    <w:basedOn w:val="Normal"/>
    <w:qFormat/>
    <w:rsid w:val="008972CF"/>
    <w:pPr>
      <w:numPr>
        <w:numId w:val="1"/>
      </w:numPr>
      <w:spacing w:before="120" w:after="120" w:line="300" w:lineRule="auto"/>
    </w:pPr>
    <w:rPr>
      <w:lang w:val="en"/>
    </w:rPr>
  </w:style>
  <w:style w:type="character" w:customStyle="1" w:styleId="P-URL">
    <w:name w:val="P - URL"/>
    <w:basedOn w:val="DefaultParagraphFont"/>
    <w:uiPriority w:val="1"/>
    <w:qFormat/>
    <w:rsid w:val="008972CF"/>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8972CF"/>
    <w:rPr>
      <w:rFonts w:ascii="Arial" w:hAnsi="Arial"/>
      <w:i/>
      <w:color w:val="auto"/>
      <w:sz w:val="22"/>
      <w:bdr w:val="none" w:sz="0" w:space="0" w:color="auto"/>
      <w:shd w:val="clear" w:color="auto" w:fill="FFFC00"/>
    </w:rPr>
  </w:style>
  <w:style w:type="character" w:customStyle="1" w:styleId="P-Code">
    <w:name w:val="P - Code"/>
    <w:uiPriority w:val="1"/>
    <w:qFormat/>
    <w:rsid w:val="008972CF"/>
    <w:rPr>
      <w:rFonts w:ascii="Courier" w:hAnsi="Courier"/>
      <w:sz w:val="22"/>
      <w:bdr w:val="none" w:sz="0" w:space="0" w:color="auto"/>
      <w:shd w:val="clear" w:color="auto" w:fill="D5FC79"/>
    </w:rPr>
  </w:style>
  <w:style w:type="paragraph" w:customStyle="1" w:styleId="H1-Section">
    <w:name w:val="H1 - Section"/>
    <w:basedOn w:val="Heading1"/>
    <w:next w:val="Normal"/>
    <w:qFormat/>
    <w:rsid w:val="008972CF"/>
    <w:pPr>
      <w:spacing w:after="160"/>
    </w:pPr>
    <w:rPr>
      <w:rFonts w:asciiTheme="minorHAnsi" w:eastAsiaTheme="minorHAnsi" w:hAnsiTheme="minorHAnsi" w:cstheme="minorBidi"/>
      <w:b/>
      <w:sz w:val="36"/>
    </w:rPr>
  </w:style>
  <w:style w:type="paragraph" w:customStyle="1" w:styleId="H2-Heading">
    <w:name w:val="H2 - Heading"/>
    <w:basedOn w:val="Heading2"/>
    <w:next w:val="Normal"/>
    <w:qFormat/>
    <w:rsid w:val="008972CF"/>
    <w:pPr>
      <w:spacing w:before="280" w:after="160"/>
    </w:pPr>
    <w:rPr>
      <w:rFonts w:asciiTheme="minorHAnsi" w:eastAsiaTheme="minorHAnsi" w:hAnsiTheme="minorHAnsi" w:cstheme="minorBidi"/>
      <w:b/>
      <w:sz w:val="28"/>
    </w:rPr>
  </w:style>
  <w:style w:type="paragraph" w:customStyle="1" w:styleId="P-CalloutHeading">
    <w:name w:val="P - Callout Heading"/>
    <w:next w:val="Normal"/>
    <w:qFormat/>
    <w:rsid w:val="008972CF"/>
    <w:pPr>
      <w:shd w:val="clear" w:color="auto" w:fill="B3E5A1"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8972CF"/>
    <w:pPr>
      <w:spacing w:before="120" w:after="120" w:line="259" w:lineRule="auto"/>
    </w:pPr>
    <w:rPr>
      <w:lang w:val="en"/>
    </w:rPr>
  </w:style>
  <w:style w:type="paragraph" w:customStyle="1" w:styleId="H3-Subheading">
    <w:name w:val="H3 - Subheading"/>
    <w:basedOn w:val="Heading3"/>
    <w:next w:val="Normal"/>
    <w:qFormat/>
    <w:rsid w:val="008972CF"/>
    <w:pPr>
      <w:keepNext w:val="0"/>
      <w:keepLines w:val="0"/>
      <w:mirrorIndents/>
    </w:pPr>
    <w:rPr>
      <w:rFonts w:asciiTheme="minorHAnsi" w:eastAsiaTheme="minorHAnsi" w:hAnsiTheme="minorHAnsi" w:cstheme="minorBidi"/>
      <w:b/>
      <w:color w:val="auto"/>
    </w:rPr>
  </w:style>
  <w:style w:type="paragraph" w:customStyle="1" w:styleId="IMG-Caption">
    <w:name w:val="IMG - Caption"/>
    <w:next w:val="Normal"/>
    <w:qFormat/>
    <w:rsid w:val="008972CF"/>
    <w:pPr>
      <w:spacing w:before="120" w:after="240"/>
      <w:jc w:val="center"/>
    </w:pPr>
    <w:rPr>
      <w:rFonts w:eastAsia="Arial"/>
      <w:b/>
      <w:color w:val="FF0000"/>
      <w:sz w:val="20"/>
      <w:lang w:val="en"/>
    </w:rPr>
  </w:style>
  <w:style w:type="paragraph" w:customStyle="1" w:styleId="SC-Heading">
    <w:name w:val="SC - Heading"/>
    <w:next w:val="H1-Section"/>
    <w:qFormat/>
    <w:rsid w:val="008972CF"/>
    <w:pPr>
      <w:spacing w:before="240" w:after="240"/>
    </w:pPr>
    <w:rPr>
      <w:rFonts w:eastAsiaTheme="majorEastAsia" w:cstheme="majorBidi"/>
      <w:b/>
      <w:iCs/>
      <w:color w:val="FF0000"/>
      <w:sz w:val="24"/>
      <w:lang w:val="en"/>
    </w:rPr>
  </w:style>
  <w:style w:type="paragraph" w:customStyle="1" w:styleId="SC-Link">
    <w:name w:val="SC - Link"/>
    <w:qFormat/>
    <w:rsid w:val="008972CF"/>
    <w:pPr>
      <w:spacing w:before="200" w:after="240"/>
    </w:pPr>
    <w:rPr>
      <w:rFonts w:eastAsiaTheme="majorEastAsia" w:cstheme="majorBidi"/>
      <w:b/>
      <w:color w:val="00B050"/>
      <w:szCs w:val="21"/>
      <w:lang w:val="en"/>
    </w:rPr>
  </w:style>
  <w:style w:type="paragraph" w:customStyle="1" w:styleId="P-Source">
    <w:name w:val="P - Source"/>
    <w:qFormat/>
    <w:rsid w:val="008972CF"/>
    <w:pPr>
      <w:shd w:val="solid" w:color="auto" w:fill="auto"/>
    </w:pPr>
    <w:rPr>
      <w:rFonts w:ascii="Courier" w:eastAsia="Arial" w:hAnsi="Courier" w:cs="Consolas"/>
      <w:szCs w:val="21"/>
      <w:lang w:val="en"/>
    </w:rPr>
  </w:style>
  <w:style w:type="paragraph" w:customStyle="1" w:styleId="L-Regular">
    <w:name w:val="L - Regular"/>
    <w:basedOn w:val="L-Numbers"/>
    <w:qFormat/>
    <w:rsid w:val="008972CF"/>
    <w:pPr>
      <w:numPr>
        <w:numId w:val="0"/>
      </w:numPr>
      <w:ind w:left="720"/>
    </w:pPr>
  </w:style>
  <w:style w:type="paragraph" w:customStyle="1" w:styleId="L-Source">
    <w:name w:val="L - Source"/>
    <w:basedOn w:val="P-Source"/>
    <w:rsid w:val="008972CF"/>
    <w:pPr>
      <w:shd w:val="pct50" w:color="C1E4F5" w:themeColor="accent1" w:themeTint="33" w:fill="auto"/>
      <w:ind w:left="720"/>
    </w:pPr>
  </w:style>
  <w:style w:type="table" w:styleId="TableGrid">
    <w:name w:val="Table Grid"/>
    <w:basedOn w:val="TableNormal"/>
    <w:uiPriority w:val="59"/>
    <w:rsid w:val="008F5295"/>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8972CF"/>
    <w:rPr>
      <w:rFonts w:ascii="Courier" w:hAnsi="Courier"/>
      <w:b/>
      <w:bdr w:val="none" w:sz="0" w:space="0" w:color="auto"/>
      <w:shd w:val="clear" w:color="auto" w:fill="F4D3D2"/>
    </w:rPr>
  </w:style>
  <w:style w:type="paragraph" w:customStyle="1" w:styleId="SC-Source">
    <w:name w:val="SC - Source"/>
    <w:basedOn w:val="P-Source"/>
    <w:link w:val="SC-SourceChar"/>
    <w:qFormat/>
    <w:rsid w:val="000C28C3"/>
    <w:pPr>
      <w:shd w:val="pct50" w:color="C1E4F5" w:themeColor="accent1" w:themeTint="33" w:fill="auto"/>
      <w:spacing w:line="264" w:lineRule="auto"/>
      <w:ind w:left="720"/>
    </w:pPr>
    <w:rPr>
      <w:rFonts w:ascii="Courier New" w:hAnsi="Courier New" w:cs="Courier New"/>
      <w:szCs w:val="22"/>
    </w:rPr>
  </w:style>
  <w:style w:type="paragraph" w:customStyle="1" w:styleId="SP-Editorial">
    <w:name w:val="SP - Editorial"/>
    <w:next w:val="P-Regular"/>
    <w:qFormat/>
    <w:rsid w:val="008972CF"/>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8972CF"/>
    <w:pPr>
      <w:spacing w:after="280"/>
    </w:pPr>
    <w:rPr>
      <w:rFonts w:asciiTheme="minorHAnsi" w:eastAsiaTheme="minorHAnsi" w:hAnsiTheme="minorHAnsi" w:cstheme="minorBidi"/>
      <w:b/>
      <w:i/>
      <w:iCs/>
      <w:color w:val="auto"/>
    </w:rPr>
  </w:style>
  <w:style w:type="paragraph" w:customStyle="1" w:styleId="P-Quote">
    <w:name w:val="P - Quote"/>
    <w:rsid w:val="008972CF"/>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8972CF"/>
    <w:pPr>
      <w:spacing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8F5295"/>
    <w:rPr>
      <w:color w:val="467886" w:themeColor="hyperlink"/>
      <w:u w:val="single"/>
    </w:rPr>
  </w:style>
  <w:style w:type="paragraph" w:styleId="Bibliography">
    <w:name w:val="Bibliography"/>
    <w:basedOn w:val="Normal"/>
    <w:next w:val="Normal"/>
    <w:uiPriority w:val="37"/>
    <w:semiHidden/>
    <w:rsid w:val="004031CB"/>
  </w:style>
  <w:style w:type="paragraph" w:styleId="Header">
    <w:name w:val="header"/>
    <w:basedOn w:val="Normal"/>
    <w:link w:val="HeaderChar"/>
    <w:uiPriority w:val="99"/>
    <w:unhideWhenUsed/>
    <w:rsid w:val="008F5295"/>
    <w:pPr>
      <w:tabs>
        <w:tab w:val="center" w:pos="4513"/>
        <w:tab w:val="right" w:pos="9026"/>
      </w:tabs>
      <w:spacing w:line="240" w:lineRule="auto"/>
    </w:pPr>
  </w:style>
  <w:style w:type="character" w:customStyle="1" w:styleId="HeaderChar">
    <w:name w:val="Header Char"/>
    <w:basedOn w:val="DefaultParagraphFont"/>
    <w:link w:val="Header"/>
    <w:uiPriority w:val="99"/>
    <w:rsid w:val="008F5295"/>
    <w:rPr>
      <w:rFonts w:ascii="Arial" w:eastAsia="Arial" w:hAnsi="Arial" w:cs="Arial"/>
      <w:lang w:val="en-US"/>
    </w:rPr>
  </w:style>
  <w:style w:type="paragraph" w:styleId="Footer">
    <w:name w:val="footer"/>
    <w:basedOn w:val="Normal"/>
    <w:link w:val="FooterChar"/>
    <w:uiPriority w:val="99"/>
    <w:unhideWhenUsed/>
    <w:rsid w:val="008F5295"/>
    <w:pPr>
      <w:tabs>
        <w:tab w:val="center" w:pos="4513"/>
        <w:tab w:val="right" w:pos="9026"/>
      </w:tabs>
      <w:spacing w:line="240" w:lineRule="auto"/>
    </w:pPr>
  </w:style>
  <w:style w:type="character" w:customStyle="1" w:styleId="FooterChar">
    <w:name w:val="Footer Char"/>
    <w:basedOn w:val="DefaultParagraphFont"/>
    <w:link w:val="Footer"/>
    <w:uiPriority w:val="99"/>
    <w:rsid w:val="008F5295"/>
    <w:rPr>
      <w:rFonts w:ascii="Arial" w:eastAsia="Arial" w:hAnsi="Arial" w:cs="Arial"/>
      <w:lang w:val="en-US"/>
    </w:rPr>
  </w:style>
  <w:style w:type="paragraph" w:styleId="Revision">
    <w:name w:val="Revision"/>
    <w:hidden/>
    <w:uiPriority w:val="99"/>
    <w:semiHidden/>
    <w:rsid w:val="0021101D"/>
    <w:pPr>
      <w:spacing w:after="0" w:line="240" w:lineRule="auto"/>
    </w:pPr>
    <w:rPr>
      <w:rFonts w:eastAsiaTheme="minorEastAsia"/>
      <w:kern w:val="2"/>
      <w:sz w:val="24"/>
      <w:szCs w:val="24"/>
      <w:lang w:val="en-US"/>
      <w14:ligatures w14:val="standardContextual"/>
    </w:rPr>
  </w:style>
  <w:style w:type="paragraph" w:customStyle="1" w:styleId="alt">
    <w:name w:val="alt"/>
    <w:basedOn w:val="Normal"/>
    <w:rsid w:val="008F5295"/>
    <w:pPr>
      <w:spacing w:before="100" w:beforeAutospacing="1" w:after="100" w:afterAutospacing="1" w:line="259" w:lineRule="auto"/>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8F529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5295"/>
    <w:rPr>
      <w:rFonts w:ascii="Tahoma" w:eastAsia="Arial" w:hAnsi="Tahoma" w:cs="Tahoma"/>
      <w:sz w:val="16"/>
      <w:szCs w:val="16"/>
      <w:lang w:val="en-US"/>
    </w:rPr>
  </w:style>
  <w:style w:type="paragraph" w:styleId="PlainText">
    <w:name w:val="Plain Text"/>
    <w:basedOn w:val="Normal"/>
    <w:link w:val="PlainTextChar"/>
    <w:uiPriority w:val="99"/>
    <w:semiHidden/>
    <w:unhideWhenUsed/>
    <w:rsid w:val="008F5295"/>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8F5295"/>
    <w:rPr>
      <w:rFonts w:ascii="Consolas" w:eastAsia="Arial" w:hAnsi="Consolas" w:cs="Arial"/>
      <w:sz w:val="21"/>
      <w:szCs w:val="21"/>
      <w:lang w:val="en-US"/>
    </w:rPr>
  </w:style>
  <w:style w:type="paragraph" w:customStyle="1" w:styleId="bpbbodyEng">
    <w:name w:val="bpb_body_Eng"/>
    <w:basedOn w:val="PlainText"/>
    <w:link w:val="bpbbodyEngChar"/>
    <w:qFormat/>
    <w:rsid w:val="008F5295"/>
    <w:pPr>
      <w:spacing w:after="60"/>
      <w:jc w:val="both"/>
    </w:pPr>
    <w:rPr>
      <w:rFonts w:ascii="Arial" w:hAnsi="Arial"/>
      <w:sz w:val="22"/>
      <w:szCs w:val="22"/>
    </w:rPr>
  </w:style>
  <w:style w:type="character" w:customStyle="1" w:styleId="bpbbodyEngChar">
    <w:name w:val="bpb_body_Eng Char"/>
    <w:basedOn w:val="DefaultParagraphFont"/>
    <w:link w:val="bpbbodyEng"/>
    <w:locked/>
    <w:rsid w:val="008F5295"/>
    <w:rPr>
      <w:rFonts w:ascii="Arial" w:eastAsia="Arial" w:hAnsi="Arial" w:cs="Arial"/>
      <w:lang w:val="en-US"/>
    </w:rPr>
  </w:style>
  <w:style w:type="paragraph" w:customStyle="1" w:styleId="ChapterTitleBPBHEB">
    <w:name w:val="Chapter Title [BPB HEB]"/>
    <w:basedOn w:val="Heading1"/>
    <w:link w:val="ChapterTitleBPBHEBChar"/>
    <w:qFormat/>
    <w:rsid w:val="008F5295"/>
    <w:pPr>
      <w:spacing w:before="0" w:after="0"/>
      <w:jc w:val="right"/>
    </w:pPr>
    <w:rPr>
      <w:rFonts w:ascii="Palatino Linotype" w:eastAsia="Palatino Linotype" w:hAnsi="Palatino Linotype" w:cs="Palatino Linotype"/>
      <w:b/>
      <w:color w:val="0F4761" w:themeColor="accent1" w:themeShade="BF"/>
      <w:sz w:val="80"/>
      <w:szCs w:val="80"/>
    </w:rPr>
  </w:style>
  <w:style w:type="character" w:customStyle="1" w:styleId="ChapterTitleBPBHEBChar">
    <w:name w:val="Chapter Title [BPB HEB] Char"/>
    <w:basedOn w:val="Heading1Char"/>
    <w:link w:val="ChapterTitleBPBHEB"/>
    <w:rsid w:val="008F5295"/>
    <w:rPr>
      <w:rFonts w:ascii="Palatino Linotype" w:eastAsia="Palatino Linotype" w:hAnsi="Palatino Linotype" w:cs="Palatino Linotype"/>
      <w:b/>
      <w:color w:val="0F4761" w:themeColor="accent1" w:themeShade="BF"/>
      <w:sz w:val="80"/>
      <w:szCs w:val="80"/>
      <w:lang w:val="en-US"/>
    </w:rPr>
  </w:style>
  <w:style w:type="paragraph" w:customStyle="1" w:styleId="ChapterTitleNumberBPBHEB">
    <w:name w:val="Chapter Title Number [BPB HEB]"/>
    <w:basedOn w:val="Heading1"/>
    <w:link w:val="ChapterTitleNumberBPBHEBChar"/>
    <w:qFormat/>
    <w:rsid w:val="008F5295"/>
    <w:pPr>
      <w:spacing w:before="0" w:after="0"/>
      <w:jc w:val="right"/>
    </w:pPr>
    <w:rPr>
      <w:rFonts w:ascii="Palatino Linotype" w:eastAsia="Palatino Linotype" w:hAnsi="Palatino Linotype" w:cs="Palatino Linotype"/>
      <w:bCs/>
      <w:smallCaps/>
      <w:color w:val="0F4761" w:themeColor="accent1" w:themeShade="BF"/>
      <w:sz w:val="70"/>
      <w:szCs w:val="70"/>
    </w:rPr>
  </w:style>
  <w:style w:type="character" w:customStyle="1" w:styleId="ChapterTitleNumberBPBHEBChar">
    <w:name w:val="Chapter Title Number [BPB HEB] Char"/>
    <w:basedOn w:val="Heading1Char"/>
    <w:link w:val="ChapterTitleNumberBPBHEB"/>
    <w:rsid w:val="008F5295"/>
    <w:rPr>
      <w:rFonts w:ascii="Palatino Linotype" w:eastAsia="Palatino Linotype" w:hAnsi="Palatino Linotype" w:cs="Palatino Linotype"/>
      <w:bCs/>
      <w:smallCaps/>
      <w:color w:val="0F4761" w:themeColor="accent1" w:themeShade="BF"/>
      <w:sz w:val="70"/>
      <w:szCs w:val="70"/>
      <w:lang w:val="en-US"/>
    </w:rPr>
  </w:style>
  <w:style w:type="paragraph" w:customStyle="1" w:styleId="CodeBlockBPBHEB">
    <w:name w:val="Code Block [BPB HEB]"/>
    <w:basedOn w:val="Normal"/>
    <w:link w:val="CodeBlockBPBHEBChar"/>
    <w:qFormat/>
    <w:rsid w:val="008F5295"/>
    <w:pPr>
      <w:widowControl w:val="0"/>
      <w:pBdr>
        <w:top w:val="nil"/>
        <w:left w:val="nil"/>
        <w:bottom w:val="nil"/>
        <w:right w:val="nil"/>
        <w:between w:val="nil"/>
      </w:pBdr>
      <w:spacing w:after="100" w:line="240" w:lineRule="auto"/>
    </w:pPr>
    <w:rPr>
      <w:rFonts w:ascii="Consolas" w:hAnsi="Consolas"/>
      <w:sz w:val="20"/>
      <w:szCs w:val="20"/>
    </w:rPr>
  </w:style>
  <w:style w:type="character" w:customStyle="1" w:styleId="CodeBlockBPBHEBChar">
    <w:name w:val="Code Block [BPB HEB] Char"/>
    <w:basedOn w:val="DefaultParagraphFont"/>
    <w:link w:val="CodeBlockBPBHEB"/>
    <w:rsid w:val="008F5295"/>
    <w:rPr>
      <w:rFonts w:ascii="Consolas" w:eastAsia="Arial" w:hAnsi="Consolas" w:cs="Arial"/>
      <w:sz w:val="20"/>
      <w:szCs w:val="20"/>
      <w:lang w:val="en-US"/>
    </w:rPr>
  </w:style>
  <w:style w:type="paragraph" w:customStyle="1" w:styleId="CodeinTextBPBHEB">
    <w:name w:val="Code in Text [BPB HEB]"/>
    <w:basedOn w:val="Normal"/>
    <w:link w:val="CodeinTextBPBHEBChar"/>
    <w:qFormat/>
    <w:rsid w:val="008F5295"/>
    <w:pPr>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8F5295"/>
    <w:rPr>
      <w:rFonts w:ascii="Consolas" w:eastAsia="Palatino Linotype" w:hAnsi="Consolas" w:cs="Palatino Linotype"/>
      <w:b/>
      <w:sz w:val="20"/>
      <w:szCs w:val="20"/>
      <w:lang w:val="en-US"/>
    </w:rPr>
  </w:style>
  <w:style w:type="character" w:styleId="CommentReference">
    <w:name w:val="annotation reference"/>
    <w:basedOn w:val="DefaultParagraphFont"/>
    <w:uiPriority w:val="99"/>
    <w:semiHidden/>
    <w:unhideWhenUsed/>
    <w:rsid w:val="008F5295"/>
    <w:rPr>
      <w:sz w:val="16"/>
      <w:szCs w:val="16"/>
    </w:rPr>
  </w:style>
  <w:style w:type="paragraph" w:styleId="CommentText">
    <w:name w:val="annotation text"/>
    <w:basedOn w:val="Normal"/>
    <w:link w:val="CommentTextChar"/>
    <w:uiPriority w:val="99"/>
    <w:unhideWhenUsed/>
    <w:rsid w:val="008F5295"/>
    <w:pPr>
      <w:spacing w:line="240" w:lineRule="auto"/>
    </w:pPr>
    <w:rPr>
      <w:sz w:val="20"/>
      <w:szCs w:val="20"/>
    </w:rPr>
  </w:style>
  <w:style w:type="character" w:customStyle="1" w:styleId="CommentTextChar">
    <w:name w:val="Comment Text Char"/>
    <w:basedOn w:val="DefaultParagraphFont"/>
    <w:link w:val="CommentText"/>
    <w:uiPriority w:val="99"/>
    <w:rsid w:val="008F5295"/>
    <w:rPr>
      <w:rFonts w:ascii="Arial" w:eastAsia="Arial" w:hAnsi="Arial" w:cs="Arial"/>
      <w:sz w:val="20"/>
      <w:szCs w:val="20"/>
      <w:lang w:val="en-US"/>
    </w:rPr>
  </w:style>
  <w:style w:type="paragraph" w:styleId="CommentSubject">
    <w:name w:val="annotation subject"/>
    <w:basedOn w:val="CommentText"/>
    <w:next w:val="CommentText"/>
    <w:link w:val="CommentSubjectChar"/>
    <w:uiPriority w:val="99"/>
    <w:semiHidden/>
    <w:unhideWhenUsed/>
    <w:rsid w:val="008F5295"/>
    <w:rPr>
      <w:b/>
      <w:bCs/>
    </w:rPr>
  </w:style>
  <w:style w:type="character" w:customStyle="1" w:styleId="CommentSubjectChar">
    <w:name w:val="Comment Subject Char"/>
    <w:basedOn w:val="CommentTextChar"/>
    <w:link w:val="CommentSubject"/>
    <w:uiPriority w:val="99"/>
    <w:semiHidden/>
    <w:rsid w:val="008F5295"/>
    <w:rPr>
      <w:rFonts w:ascii="Arial" w:eastAsia="Arial" w:hAnsi="Arial" w:cs="Arial"/>
      <w:b/>
      <w:bCs/>
      <w:sz w:val="20"/>
      <w:szCs w:val="20"/>
      <w:lang w:val="en-US"/>
    </w:rPr>
  </w:style>
  <w:style w:type="paragraph" w:customStyle="1" w:styleId="FigureBPB">
    <w:name w:val="Figure [BPB]"/>
    <w:basedOn w:val="Normal"/>
    <w:qFormat/>
    <w:rsid w:val="008F5295"/>
    <w:pPr>
      <w:spacing w:after="200"/>
      <w:jc w:val="center"/>
    </w:pPr>
    <w:rPr>
      <w:rFonts w:ascii="Palatino Linotype" w:eastAsiaTheme="minorHAnsi" w:hAnsi="Palatino Linotype" w:cstheme="minorBidi"/>
      <w:sz w:val="18"/>
    </w:rPr>
  </w:style>
  <w:style w:type="paragraph" w:customStyle="1" w:styleId="FigureCaptionBPBHEB">
    <w:name w:val="Figure Caption [BPB HEB]"/>
    <w:basedOn w:val="Normal"/>
    <w:link w:val="FigureCaptionBPBHEBChar"/>
    <w:qFormat/>
    <w:rsid w:val="008F5295"/>
    <w:pPr>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8F5295"/>
    <w:rPr>
      <w:rFonts w:ascii="Palatino Linotype" w:eastAsia="Palatino Linotype" w:hAnsi="Palatino Linotype" w:cs="Palatino Linotype"/>
      <w:bCs/>
      <w:i/>
      <w:iCs/>
      <w:sz w:val="18"/>
      <w:szCs w:val="18"/>
      <w:lang w:val="en-US"/>
    </w:rPr>
  </w:style>
  <w:style w:type="character" w:styleId="FollowedHyperlink">
    <w:name w:val="FollowedHyperlink"/>
    <w:basedOn w:val="DefaultParagraphFont"/>
    <w:uiPriority w:val="99"/>
    <w:semiHidden/>
    <w:unhideWhenUsed/>
    <w:rsid w:val="008F5295"/>
    <w:rPr>
      <w:color w:val="96607D" w:themeColor="followedHyperlink"/>
      <w:u w:val="single"/>
    </w:rPr>
  </w:style>
  <w:style w:type="paragraph" w:customStyle="1" w:styleId="Heading1BPBHEB">
    <w:name w:val="Heading 1 [BPB HEB]"/>
    <w:basedOn w:val="Heading1"/>
    <w:rsid w:val="008F5295"/>
    <w:pPr>
      <w:spacing w:after="0"/>
    </w:pPr>
    <w:rPr>
      <w:rFonts w:ascii="Palatino Linotype" w:eastAsia="Palatino Linotype" w:hAnsi="Palatino Linotype" w:cs="Palatino Linotype"/>
      <w:b/>
    </w:rPr>
  </w:style>
  <w:style w:type="paragraph" w:customStyle="1" w:styleId="Heading2BPBHEB">
    <w:name w:val="Heading 2 [BPB HEB]"/>
    <w:basedOn w:val="Normal"/>
    <w:link w:val="Heading2BPBHEBChar"/>
    <w:qFormat/>
    <w:rsid w:val="008F5295"/>
    <w:pPr>
      <w:spacing w:before="200"/>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8F5295"/>
    <w:rPr>
      <w:rFonts w:ascii="Palatino Linotype" w:eastAsia="Palatino Linotype" w:hAnsi="Palatino Linotype" w:cs="Palatino Linotype"/>
      <w:b/>
      <w:sz w:val="36"/>
      <w:szCs w:val="36"/>
      <w:lang w:val="en-US"/>
    </w:rPr>
  </w:style>
  <w:style w:type="paragraph" w:customStyle="1" w:styleId="Heading3BPBHEB">
    <w:name w:val="Heading 3 [BPB HEB]"/>
    <w:basedOn w:val="Heading3"/>
    <w:qFormat/>
    <w:rsid w:val="008F5295"/>
    <w:pPr>
      <w:spacing w:before="40" w:after="0" w:line="259" w:lineRule="auto"/>
    </w:pPr>
    <w:rPr>
      <w:rFonts w:ascii="Palatino Linotype" w:eastAsiaTheme="majorEastAsia" w:hAnsi="Palatino Linotype" w:cstheme="majorBidi"/>
      <w:b/>
      <w:color w:val="000000" w:themeColor="text1"/>
      <w:sz w:val="32"/>
      <w:szCs w:val="24"/>
      <w:lang w:val="en-IN"/>
    </w:rPr>
  </w:style>
  <w:style w:type="character" w:customStyle="1" w:styleId="hljs-attr">
    <w:name w:val="hljs-attr"/>
    <w:basedOn w:val="DefaultParagraphFont"/>
    <w:rsid w:val="008F5295"/>
  </w:style>
  <w:style w:type="character" w:customStyle="1" w:styleId="hljs-attribute">
    <w:name w:val="hljs-attribute"/>
    <w:basedOn w:val="DefaultParagraphFont"/>
    <w:rsid w:val="008F5295"/>
  </w:style>
  <w:style w:type="character" w:customStyle="1" w:styleId="hljs-builtin">
    <w:name w:val="hljs-built_in"/>
    <w:basedOn w:val="DefaultParagraphFont"/>
    <w:rsid w:val="008F5295"/>
  </w:style>
  <w:style w:type="character" w:customStyle="1" w:styleId="hljs-keyword">
    <w:name w:val="hljs-keyword"/>
    <w:basedOn w:val="DefaultParagraphFont"/>
    <w:rsid w:val="008F5295"/>
  </w:style>
  <w:style w:type="character" w:customStyle="1" w:styleId="hljs-meta">
    <w:name w:val="hljs-meta"/>
    <w:basedOn w:val="DefaultParagraphFont"/>
    <w:rsid w:val="008F5295"/>
  </w:style>
  <w:style w:type="character" w:customStyle="1" w:styleId="hljs-meta-keyword">
    <w:name w:val="hljs-meta-keyword"/>
    <w:basedOn w:val="DefaultParagraphFont"/>
    <w:rsid w:val="008F5295"/>
  </w:style>
  <w:style w:type="character" w:customStyle="1" w:styleId="hljs-name">
    <w:name w:val="hljs-name"/>
    <w:basedOn w:val="DefaultParagraphFont"/>
    <w:rsid w:val="008F5295"/>
  </w:style>
  <w:style w:type="character" w:customStyle="1" w:styleId="hljs-number">
    <w:name w:val="hljs-number"/>
    <w:basedOn w:val="DefaultParagraphFont"/>
    <w:rsid w:val="008F5295"/>
  </w:style>
  <w:style w:type="character" w:customStyle="1" w:styleId="hljs-selector-class">
    <w:name w:val="hljs-selector-class"/>
    <w:basedOn w:val="DefaultParagraphFont"/>
    <w:rsid w:val="008F5295"/>
  </w:style>
  <w:style w:type="character" w:customStyle="1" w:styleId="hljs-selector-tag">
    <w:name w:val="hljs-selector-tag"/>
    <w:basedOn w:val="DefaultParagraphFont"/>
    <w:rsid w:val="008F5295"/>
  </w:style>
  <w:style w:type="character" w:customStyle="1" w:styleId="hljs-string">
    <w:name w:val="hljs-string"/>
    <w:basedOn w:val="DefaultParagraphFont"/>
    <w:rsid w:val="008F5295"/>
  </w:style>
  <w:style w:type="character" w:customStyle="1" w:styleId="hljs-symbol">
    <w:name w:val="hljs-symbol"/>
    <w:basedOn w:val="DefaultParagraphFont"/>
    <w:rsid w:val="008F5295"/>
  </w:style>
  <w:style w:type="character" w:customStyle="1" w:styleId="hljs-tag">
    <w:name w:val="hljs-tag"/>
    <w:basedOn w:val="DefaultParagraphFont"/>
    <w:rsid w:val="008F5295"/>
  </w:style>
  <w:style w:type="character" w:styleId="HTMLAcronym">
    <w:name w:val="HTML Acronym"/>
    <w:basedOn w:val="DefaultParagraphFont"/>
    <w:uiPriority w:val="99"/>
    <w:unhideWhenUsed/>
    <w:rsid w:val="008F5295"/>
  </w:style>
  <w:style w:type="character" w:styleId="HTMLCode">
    <w:name w:val="HTML Code"/>
    <w:basedOn w:val="DefaultParagraphFont"/>
    <w:uiPriority w:val="99"/>
    <w:unhideWhenUsed/>
    <w:rsid w:val="008F5295"/>
    <w:rPr>
      <w:rFonts w:ascii="Consolas" w:hAnsi="Consolas"/>
      <w:sz w:val="20"/>
      <w:szCs w:val="20"/>
    </w:rPr>
  </w:style>
  <w:style w:type="character" w:styleId="HTMLKeyboard">
    <w:name w:val="HTML Keyboard"/>
    <w:basedOn w:val="DefaultParagraphFont"/>
    <w:uiPriority w:val="99"/>
    <w:unhideWhenUsed/>
    <w:rsid w:val="008F5295"/>
    <w:rPr>
      <w:rFonts w:ascii="Consolas" w:hAnsi="Consolas"/>
      <w:sz w:val="20"/>
      <w:szCs w:val="20"/>
    </w:rPr>
  </w:style>
  <w:style w:type="paragraph" w:styleId="HTMLPreformatted">
    <w:name w:val="HTML Preformatted"/>
    <w:basedOn w:val="Normal"/>
    <w:link w:val="HTMLPreformattedChar"/>
    <w:uiPriority w:val="99"/>
    <w:unhideWhenUsed/>
    <w:rsid w:val="008F5295"/>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F5295"/>
    <w:rPr>
      <w:rFonts w:ascii="Consolas" w:eastAsia="Arial" w:hAnsi="Consolas" w:cs="Arial"/>
      <w:sz w:val="20"/>
      <w:szCs w:val="20"/>
      <w:lang w:val="en-US"/>
    </w:rPr>
  </w:style>
  <w:style w:type="character" w:styleId="HTMLSample">
    <w:name w:val="HTML Sample"/>
    <w:basedOn w:val="DefaultParagraphFont"/>
    <w:uiPriority w:val="99"/>
    <w:unhideWhenUsed/>
    <w:rsid w:val="008F5295"/>
    <w:rPr>
      <w:rFonts w:ascii="Consolas" w:hAnsi="Consolas"/>
      <w:sz w:val="24"/>
      <w:szCs w:val="24"/>
    </w:rPr>
  </w:style>
  <w:style w:type="character" w:styleId="HTMLTypewriter">
    <w:name w:val="HTML Typewriter"/>
    <w:basedOn w:val="DefaultParagraphFont"/>
    <w:uiPriority w:val="99"/>
    <w:unhideWhenUsed/>
    <w:rsid w:val="008F5295"/>
    <w:rPr>
      <w:rFonts w:ascii="Consolas" w:hAnsi="Consolas"/>
      <w:sz w:val="20"/>
      <w:szCs w:val="20"/>
    </w:rPr>
  </w:style>
  <w:style w:type="character" w:styleId="HTMLVariable">
    <w:name w:val="HTML Variable"/>
    <w:basedOn w:val="DefaultParagraphFont"/>
    <w:uiPriority w:val="99"/>
    <w:unhideWhenUsed/>
    <w:rsid w:val="008F5295"/>
    <w:rPr>
      <w:i/>
      <w:iCs/>
    </w:rPr>
  </w:style>
  <w:style w:type="paragraph" w:customStyle="1" w:styleId="LinkBPBHEB">
    <w:name w:val="Link [BPB HEB]"/>
    <w:basedOn w:val="Normal"/>
    <w:link w:val="LinkBPBHEBChar"/>
    <w:qFormat/>
    <w:rsid w:val="008F5295"/>
    <w:pPr>
      <w:pBdr>
        <w:top w:val="nil"/>
        <w:left w:val="nil"/>
        <w:bottom w:val="nil"/>
        <w:right w:val="nil"/>
        <w:between w:val="nil"/>
      </w:pBdr>
      <w:shd w:val="clear" w:color="auto" w:fill="FFFFFF"/>
      <w:spacing w:after="100"/>
      <w:jc w:val="both"/>
    </w:pPr>
    <w:rPr>
      <w:rFonts w:ascii="Palatino Linotype" w:hAnsi="Palatino Linotype"/>
      <w:b/>
    </w:rPr>
  </w:style>
  <w:style w:type="character" w:customStyle="1" w:styleId="LinkBPBHEBChar">
    <w:name w:val="Link [BPB HEB] Char"/>
    <w:basedOn w:val="DefaultParagraphFont"/>
    <w:link w:val="LinkBPBHEB"/>
    <w:rsid w:val="008F5295"/>
    <w:rPr>
      <w:rFonts w:ascii="Palatino Linotype" w:eastAsia="Arial" w:hAnsi="Palatino Linotype" w:cs="Arial"/>
      <w:b/>
      <w:shd w:val="clear" w:color="auto" w:fill="FFFFFF"/>
      <w:lang w:val="en-US"/>
    </w:rPr>
  </w:style>
  <w:style w:type="paragraph" w:styleId="ListBullet">
    <w:name w:val="List Bullet"/>
    <w:basedOn w:val="Normal"/>
    <w:uiPriority w:val="99"/>
    <w:unhideWhenUsed/>
    <w:rsid w:val="008F5295"/>
    <w:pPr>
      <w:numPr>
        <w:numId w:val="7"/>
      </w:numPr>
      <w:contextualSpacing/>
    </w:pPr>
  </w:style>
  <w:style w:type="paragraph" w:styleId="ListParagraph">
    <w:name w:val="List Paragraph"/>
    <w:basedOn w:val="Normal"/>
    <w:uiPriority w:val="34"/>
    <w:qFormat/>
    <w:rsid w:val="008F5295"/>
    <w:pPr>
      <w:ind w:left="720"/>
      <w:contextualSpacing/>
    </w:pPr>
  </w:style>
  <w:style w:type="paragraph" w:customStyle="1" w:styleId="NormalBPBHEB">
    <w:name w:val="Normal [BPB HEB]"/>
    <w:basedOn w:val="Normal"/>
    <w:link w:val="NormalBPBHEBChar"/>
    <w:qFormat/>
    <w:rsid w:val="008F5295"/>
    <w:pPr>
      <w:pBdr>
        <w:top w:val="nil"/>
        <w:left w:val="nil"/>
        <w:bottom w:val="nil"/>
        <w:right w:val="nil"/>
        <w:between w:val="nil"/>
      </w:pBdr>
      <w:shd w:val="clear" w:color="auto" w:fill="FFFFFF"/>
      <w:spacing w:after="100"/>
      <w:jc w:val="both"/>
    </w:pPr>
    <w:rPr>
      <w:rFonts w:ascii="Palatino Linotype" w:eastAsia="Palatino Linotype" w:hAnsi="Palatino Linotype" w:cs="Palatino Linotype"/>
    </w:rPr>
  </w:style>
  <w:style w:type="character" w:customStyle="1" w:styleId="NormalBPBHEBChar">
    <w:name w:val="Normal [BPB HEB] Char"/>
    <w:basedOn w:val="DefaultParagraphFont"/>
    <w:link w:val="NormalBPBHEB"/>
    <w:rsid w:val="008F5295"/>
    <w:rPr>
      <w:rFonts w:ascii="Palatino Linotype" w:eastAsia="Palatino Linotype" w:hAnsi="Palatino Linotype" w:cs="Palatino Linotype"/>
      <w:shd w:val="clear" w:color="auto" w:fill="FFFFFF"/>
      <w:lang w:val="en-US"/>
    </w:rPr>
  </w:style>
  <w:style w:type="character" w:customStyle="1" w:styleId="ReferencesBPBHEB">
    <w:name w:val="References [BPB HEB]"/>
    <w:basedOn w:val="DefaultParagraphFont"/>
    <w:uiPriority w:val="1"/>
    <w:qFormat/>
    <w:rsid w:val="008F5295"/>
    <w:rPr>
      <w:rFonts w:ascii="Palatino Linotype" w:hAnsi="Palatino Linotype"/>
      <w:i/>
      <w:sz w:val="24"/>
    </w:rPr>
  </w:style>
  <w:style w:type="character" w:customStyle="1" w:styleId="ScreenTextBPBHEB">
    <w:name w:val="ScreenText[BPB HEB]"/>
    <w:basedOn w:val="NormalBPBHEBChar"/>
    <w:uiPriority w:val="1"/>
    <w:qFormat/>
    <w:rsid w:val="008F5295"/>
    <w:rPr>
      <w:rFonts w:ascii="Palatino Linotype" w:eastAsia="Palatino Linotype" w:hAnsi="Palatino Linotype" w:cs="Palatino Linotype"/>
      <w:b/>
      <w:color w:val="auto"/>
      <w:sz w:val="22"/>
      <w:u w:val="none"/>
      <w:shd w:val="clear" w:color="auto" w:fill="FFFFFF"/>
      <w:lang w:val="en-US"/>
    </w:rPr>
  </w:style>
  <w:style w:type="paragraph" w:styleId="Subtitle">
    <w:name w:val="Subtitle"/>
    <w:basedOn w:val="Normal"/>
    <w:next w:val="Normal"/>
    <w:link w:val="SubtitleChar"/>
    <w:rsid w:val="008F5295"/>
    <w:pPr>
      <w:keepNext/>
      <w:keepLines/>
      <w:spacing w:after="320"/>
    </w:pPr>
    <w:rPr>
      <w:color w:val="666666"/>
      <w:sz w:val="30"/>
      <w:szCs w:val="30"/>
    </w:rPr>
  </w:style>
  <w:style w:type="character" w:customStyle="1" w:styleId="SubtitleChar">
    <w:name w:val="Subtitle Char"/>
    <w:basedOn w:val="DefaultParagraphFont"/>
    <w:link w:val="Subtitle"/>
    <w:rsid w:val="008F5295"/>
    <w:rPr>
      <w:rFonts w:ascii="Arial" w:eastAsia="Arial" w:hAnsi="Arial" w:cs="Arial"/>
      <w:color w:val="666666"/>
      <w:sz w:val="30"/>
      <w:szCs w:val="30"/>
      <w:lang w:val="en-US"/>
    </w:rPr>
  </w:style>
  <w:style w:type="paragraph" w:customStyle="1" w:styleId="TableCaptionBPBHEB">
    <w:name w:val="Table Caption [BPB HEB]"/>
    <w:basedOn w:val="Normal"/>
    <w:link w:val="TableCaptionBPBHEBChar"/>
    <w:qFormat/>
    <w:rsid w:val="008F5295"/>
    <w:pPr>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8F5295"/>
    <w:rPr>
      <w:rFonts w:ascii="Palatino Linotype" w:eastAsia="Palatino Linotype" w:hAnsi="Palatino Linotype" w:cs="Palatino Linotype"/>
      <w:bCs/>
      <w:i/>
      <w:iCs/>
      <w:sz w:val="18"/>
      <w:szCs w:val="18"/>
      <w:lang w:val="en-US"/>
    </w:rPr>
  </w:style>
  <w:style w:type="character" w:customStyle="1" w:styleId="TIPINFOBPBHEB">
    <w:name w:val="TIP/INFO [BPB HEB]"/>
    <w:basedOn w:val="DefaultParagraphFont"/>
    <w:uiPriority w:val="1"/>
    <w:qFormat/>
    <w:rsid w:val="008F5295"/>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14:cntxtAlts w14:val="0"/>
    </w:rPr>
  </w:style>
  <w:style w:type="paragraph" w:styleId="Title">
    <w:name w:val="Title"/>
    <w:basedOn w:val="Normal"/>
    <w:next w:val="Normal"/>
    <w:link w:val="TitleChar"/>
    <w:rsid w:val="008F5295"/>
    <w:pPr>
      <w:keepNext/>
      <w:keepLines/>
      <w:spacing w:after="60"/>
    </w:pPr>
    <w:rPr>
      <w:sz w:val="52"/>
      <w:szCs w:val="52"/>
    </w:rPr>
  </w:style>
  <w:style w:type="character" w:customStyle="1" w:styleId="TitleChar">
    <w:name w:val="Title Char"/>
    <w:basedOn w:val="DefaultParagraphFont"/>
    <w:link w:val="Title"/>
    <w:rsid w:val="008F5295"/>
    <w:rPr>
      <w:rFonts w:ascii="Arial" w:eastAsia="Arial" w:hAnsi="Arial" w:cs="Arial"/>
      <w:sz w:val="52"/>
      <w:szCs w:val="52"/>
      <w:lang w:val="en-US"/>
    </w:rPr>
  </w:style>
  <w:style w:type="character" w:customStyle="1" w:styleId="UnresolvedMention1">
    <w:name w:val="Unresolved Mention1"/>
    <w:basedOn w:val="DefaultParagraphFont"/>
    <w:uiPriority w:val="99"/>
    <w:semiHidden/>
    <w:unhideWhenUsed/>
    <w:rsid w:val="008F5295"/>
    <w:rPr>
      <w:color w:val="605E5C"/>
      <w:shd w:val="clear" w:color="auto" w:fill="E1DFDD"/>
    </w:rPr>
  </w:style>
  <w:style w:type="character" w:customStyle="1" w:styleId="UnresolvedMention10">
    <w:name w:val="Unresolved Mention1"/>
    <w:basedOn w:val="DefaultParagraphFont"/>
    <w:uiPriority w:val="99"/>
    <w:semiHidden/>
    <w:unhideWhenUsed/>
    <w:rsid w:val="008F5295"/>
    <w:rPr>
      <w:color w:val="605E5C"/>
      <w:shd w:val="clear" w:color="auto" w:fill="E1DFDD"/>
    </w:rPr>
  </w:style>
  <w:style w:type="paragraph" w:customStyle="1" w:styleId="FigureBPBHEB">
    <w:name w:val="Figure [BPB HEB]"/>
    <w:basedOn w:val="Normal"/>
    <w:qFormat/>
    <w:rsid w:val="008F5295"/>
    <w:pPr>
      <w:spacing w:after="200"/>
      <w:jc w:val="center"/>
    </w:pPr>
    <w:rPr>
      <w:rFonts w:ascii="Palatino Linotype" w:eastAsiaTheme="minorHAnsi" w:hAnsi="Palatino Linotype" w:cstheme="minorBidi"/>
      <w:sz w:val="18"/>
    </w:rPr>
  </w:style>
  <w:style w:type="character" w:customStyle="1" w:styleId="SC-SourceChar">
    <w:name w:val="SC - Source Char"/>
    <w:basedOn w:val="DefaultParagraphFont"/>
    <w:link w:val="SC-Source"/>
    <w:rsid w:val="000C28C3"/>
    <w:rPr>
      <w:rFonts w:ascii="Courier New" w:eastAsia="Arial" w:hAnsi="Courier New" w:cs="Courier New"/>
      <w:shd w:val="pct50" w:color="C1E4F5" w:themeColor="accent1" w:themeTint="33" w:fill="auto"/>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7205">
      <w:bodyDiv w:val="1"/>
      <w:marLeft w:val="0"/>
      <w:marRight w:val="0"/>
      <w:marTop w:val="0"/>
      <w:marBottom w:val="0"/>
      <w:divBdr>
        <w:top w:val="none" w:sz="0" w:space="0" w:color="auto"/>
        <w:left w:val="none" w:sz="0" w:space="0" w:color="auto"/>
        <w:bottom w:val="none" w:sz="0" w:space="0" w:color="auto"/>
        <w:right w:val="none" w:sz="0" w:space="0" w:color="auto"/>
      </w:divBdr>
    </w:div>
    <w:div w:id="54472164">
      <w:bodyDiv w:val="1"/>
      <w:marLeft w:val="0"/>
      <w:marRight w:val="0"/>
      <w:marTop w:val="0"/>
      <w:marBottom w:val="0"/>
      <w:divBdr>
        <w:top w:val="none" w:sz="0" w:space="0" w:color="auto"/>
        <w:left w:val="none" w:sz="0" w:space="0" w:color="auto"/>
        <w:bottom w:val="none" w:sz="0" w:space="0" w:color="auto"/>
        <w:right w:val="none" w:sz="0" w:space="0" w:color="auto"/>
      </w:divBdr>
    </w:div>
    <w:div w:id="94524028">
      <w:bodyDiv w:val="1"/>
      <w:marLeft w:val="0"/>
      <w:marRight w:val="0"/>
      <w:marTop w:val="0"/>
      <w:marBottom w:val="0"/>
      <w:divBdr>
        <w:top w:val="none" w:sz="0" w:space="0" w:color="auto"/>
        <w:left w:val="none" w:sz="0" w:space="0" w:color="auto"/>
        <w:bottom w:val="none" w:sz="0" w:space="0" w:color="auto"/>
        <w:right w:val="none" w:sz="0" w:space="0" w:color="auto"/>
      </w:divBdr>
    </w:div>
    <w:div w:id="110173176">
      <w:bodyDiv w:val="1"/>
      <w:marLeft w:val="0"/>
      <w:marRight w:val="0"/>
      <w:marTop w:val="0"/>
      <w:marBottom w:val="0"/>
      <w:divBdr>
        <w:top w:val="none" w:sz="0" w:space="0" w:color="auto"/>
        <w:left w:val="none" w:sz="0" w:space="0" w:color="auto"/>
        <w:bottom w:val="none" w:sz="0" w:space="0" w:color="auto"/>
        <w:right w:val="none" w:sz="0" w:space="0" w:color="auto"/>
      </w:divBdr>
    </w:div>
    <w:div w:id="175386574">
      <w:bodyDiv w:val="1"/>
      <w:marLeft w:val="0"/>
      <w:marRight w:val="0"/>
      <w:marTop w:val="0"/>
      <w:marBottom w:val="0"/>
      <w:divBdr>
        <w:top w:val="none" w:sz="0" w:space="0" w:color="auto"/>
        <w:left w:val="none" w:sz="0" w:space="0" w:color="auto"/>
        <w:bottom w:val="none" w:sz="0" w:space="0" w:color="auto"/>
        <w:right w:val="none" w:sz="0" w:space="0" w:color="auto"/>
      </w:divBdr>
    </w:div>
    <w:div w:id="247614586">
      <w:bodyDiv w:val="1"/>
      <w:marLeft w:val="0"/>
      <w:marRight w:val="0"/>
      <w:marTop w:val="0"/>
      <w:marBottom w:val="0"/>
      <w:divBdr>
        <w:top w:val="none" w:sz="0" w:space="0" w:color="auto"/>
        <w:left w:val="none" w:sz="0" w:space="0" w:color="auto"/>
        <w:bottom w:val="none" w:sz="0" w:space="0" w:color="auto"/>
        <w:right w:val="none" w:sz="0" w:space="0" w:color="auto"/>
      </w:divBdr>
    </w:div>
    <w:div w:id="271326427">
      <w:bodyDiv w:val="1"/>
      <w:marLeft w:val="0"/>
      <w:marRight w:val="0"/>
      <w:marTop w:val="0"/>
      <w:marBottom w:val="0"/>
      <w:divBdr>
        <w:top w:val="none" w:sz="0" w:space="0" w:color="auto"/>
        <w:left w:val="none" w:sz="0" w:space="0" w:color="auto"/>
        <w:bottom w:val="none" w:sz="0" w:space="0" w:color="auto"/>
        <w:right w:val="none" w:sz="0" w:space="0" w:color="auto"/>
      </w:divBdr>
    </w:div>
    <w:div w:id="297734237">
      <w:bodyDiv w:val="1"/>
      <w:marLeft w:val="0"/>
      <w:marRight w:val="0"/>
      <w:marTop w:val="0"/>
      <w:marBottom w:val="0"/>
      <w:divBdr>
        <w:top w:val="none" w:sz="0" w:space="0" w:color="auto"/>
        <w:left w:val="none" w:sz="0" w:space="0" w:color="auto"/>
        <w:bottom w:val="none" w:sz="0" w:space="0" w:color="auto"/>
        <w:right w:val="none" w:sz="0" w:space="0" w:color="auto"/>
      </w:divBdr>
    </w:div>
    <w:div w:id="309210752">
      <w:bodyDiv w:val="1"/>
      <w:marLeft w:val="0"/>
      <w:marRight w:val="0"/>
      <w:marTop w:val="0"/>
      <w:marBottom w:val="0"/>
      <w:divBdr>
        <w:top w:val="none" w:sz="0" w:space="0" w:color="auto"/>
        <w:left w:val="none" w:sz="0" w:space="0" w:color="auto"/>
        <w:bottom w:val="none" w:sz="0" w:space="0" w:color="auto"/>
        <w:right w:val="none" w:sz="0" w:space="0" w:color="auto"/>
      </w:divBdr>
    </w:div>
    <w:div w:id="320089137">
      <w:bodyDiv w:val="1"/>
      <w:marLeft w:val="0"/>
      <w:marRight w:val="0"/>
      <w:marTop w:val="0"/>
      <w:marBottom w:val="0"/>
      <w:divBdr>
        <w:top w:val="none" w:sz="0" w:space="0" w:color="auto"/>
        <w:left w:val="none" w:sz="0" w:space="0" w:color="auto"/>
        <w:bottom w:val="none" w:sz="0" w:space="0" w:color="auto"/>
        <w:right w:val="none" w:sz="0" w:space="0" w:color="auto"/>
      </w:divBdr>
    </w:div>
    <w:div w:id="339505915">
      <w:bodyDiv w:val="1"/>
      <w:marLeft w:val="0"/>
      <w:marRight w:val="0"/>
      <w:marTop w:val="0"/>
      <w:marBottom w:val="0"/>
      <w:divBdr>
        <w:top w:val="none" w:sz="0" w:space="0" w:color="auto"/>
        <w:left w:val="none" w:sz="0" w:space="0" w:color="auto"/>
        <w:bottom w:val="none" w:sz="0" w:space="0" w:color="auto"/>
        <w:right w:val="none" w:sz="0" w:space="0" w:color="auto"/>
      </w:divBdr>
    </w:div>
    <w:div w:id="346367508">
      <w:bodyDiv w:val="1"/>
      <w:marLeft w:val="0"/>
      <w:marRight w:val="0"/>
      <w:marTop w:val="0"/>
      <w:marBottom w:val="0"/>
      <w:divBdr>
        <w:top w:val="none" w:sz="0" w:space="0" w:color="auto"/>
        <w:left w:val="none" w:sz="0" w:space="0" w:color="auto"/>
        <w:bottom w:val="none" w:sz="0" w:space="0" w:color="auto"/>
        <w:right w:val="none" w:sz="0" w:space="0" w:color="auto"/>
      </w:divBdr>
    </w:div>
    <w:div w:id="382481485">
      <w:bodyDiv w:val="1"/>
      <w:marLeft w:val="0"/>
      <w:marRight w:val="0"/>
      <w:marTop w:val="0"/>
      <w:marBottom w:val="0"/>
      <w:divBdr>
        <w:top w:val="none" w:sz="0" w:space="0" w:color="auto"/>
        <w:left w:val="none" w:sz="0" w:space="0" w:color="auto"/>
        <w:bottom w:val="none" w:sz="0" w:space="0" w:color="auto"/>
        <w:right w:val="none" w:sz="0" w:space="0" w:color="auto"/>
      </w:divBdr>
    </w:div>
    <w:div w:id="409238357">
      <w:bodyDiv w:val="1"/>
      <w:marLeft w:val="0"/>
      <w:marRight w:val="0"/>
      <w:marTop w:val="0"/>
      <w:marBottom w:val="0"/>
      <w:divBdr>
        <w:top w:val="none" w:sz="0" w:space="0" w:color="auto"/>
        <w:left w:val="none" w:sz="0" w:space="0" w:color="auto"/>
        <w:bottom w:val="none" w:sz="0" w:space="0" w:color="auto"/>
        <w:right w:val="none" w:sz="0" w:space="0" w:color="auto"/>
      </w:divBdr>
    </w:div>
    <w:div w:id="449278850">
      <w:bodyDiv w:val="1"/>
      <w:marLeft w:val="0"/>
      <w:marRight w:val="0"/>
      <w:marTop w:val="0"/>
      <w:marBottom w:val="0"/>
      <w:divBdr>
        <w:top w:val="none" w:sz="0" w:space="0" w:color="auto"/>
        <w:left w:val="none" w:sz="0" w:space="0" w:color="auto"/>
        <w:bottom w:val="none" w:sz="0" w:space="0" w:color="auto"/>
        <w:right w:val="none" w:sz="0" w:space="0" w:color="auto"/>
      </w:divBdr>
    </w:div>
    <w:div w:id="515585641">
      <w:bodyDiv w:val="1"/>
      <w:marLeft w:val="0"/>
      <w:marRight w:val="0"/>
      <w:marTop w:val="0"/>
      <w:marBottom w:val="0"/>
      <w:divBdr>
        <w:top w:val="none" w:sz="0" w:space="0" w:color="auto"/>
        <w:left w:val="none" w:sz="0" w:space="0" w:color="auto"/>
        <w:bottom w:val="none" w:sz="0" w:space="0" w:color="auto"/>
        <w:right w:val="none" w:sz="0" w:space="0" w:color="auto"/>
      </w:divBdr>
    </w:div>
    <w:div w:id="543828216">
      <w:bodyDiv w:val="1"/>
      <w:marLeft w:val="0"/>
      <w:marRight w:val="0"/>
      <w:marTop w:val="0"/>
      <w:marBottom w:val="0"/>
      <w:divBdr>
        <w:top w:val="none" w:sz="0" w:space="0" w:color="auto"/>
        <w:left w:val="none" w:sz="0" w:space="0" w:color="auto"/>
        <w:bottom w:val="none" w:sz="0" w:space="0" w:color="auto"/>
        <w:right w:val="none" w:sz="0" w:space="0" w:color="auto"/>
      </w:divBdr>
      <w:divsChild>
        <w:div w:id="1047487033">
          <w:marLeft w:val="0"/>
          <w:marRight w:val="0"/>
          <w:marTop w:val="0"/>
          <w:marBottom w:val="0"/>
          <w:divBdr>
            <w:top w:val="none" w:sz="0" w:space="0" w:color="auto"/>
            <w:left w:val="none" w:sz="0" w:space="0" w:color="auto"/>
            <w:bottom w:val="none" w:sz="0" w:space="0" w:color="auto"/>
            <w:right w:val="none" w:sz="0" w:space="0" w:color="auto"/>
          </w:divBdr>
          <w:divsChild>
            <w:div w:id="2142845902">
              <w:marLeft w:val="0"/>
              <w:marRight w:val="0"/>
              <w:marTop w:val="0"/>
              <w:marBottom w:val="0"/>
              <w:divBdr>
                <w:top w:val="none" w:sz="0" w:space="0" w:color="auto"/>
                <w:left w:val="none" w:sz="0" w:space="0" w:color="auto"/>
                <w:bottom w:val="none" w:sz="0" w:space="0" w:color="auto"/>
                <w:right w:val="none" w:sz="0" w:space="0" w:color="auto"/>
              </w:divBdr>
            </w:div>
            <w:div w:id="2128356435">
              <w:marLeft w:val="0"/>
              <w:marRight w:val="0"/>
              <w:marTop w:val="0"/>
              <w:marBottom w:val="0"/>
              <w:divBdr>
                <w:top w:val="none" w:sz="0" w:space="0" w:color="auto"/>
                <w:left w:val="none" w:sz="0" w:space="0" w:color="auto"/>
                <w:bottom w:val="none" w:sz="0" w:space="0" w:color="auto"/>
                <w:right w:val="none" w:sz="0" w:space="0" w:color="auto"/>
              </w:divBdr>
              <w:divsChild>
                <w:div w:id="525951406">
                  <w:marLeft w:val="0"/>
                  <w:marRight w:val="0"/>
                  <w:marTop w:val="0"/>
                  <w:marBottom w:val="0"/>
                  <w:divBdr>
                    <w:top w:val="none" w:sz="0" w:space="0" w:color="auto"/>
                    <w:left w:val="none" w:sz="0" w:space="0" w:color="auto"/>
                    <w:bottom w:val="none" w:sz="0" w:space="0" w:color="auto"/>
                    <w:right w:val="none" w:sz="0" w:space="0" w:color="auto"/>
                  </w:divBdr>
                  <w:divsChild>
                    <w:div w:id="157254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851058">
              <w:marLeft w:val="0"/>
              <w:marRight w:val="0"/>
              <w:marTop w:val="0"/>
              <w:marBottom w:val="0"/>
              <w:divBdr>
                <w:top w:val="none" w:sz="0" w:space="0" w:color="auto"/>
                <w:left w:val="none" w:sz="0" w:space="0" w:color="auto"/>
                <w:bottom w:val="none" w:sz="0" w:space="0" w:color="auto"/>
                <w:right w:val="none" w:sz="0" w:space="0" w:color="auto"/>
              </w:divBdr>
            </w:div>
          </w:divsChild>
        </w:div>
        <w:div w:id="1050181409">
          <w:marLeft w:val="0"/>
          <w:marRight w:val="0"/>
          <w:marTop w:val="0"/>
          <w:marBottom w:val="0"/>
          <w:divBdr>
            <w:top w:val="none" w:sz="0" w:space="0" w:color="auto"/>
            <w:left w:val="none" w:sz="0" w:space="0" w:color="auto"/>
            <w:bottom w:val="none" w:sz="0" w:space="0" w:color="auto"/>
            <w:right w:val="none" w:sz="0" w:space="0" w:color="auto"/>
          </w:divBdr>
          <w:divsChild>
            <w:div w:id="246038931">
              <w:marLeft w:val="0"/>
              <w:marRight w:val="0"/>
              <w:marTop w:val="0"/>
              <w:marBottom w:val="0"/>
              <w:divBdr>
                <w:top w:val="none" w:sz="0" w:space="0" w:color="auto"/>
                <w:left w:val="none" w:sz="0" w:space="0" w:color="auto"/>
                <w:bottom w:val="none" w:sz="0" w:space="0" w:color="auto"/>
                <w:right w:val="none" w:sz="0" w:space="0" w:color="auto"/>
              </w:divBdr>
            </w:div>
            <w:div w:id="1677729932">
              <w:marLeft w:val="0"/>
              <w:marRight w:val="0"/>
              <w:marTop w:val="0"/>
              <w:marBottom w:val="0"/>
              <w:divBdr>
                <w:top w:val="none" w:sz="0" w:space="0" w:color="auto"/>
                <w:left w:val="none" w:sz="0" w:space="0" w:color="auto"/>
                <w:bottom w:val="none" w:sz="0" w:space="0" w:color="auto"/>
                <w:right w:val="none" w:sz="0" w:space="0" w:color="auto"/>
              </w:divBdr>
              <w:divsChild>
                <w:div w:id="97144303">
                  <w:marLeft w:val="0"/>
                  <w:marRight w:val="0"/>
                  <w:marTop w:val="0"/>
                  <w:marBottom w:val="0"/>
                  <w:divBdr>
                    <w:top w:val="none" w:sz="0" w:space="0" w:color="auto"/>
                    <w:left w:val="none" w:sz="0" w:space="0" w:color="auto"/>
                    <w:bottom w:val="none" w:sz="0" w:space="0" w:color="auto"/>
                    <w:right w:val="none" w:sz="0" w:space="0" w:color="auto"/>
                  </w:divBdr>
                  <w:divsChild>
                    <w:div w:id="106452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69650">
              <w:marLeft w:val="0"/>
              <w:marRight w:val="0"/>
              <w:marTop w:val="0"/>
              <w:marBottom w:val="0"/>
              <w:divBdr>
                <w:top w:val="none" w:sz="0" w:space="0" w:color="auto"/>
                <w:left w:val="none" w:sz="0" w:space="0" w:color="auto"/>
                <w:bottom w:val="none" w:sz="0" w:space="0" w:color="auto"/>
                <w:right w:val="none" w:sz="0" w:space="0" w:color="auto"/>
              </w:divBdr>
            </w:div>
          </w:divsChild>
        </w:div>
        <w:div w:id="1050227629">
          <w:marLeft w:val="0"/>
          <w:marRight w:val="0"/>
          <w:marTop w:val="0"/>
          <w:marBottom w:val="0"/>
          <w:divBdr>
            <w:top w:val="none" w:sz="0" w:space="0" w:color="auto"/>
            <w:left w:val="none" w:sz="0" w:space="0" w:color="auto"/>
            <w:bottom w:val="none" w:sz="0" w:space="0" w:color="auto"/>
            <w:right w:val="none" w:sz="0" w:space="0" w:color="auto"/>
          </w:divBdr>
          <w:divsChild>
            <w:div w:id="515655447">
              <w:marLeft w:val="0"/>
              <w:marRight w:val="0"/>
              <w:marTop w:val="0"/>
              <w:marBottom w:val="0"/>
              <w:divBdr>
                <w:top w:val="none" w:sz="0" w:space="0" w:color="auto"/>
                <w:left w:val="none" w:sz="0" w:space="0" w:color="auto"/>
                <w:bottom w:val="none" w:sz="0" w:space="0" w:color="auto"/>
                <w:right w:val="none" w:sz="0" w:space="0" w:color="auto"/>
              </w:divBdr>
            </w:div>
            <w:div w:id="142893490">
              <w:marLeft w:val="0"/>
              <w:marRight w:val="0"/>
              <w:marTop w:val="0"/>
              <w:marBottom w:val="0"/>
              <w:divBdr>
                <w:top w:val="none" w:sz="0" w:space="0" w:color="auto"/>
                <w:left w:val="none" w:sz="0" w:space="0" w:color="auto"/>
                <w:bottom w:val="none" w:sz="0" w:space="0" w:color="auto"/>
                <w:right w:val="none" w:sz="0" w:space="0" w:color="auto"/>
              </w:divBdr>
              <w:divsChild>
                <w:div w:id="1075974546">
                  <w:marLeft w:val="0"/>
                  <w:marRight w:val="0"/>
                  <w:marTop w:val="0"/>
                  <w:marBottom w:val="0"/>
                  <w:divBdr>
                    <w:top w:val="none" w:sz="0" w:space="0" w:color="auto"/>
                    <w:left w:val="none" w:sz="0" w:space="0" w:color="auto"/>
                    <w:bottom w:val="none" w:sz="0" w:space="0" w:color="auto"/>
                    <w:right w:val="none" w:sz="0" w:space="0" w:color="auto"/>
                  </w:divBdr>
                  <w:divsChild>
                    <w:div w:id="163822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3248">
              <w:marLeft w:val="0"/>
              <w:marRight w:val="0"/>
              <w:marTop w:val="0"/>
              <w:marBottom w:val="0"/>
              <w:divBdr>
                <w:top w:val="none" w:sz="0" w:space="0" w:color="auto"/>
                <w:left w:val="none" w:sz="0" w:space="0" w:color="auto"/>
                <w:bottom w:val="none" w:sz="0" w:space="0" w:color="auto"/>
                <w:right w:val="none" w:sz="0" w:space="0" w:color="auto"/>
              </w:divBdr>
            </w:div>
          </w:divsChild>
        </w:div>
        <w:div w:id="944118942">
          <w:marLeft w:val="0"/>
          <w:marRight w:val="0"/>
          <w:marTop w:val="0"/>
          <w:marBottom w:val="0"/>
          <w:divBdr>
            <w:top w:val="none" w:sz="0" w:space="0" w:color="auto"/>
            <w:left w:val="none" w:sz="0" w:space="0" w:color="auto"/>
            <w:bottom w:val="none" w:sz="0" w:space="0" w:color="auto"/>
            <w:right w:val="none" w:sz="0" w:space="0" w:color="auto"/>
          </w:divBdr>
          <w:divsChild>
            <w:div w:id="1137256294">
              <w:marLeft w:val="0"/>
              <w:marRight w:val="0"/>
              <w:marTop w:val="0"/>
              <w:marBottom w:val="0"/>
              <w:divBdr>
                <w:top w:val="none" w:sz="0" w:space="0" w:color="auto"/>
                <w:left w:val="none" w:sz="0" w:space="0" w:color="auto"/>
                <w:bottom w:val="none" w:sz="0" w:space="0" w:color="auto"/>
                <w:right w:val="none" w:sz="0" w:space="0" w:color="auto"/>
              </w:divBdr>
            </w:div>
            <w:div w:id="2100439934">
              <w:marLeft w:val="0"/>
              <w:marRight w:val="0"/>
              <w:marTop w:val="0"/>
              <w:marBottom w:val="0"/>
              <w:divBdr>
                <w:top w:val="none" w:sz="0" w:space="0" w:color="auto"/>
                <w:left w:val="none" w:sz="0" w:space="0" w:color="auto"/>
                <w:bottom w:val="none" w:sz="0" w:space="0" w:color="auto"/>
                <w:right w:val="none" w:sz="0" w:space="0" w:color="auto"/>
              </w:divBdr>
              <w:divsChild>
                <w:div w:id="1290933543">
                  <w:marLeft w:val="0"/>
                  <w:marRight w:val="0"/>
                  <w:marTop w:val="0"/>
                  <w:marBottom w:val="0"/>
                  <w:divBdr>
                    <w:top w:val="none" w:sz="0" w:space="0" w:color="auto"/>
                    <w:left w:val="none" w:sz="0" w:space="0" w:color="auto"/>
                    <w:bottom w:val="none" w:sz="0" w:space="0" w:color="auto"/>
                    <w:right w:val="none" w:sz="0" w:space="0" w:color="auto"/>
                  </w:divBdr>
                  <w:divsChild>
                    <w:div w:id="14099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37691">
              <w:marLeft w:val="0"/>
              <w:marRight w:val="0"/>
              <w:marTop w:val="0"/>
              <w:marBottom w:val="0"/>
              <w:divBdr>
                <w:top w:val="none" w:sz="0" w:space="0" w:color="auto"/>
                <w:left w:val="none" w:sz="0" w:space="0" w:color="auto"/>
                <w:bottom w:val="none" w:sz="0" w:space="0" w:color="auto"/>
                <w:right w:val="none" w:sz="0" w:space="0" w:color="auto"/>
              </w:divBdr>
            </w:div>
          </w:divsChild>
        </w:div>
        <w:div w:id="1407995527">
          <w:marLeft w:val="0"/>
          <w:marRight w:val="0"/>
          <w:marTop w:val="0"/>
          <w:marBottom w:val="0"/>
          <w:divBdr>
            <w:top w:val="none" w:sz="0" w:space="0" w:color="auto"/>
            <w:left w:val="none" w:sz="0" w:space="0" w:color="auto"/>
            <w:bottom w:val="none" w:sz="0" w:space="0" w:color="auto"/>
            <w:right w:val="none" w:sz="0" w:space="0" w:color="auto"/>
          </w:divBdr>
          <w:divsChild>
            <w:div w:id="837117921">
              <w:marLeft w:val="0"/>
              <w:marRight w:val="0"/>
              <w:marTop w:val="0"/>
              <w:marBottom w:val="0"/>
              <w:divBdr>
                <w:top w:val="none" w:sz="0" w:space="0" w:color="auto"/>
                <w:left w:val="none" w:sz="0" w:space="0" w:color="auto"/>
                <w:bottom w:val="none" w:sz="0" w:space="0" w:color="auto"/>
                <w:right w:val="none" w:sz="0" w:space="0" w:color="auto"/>
              </w:divBdr>
            </w:div>
            <w:div w:id="1983995618">
              <w:marLeft w:val="0"/>
              <w:marRight w:val="0"/>
              <w:marTop w:val="0"/>
              <w:marBottom w:val="0"/>
              <w:divBdr>
                <w:top w:val="none" w:sz="0" w:space="0" w:color="auto"/>
                <w:left w:val="none" w:sz="0" w:space="0" w:color="auto"/>
                <w:bottom w:val="none" w:sz="0" w:space="0" w:color="auto"/>
                <w:right w:val="none" w:sz="0" w:space="0" w:color="auto"/>
              </w:divBdr>
              <w:divsChild>
                <w:div w:id="1977830568">
                  <w:marLeft w:val="0"/>
                  <w:marRight w:val="0"/>
                  <w:marTop w:val="0"/>
                  <w:marBottom w:val="0"/>
                  <w:divBdr>
                    <w:top w:val="none" w:sz="0" w:space="0" w:color="auto"/>
                    <w:left w:val="none" w:sz="0" w:space="0" w:color="auto"/>
                    <w:bottom w:val="none" w:sz="0" w:space="0" w:color="auto"/>
                    <w:right w:val="none" w:sz="0" w:space="0" w:color="auto"/>
                  </w:divBdr>
                  <w:divsChild>
                    <w:div w:id="117017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36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490664">
      <w:bodyDiv w:val="1"/>
      <w:marLeft w:val="0"/>
      <w:marRight w:val="0"/>
      <w:marTop w:val="0"/>
      <w:marBottom w:val="0"/>
      <w:divBdr>
        <w:top w:val="none" w:sz="0" w:space="0" w:color="auto"/>
        <w:left w:val="none" w:sz="0" w:space="0" w:color="auto"/>
        <w:bottom w:val="none" w:sz="0" w:space="0" w:color="auto"/>
        <w:right w:val="none" w:sz="0" w:space="0" w:color="auto"/>
      </w:divBdr>
    </w:div>
    <w:div w:id="589586937">
      <w:bodyDiv w:val="1"/>
      <w:marLeft w:val="0"/>
      <w:marRight w:val="0"/>
      <w:marTop w:val="0"/>
      <w:marBottom w:val="0"/>
      <w:divBdr>
        <w:top w:val="none" w:sz="0" w:space="0" w:color="auto"/>
        <w:left w:val="none" w:sz="0" w:space="0" w:color="auto"/>
        <w:bottom w:val="none" w:sz="0" w:space="0" w:color="auto"/>
        <w:right w:val="none" w:sz="0" w:space="0" w:color="auto"/>
      </w:divBdr>
      <w:divsChild>
        <w:div w:id="1061949694">
          <w:marLeft w:val="0"/>
          <w:marRight w:val="0"/>
          <w:marTop w:val="0"/>
          <w:marBottom w:val="0"/>
          <w:divBdr>
            <w:top w:val="none" w:sz="0" w:space="0" w:color="auto"/>
            <w:left w:val="none" w:sz="0" w:space="0" w:color="auto"/>
            <w:bottom w:val="none" w:sz="0" w:space="0" w:color="auto"/>
            <w:right w:val="none" w:sz="0" w:space="0" w:color="auto"/>
          </w:divBdr>
          <w:divsChild>
            <w:div w:id="1783843949">
              <w:marLeft w:val="0"/>
              <w:marRight w:val="0"/>
              <w:marTop w:val="0"/>
              <w:marBottom w:val="0"/>
              <w:divBdr>
                <w:top w:val="none" w:sz="0" w:space="0" w:color="auto"/>
                <w:left w:val="none" w:sz="0" w:space="0" w:color="auto"/>
                <w:bottom w:val="none" w:sz="0" w:space="0" w:color="auto"/>
                <w:right w:val="none" w:sz="0" w:space="0" w:color="auto"/>
              </w:divBdr>
            </w:div>
            <w:div w:id="12073768">
              <w:marLeft w:val="0"/>
              <w:marRight w:val="0"/>
              <w:marTop w:val="0"/>
              <w:marBottom w:val="0"/>
              <w:divBdr>
                <w:top w:val="none" w:sz="0" w:space="0" w:color="auto"/>
                <w:left w:val="none" w:sz="0" w:space="0" w:color="auto"/>
                <w:bottom w:val="none" w:sz="0" w:space="0" w:color="auto"/>
                <w:right w:val="none" w:sz="0" w:space="0" w:color="auto"/>
              </w:divBdr>
              <w:divsChild>
                <w:div w:id="1419867164">
                  <w:marLeft w:val="0"/>
                  <w:marRight w:val="0"/>
                  <w:marTop w:val="0"/>
                  <w:marBottom w:val="0"/>
                  <w:divBdr>
                    <w:top w:val="none" w:sz="0" w:space="0" w:color="auto"/>
                    <w:left w:val="none" w:sz="0" w:space="0" w:color="auto"/>
                    <w:bottom w:val="none" w:sz="0" w:space="0" w:color="auto"/>
                    <w:right w:val="none" w:sz="0" w:space="0" w:color="auto"/>
                  </w:divBdr>
                  <w:divsChild>
                    <w:div w:id="58650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9635">
              <w:marLeft w:val="0"/>
              <w:marRight w:val="0"/>
              <w:marTop w:val="0"/>
              <w:marBottom w:val="0"/>
              <w:divBdr>
                <w:top w:val="none" w:sz="0" w:space="0" w:color="auto"/>
                <w:left w:val="none" w:sz="0" w:space="0" w:color="auto"/>
                <w:bottom w:val="none" w:sz="0" w:space="0" w:color="auto"/>
                <w:right w:val="none" w:sz="0" w:space="0" w:color="auto"/>
              </w:divBdr>
            </w:div>
          </w:divsChild>
        </w:div>
        <w:div w:id="424302307">
          <w:marLeft w:val="0"/>
          <w:marRight w:val="0"/>
          <w:marTop w:val="0"/>
          <w:marBottom w:val="0"/>
          <w:divBdr>
            <w:top w:val="none" w:sz="0" w:space="0" w:color="auto"/>
            <w:left w:val="none" w:sz="0" w:space="0" w:color="auto"/>
            <w:bottom w:val="none" w:sz="0" w:space="0" w:color="auto"/>
            <w:right w:val="none" w:sz="0" w:space="0" w:color="auto"/>
          </w:divBdr>
          <w:divsChild>
            <w:div w:id="737290735">
              <w:marLeft w:val="0"/>
              <w:marRight w:val="0"/>
              <w:marTop w:val="0"/>
              <w:marBottom w:val="0"/>
              <w:divBdr>
                <w:top w:val="none" w:sz="0" w:space="0" w:color="auto"/>
                <w:left w:val="none" w:sz="0" w:space="0" w:color="auto"/>
                <w:bottom w:val="none" w:sz="0" w:space="0" w:color="auto"/>
                <w:right w:val="none" w:sz="0" w:space="0" w:color="auto"/>
              </w:divBdr>
            </w:div>
            <w:div w:id="767577215">
              <w:marLeft w:val="0"/>
              <w:marRight w:val="0"/>
              <w:marTop w:val="0"/>
              <w:marBottom w:val="0"/>
              <w:divBdr>
                <w:top w:val="none" w:sz="0" w:space="0" w:color="auto"/>
                <w:left w:val="none" w:sz="0" w:space="0" w:color="auto"/>
                <w:bottom w:val="none" w:sz="0" w:space="0" w:color="auto"/>
                <w:right w:val="none" w:sz="0" w:space="0" w:color="auto"/>
              </w:divBdr>
              <w:divsChild>
                <w:div w:id="847869748">
                  <w:marLeft w:val="0"/>
                  <w:marRight w:val="0"/>
                  <w:marTop w:val="0"/>
                  <w:marBottom w:val="0"/>
                  <w:divBdr>
                    <w:top w:val="none" w:sz="0" w:space="0" w:color="auto"/>
                    <w:left w:val="none" w:sz="0" w:space="0" w:color="auto"/>
                    <w:bottom w:val="none" w:sz="0" w:space="0" w:color="auto"/>
                    <w:right w:val="none" w:sz="0" w:space="0" w:color="auto"/>
                  </w:divBdr>
                  <w:divsChild>
                    <w:div w:id="134119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65038">
              <w:marLeft w:val="0"/>
              <w:marRight w:val="0"/>
              <w:marTop w:val="0"/>
              <w:marBottom w:val="0"/>
              <w:divBdr>
                <w:top w:val="none" w:sz="0" w:space="0" w:color="auto"/>
                <w:left w:val="none" w:sz="0" w:space="0" w:color="auto"/>
                <w:bottom w:val="none" w:sz="0" w:space="0" w:color="auto"/>
                <w:right w:val="none" w:sz="0" w:space="0" w:color="auto"/>
              </w:divBdr>
            </w:div>
          </w:divsChild>
        </w:div>
        <w:div w:id="1315795822">
          <w:marLeft w:val="0"/>
          <w:marRight w:val="0"/>
          <w:marTop w:val="0"/>
          <w:marBottom w:val="0"/>
          <w:divBdr>
            <w:top w:val="none" w:sz="0" w:space="0" w:color="auto"/>
            <w:left w:val="none" w:sz="0" w:space="0" w:color="auto"/>
            <w:bottom w:val="none" w:sz="0" w:space="0" w:color="auto"/>
            <w:right w:val="none" w:sz="0" w:space="0" w:color="auto"/>
          </w:divBdr>
          <w:divsChild>
            <w:div w:id="733889506">
              <w:marLeft w:val="0"/>
              <w:marRight w:val="0"/>
              <w:marTop w:val="0"/>
              <w:marBottom w:val="0"/>
              <w:divBdr>
                <w:top w:val="none" w:sz="0" w:space="0" w:color="auto"/>
                <w:left w:val="none" w:sz="0" w:space="0" w:color="auto"/>
                <w:bottom w:val="none" w:sz="0" w:space="0" w:color="auto"/>
                <w:right w:val="none" w:sz="0" w:space="0" w:color="auto"/>
              </w:divBdr>
            </w:div>
            <w:div w:id="1468350679">
              <w:marLeft w:val="0"/>
              <w:marRight w:val="0"/>
              <w:marTop w:val="0"/>
              <w:marBottom w:val="0"/>
              <w:divBdr>
                <w:top w:val="none" w:sz="0" w:space="0" w:color="auto"/>
                <w:left w:val="none" w:sz="0" w:space="0" w:color="auto"/>
                <w:bottom w:val="none" w:sz="0" w:space="0" w:color="auto"/>
                <w:right w:val="none" w:sz="0" w:space="0" w:color="auto"/>
              </w:divBdr>
              <w:divsChild>
                <w:div w:id="1253008673">
                  <w:marLeft w:val="0"/>
                  <w:marRight w:val="0"/>
                  <w:marTop w:val="0"/>
                  <w:marBottom w:val="0"/>
                  <w:divBdr>
                    <w:top w:val="none" w:sz="0" w:space="0" w:color="auto"/>
                    <w:left w:val="none" w:sz="0" w:space="0" w:color="auto"/>
                    <w:bottom w:val="none" w:sz="0" w:space="0" w:color="auto"/>
                    <w:right w:val="none" w:sz="0" w:space="0" w:color="auto"/>
                  </w:divBdr>
                  <w:divsChild>
                    <w:div w:id="151298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88556">
              <w:marLeft w:val="0"/>
              <w:marRight w:val="0"/>
              <w:marTop w:val="0"/>
              <w:marBottom w:val="0"/>
              <w:divBdr>
                <w:top w:val="none" w:sz="0" w:space="0" w:color="auto"/>
                <w:left w:val="none" w:sz="0" w:space="0" w:color="auto"/>
                <w:bottom w:val="none" w:sz="0" w:space="0" w:color="auto"/>
                <w:right w:val="none" w:sz="0" w:space="0" w:color="auto"/>
              </w:divBdr>
            </w:div>
          </w:divsChild>
        </w:div>
        <w:div w:id="1188711168">
          <w:marLeft w:val="0"/>
          <w:marRight w:val="0"/>
          <w:marTop w:val="0"/>
          <w:marBottom w:val="0"/>
          <w:divBdr>
            <w:top w:val="none" w:sz="0" w:space="0" w:color="auto"/>
            <w:left w:val="none" w:sz="0" w:space="0" w:color="auto"/>
            <w:bottom w:val="none" w:sz="0" w:space="0" w:color="auto"/>
            <w:right w:val="none" w:sz="0" w:space="0" w:color="auto"/>
          </w:divBdr>
          <w:divsChild>
            <w:div w:id="1773932378">
              <w:marLeft w:val="0"/>
              <w:marRight w:val="0"/>
              <w:marTop w:val="0"/>
              <w:marBottom w:val="0"/>
              <w:divBdr>
                <w:top w:val="none" w:sz="0" w:space="0" w:color="auto"/>
                <w:left w:val="none" w:sz="0" w:space="0" w:color="auto"/>
                <w:bottom w:val="none" w:sz="0" w:space="0" w:color="auto"/>
                <w:right w:val="none" w:sz="0" w:space="0" w:color="auto"/>
              </w:divBdr>
            </w:div>
            <w:div w:id="1424230755">
              <w:marLeft w:val="0"/>
              <w:marRight w:val="0"/>
              <w:marTop w:val="0"/>
              <w:marBottom w:val="0"/>
              <w:divBdr>
                <w:top w:val="none" w:sz="0" w:space="0" w:color="auto"/>
                <w:left w:val="none" w:sz="0" w:space="0" w:color="auto"/>
                <w:bottom w:val="none" w:sz="0" w:space="0" w:color="auto"/>
                <w:right w:val="none" w:sz="0" w:space="0" w:color="auto"/>
              </w:divBdr>
              <w:divsChild>
                <w:div w:id="16854221">
                  <w:marLeft w:val="0"/>
                  <w:marRight w:val="0"/>
                  <w:marTop w:val="0"/>
                  <w:marBottom w:val="0"/>
                  <w:divBdr>
                    <w:top w:val="none" w:sz="0" w:space="0" w:color="auto"/>
                    <w:left w:val="none" w:sz="0" w:space="0" w:color="auto"/>
                    <w:bottom w:val="none" w:sz="0" w:space="0" w:color="auto"/>
                    <w:right w:val="none" w:sz="0" w:space="0" w:color="auto"/>
                  </w:divBdr>
                  <w:divsChild>
                    <w:div w:id="207088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92635">
              <w:marLeft w:val="0"/>
              <w:marRight w:val="0"/>
              <w:marTop w:val="0"/>
              <w:marBottom w:val="0"/>
              <w:divBdr>
                <w:top w:val="none" w:sz="0" w:space="0" w:color="auto"/>
                <w:left w:val="none" w:sz="0" w:space="0" w:color="auto"/>
                <w:bottom w:val="none" w:sz="0" w:space="0" w:color="auto"/>
                <w:right w:val="none" w:sz="0" w:space="0" w:color="auto"/>
              </w:divBdr>
            </w:div>
          </w:divsChild>
        </w:div>
        <w:div w:id="1801217533">
          <w:marLeft w:val="0"/>
          <w:marRight w:val="0"/>
          <w:marTop w:val="0"/>
          <w:marBottom w:val="0"/>
          <w:divBdr>
            <w:top w:val="none" w:sz="0" w:space="0" w:color="auto"/>
            <w:left w:val="none" w:sz="0" w:space="0" w:color="auto"/>
            <w:bottom w:val="none" w:sz="0" w:space="0" w:color="auto"/>
            <w:right w:val="none" w:sz="0" w:space="0" w:color="auto"/>
          </w:divBdr>
          <w:divsChild>
            <w:div w:id="1857381855">
              <w:marLeft w:val="0"/>
              <w:marRight w:val="0"/>
              <w:marTop w:val="0"/>
              <w:marBottom w:val="0"/>
              <w:divBdr>
                <w:top w:val="none" w:sz="0" w:space="0" w:color="auto"/>
                <w:left w:val="none" w:sz="0" w:space="0" w:color="auto"/>
                <w:bottom w:val="none" w:sz="0" w:space="0" w:color="auto"/>
                <w:right w:val="none" w:sz="0" w:space="0" w:color="auto"/>
              </w:divBdr>
            </w:div>
            <w:div w:id="2061593029">
              <w:marLeft w:val="0"/>
              <w:marRight w:val="0"/>
              <w:marTop w:val="0"/>
              <w:marBottom w:val="0"/>
              <w:divBdr>
                <w:top w:val="none" w:sz="0" w:space="0" w:color="auto"/>
                <w:left w:val="none" w:sz="0" w:space="0" w:color="auto"/>
                <w:bottom w:val="none" w:sz="0" w:space="0" w:color="auto"/>
                <w:right w:val="none" w:sz="0" w:space="0" w:color="auto"/>
              </w:divBdr>
              <w:divsChild>
                <w:div w:id="1027173670">
                  <w:marLeft w:val="0"/>
                  <w:marRight w:val="0"/>
                  <w:marTop w:val="0"/>
                  <w:marBottom w:val="0"/>
                  <w:divBdr>
                    <w:top w:val="none" w:sz="0" w:space="0" w:color="auto"/>
                    <w:left w:val="none" w:sz="0" w:space="0" w:color="auto"/>
                    <w:bottom w:val="none" w:sz="0" w:space="0" w:color="auto"/>
                    <w:right w:val="none" w:sz="0" w:space="0" w:color="auto"/>
                  </w:divBdr>
                  <w:divsChild>
                    <w:div w:id="124683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5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428047">
      <w:bodyDiv w:val="1"/>
      <w:marLeft w:val="0"/>
      <w:marRight w:val="0"/>
      <w:marTop w:val="0"/>
      <w:marBottom w:val="0"/>
      <w:divBdr>
        <w:top w:val="none" w:sz="0" w:space="0" w:color="auto"/>
        <w:left w:val="none" w:sz="0" w:space="0" w:color="auto"/>
        <w:bottom w:val="none" w:sz="0" w:space="0" w:color="auto"/>
        <w:right w:val="none" w:sz="0" w:space="0" w:color="auto"/>
      </w:divBdr>
    </w:div>
    <w:div w:id="596211143">
      <w:bodyDiv w:val="1"/>
      <w:marLeft w:val="0"/>
      <w:marRight w:val="0"/>
      <w:marTop w:val="0"/>
      <w:marBottom w:val="0"/>
      <w:divBdr>
        <w:top w:val="none" w:sz="0" w:space="0" w:color="auto"/>
        <w:left w:val="none" w:sz="0" w:space="0" w:color="auto"/>
        <w:bottom w:val="none" w:sz="0" w:space="0" w:color="auto"/>
        <w:right w:val="none" w:sz="0" w:space="0" w:color="auto"/>
      </w:divBdr>
    </w:div>
    <w:div w:id="617874127">
      <w:bodyDiv w:val="1"/>
      <w:marLeft w:val="0"/>
      <w:marRight w:val="0"/>
      <w:marTop w:val="0"/>
      <w:marBottom w:val="0"/>
      <w:divBdr>
        <w:top w:val="none" w:sz="0" w:space="0" w:color="auto"/>
        <w:left w:val="none" w:sz="0" w:space="0" w:color="auto"/>
        <w:bottom w:val="none" w:sz="0" w:space="0" w:color="auto"/>
        <w:right w:val="none" w:sz="0" w:space="0" w:color="auto"/>
      </w:divBdr>
    </w:div>
    <w:div w:id="666906255">
      <w:bodyDiv w:val="1"/>
      <w:marLeft w:val="0"/>
      <w:marRight w:val="0"/>
      <w:marTop w:val="0"/>
      <w:marBottom w:val="0"/>
      <w:divBdr>
        <w:top w:val="none" w:sz="0" w:space="0" w:color="auto"/>
        <w:left w:val="none" w:sz="0" w:space="0" w:color="auto"/>
        <w:bottom w:val="none" w:sz="0" w:space="0" w:color="auto"/>
        <w:right w:val="none" w:sz="0" w:space="0" w:color="auto"/>
      </w:divBdr>
    </w:div>
    <w:div w:id="698749616">
      <w:bodyDiv w:val="1"/>
      <w:marLeft w:val="0"/>
      <w:marRight w:val="0"/>
      <w:marTop w:val="0"/>
      <w:marBottom w:val="0"/>
      <w:divBdr>
        <w:top w:val="none" w:sz="0" w:space="0" w:color="auto"/>
        <w:left w:val="none" w:sz="0" w:space="0" w:color="auto"/>
        <w:bottom w:val="none" w:sz="0" w:space="0" w:color="auto"/>
        <w:right w:val="none" w:sz="0" w:space="0" w:color="auto"/>
      </w:divBdr>
    </w:div>
    <w:div w:id="703213970">
      <w:bodyDiv w:val="1"/>
      <w:marLeft w:val="0"/>
      <w:marRight w:val="0"/>
      <w:marTop w:val="0"/>
      <w:marBottom w:val="0"/>
      <w:divBdr>
        <w:top w:val="none" w:sz="0" w:space="0" w:color="auto"/>
        <w:left w:val="none" w:sz="0" w:space="0" w:color="auto"/>
        <w:bottom w:val="none" w:sz="0" w:space="0" w:color="auto"/>
        <w:right w:val="none" w:sz="0" w:space="0" w:color="auto"/>
      </w:divBdr>
    </w:div>
    <w:div w:id="738137091">
      <w:bodyDiv w:val="1"/>
      <w:marLeft w:val="0"/>
      <w:marRight w:val="0"/>
      <w:marTop w:val="0"/>
      <w:marBottom w:val="0"/>
      <w:divBdr>
        <w:top w:val="none" w:sz="0" w:space="0" w:color="auto"/>
        <w:left w:val="none" w:sz="0" w:space="0" w:color="auto"/>
        <w:bottom w:val="none" w:sz="0" w:space="0" w:color="auto"/>
        <w:right w:val="none" w:sz="0" w:space="0" w:color="auto"/>
      </w:divBdr>
    </w:div>
    <w:div w:id="767241180">
      <w:bodyDiv w:val="1"/>
      <w:marLeft w:val="0"/>
      <w:marRight w:val="0"/>
      <w:marTop w:val="0"/>
      <w:marBottom w:val="0"/>
      <w:divBdr>
        <w:top w:val="none" w:sz="0" w:space="0" w:color="auto"/>
        <w:left w:val="none" w:sz="0" w:space="0" w:color="auto"/>
        <w:bottom w:val="none" w:sz="0" w:space="0" w:color="auto"/>
        <w:right w:val="none" w:sz="0" w:space="0" w:color="auto"/>
      </w:divBdr>
    </w:div>
    <w:div w:id="777330103">
      <w:bodyDiv w:val="1"/>
      <w:marLeft w:val="0"/>
      <w:marRight w:val="0"/>
      <w:marTop w:val="0"/>
      <w:marBottom w:val="0"/>
      <w:divBdr>
        <w:top w:val="none" w:sz="0" w:space="0" w:color="auto"/>
        <w:left w:val="none" w:sz="0" w:space="0" w:color="auto"/>
        <w:bottom w:val="none" w:sz="0" w:space="0" w:color="auto"/>
        <w:right w:val="none" w:sz="0" w:space="0" w:color="auto"/>
      </w:divBdr>
    </w:div>
    <w:div w:id="789858224">
      <w:bodyDiv w:val="1"/>
      <w:marLeft w:val="0"/>
      <w:marRight w:val="0"/>
      <w:marTop w:val="0"/>
      <w:marBottom w:val="0"/>
      <w:divBdr>
        <w:top w:val="none" w:sz="0" w:space="0" w:color="auto"/>
        <w:left w:val="none" w:sz="0" w:space="0" w:color="auto"/>
        <w:bottom w:val="none" w:sz="0" w:space="0" w:color="auto"/>
        <w:right w:val="none" w:sz="0" w:space="0" w:color="auto"/>
      </w:divBdr>
    </w:div>
    <w:div w:id="793786881">
      <w:bodyDiv w:val="1"/>
      <w:marLeft w:val="0"/>
      <w:marRight w:val="0"/>
      <w:marTop w:val="0"/>
      <w:marBottom w:val="0"/>
      <w:divBdr>
        <w:top w:val="none" w:sz="0" w:space="0" w:color="auto"/>
        <w:left w:val="none" w:sz="0" w:space="0" w:color="auto"/>
        <w:bottom w:val="none" w:sz="0" w:space="0" w:color="auto"/>
        <w:right w:val="none" w:sz="0" w:space="0" w:color="auto"/>
      </w:divBdr>
    </w:div>
    <w:div w:id="885801800">
      <w:bodyDiv w:val="1"/>
      <w:marLeft w:val="0"/>
      <w:marRight w:val="0"/>
      <w:marTop w:val="0"/>
      <w:marBottom w:val="0"/>
      <w:divBdr>
        <w:top w:val="none" w:sz="0" w:space="0" w:color="auto"/>
        <w:left w:val="none" w:sz="0" w:space="0" w:color="auto"/>
        <w:bottom w:val="none" w:sz="0" w:space="0" w:color="auto"/>
        <w:right w:val="none" w:sz="0" w:space="0" w:color="auto"/>
      </w:divBdr>
    </w:div>
    <w:div w:id="886181955">
      <w:bodyDiv w:val="1"/>
      <w:marLeft w:val="0"/>
      <w:marRight w:val="0"/>
      <w:marTop w:val="0"/>
      <w:marBottom w:val="0"/>
      <w:divBdr>
        <w:top w:val="none" w:sz="0" w:space="0" w:color="auto"/>
        <w:left w:val="none" w:sz="0" w:space="0" w:color="auto"/>
        <w:bottom w:val="none" w:sz="0" w:space="0" w:color="auto"/>
        <w:right w:val="none" w:sz="0" w:space="0" w:color="auto"/>
      </w:divBdr>
    </w:div>
    <w:div w:id="887376000">
      <w:bodyDiv w:val="1"/>
      <w:marLeft w:val="0"/>
      <w:marRight w:val="0"/>
      <w:marTop w:val="0"/>
      <w:marBottom w:val="0"/>
      <w:divBdr>
        <w:top w:val="none" w:sz="0" w:space="0" w:color="auto"/>
        <w:left w:val="none" w:sz="0" w:space="0" w:color="auto"/>
        <w:bottom w:val="none" w:sz="0" w:space="0" w:color="auto"/>
        <w:right w:val="none" w:sz="0" w:space="0" w:color="auto"/>
      </w:divBdr>
    </w:div>
    <w:div w:id="958341638">
      <w:bodyDiv w:val="1"/>
      <w:marLeft w:val="0"/>
      <w:marRight w:val="0"/>
      <w:marTop w:val="0"/>
      <w:marBottom w:val="0"/>
      <w:divBdr>
        <w:top w:val="none" w:sz="0" w:space="0" w:color="auto"/>
        <w:left w:val="none" w:sz="0" w:space="0" w:color="auto"/>
        <w:bottom w:val="none" w:sz="0" w:space="0" w:color="auto"/>
        <w:right w:val="none" w:sz="0" w:space="0" w:color="auto"/>
      </w:divBdr>
    </w:div>
    <w:div w:id="986125744">
      <w:bodyDiv w:val="1"/>
      <w:marLeft w:val="0"/>
      <w:marRight w:val="0"/>
      <w:marTop w:val="0"/>
      <w:marBottom w:val="0"/>
      <w:divBdr>
        <w:top w:val="none" w:sz="0" w:space="0" w:color="auto"/>
        <w:left w:val="none" w:sz="0" w:space="0" w:color="auto"/>
        <w:bottom w:val="none" w:sz="0" w:space="0" w:color="auto"/>
        <w:right w:val="none" w:sz="0" w:space="0" w:color="auto"/>
      </w:divBdr>
    </w:div>
    <w:div w:id="1027677945">
      <w:bodyDiv w:val="1"/>
      <w:marLeft w:val="0"/>
      <w:marRight w:val="0"/>
      <w:marTop w:val="0"/>
      <w:marBottom w:val="0"/>
      <w:divBdr>
        <w:top w:val="none" w:sz="0" w:space="0" w:color="auto"/>
        <w:left w:val="none" w:sz="0" w:space="0" w:color="auto"/>
        <w:bottom w:val="none" w:sz="0" w:space="0" w:color="auto"/>
        <w:right w:val="none" w:sz="0" w:space="0" w:color="auto"/>
      </w:divBdr>
    </w:div>
    <w:div w:id="1108428725">
      <w:bodyDiv w:val="1"/>
      <w:marLeft w:val="0"/>
      <w:marRight w:val="0"/>
      <w:marTop w:val="0"/>
      <w:marBottom w:val="0"/>
      <w:divBdr>
        <w:top w:val="none" w:sz="0" w:space="0" w:color="auto"/>
        <w:left w:val="none" w:sz="0" w:space="0" w:color="auto"/>
        <w:bottom w:val="none" w:sz="0" w:space="0" w:color="auto"/>
        <w:right w:val="none" w:sz="0" w:space="0" w:color="auto"/>
      </w:divBdr>
    </w:div>
    <w:div w:id="1131437546">
      <w:bodyDiv w:val="1"/>
      <w:marLeft w:val="0"/>
      <w:marRight w:val="0"/>
      <w:marTop w:val="0"/>
      <w:marBottom w:val="0"/>
      <w:divBdr>
        <w:top w:val="none" w:sz="0" w:space="0" w:color="auto"/>
        <w:left w:val="none" w:sz="0" w:space="0" w:color="auto"/>
        <w:bottom w:val="none" w:sz="0" w:space="0" w:color="auto"/>
        <w:right w:val="none" w:sz="0" w:space="0" w:color="auto"/>
      </w:divBdr>
    </w:div>
    <w:div w:id="1136991795">
      <w:bodyDiv w:val="1"/>
      <w:marLeft w:val="0"/>
      <w:marRight w:val="0"/>
      <w:marTop w:val="0"/>
      <w:marBottom w:val="0"/>
      <w:divBdr>
        <w:top w:val="none" w:sz="0" w:space="0" w:color="auto"/>
        <w:left w:val="none" w:sz="0" w:space="0" w:color="auto"/>
        <w:bottom w:val="none" w:sz="0" w:space="0" w:color="auto"/>
        <w:right w:val="none" w:sz="0" w:space="0" w:color="auto"/>
      </w:divBdr>
    </w:div>
    <w:div w:id="1160316525">
      <w:bodyDiv w:val="1"/>
      <w:marLeft w:val="0"/>
      <w:marRight w:val="0"/>
      <w:marTop w:val="0"/>
      <w:marBottom w:val="0"/>
      <w:divBdr>
        <w:top w:val="none" w:sz="0" w:space="0" w:color="auto"/>
        <w:left w:val="none" w:sz="0" w:space="0" w:color="auto"/>
        <w:bottom w:val="none" w:sz="0" w:space="0" w:color="auto"/>
        <w:right w:val="none" w:sz="0" w:space="0" w:color="auto"/>
      </w:divBdr>
    </w:div>
    <w:div w:id="1167746405">
      <w:bodyDiv w:val="1"/>
      <w:marLeft w:val="0"/>
      <w:marRight w:val="0"/>
      <w:marTop w:val="0"/>
      <w:marBottom w:val="0"/>
      <w:divBdr>
        <w:top w:val="none" w:sz="0" w:space="0" w:color="auto"/>
        <w:left w:val="none" w:sz="0" w:space="0" w:color="auto"/>
        <w:bottom w:val="none" w:sz="0" w:space="0" w:color="auto"/>
        <w:right w:val="none" w:sz="0" w:space="0" w:color="auto"/>
      </w:divBdr>
    </w:div>
    <w:div w:id="1189442923">
      <w:bodyDiv w:val="1"/>
      <w:marLeft w:val="0"/>
      <w:marRight w:val="0"/>
      <w:marTop w:val="0"/>
      <w:marBottom w:val="0"/>
      <w:divBdr>
        <w:top w:val="none" w:sz="0" w:space="0" w:color="auto"/>
        <w:left w:val="none" w:sz="0" w:space="0" w:color="auto"/>
        <w:bottom w:val="none" w:sz="0" w:space="0" w:color="auto"/>
        <w:right w:val="none" w:sz="0" w:space="0" w:color="auto"/>
      </w:divBdr>
    </w:div>
    <w:div w:id="1198002883">
      <w:bodyDiv w:val="1"/>
      <w:marLeft w:val="0"/>
      <w:marRight w:val="0"/>
      <w:marTop w:val="0"/>
      <w:marBottom w:val="0"/>
      <w:divBdr>
        <w:top w:val="none" w:sz="0" w:space="0" w:color="auto"/>
        <w:left w:val="none" w:sz="0" w:space="0" w:color="auto"/>
        <w:bottom w:val="none" w:sz="0" w:space="0" w:color="auto"/>
        <w:right w:val="none" w:sz="0" w:space="0" w:color="auto"/>
      </w:divBdr>
    </w:div>
    <w:div w:id="1399858674">
      <w:bodyDiv w:val="1"/>
      <w:marLeft w:val="0"/>
      <w:marRight w:val="0"/>
      <w:marTop w:val="0"/>
      <w:marBottom w:val="0"/>
      <w:divBdr>
        <w:top w:val="none" w:sz="0" w:space="0" w:color="auto"/>
        <w:left w:val="none" w:sz="0" w:space="0" w:color="auto"/>
        <w:bottom w:val="none" w:sz="0" w:space="0" w:color="auto"/>
        <w:right w:val="none" w:sz="0" w:space="0" w:color="auto"/>
      </w:divBdr>
    </w:div>
    <w:div w:id="1403260888">
      <w:bodyDiv w:val="1"/>
      <w:marLeft w:val="0"/>
      <w:marRight w:val="0"/>
      <w:marTop w:val="0"/>
      <w:marBottom w:val="0"/>
      <w:divBdr>
        <w:top w:val="none" w:sz="0" w:space="0" w:color="auto"/>
        <w:left w:val="none" w:sz="0" w:space="0" w:color="auto"/>
        <w:bottom w:val="none" w:sz="0" w:space="0" w:color="auto"/>
        <w:right w:val="none" w:sz="0" w:space="0" w:color="auto"/>
      </w:divBdr>
    </w:div>
    <w:div w:id="1427920137">
      <w:bodyDiv w:val="1"/>
      <w:marLeft w:val="0"/>
      <w:marRight w:val="0"/>
      <w:marTop w:val="0"/>
      <w:marBottom w:val="0"/>
      <w:divBdr>
        <w:top w:val="none" w:sz="0" w:space="0" w:color="auto"/>
        <w:left w:val="none" w:sz="0" w:space="0" w:color="auto"/>
        <w:bottom w:val="none" w:sz="0" w:space="0" w:color="auto"/>
        <w:right w:val="none" w:sz="0" w:space="0" w:color="auto"/>
      </w:divBdr>
    </w:div>
    <w:div w:id="1446848539">
      <w:bodyDiv w:val="1"/>
      <w:marLeft w:val="0"/>
      <w:marRight w:val="0"/>
      <w:marTop w:val="0"/>
      <w:marBottom w:val="0"/>
      <w:divBdr>
        <w:top w:val="none" w:sz="0" w:space="0" w:color="auto"/>
        <w:left w:val="none" w:sz="0" w:space="0" w:color="auto"/>
        <w:bottom w:val="none" w:sz="0" w:space="0" w:color="auto"/>
        <w:right w:val="none" w:sz="0" w:space="0" w:color="auto"/>
      </w:divBdr>
    </w:div>
    <w:div w:id="1478916764">
      <w:bodyDiv w:val="1"/>
      <w:marLeft w:val="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498769968">
      <w:bodyDiv w:val="1"/>
      <w:marLeft w:val="0"/>
      <w:marRight w:val="0"/>
      <w:marTop w:val="0"/>
      <w:marBottom w:val="0"/>
      <w:divBdr>
        <w:top w:val="none" w:sz="0" w:space="0" w:color="auto"/>
        <w:left w:val="none" w:sz="0" w:space="0" w:color="auto"/>
        <w:bottom w:val="none" w:sz="0" w:space="0" w:color="auto"/>
        <w:right w:val="none" w:sz="0" w:space="0" w:color="auto"/>
      </w:divBdr>
    </w:div>
    <w:div w:id="1543907507">
      <w:bodyDiv w:val="1"/>
      <w:marLeft w:val="0"/>
      <w:marRight w:val="0"/>
      <w:marTop w:val="0"/>
      <w:marBottom w:val="0"/>
      <w:divBdr>
        <w:top w:val="none" w:sz="0" w:space="0" w:color="auto"/>
        <w:left w:val="none" w:sz="0" w:space="0" w:color="auto"/>
        <w:bottom w:val="none" w:sz="0" w:space="0" w:color="auto"/>
        <w:right w:val="none" w:sz="0" w:space="0" w:color="auto"/>
      </w:divBdr>
    </w:div>
    <w:div w:id="1614315158">
      <w:bodyDiv w:val="1"/>
      <w:marLeft w:val="0"/>
      <w:marRight w:val="0"/>
      <w:marTop w:val="0"/>
      <w:marBottom w:val="0"/>
      <w:divBdr>
        <w:top w:val="none" w:sz="0" w:space="0" w:color="auto"/>
        <w:left w:val="none" w:sz="0" w:space="0" w:color="auto"/>
        <w:bottom w:val="none" w:sz="0" w:space="0" w:color="auto"/>
        <w:right w:val="none" w:sz="0" w:space="0" w:color="auto"/>
      </w:divBdr>
    </w:div>
    <w:div w:id="1636566204">
      <w:bodyDiv w:val="1"/>
      <w:marLeft w:val="0"/>
      <w:marRight w:val="0"/>
      <w:marTop w:val="0"/>
      <w:marBottom w:val="0"/>
      <w:divBdr>
        <w:top w:val="none" w:sz="0" w:space="0" w:color="auto"/>
        <w:left w:val="none" w:sz="0" w:space="0" w:color="auto"/>
        <w:bottom w:val="none" w:sz="0" w:space="0" w:color="auto"/>
        <w:right w:val="none" w:sz="0" w:space="0" w:color="auto"/>
      </w:divBdr>
    </w:div>
    <w:div w:id="1696616389">
      <w:bodyDiv w:val="1"/>
      <w:marLeft w:val="0"/>
      <w:marRight w:val="0"/>
      <w:marTop w:val="0"/>
      <w:marBottom w:val="0"/>
      <w:divBdr>
        <w:top w:val="none" w:sz="0" w:space="0" w:color="auto"/>
        <w:left w:val="none" w:sz="0" w:space="0" w:color="auto"/>
        <w:bottom w:val="none" w:sz="0" w:space="0" w:color="auto"/>
        <w:right w:val="none" w:sz="0" w:space="0" w:color="auto"/>
      </w:divBdr>
    </w:div>
    <w:div w:id="1710036181">
      <w:bodyDiv w:val="1"/>
      <w:marLeft w:val="0"/>
      <w:marRight w:val="0"/>
      <w:marTop w:val="0"/>
      <w:marBottom w:val="0"/>
      <w:divBdr>
        <w:top w:val="none" w:sz="0" w:space="0" w:color="auto"/>
        <w:left w:val="none" w:sz="0" w:space="0" w:color="auto"/>
        <w:bottom w:val="none" w:sz="0" w:space="0" w:color="auto"/>
        <w:right w:val="none" w:sz="0" w:space="0" w:color="auto"/>
      </w:divBdr>
    </w:div>
    <w:div w:id="1739938750">
      <w:bodyDiv w:val="1"/>
      <w:marLeft w:val="0"/>
      <w:marRight w:val="0"/>
      <w:marTop w:val="0"/>
      <w:marBottom w:val="0"/>
      <w:divBdr>
        <w:top w:val="none" w:sz="0" w:space="0" w:color="auto"/>
        <w:left w:val="none" w:sz="0" w:space="0" w:color="auto"/>
        <w:bottom w:val="none" w:sz="0" w:space="0" w:color="auto"/>
        <w:right w:val="none" w:sz="0" w:space="0" w:color="auto"/>
      </w:divBdr>
    </w:div>
    <w:div w:id="1751193876">
      <w:bodyDiv w:val="1"/>
      <w:marLeft w:val="0"/>
      <w:marRight w:val="0"/>
      <w:marTop w:val="0"/>
      <w:marBottom w:val="0"/>
      <w:divBdr>
        <w:top w:val="none" w:sz="0" w:space="0" w:color="auto"/>
        <w:left w:val="none" w:sz="0" w:space="0" w:color="auto"/>
        <w:bottom w:val="none" w:sz="0" w:space="0" w:color="auto"/>
        <w:right w:val="none" w:sz="0" w:space="0" w:color="auto"/>
      </w:divBdr>
    </w:div>
    <w:div w:id="1759133173">
      <w:bodyDiv w:val="1"/>
      <w:marLeft w:val="0"/>
      <w:marRight w:val="0"/>
      <w:marTop w:val="0"/>
      <w:marBottom w:val="0"/>
      <w:divBdr>
        <w:top w:val="none" w:sz="0" w:space="0" w:color="auto"/>
        <w:left w:val="none" w:sz="0" w:space="0" w:color="auto"/>
        <w:bottom w:val="none" w:sz="0" w:space="0" w:color="auto"/>
        <w:right w:val="none" w:sz="0" w:space="0" w:color="auto"/>
      </w:divBdr>
      <w:divsChild>
        <w:div w:id="381097751">
          <w:marLeft w:val="0"/>
          <w:marRight w:val="0"/>
          <w:marTop w:val="0"/>
          <w:marBottom w:val="0"/>
          <w:divBdr>
            <w:top w:val="none" w:sz="0" w:space="0" w:color="auto"/>
            <w:left w:val="none" w:sz="0" w:space="0" w:color="auto"/>
            <w:bottom w:val="none" w:sz="0" w:space="0" w:color="auto"/>
            <w:right w:val="none" w:sz="0" w:space="0" w:color="auto"/>
          </w:divBdr>
          <w:divsChild>
            <w:div w:id="1566792531">
              <w:marLeft w:val="0"/>
              <w:marRight w:val="0"/>
              <w:marTop w:val="0"/>
              <w:marBottom w:val="0"/>
              <w:divBdr>
                <w:top w:val="none" w:sz="0" w:space="0" w:color="auto"/>
                <w:left w:val="none" w:sz="0" w:space="0" w:color="auto"/>
                <w:bottom w:val="none" w:sz="0" w:space="0" w:color="auto"/>
                <w:right w:val="none" w:sz="0" w:space="0" w:color="auto"/>
              </w:divBdr>
              <w:divsChild>
                <w:div w:id="1775981730">
                  <w:marLeft w:val="0"/>
                  <w:marRight w:val="0"/>
                  <w:marTop w:val="0"/>
                  <w:marBottom w:val="0"/>
                  <w:divBdr>
                    <w:top w:val="none" w:sz="0" w:space="0" w:color="auto"/>
                    <w:left w:val="none" w:sz="0" w:space="0" w:color="auto"/>
                    <w:bottom w:val="none" w:sz="0" w:space="0" w:color="auto"/>
                    <w:right w:val="none" w:sz="0" w:space="0" w:color="auto"/>
                  </w:divBdr>
                  <w:divsChild>
                    <w:div w:id="628321017">
                      <w:marLeft w:val="0"/>
                      <w:marRight w:val="0"/>
                      <w:marTop w:val="0"/>
                      <w:marBottom w:val="0"/>
                      <w:divBdr>
                        <w:top w:val="none" w:sz="0" w:space="0" w:color="auto"/>
                        <w:left w:val="none" w:sz="0" w:space="0" w:color="auto"/>
                        <w:bottom w:val="none" w:sz="0" w:space="0" w:color="auto"/>
                        <w:right w:val="none" w:sz="0" w:space="0" w:color="auto"/>
                      </w:divBdr>
                      <w:divsChild>
                        <w:div w:id="535238752">
                          <w:marLeft w:val="0"/>
                          <w:marRight w:val="0"/>
                          <w:marTop w:val="0"/>
                          <w:marBottom w:val="0"/>
                          <w:divBdr>
                            <w:top w:val="none" w:sz="0" w:space="0" w:color="auto"/>
                            <w:left w:val="none" w:sz="0" w:space="0" w:color="auto"/>
                            <w:bottom w:val="none" w:sz="0" w:space="0" w:color="auto"/>
                            <w:right w:val="none" w:sz="0" w:space="0" w:color="auto"/>
                          </w:divBdr>
                          <w:divsChild>
                            <w:div w:id="1454210107">
                              <w:marLeft w:val="0"/>
                              <w:marRight w:val="0"/>
                              <w:marTop w:val="0"/>
                              <w:marBottom w:val="0"/>
                              <w:divBdr>
                                <w:top w:val="none" w:sz="0" w:space="0" w:color="auto"/>
                                <w:left w:val="none" w:sz="0" w:space="0" w:color="auto"/>
                                <w:bottom w:val="none" w:sz="0" w:space="0" w:color="auto"/>
                                <w:right w:val="none" w:sz="0" w:space="0" w:color="auto"/>
                              </w:divBdr>
                              <w:divsChild>
                                <w:div w:id="1993831718">
                                  <w:marLeft w:val="0"/>
                                  <w:marRight w:val="0"/>
                                  <w:marTop w:val="0"/>
                                  <w:marBottom w:val="0"/>
                                  <w:divBdr>
                                    <w:top w:val="none" w:sz="0" w:space="0" w:color="auto"/>
                                    <w:left w:val="none" w:sz="0" w:space="0" w:color="auto"/>
                                    <w:bottom w:val="none" w:sz="0" w:space="0" w:color="auto"/>
                                    <w:right w:val="none" w:sz="0" w:space="0" w:color="auto"/>
                                  </w:divBdr>
                                  <w:divsChild>
                                    <w:div w:id="1196579392">
                                      <w:marLeft w:val="0"/>
                                      <w:marRight w:val="0"/>
                                      <w:marTop w:val="0"/>
                                      <w:marBottom w:val="0"/>
                                      <w:divBdr>
                                        <w:top w:val="none" w:sz="0" w:space="0" w:color="auto"/>
                                        <w:left w:val="none" w:sz="0" w:space="0" w:color="auto"/>
                                        <w:bottom w:val="none" w:sz="0" w:space="0" w:color="auto"/>
                                        <w:right w:val="none" w:sz="0" w:space="0" w:color="auto"/>
                                      </w:divBdr>
                                      <w:divsChild>
                                        <w:div w:id="302856338">
                                          <w:marLeft w:val="0"/>
                                          <w:marRight w:val="0"/>
                                          <w:marTop w:val="0"/>
                                          <w:marBottom w:val="0"/>
                                          <w:divBdr>
                                            <w:top w:val="none" w:sz="0" w:space="0" w:color="auto"/>
                                            <w:left w:val="none" w:sz="0" w:space="0" w:color="auto"/>
                                            <w:bottom w:val="none" w:sz="0" w:space="0" w:color="auto"/>
                                            <w:right w:val="none" w:sz="0" w:space="0" w:color="auto"/>
                                          </w:divBdr>
                                          <w:divsChild>
                                            <w:div w:id="1228878752">
                                              <w:marLeft w:val="0"/>
                                              <w:marRight w:val="0"/>
                                              <w:marTop w:val="0"/>
                                              <w:marBottom w:val="0"/>
                                              <w:divBdr>
                                                <w:top w:val="none" w:sz="0" w:space="0" w:color="auto"/>
                                                <w:left w:val="none" w:sz="0" w:space="0" w:color="auto"/>
                                                <w:bottom w:val="none" w:sz="0" w:space="0" w:color="auto"/>
                                                <w:right w:val="none" w:sz="0" w:space="0" w:color="auto"/>
                                              </w:divBdr>
                                              <w:divsChild>
                                                <w:div w:id="408692814">
                                                  <w:marLeft w:val="0"/>
                                                  <w:marRight w:val="0"/>
                                                  <w:marTop w:val="0"/>
                                                  <w:marBottom w:val="0"/>
                                                  <w:divBdr>
                                                    <w:top w:val="none" w:sz="0" w:space="0" w:color="auto"/>
                                                    <w:left w:val="none" w:sz="0" w:space="0" w:color="auto"/>
                                                    <w:bottom w:val="none" w:sz="0" w:space="0" w:color="auto"/>
                                                    <w:right w:val="none" w:sz="0" w:space="0" w:color="auto"/>
                                                  </w:divBdr>
                                                  <w:divsChild>
                                                    <w:div w:id="1644119419">
                                                      <w:marLeft w:val="0"/>
                                                      <w:marRight w:val="0"/>
                                                      <w:marTop w:val="0"/>
                                                      <w:marBottom w:val="0"/>
                                                      <w:divBdr>
                                                        <w:top w:val="none" w:sz="0" w:space="0" w:color="auto"/>
                                                        <w:left w:val="none" w:sz="0" w:space="0" w:color="auto"/>
                                                        <w:bottom w:val="none" w:sz="0" w:space="0" w:color="auto"/>
                                                        <w:right w:val="none" w:sz="0" w:space="0" w:color="auto"/>
                                                      </w:divBdr>
                                                      <w:divsChild>
                                                        <w:div w:id="1554004245">
                                                          <w:marLeft w:val="0"/>
                                                          <w:marRight w:val="0"/>
                                                          <w:marTop w:val="0"/>
                                                          <w:marBottom w:val="0"/>
                                                          <w:divBdr>
                                                            <w:top w:val="none" w:sz="0" w:space="0" w:color="auto"/>
                                                            <w:left w:val="none" w:sz="0" w:space="0" w:color="auto"/>
                                                            <w:bottom w:val="none" w:sz="0" w:space="0" w:color="auto"/>
                                                            <w:right w:val="none" w:sz="0" w:space="0" w:color="auto"/>
                                                          </w:divBdr>
                                                          <w:divsChild>
                                                            <w:div w:id="1971856937">
                                                              <w:marLeft w:val="0"/>
                                                              <w:marRight w:val="0"/>
                                                              <w:marTop w:val="0"/>
                                                              <w:marBottom w:val="0"/>
                                                              <w:divBdr>
                                                                <w:top w:val="none" w:sz="0" w:space="0" w:color="auto"/>
                                                                <w:left w:val="none" w:sz="0" w:space="0" w:color="auto"/>
                                                                <w:bottom w:val="none" w:sz="0" w:space="0" w:color="auto"/>
                                                                <w:right w:val="none" w:sz="0" w:space="0" w:color="auto"/>
                                                              </w:divBdr>
                                                              <w:divsChild>
                                                                <w:div w:id="16735373">
                                                                  <w:marLeft w:val="0"/>
                                                                  <w:marRight w:val="0"/>
                                                                  <w:marTop w:val="0"/>
                                                                  <w:marBottom w:val="0"/>
                                                                  <w:divBdr>
                                                                    <w:top w:val="none" w:sz="0" w:space="0" w:color="auto"/>
                                                                    <w:left w:val="none" w:sz="0" w:space="0" w:color="auto"/>
                                                                    <w:bottom w:val="none" w:sz="0" w:space="0" w:color="auto"/>
                                                                    <w:right w:val="none" w:sz="0" w:space="0" w:color="auto"/>
                                                                  </w:divBdr>
                                                                </w:div>
                                                                <w:div w:id="620264406">
                                                                  <w:marLeft w:val="0"/>
                                                                  <w:marRight w:val="0"/>
                                                                  <w:marTop w:val="0"/>
                                                                  <w:marBottom w:val="0"/>
                                                                  <w:divBdr>
                                                                    <w:top w:val="none" w:sz="0" w:space="0" w:color="auto"/>
                                                                    <w:left w:val="none" w:sz="0" w:space="0" w:color="auto"/>
                                                                    <w:bottom w:val="none" w:sz="0" w:space="0" w:color="auto"/>
                                                                    <w:right w:val="none" w:sz="0" w:space="0" w:color="auto"/>
                                                                  </w:divBdr>
                                                                  <w:divsChild>
                                                                    <w:div w:id="866678043">
                                                                      <w:marLeft w:val="0"/>
                                                                      <w:marRight w:val="0"/>
                                                                      <w:marTop w:val="0"/>
                                                                      <w:marBottom w:val="0"/>
                                                                      <w:divBdr>
                                                                        <w:top w:val="none" w:sz="0" w:space="0" w:color="auto"/>
                                                                        <w:left w:val="none" w:sz="0" w:space="0" w:color="auto"/>
                                                                        <w:bottom w:val="none" w:sz="0" w:space="0" w:color="auto"/>
                                                                        <w:right w:val="none" w:sz="0" w:space="0" w:color="auto"/>
                                                                      </w:divBdr>
                                                                      <w:divsChild>
                                                                        <w:div w:id="85311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238554">
                                                                  <w:marLeft w:val="0"/>
                                                                  <w:marRight w:val="0"/>
                                                                  <w:marTop w:val="0"/>
                                                                  <w:marBottom w:val="0"/>
                                                                  <w:divBdr>
                                                                    <w:top w:val="none" w:sz="0" w:space="0" w:color="auto"/>
                                                                    <w:left w:val="none" w:sz="0" w:space="0" w:color="auto"/>
                                                                    <w:bottom w:val="none" w:sz="0" w:space="0" w:color="auto"/>
                                                                    <w:right w:val="none" w:sz="0" w:space="0" w:color="auto"/>
                                                                  </w:divBdr>
                                                                </w:div>
                                                              </w:divsChild>
                                                            </w:div>
                                                            <w:div w:id="1371147222">
                                                              <w:marLeft w:val="0"/>
                                                              <w:marRight w:val="0"/>
                                                              <w:marTop w:val="0"/>
                                                              <w:marBottom w:val="0"/>
                                                              <w:divBdr>
                                                                <w:top w:val="none" w:sz="0" w:space="0" w:color="auto"/>
                                                                <w:left w:val="none" w:sz="0" w:space="0" w:color="auto"/>
                                                                <w:bottom w:val="none" w:sz="0" w:space="0" w:color="auto"/>
                                                                <w:right w:val="none" w:sz="0" w:space="0" w:color="auto"/>
                                                              </w:divBdr>
                                                              <w:divsChild>
                                                                <w:div w:id="1073549035">
                                                                  <w:marLeft w:val="0"/>
                                                                  <w:marRight w:val="0"/>
                                                                  <w:marTop w:val="0"/>
                                                                  <w:marBottom w:val="0"/>
                                                                  <w:divBdr>
                                                                    <w:top w:val="none" w:sz="0" w:space="0" w:color="auto"/>
                                                                    <w:left w:val="none" w:sz="0" w:space="0" w:color="auto"/>
                                                                    <w:bottom w:val="none" w:sz="0" w:space="0" w:color="auto"/>
                                                                    <w:right w:val="none" w:sz="0" w:space="0" w:color="auto"/>
                                                                  </w:divBdr>
                                                                </w:div>
                                                                <w:div w:id="1802534355">
                                                                  <w:marLeft w:val="0"/>
                                                                  <w:marRight w:val="0"/>
                                                                  <w:marTop w:val="0"/>
                                                                  <w:marBottom w:val="0"/>
                                                                  <w:divBdr>
                                                                    <w:top w:val="none" w:sz="0" w:space="0" w:color="auto"/>
                                                                    <w:left w:val="none" w:sz="0" w:space="0" w:color="auto"/>
                                                                    <w:bottom w:val="none" w:sz="0" w:space="0" w:color="auto"/>
                                                                    <w:right w:val="none" w:sz="0" w:space="0" w:color="auto"/>
                                                                  </w:divBdr>
                                                                  <w:divsChild>
                                                                    <w:div w:id="253786400">
                                                                      <w:marLeft w:val="0"/>
                                                                      <w:marRight w:val="0"/>
                                                                      <w:marTop w:val="0"/>
                                                                      <w:marBottom w:val="0"/>
                                                                      <w:divBdr>
                                                                        <w:top w:val="none" w:sz="0" w:space="0" w:color="auto"/>
                                                                        <w:left w:val="none" w:sz="0" w:space="0" w:color="auto"/>
                                                                        <w:bottom w:val="none" w:sz="0" w:space="0" w:color="auto"/>
                                                                        <w:right w:val="none" w:sz="0" w:space="0" w:color="auto"/>
                                                                      </w:divBdr>
                                                                      <w:divsChild>
                                                                        <w:div w:id="126179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8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95321571">
      <w:bodyDiv w:val="1"/>
      <w:marLeft w:val="0"/>
      <w:marRight w:val="0"/>
      <w:marTop w:val="0"/>
      <w:marBottom w:val="0"/>
      <w:divBdr>
        <w:top w:val="none" w:sz="0" w:space="0" w:color="auto"/>
        <w:left w:val="none" w:sz="0" w:space="0" w:color="auto"/>
        <w:bottom w:val="none" w:sz="0" w:space="0" w:color="auto"/>
        <w:right w:val="none" w:sz="0" w:space="0" w:color="auto"/>
      </w:divBdr>
    </w:div>
    <w:div w:id="1844011864">
      <w:bodyDiv w:val="1"/>
      <w:marLeft w:val="0"/>
      <w:marRight w:val="0"/>
      <w:marTop w:val="0"/>
      <w:marBottom w:val="0"/>
      <w:divBdr>
        <w:top w:val="none" w:sz="0" w:space="0" w:color="auto"/>
        <w:left w:val="none" w:sz="0" w:space="0" w:color="auto"/>
        <w:bottom w:val="none" w:sz="0" w:space="0" w:color="auto"/>
        <w:right w:val="none" w:sz="0" w:space="0" w:color="auto"/>
      </w:divBdr>
    </w:div>
    <w:div w:id="1855151337">
      <w:bodyDiv w:val="1"/>
      <w:marLeft w:val="0"/>
      <w:marRight w:val="0"/>
      <w:marTop w:val="0"/>
      <w:marBottom w:val="0"/>
      <w:divBdr>
        <w:top w:val="none" w:sz="0" w:space="0" w:color="auto"/>
        <w:left w:val="none" w:sz="0" w:space="0" w:color="auto"/>
        <w:bottom w:val="none" w:sz="0" w:space="0" w:color="auto"/>
        <w:right w:val="none" w:sz="0" w:space="0" w:color="auto"/>
      </w:divBdr>
    </w:div>
    <w:div w:id="1909266684">
      <w:bodyDiv w:val="1"/>
      <w:marLeft w:val="0"/>
      <w:marRight w:val="0"/>
      <w:marTop w:val="0"/>
      <w:marBottom w:val="0"/>
      <w:divBdr>
        <w:top w:val="none" w:sz="0" w:space="0" w:color="auto"/>
        <w:left w:val="none" w:sz="0" w:space="0" w:color="auto"/>
        <w:bottom w:val="none" w:sz="0" w:space="0" w:color="auto"/>
        <w:right w:val="none" w:sz="0" w:space="0" w:color="auto"/>
      </w:divBdr>
    </w:div>
    <w:div w:id="1996297058">
      <w:bodyDiv w:val="1"/>
      <w:marLeft w:val="0"/>
      <w:marRight w:val="0"/>
      <w:marTop w:val="0"/>
      <w:marBottom w:val="0"/>
      <w:divBdr>
        <w:top w:val="none" w:sz="0" w:space="0" w:color="auto"/>
        <w:left w:val="none" w:sz="0" w:space="0" w:color="auto"/>
        <w:bottom w:val="none" w:sz="0" w:space="0" w:color="auto"/>
        <w:right w:val="none" w:sz="0" w:space="0" w:color="auto"/>
      </w:divBdr>
    </w:div>
    <w:div w:id="2000692959">
      <w:bodyDiv w:val="1"/>
      <w:marLeft w:val="0"/>
      <w:marRight w:val="0"/>
      <w:marTop w:val="0"/>
      <w:marBottom w:val="0"/>
      <w:divBdr>
        <w:top w:val="none" w:sz="0" w:space="0" w:color="auto"/>
        <w:left w:val="none" w:sz="0" w:space="0" w:color="auto"/>
        <w:bottom w:val="none" w:sz="0" w:space="0" w:color="auto"/>
        <w:right w:val="none" w:sz="0" w:space="0" w:color="auto"/>
      </w:divBdr>
    </w:div>
    <w:div w:id="2048987030">
      <w:bodyDiv w:val="1"/>
      <w:marLeft w:val="0"/>
      <w:marRight w:val="0"/>
      <w:marTop w:val="0"/>
      <w:marBottom w:val="0"/>
      <w:divBdr>
        <w:top w:val="none" w:sz="0" w:space="0" w:color="auto"/>
        <w:left w:val="none" w:sz="0" w:space="0" w:color="auto"/>
        <w:bottom w:val="none" w:sz="0" w:space="0" w:color="auto"/>
        <w:right w:val="none" w:sz="0" w:space="0" w:color="auto"/>
      </w:divBdr>
    </w:div>
    <w:div w:id="2052917425">
      <w:bodyDiv w:val="1"/>
      <w:marLeft w:val="0"/>
      <w:marRight w:val="0"/>
      <w:marTop w:val="0"/>
      <w:marBottom w:val="0"/>
      <w:divBdr>
        <w:top w:val="none" w:sz="0" w:space="0" w:color="auto"/>
        <w:left w:val="none" w:sz="0" w:space="0" w:color="auto"/>
        <w:bottom w:val="none" w:sz="0" w:space="0" w:color="auto"/>
        <w:right w:val="none" w:sz="0" w:space="0" w:color="auto"/>
      </w:divBdr>
    </w:div>
    <w:div w:id="2100176637">
      <w:bodyDiv w:val="1"/>
      <w:marLeft w:val="0"/>
      <w:marRight w:val="0"/>
      <w:marTop w:val="0"/>
      <w:marBottom w:val="0"/>
      <w:divBdr>
        <w:top w:val="none" w:sz="0" w:space="0" w:color="auto"/>
        <w:left w:val="none" w:sz="0" w:space="0" w:color="auto"/>
        <w:bottom w:val="none" w:sz="0" w:space="0" w:color="auto"/>
        <w:right w:val="none" w:sz="0" w:space="0" w:color="auto"/>
      </w:divBdr>
    </w:div>
    <w:div w:id="2122916179">
      <w:bodyDiv w:val="1"/>
      <w:marLeft w:val="0"/>
      <w:marRight w:val="0"/>
      <w:marTop w:val="0"/>
      <w:marBottom w:val="0"/>
      <w:divBdr>
        <w:top w:val="none" w:sz="0" w:space="0" w:color="auto"/>
        <w:left w:val="none" w:sz="0" w:space="0" w:color="auto"/>
        <w:bottom w:val="none" w:sz="0" w:space="0" w:color="auto"/>
        <w:right w:val="none" w:sz="0" w:space="0" w:color="auto"/>
      </w:divBdr>
    </w:div>
    <w:div w:id="2132898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1" ma:contentTypeDescription="Create a new document." ma:contentTypeScope="" ma:versionID="98373fc3801652c2607b146b33774d44">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b7c8a8c3ffc30017bfeda336b6a36b2"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BIBTEX_Entry>techreport</b:BIBTEX_Entry>
    <b:Comments>Preprint arXiv:1312.5602</b:Comments>
    <b:SourceType>Report</b:SourceType>
    <b:Title>Playing Atari with deep reinforcement learning</b:Title>
    <b:Tag>Mnih2013</b:Tag>
    <b:Author>
      <b:Author>
        <b:NameList>
          <b:Person>
            <b:Last>Mnih</b:Last>
            <b:First>V.</b:First>
          </b:Person>
          <b:Person>
            <b:Last>Kavukcuoglu</b:Last>
            <b:First>K.</b:First>
          </b:Person>
          <b:Person>
            <b:Last>Silver</b:Last>
            <b:First>D.</b:First>
          </b:Person>
        </b:NameList>
      </b:Author>
    </b:Author>
    <b:Year>2013</b:Year>
    <b:ThesisType>Tech. rep.</b:ThesisType>
    <b:RefOrder>4</b:RefOrder>
  </b:Source>
  <b:Source>
    <b:Year>2013</b:Year>
    <b:Volume>32</b:Volume>
    <b:BIBTEX_Entry>article</b:BIBTEX_Entry>
    <b:SourceType>JournalArticle</b:SourceType>
    <b:Title>Reinforcement learning in robotics: A survey</b:Title>
    <b:Tag>Kober2013</b:Tag>
    <b:Author>
      <b:Author>
        <b:NameList>
          <b:Person>
            <b:Last>Kober</b:Last>
            <b:First>J.</b:First>
          </b:Person>
          <b:Person>
            <b:Last>Bagnell</b:Last>
            <b:Middle>A.</b:Middle>
            <b:First>J.</b:First>
          </b:Person>
          <b:Person>
            <b:Last>Peters</b:Last>
            <b:First>J.</b:First>
          </b:Person>
        </b:NameList>
      </b:Author>
    </b:Author>
    <b:Pages>1238, 1274</b:Pages>
    <b:JournalName>The International Journal of Robotics Research</b:JournalName>
    <b:Number>11</b:Number>
    <b:RefOrder>3</b:RefOrder>
  </b:Source>
  <b:Source>
    <b:Year>2013</b:Year>
    <b:Volume>47</b:Volume>
    <b:BIBTEX_Entry>article</b:BIBTEX_Entry>
    <b:SourceType>JournalArticle</b:SourceType>
    <b:Title>The arcade learning environment: An evaluation platform for general agents</b:Title>
    <b:Tag>Bellemare2013</b:Tag>
    <b:Author>
      <b:Author>
        <b:NameList>
          <b:Person>
            <b:Last>Bellemare</b:Last>
            <b:Middle>G.</b:Middle>
            <b:First>M.</b:First>
          </b:Person>
          <b:Person>
            <b:Last>Naddaf</b:Last>
            <b:First>Y.</b:First>
          </b:Person>
          <b:Person>
            <b:Last>Veness</b:Last>
            <b:First>J.</b:First>
          </b:Person>
          <b:Person>
            <b:Last>Bowling</b:Last>
            <b:First>M.</b:First>
          </b:Person>
        </b:NameList>
      </b:Author>
    </b:Author>
    <b:Pages>253, 279</b:Pages>
    <b:JournalName>Journal of Artificial Intelligence Research</b:JournalName>
    <b:RefOrder>2</b:RefOrder>
  </b:Source>
  <b:Source>
    <b:Year>2016</b:Year>
    <b:BIBTEX_Entry>conference</b:BIBTEX_Entry>
    <b:SourceType>ConferenceProceedings</b:SourceType>
    <b:Title>Asynchronous methods for deep reinforcement learning</b:Title>
    <b:Tag>Mnih2016</b:Tag>
    <b:BookTitle>International Conference on Machine Learning (ICML)</b:BookTitle>
    <b:Author>
      <b:Author>
        <b:NameList>
          <b:Person>
            <b:Last>Mnih</b:Last>
            <b:First>V.</b:First>
          </b:Person>
          <b:Person>
            <b:Last>Badia</b:Last>
            <b:First>A.</b:First>
            <b:Middle>P.</b:Middle>
          </b:Person>
          <b:Person>
            <b:Last>Mirza</b:Last>
            <b:First>M.</b:First>
            <b:Middle>M</b:Middle>
          </b:Person>
          <b:Person>
            <b:First>Grave,</b:First>
            <b:Middle>A.</b:Middle>
          </b:Person>
          <b:Person>
            <b:First>Lillicrap,</b:First>
            <b:Middle>T</b:Middle>
          </b:Person>
          <b:Person>
            <b:First>Harley,</b:First>
            <b:Middle>T.</b:Middle>
          </b:Person>
          <b:Person>
            <b:Last>Kavukcuoglu</b:Last>
            <b:First>K.</b:First>
          </b:Person>
        </b:NameList>
      </b:Author>
    </b:Author>
    <b:Pages>1928, 1937</b:Pages>
    <b:ConferenceName>International Conference on Machine Learning (ICML)</b:ConferenceName>
    <b:Guid>{13A69F7A-905F-4D08-9C2F-5706E5A71D26}</b:Guid>
    <b:RefOrder>1</b:RefOrder>
  </b:Source>
  <b:Source>
    <b:Volume>22</b:Volume>
    <b:BIBTEX_Entry>article</b:BIBTEX_Entry>
    <b:SourceType>JournalArticle</b:SourceType>
    <b:Title>Deep reinforcement learning for dynamic treatment regimes on medical registry data</b:Title>
    <b:Tag>Zhang</b:Tag>
    <b:URL>https://doi.org/10.1109/JBHI.2018.2817565</b:URL>
    <b:DOI>10.1109/JBHI.2018.2817565</b:DOI>
    <b:Author>
      <b:Author>
        <b:NameList>
          <b:Person>
            <b:Last>Zhang</b:Last>
            <b:First>Y.</b:First>
          </b:Person>
          <b:Person>
            <b:Last>Zhou</b:Last>
            <b:First>D.</b:First>
          </b:Person>
        </b:NameList>
      </b:Author>
    </b:Author>
    <b:Pages>1844, 1856</b:Pages>
    <b:JournalName>IEEE Journal of Biomedical and Health Informatics</b:JournalName>
    <b:Number>6</b:Number>
    <b:RefOrder>10</b:RefOrder>
  </b:Source>
  <b:Source>
    <b:Volume>550</b:Volume>
    <b:BIBTEX_Entry>article</b:BIBTEX_Entry>
    <b:SourceType>JournalArticle</b:SourceType>
    <b:Title>Mastering the game of go without human knowledge</b:Title>
    <b:Tag>Silver</b:Tag>
    <b:URL>https://doi.org/10.1038/nature24270</b:URL>
    <b:DOI>10.1038/nature24270</b:DOI>
    <b:Author>
      <b:Author>
        <b:NameList>
          <b:Person>
            <b:Last>Silver</b:Last>
            <b:First>D.</b:First>
          </b:Person>
          <b:Person>
            <b:Last>Schrittwieser</b:Last>
            <b:First>J.</b:First>
          </b:Person>
          <b:Person>
            <b:Last>Simonyan</b:Last>
            <b:First>K.</b:First>
          </b:Person>
          <b:Person>
            <b:Last>Antonoglou</b:Last>
            <b:First>I.</b:First>
          </b:Person>
          <b:Person>
            <b:Last>Huang</b:Last>
            <b:First>A.</b:First>
          </b:Person>
          <b:Person>
            <b:Last>Guez</b:Last>
            <b:First>A.</b:First>
          </b:Person>
          <b:Person>
            <b:Last>Hassabis</b:Last>
            <b:First>D.</b:First>
          </b:Person>
        </b:NameList>
      </b:Author>
    </b:Author>
    <b:Pages>354, 359</b:Pages>
    <b:JournalName>Nature</b:JournalName>
    <b:Number>7676</b:Number>
    <b:RefOrder>5</b:RefOrder>
  </b:Source>
  <b:Source>
    <b:BIBTEX_Entry>electronic</b:BIBTEX_Entry>
    <b:Comments>Retrieved from</b:Comments>
    <b:SourceType>ElectronicSource</b:SourceType>
    <b:Title>OpenAI gym retro</b:Title>
    <b:Tag>OpenAI</b:Tag>
    <b:URL>https://github.com/openai/retro</b:URL>
    <b:Author>
      <b:Author>
        <b:NameList>
          <b:Person>
            <b:Last>OpenAI</b:Last>
          </b:Person>
        </b:NameList>
      </b:Author>
    </b:Author>
    <b:RefOrder>8</b:RefOrder>
  </b:Source>
  <b:Source>
    <b:BIBTEX_Entry>book</b:BIBTEX_Entry>
    <b:SourceType>Book</b:SourceType>
    <b:Title>Deep learning</b:Title>
    <b:Publisher>MIT Press</b:Publisher>
    <b:Tag>Goodfellow</b:Tag>
    <b:Author>
      <b:Author>
        <b:NameList>
          <b:Person>
            <b:Last>Goodfellow</b:Last>
            <b:First>I.</b:First>
          </b:Person>
          <b:Person>
            <b:Last>Bengio</b:Last>
            <b:First>Y.</b:First>
          </b:Person>
          <b:Person>
            <b:Last>Courville</b:Last>
            <b:First>A.</b:First>
          </b:Person>
        </b:NameList>
      </b:Author>
    </b:Author>
    <b:RefOrder>7</b:RefOrder>
  </b:Source>
  <b:Source>
    <b:BIBTEX_Entry>inproceedings</b:BIBTEX_Entry>
    <b:SourceType>ConferenceProceedings</b:SourceType>
    <b:Title>CARLA: An open urban driving simulator</b:Title>
    <b:Tag>Dosovitskiy</b:Tag>
    <b:BookTitle>Proceedings of the 1st annual conference on robot rearning</b:BookTitle>
    <b:Author>
      <b:Author>
        <b:NameList>
          <b:Person>
            <b:Last>Dosovitskiy</b:Last>
            <b:First>A.</b:First>
          </b:Person>
          <b:Person>
            <b:Last>Ros</b:Last>
            <b:First>G.</b:First>
          </b:Person>
          <b:Person>
            <b:Last>Codevilla</b:Last>
            <b:First>F.</b:First>
          </b:Person>
          <b:Person>
            <b:Last>Lopez</b:Last>
            <b:First>A.</b:First>
          </b:Person>
          <b:Person>
            <b:Last>Koltun</b:Last>
            <b:First>V.</b:First>
          </b:Person>
        </b:NameList>
      </b:Author>
    </b:Author>
    <b:Pages>1, 16</b:Pages>
    <b:ConferenceName>Proceedings of the 1st annual conference on robot rearning</b:ConferenceName>
    <b:RefOrder>9</b:RefOrder>
  </b:Source>
  <b:Source>
    <b:Volume>47</b:Volume>
    <b:BIBTEX_Entry>article</b:BIBTEX_Entry>
    <b:Comments>OpenAI Gym. arXiv preprint arXiv:1606.01540.</b:Comments>
    <b:SourceType>JournalArticle</b:SourceType>
    <b:Title>The arcade learning environment: An evaluation platform for general agents</b:Title>
    <b:Tag>Brockman</b:Tag>
    <b:URL>https://doi.org/10.1613/jair.3912</b:URL>
    <b:DOI>10.1613/jair.3912</b:DOI>
    <b:Author>
      <b:Author>
        <b:NameList>
          <b:Person>
            <b:Last>Brockman</b:Last>
            <b:First>G.</b:First>
          </b:Person>
          <b:Person>
            <b:Last>Cheung</b:Last>
            <b:First>V.</b:First>
          </b:Person>
          <b:Person>
            <b:Last>Pettersson</b:Last>
            <b:First>L.</b:First>
          </b:Person>
          <b:Person>
            <b:Last>Schneider</b:Last>
            <b:First>J.</b:First>
          </b:Person>
          <b:Person>
            <b:Last>Schulman</b:Last>
            <b:First>J.</b:First>
          </b:Person>
          <b:Person>
            <b:Last>Tang</b:Last>
            <b:First>J.</b:First>
          </b:Person>
          <b:Person>
            <b:Last>Zaremba</b:Last>
            <b:First>W.</b:First>
          </b:Person>
        </b:NameList>
      </b:Author>
    </b:Author>
    <b:Pages>253, 279</b:Pages>
    <b:JournalName>Journal of Artificial Intelligence Research</b:JournalName>
    <b:Number>1</b:Number>
    <b:RefOrder>6</b:RefOrder>
  </b:Source>
  <b:Source>
    <b:Tag>Yan18</b:Tag>
    <b:SourceType>JournalArticle</b:SourceType>
    <b:Guid>{CBDA1E93-2517-4CB0-B833-0B941160FA01}</b:Guid>
    <b:Title>Reinforcement Learning for Portfolio Management: A Framework and Case Study.</b:Title>
    <b:Year>2018</b:Year>
    <b:Author>
      <b:Author>
        <b:NameList>
          <b:Person>
            <b:Last>Yang</b:Last>
            <b:First>X.</b:First>
          </b:Person>
          <b:Person>
            <b:Last>Zheng</b:Last>
            <b:First>L.</b:First>
          </b:Person>
          <b:Person>
            <b:Last>Zhang</b:Last>
            <b:First>P.</b:First>
          </b:Person>
        </b:NameList>
      </b:Author>
    </b:Author>
    <b:JournalName>IEEE Transactions on Neural Networks and Learning Systems</b:JournalName>
    <b:RefOrder>11</b:RefOrder>
  </b:Source>
</b:Sources>
</file>

<file path=customXml/itemProps1.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8428d14a-6ee5-4069-bed7-faac44f3981b"/>
    <ds:schemaRef ds:uri="5cac1967-dd4a-4e16-9d32-af0b3f9f0fa5"/>
  </ds:schemaRefs>
</ds:datastoreItem>
</file>

<file path=customXml/itemProps2.xml><?xml version="1.0" encoding="utf-8"?>
<ds:datastoreItem xmlns:ds="http://schemas.openxmlformats.org/officeDocument/2006/customXml" ds:itemID="{CFEDDDCA-7699-44CC-80AC-77E3C6FABE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457AAC7-9E87-4555-93D5-AE50678CCF82}">
  <ds:schemaRefs>
    <ds:schemaRef ds:uri="http://schemas.microsoft.com/sharepoint/v3/contenttype/forms"/>
  </ds:schemaRefs>
</ds:datastoreItem>
</file>

<file path=customXml/itemProps4.xml><?xml version="1.0" encoding="utf-8"?>
<ds:datastoreItem xmlns:ds="http://schemas.openxmlformats.org/officeDocument/2006/customXml" ds:itemID="{456FD0B2-B2A4-420E-9620-29F9D8083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115</TotalTime>
  <Pages>21</Pages>
  <Words>5327</Words>
  <Characters>36551</Characters>
  <Application>Microsoft Office Word</Application>
  <DocSecurity>2</DocSecurity>
  <Lines>304</Lines>
  <Paragraphs>83</Paragraphs>
  <ScaleCrop>false</ScaleCrop>
  <HeadingPairs>
    <vt:vector size="2" baseType="variant">
      <vt:variant>
        <vt:lpstr>Title</vt:lpstr>
      </vt:variant>
      <vt:variant>
        <vt:i4>1</vt:i4>
      </vt:variant>
    </vt:vector>
  </HeadingPairs>
  <TitlesOfParts>
    <vt:vector size="1" baseType="lpstr">
      <vt:lpstr>Hugging Face Diffusers - Chapter 11</vt:lpstr>
    </vt:vector>
  </TitlesOfParts>
  <Manager/>
  <Company>DOI: 10.22541/au.173627636.61870951/v1</Company>
  <LinksUpToDate>false</LinksUpToDate>
  <CharactersWithSpaces>41795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11</dc:title>
  <dc:subject/>
  <dc:creator>Paulo H. Leocadio | https://orcid.org/0000-0002-4992-4541</dc:creator>
  <cp:keywords/>
  <dc:description/>
  <cp:lastModifiedBy>Paulo Leocadio</cp:lastModifiedBy>
  <cp:revision>110</cp:revision>
  <dcterms:created xsi:type="dcterms:W3CDTF">2025-11-06T04:48:00Z</dcterms:created>
  <dcterms:modified xsi:type="dcterms:W3CDTF">2025-12-11T02:20:00Z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1893000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79cf440a-fccb-44cb-8be0-1bd0540ba978</vt:lpwstr>
  </property>
</Properties>
</file>