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FB88" w14:textId="658BC997" w:rsidR="00502108" w:rsidRDefault="4E6CD1E9" w:rsidP="4E6CD1E9">
      <w:pPr>
        <w:pStyle w:val="Heading2"/>
        <w:spacing w:before="0" w:after="0" w:line="330" w:lineRule="auto"/>
      </w:pPr>
      <w:r w:rsidRPr="4E6CD1E9">
        <w:rPr>
          <w:rFonts w:ascii="Helvetica" w:eastAsia="Helvetica" w:hAnsi="Helvetica" w:cs="Helvetica"/>
          <w:color w:val="0E0E0F"/>
          <w:sz w:val="30"/>
          <w:szCs w:val="30"/>
        </w:rPr>
        <w:t>I will fix bids and solve small problems</w:t>
      </w:r>
    </w:p>
    <w:p w14:paraId="10CBEEDF" w14:textId="59C52BB6" w:rsidR="00502108" w:rsidRDefault="00502108" w:rsidP="4E6CD1E9">
      <w:pPr>
        <w:rPr>
          <w:rFonts w:ascii="Helvetica" w:eastAsia="Helvetica" w:hAnsi="Helvetica" w:cs="Helvetica"/>
          <w:color w:val="999999"/>
          <w:sz w:val="37"/>
          <w:szCs w:val="37"/>
        </w:rPr>
      </w:pPr>
    </w:p>
    <w:p w14:paraId="7D09F844" w14:textId="26A57696" w:rsidR="00502108" w:rsidRDefault="4E6CD1E9" w:rsidP="4E6CD1E9">
      <w:pPr>
        <w:pStyle w:val="Heading6"/>
        <w:spacing w:before="0" w:line="336" w:lineRule="auto"/>
      </w:pPr>
      <w:r w:rsidRPr="4E6CD1E9">
        <w:rPr>
          <w:rFonts w:ascii="Helvetica" w:eastAsia="Helvetica" w:hAnsi="Helvetica" w:cs="Helvetica"/>
          <w:b/>
          <w:bCs/>
          <w:i w:val="0"/>
          <w:iCs w:val="0"/>
          <w:color w:val="404145"/>
        </w:rPr>
        <w:t>Your offer includes</w:t>
      </w:r>
    </w:p>
    <w:p w14:paraId="6F97C949" w14:textId="1F5BB8DD" w:rsidR="00502108" w:rsidRDefault="4E6CD1E9" w:rsidP="4E6CD1E9">
      <w:pPr>
        <w:spacing w:before="60" w:after="60" w:line="360" w:lineRule="auto"/>
        <w:ind w:right="240"/>
        <w:rPr>
          <w:rFonts w:ascii="Helvetica" w:eastAsia="Helvetica" w:hAnsi="Helvetica" w:cs="Helvetica"/>
          <w:color w:val="404145"/>
        </w:rPr>
      </w:pPr>
      <w:r w:rsidRPr="4E6CD1E9">
        <w:rPr>
          <w:rFonts w:ascii="Helvetica" w:eastAsia="Helvetica" w:hAnsi="Helvetica" w:cs="Helvetica"/>
          <w:color w:val="404145"/>
        </w:rPr>
        <w:t>2 Days Delivery</w:t>
      </w:r>
      <w:r>
        <w:tab/>
      </w:r>
      <w:r w:rsidRPr="4E6CD1E9">
        <w:rPr>
          <w:rFonts w:ascii="Helvetica" w:eastAsia="Helvetica" w:hAnsi="Helvetica" w:cs="Helvetica"/>
          <w:color w:val="404145"/>
        </w:rPr>
        <w:t>Bug investigation</w:t>
      </w:r>
      <w:r>
        <w:tab/>
      </w:r>
      <w:r w:rsidRPr="4E6CD1E9">
        <w:rPr>
          <w:rFonts w:ascii="Helvetica" w:eastAsia="Helvetica" w:hAnsi="Helvetica" w:cs="Helvetica"/>
          <w:color w:val="404145"/>
        </w:rPr>
        <w:t>Fix documentation</w:t>
      </w:r>
      <w:r>
        <w:tab/>
      </w:r>
    </w:p>
    <w:p w14:paraId="3C73FB28" w14:textId="1CAE007E" w:rsidR="00502108" w:rsidRDefault="4E6CD1E9" w:rsidP="4E6CD1E9">
      <w:pPr>
        <w:spacing w:before="60" w:after="60" w:line="360" w:lineRule="auto"/>
        <w:ind w:right="240"/>
      </w:pPr>
      <w:r w:rsidRPr="4E6CD1E9">
        <w:rPr>
          <w:rFonts w:ascii="Helvetica" w:eastAsia="Helvetica" w:hAnsi="Helvetica" w:cs="Helvetica"/>
          <w:color w:val="404145"/>
        </w:rPr>
        <w:t>Detailed code comments</w:t>
      </w:r>
    </w:p>
    <w:p w14:paraId="20440412" w14:textId="43A47FEC" w:rsidR="00502108" w:rsidRDefault="00502108" w:rsidP="4E6CD1E9">
      <w:pPr>
        <w:spacing w:before="60" w:after="60" w:line="360" w:lineRule="auto"/>
        <w:ind w:right="240"/>
        <w:rPr>
          <w:rFonts w:ascii="Helvetica" w:eastAsia="Helvetica" w:hAnsi="Helvetica" w:cs="Helvetica"/>
          <w:color w:val="404145"/>
        </w:rPr>
      </w:pPr>
    </w:p>
    <w:p w14:paraId="0D8568BC" w14:textId="77777777" w:rsidR="00DD0FD8" w:rsidRPr="00DD0FD8" w:rsidRDefault="00DD0FD8" w:rsidP="00DD0FD8">
      <w:p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Proposal</w:t>
      </w:r>
      <w:r w:rsidRPr="00DD0FD8">
        <w:rPr>
          <w:rFonts w:ascii="Helvetica" w:eastAsia="Helvetica" w:hAnsi="Helvetica" w:cs="Helvetica"/>
          <w:color w:val="62646A"/>
        </w:rPr>
        <w:t>: Debugging and Code Improvement for Bitcoin Address Derivation Project</w:t>
      </w:r>
    </w:p>
    <w:p w14:paraId="520FA0BB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31A591EB">
          <v:rect id="_x0000_i1025" style="width:0;height:1.5pt" o:hralign="center" o:hrstd="t" o:hr="t" fillcolor="#a0a0a0" stroked="f"/>
        </w:pict>
      </w:r>
    </w:p>
    <w:p w14:paraId="3C95F4C2" w14:textId="77777777" w:rsidR="00DD0FD8" w:rsidRPr="00DD0FD8" w:rsidRDefault="00DD0FD8" w:rsidP="00DD0FD8">
      <w:pPr>
        <w:spacing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Offer Overview</w:t>
      </w:r>
    </w:p>
    <w:p w14:paraId="5FDB939C" w14:textId="77777777" w:rsidR="00DD0FD8" w:rsidRPr="00DD0FD8" w:rsidRDefault="00DD0FD8" w:rsidP="00DD0FD8">
      <w:pPr>
        <w:numPr>
          <w:ilvl w:val="0"/>
          <w:numId w:val="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Delivery Time: 2 Days</w:t>
      </w:r>
    </w:p>
    <w:p w14:paraId="05BABF69" w14:textId="77777777" w:rsidR="00DD0FD8" w:rsidRPr="00DD0FD8" w:rsidRDefault="00DD0FD8" w:rsidP="00DD0FD8">
      <w:pPr>
        <w:numPr>
          <w:ilvl w:val="0"/>
          <w:numId w:val="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Included Services:</w:t>
      </w:r>
    </w:p>
    <w:p w14:paraId="684DDCA9" w14:textId="77777777" w:rsidR="00DD0FD8" w:rsidRPr="00DD0FD8" w:rsidRDefault="00DD0FD8" w:rsidP="00DD0FD8">
      <w:pPr>
        <w:numPr>
          <w:ilvl w:val="1"/>
          <w:numId w:val="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Bug Investigation and Fixing</w:t>
      </w:r>
    </w:p>
    <w:p w14:paraId="0E171E1B" w14:textId="77777777" w:rsidR="00DD0FD8" w:rsidRPr="00DD0FD8" w:rsidRDefault="00DD0FD8" w:rsidP="00DD0FD8">
      <w:pPr>
        <w:numPr>
          <w:ilvl w:val="1"/>
          <w:numId w:val="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Detailed Fix Documentation</w:t>
      </w:r>
    </w:p>
    <w:p w14:paraId="27EABC10" w14:textId="77777777" w:rsidR="00DD0FD8" w:rsidRPr="00DD0FD8" w:rsidRDefault="00DD0FD8" w:rsidP="00DD0FD8">
      <w:pPr>
        <w:numPr>
          <w:ilvl w:val="1"/>
          <w:numId w:val="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In-Depth Code Comments</w:t>
      </w:r>
    </w:p>
    <w:p w14:paraId="733D8BE0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37DBC541">
          <v:rect id="_x0000_i1026" style="width:0;height:1.5pt" o:hralign="center" o:hrstd="t" o:hr="t" fillcolor="#a0a0a0" stroked="f"/>
        </w:pict>
      </w:r>
    </w:p>
    <w:p w14:paraId="1B2BF6F4" w14:textId="77777777" w:rsidR="00DD0FD8" w:rsidRPr="00DD0FD8" w:rsidRDefault="00DD0FD8" w:rsidP="00DD0FD8">
      <w:pPr>
        <w:spacing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General Description</w:t>
      </w:r>
    </w:p>
    <w:p w14:paraId="00ADBBBF" w14:textId="77777777" w:rsidR="00DD0FD8" w:rsidRDefault="00DD0FD8" w:rsidP="00DD0FD8">
      <w:pPr>
        <w:spacing w:after="6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This project focuses on debugging and refining a Python script designed to demonstrate Bitcoin wallet functionality. The script generates BIP-39 compliant seed phrases, derives corresponding Bitcoin addresses using the BIP-44 standard, and matches these addresses against a provided list. The goal is to identify and resolve issues in the code to ensure it works seamlessly and adheres to cryptocurrency standards.</w:t>
      </w:r>
    </w:p>
    <w:p w14:paraId="24083E58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052B2323">
          <v:rect id="_x0000_i1027" style="width:0;height:1.5pt" o:hralign="center" o:hrstd="t" o:hr="t" fillcolor="#a0a0a0" stroked="f"/>
        </w:pict>
      </w:r>
    </w:p>
    <w:p w14:paraId="6B4C7309" w14:textId="77777777" w:rsidR="00DD0FD8" w:rsidRPr="00DD0FD8" w:rsidRDefault="00DD0FD8" w:rsidP="00FC0BA6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Code Overview</w:t>
      </w:r>
    </w:p>
    <w:p w14:paraId="6EE60708" w14:textId="77777777" w:rsidR="00DD0FD8" w:rsidRPr="00DD0FD8" w:rsidRDefault="00DD0FD8" w:rsidP="00DD0FD8">
      <w:pPr>
        <w:spacing w:after="120" w:line="278" w:lineRule="auto"/>
        <w:rPr>
          <w:rFonts w:ascii="Helvetica" w:eastAsia="Helvetica" w:hAnsi="Helvetica" w:cs="Helvetica"/>
          <w:color w:val="62646A"/>
          <w:u w:val="single"/>
        </w:rPr>
      </w:pPr>
      <w:r w:rsidRPr="00DD0FD8">
        <w:rPr>
          <w:rFonts w:ascii="Helvetica" w:eastAsia="Helvetica" w:hAnsi="Helvetica" w:cs="Helvetica"/>
          <w:color w:val="62646A"/>
          <w:u w:val="single"/>
        </w:rPr>
        <w:t>Core Features:</w:t>
      </w:r>
    </w:p>
    <w:p w14:paraId="09A8AF93" w14:textId="77777777" w:rsidR="00DD0FD8" w:rsidRPr="00DD0FD8" w:rsidRDefault="00DD0FD8" w:rsidP="00DD0FD8">
      <w:pPr>
        <w:numPr>
          <w:ilvl w:val="0"/>
          <w:numId w:val="7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Seed Phrase Generation:</w:t>
      </w:r>
    </w:p>
    <w:p w14:paraId="27646302" w14:textId="77777777" w:rsidR="00DD0FD8" w:rsidRPr="00DD0FD8" w:rsidRDefault="00DD0FD8" w:rsidP="00DD0FD8">
      <w:pPr>
        <w:numPr>
          <w:ilvl w:val="1"/>
          <w:numId w:val="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Generates 12-word mnemonic phrases following the BIP-39 standard.</w:t>
      </w:r>
    </w:p>
    <w:p w14:paraId="51371DF1" w14:textId="77777777" w:rsidR="00DD0FD8" w:rsidRPr="00DD0FD8" w:rsidRDefault="00DD0FD8" w:rsidP="00DD0FD8">
      <w:pPr>
        <w:numPr>
          <w:ilvl w:val="1"/>
          <w:numId w:val="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Utilizes </w:t>
      </w:r>
      <w:proofErr w:type="spellStart"/>
      <w:r w:rsidRPr="00DD0FD8">
        <w:rPr>
          <w:rStyle w:val="codeChar"/>
          <w:highlight w:val="lightGray"/>
          <w:lang w:eastAsia="en-US"/>
        </w:rPr>
        <w:t>bip_utils</w:t>
      </w:r>
      <w:proofErr w:type="spellEnd"/>
      <w:r w:rsidRPr="00DD0FD8">
        <w:rPr>
          <w:rFonts w:ascii="Helvetica" w:eastAsia="Helvetica" w:hAnsi="Helvetica" w:cs="Helvetica"/>
          <w:color w:val="62646A"/>
        </w:rPr>
        <w:t xml:space="preserve"> for secure cryptographic seed generation.</w:t>
      </w:r>
    </w:p>
    <w:p w14:paraId="4A8474B3" w14:textId="77777777" w:rsidR="00DD0FD8" w:rsidRPr="00DD0FD8" w:rsidRDefault="00DD0FD8" w:rsidP="00DD0FD8">
      <w:pPr>
        <w:numPr>
          <w:ilvl w:val="0"/>
          <w:numId w:val="7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Bitcoin Address Derivation:</w:t>
      </w:r>
    </w:p>
    <w:p w14:paraId="567DE22C" w14:textId="77777777" w:rsidR="00DD0FD8" w:rsidRPr="00DD0FD8" w:rsidRDefault="00DD0FD8" w:rsidP="00DD0FD8">
      <w:pPr>
        <w:numPr>
          <w:ilvl w:val="1"/>
          <w:numId w:val="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Converts mnemonic phrases into Bitcoin addresses via the BIP-44 hierarchical wallet standard.</w:t>
      </w:r>
    </w:p>
    <w:p w14:paraId="365AA872" w14:textId="77777777" w:rsidR="00DD0FD8" w:rsidRPr="00DD0FD8" w:rsidRDefault="00DD0FD8" w:rsidP="00DD0FD8">
      <w:pPr>
        <w:numPr>
          <w:ilvl w:val="1"/>
          <w:numId w:val="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Implements the derivation path: </w:t>
      </w:r>
      <w:r w:rsidRPr="00DD0FD8">
        <w:rPr>
          <w:rStyle w:val="codeChar"/>
          <w:highlight w:val="lightGray"/>
        </w:rPr>
        <w:t>m/</w:t>
      </w:r>
      <w:proofErr w:type="gramStart"/>
      <w:r w:rsidRPr="00DD0FD8">
        <w:rPr>
          <w:rStyle w:val="codeChar"/>
          <w:highlight w:val="lightGray"/>
        </w:rPr>
        <w:t>44</w:t>
      </w:r>
      <w:proofErr w:type="gramEnd"/>
      <w:r w:rsidRPr="00DD0FD8">
        <w:rPr>
          <w:rStyle w:val="codeChar"/>
          <w:highlight w:val="lightGray"/>
        </w:rPr>
        <w:t>'/0'/0'/0/0</w:t>
      </w:r>
      <w:r w:rsidRPr="00DD0FD8">
        <w:rPr>
          <w:rFonts w:ascii="Helvetica" w:eastAsia="Helvetica" w:hAnsi="Helvetica" w:cs="Helvetica"/>
          <w:color w:val="62646A"/>
        </w:rPr>
        <w:t xml:space="preserve"> for the first receiving address.</w:t>
      </w:r>
    </w:p>
    <w:p w14:paraId="4EFCFDEC" w14:textId="77777777" w:rsidR="00DD0FD8" w:rsidRPr="00DD0FD8" w:rsidRDefault="00DD0FD8" w:rsidP="00DD0FD8">
      <w:pPr>
        <w:numPr>
          <w:ilvl w:val="0"/>
          <w:numId w:val="7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Address Matching:</w:t>
      </w:r>
    </w:p>
    <w:p w14:paraId="5AA61EC6" w14:textId="77777777" w:rsidR="00DD0FD8" w:rsidRPr="00DD0FD8" w:rsidRDefault="00DD0FD8" w:rsidP="00FC0BA6">
      <w:pPr>
        <w:numPr>
          <w:ilvl w:val="1"/>
          <w:numId w:val="7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lastRenderedPageBreak/>
        <w:t>Matches the generated Bitcoin address against a list of addresses stored in a text file.</w:t>
      </w:r>
    </w:p>
    <w:p w14:paraId="31F77C2E" w14:textId="77777777" w:rsidR="00DD0FD8" w:rsidRPr="00DD0FD8" w:rsidRDefault="00DD0FD8" w:rsidP="00FC0BA6">
      <w:pPr>
        <w:numPr>
          <w:ilvl w:val="1"/>
          <w:numId w:val="7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Reports matches and logs results for future reference.</w:t>
      </w:r>
    </w:p>
    <w:p w14:paraId="7E63B9EA" w14:textId="77777777" w:rsidR="00DD0FD8" w:rsidRPr="00DD0FD8" w:rsidRDefault="00DD0FD8" w:rsidP="00FC0BA6">
      <w:pPr>
        <w:spacing w:before="120" w:after="120" w:line="278" w:lineRule="auto"/>
        <w:rPr>
          <w:rFonts w:ascii="Helvetica" w:eastAsia="Helvetica" w:hAnsi="Helvetica" w:cs="Helvetica"/>
          <w:color w:val="62646A"/>
          <w:u w:val="single"/>
        </w:rPr>
      </w:pPr>
      <w:r w:rsidRPr="00DD0FD8">
        <w:rPr>
          <w:rFonts w:ascii="Helvetica" w:eastAsia="Helvetica" w:hAnsi="Helvetica" w:cs="Helvetica"/>
          <w:color w:val="62646A"/>
          <w:u w:val="single"/>
        </w:rPr>
        <w:t>Input Handling:</w:t>
      </w:r>
    </w:p>
    <w:p w14:paraId="52E0319B" w14:textId="77777777" w:rsidR="00DD0FD8" w:rsidRPr="00DD0FD8" w:rsidRDefault="00DD0FD8" w:rsidP="00FC0BA6">
      <w:pPr>
        <w:numPr>
          <w:ilvl w:val="0"/>
          <w:numId w:val="8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Accepts user-specified file paths for Bitcoin address lists.</w:t>
      </w:r>
    </w:p>
    <w:p w14:paraId="7DDBDADA" w14:textId="77777777" w:rsidR="00DD0FD8" w:rsidRPr="00DD0FD8" w:rsidRDefault="00DD0FD8" w:rsidP="00FC0BA6">
      <w:pPr>
        <w:numPr>
          <w:ilvl w:val="0"/>
          <w:numId w:val="8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Provides modular functions for future expansion.</w:t>
      </w:r>
    </w:p>
    <w:p w14:paraId="7667CB56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62EFA4FE">
          <v:rect id="_x0000_i1028" style="width:0;height:1.5pt" o:hralign="center" o:hrstd="t" o:hr="t" fillcolor="#a0a0a0" stroked="f"/>
        </w:pict>
      </w:r>
    </w:p>
    <w:p w14:paraId="06F0A30C" w14:textId="77777777" w:rsidR="00DD0FD8" w:rsidRPr="00DD0FD8" w:rsidRDefault="00DD0FD8" w:rsidP="00FC0BA6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Key Components to Review in the Code</w:t>
      </w:r>
    </w:p>
    <w:p w14:paraId="58ABC020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1E9995B8">
          <v:rect id="_x0000_i1029" style="width:0;height:1.5pt" o:hralign="center" o:hrstd="t" o:hr="t" fillcolor="#a0a0a0" stroked="f"/>
        </w:pict>
      </w:r>
    </w:p>
    <w:p w14:paraId="4FF67161" w14:textId="77777777" w:rsidR="00DD0FD8" w:rsidRPr="00DD0FD8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1. Seed Phrase Generation</w:t>
      </w:r>
    </w:p>
    <w:p w14:paraId="3C686357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Purpose: Generates a secure, random BIP-39 mnemonic phrase.</w:t>
      </w:r>
    </w:p>
    <w:p w14:paraId="0BB7D6ED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Review:</w:t>
      </w:r>
    </w:p>
    <w:p w14:paraId="26BCFF2B" w14:textId="77777777" w:rsidR="00DD0FD8" w:rsidRPr="00DD0FD8" w:rsidRDefault="00DD0FD8" w:rsidP="00DD0FD8">
      <w:pPr>
        <w:numPr>
          <w:ilvl w:val="1"/>
          <w:numId w:val="9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Ensures compliance with the BIP-39 standard.</w:t>
      </w:r>
    </w:p>
    <w:p w14:paraId="3B95C985" w14:textId="77777777" w:rsidR="00DD0FD8" w:rsidRPr="00DD0FD8" w:rsidRDefault="00DD0FD8" w:rsidP="00DD0FD8">
      <w:pPr>
        <w:numPr>
          <w:ilvl w:val="1"/>
          <w:numId w:val="9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Uses a 12-word format for simplicity and standardization.</w:t>
      </w:r>
    </w:p>
    <w:p w14:paraId="7C60D64B" w14:textId="53D075C4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Key Concern: Verifying the correctness of the mnemonic generator and its integration with </w:t>
      </w:r>
      <w:proofErr w:type="spellStart"/>
      <w:r w:rsidRPr="00DD0FD8">
        <w:rPr>
          <w:rStyle w:val="codeChar"/>
          <w:highlight w:val="lightGray"/>
        </w:rPr>
        <w:t>bip_utils</w:t>
      </w:r>
      <w:proofErr w:type="spellEnd"/>
      <w:r w:rsidR="00FC0BA6">
        <w:rPr>
          <w:rStyle w:val="codeChar"/>
        </w:rPr>
        <w:t>.</w:t>
      </w:r>
    </w:p>
    <w:p w14:paraId="2A09F96D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05116779">
          <v:rect id="_x0000_i1030" style="width:0;height:1.5pt" o:hralign="center" o:hrstd="t" o:hr="t" fillcolor="#a0a0a0" stroked="f"/>
        </w:pict>
      </w:r>
    </w:p>
    <w:p w14:paraId="5BB29FF1" w14:textId="77777777" w:rsidR="00DD0FD8" w:rsidRPr="00DD0FD8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2. Bitcoin Address Derivation</w:t>
      </w:r>
    </w:p>
    <w:p w14:paraId="6EAEB61E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Purpose: Converts the mnemonic into a Bitcoin address following the BIP-44 hierarchical deterministic wallet standard.</w:t>
      </w:r>
    </w:p>
    <w:p w14:paraId="3F8D875F" w14:textId="77777777" w:rsidR="00DD0FD8" w:rsidRPr="00DD0FD8" w:rsidRDefault="00DD0FD8" w:rsidP="00FC0BA6">
      <w:pPr>
        <w:numPr>
          <w:ilvl w:val="0"/>
          <w:numId w:val="10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Review:</w:t>
      </w:r>
    </w:p>
    <w:p w14:paraId="338F25B3" w14:textId="1434515C" w:rsidR="00DD0FD8" w:rsidRPr="00DD0FD8" w:rsidRDefault="00DD0FD8" w:rsidP="00DD0FD8">
      <w:pPr>
        <w:numPr>
          <w:ilvl w:val="1"/>
          <w:numId w:val="10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Proper usage of BIP-44 hierarchical structure (</w:t>
      </w:r>
      <w:r w:rsidRPr="00DD0FD8">
        <w:rPr>
          <w:rStyle w:val="codeChar"/>
          <w:highlight w:val="lightGray"/>
        </w:rPr>
        <w:t>Purpose &gt; Coin &gt; Account &gt; Change &gt; Address Index</w:t>
      </w:r>
      <w:r w:rsidR="00FC0BA6">
        <w:rPr>
          <w:rFonts w:ascii="Helvetica" w:eastAsia="Helvetica" w:hAnsi="Helvetica" w:cs="Helvetica"/>
          <w:color w:val="62646A"/>
        </w:rPr>
        <w:t>).</w:t>
      </w:r>
    </w:p>
    <w:p w14:paraId="15A603DF" w14:textId="77777777" w:rsidR="00DD0FD8" w:rsidRPr="00DD0FD8" w:rsidRDefault="00DD0FD8" w:rsidP="00DD0FD8">
      <w:pPr>
        <w:numPr>
          <w:ilvl w:val="1"/>
          <w:numId w:val="10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Address derivation is correctly implemented for Bitcoin </w:t>
      </w:r>
      <w:r w:rsidRPr="00DD0FD8">
        <w:rPr>
          <w:rStyle w:val="codeChar"/>
          <w:highlight w:val="lightGray"/>
        </w:rPr>
        <w:t>(Bip44Coins.BITCOIN)</w:t>
      </w:r>
      <w:r w:rsidRPr="00DD0FD8">
        <w:rPr>
          <w:rFonts w:ascii="Helvetica" w:eastAsia="Helvetica" w:hAnsi="Helvetica" w:cs="Helvetica"/>
          <w:color w:val="62646A"/>
        </w:rPr>
        <w:t>.</w:t>
      </w:r>
    </w:p>
    <w:p w14:paraId="1CEF2C33" w14:textId="77777777" w:rsidR="00DD0FD8" w:rsidRPr="00DD0FD8" w:rsidRDefault="00DD0FD8" w:rsidP="00FC0BA6">
      <w:pPr>
        <w:numPr>
          <w:ilvl w:val="0"/>
          <w:numId w:val="10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Key Concern: Correct handling of cryptographic seed generation and public address conversion.</w:t>
      </w:r>
    </w:p>
    <w:p w14:paraId="1E7F5E1F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07BB4635">
          <v:rect id="_x0000_i1031" style="width:0;height:1.5pt" o:hralign="center" o:hrstd="t" o:hr="t" fillcolor="#a0a0a0" stroked="f"/>
        </w:pict>
      </w:r>
    </w:p>
    <w:p w14:paraId="174A8A94" w14:textId="77777777" w:rsidR="00DD0FD8" w:rsidRPr="00DD0FD8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DD0FD8">
        <w:rPr>
          <w:rFonts w:ascii="Helvetica" w:eastAsia="Helvetica" w:hAnsi="Helvetica" w:cs="Helvetica"/>
          <w:b/>
          <w:bCs/>
          <w:color w:val="62646A"/>
        </w:rPr>
        <w:t>3. Address Matching Logic</w:t>
      </w:r>
    </w:p>
    <w:p w14:paraId="21B315E7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Purpose: Matches the derived Bitcoin address against a user-provided list of addresses.</w:t>
      </w:r>
    </w:p>
    <w:p w14:paraId="6E5BF2FE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Review:</w:t>
      </w:r>
    </w:p>
    <w:p w14:paraId="5885DD54" w14:textId="77777777" w:rsidR="00DD0FD8" w:rsidRPr="00DD0FD8" w:rsidRDefault="00DD0FD8" w:rsidP="00DD0FD8">
      <w:pPr>
        <w:numPr>
          <w:ilvl w:val="1"/>
          <w:numId w:val="11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Reads a text file containing Bitcoin addresses and compares them line by line.</w:t>
      </w:r>
    </w:p>
    <w:p w14:paraId="2288BE74" w14:textId="77777777" w:rsidR="00DD0FD8" w:rsidRPr="00DD0FD8" w:rsidRDefault="00DD0FD8" w:rsidP="00DD0FD8">
      <w:pPr>
        <w:numPr>
          <w:ilvl w:val="1"/>
          <w:numId w:val="11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Strips extraneous whitespace for accurate matching.</w:t>
      </w:r>
    </w:p>
    <w:p w14:paraId="72FF20EF" w14:textId="77777777" w:rsidR="00DD0FD8" w:rsidRPr="00DD0FD8" w:rsidRDefault="00DD0FD8" w:rsidP="00FC0BA6">
      <w:pPr>
        <w:numPr>
          <w:ilvl w:val="0"/>
          <w:numId w:val="9"/>
        </w:numPr>
        <w:spacing w:before="60" w:after="0" w:line="278" w:lineRule="auto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Key Concern: Handling of file input errors and ensuring matching logic is robust.</w:t>
      </w:r>
    </w:p>
    <w:p w14:paraId="409F64E3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36810A0A">
          <v:rect id="_x0000_i1032" style="width:0;height:1.5pt" o:hralign="center" o:hrstd="t" o:hr="t" fillcolor="#a0a0a0" stroked="f"/>
        </w:pict>
      </w:r>
    </w:p>
    <w:p w14:paraId="3DEE403E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4. Saving Results</w:t>
      </w:r>
    </w:p>
    <w:p w14:paraId="782353F3" w14:textId="77777777" w:rsidR="00DD0FD8" w:rsidRPr="00DD0FD8" w:rsidRDefault="00DD0FD8" w:rsidP="00DD0FD8">
      <w:pPr>
        <w:numPr>
          <w:ilvl w:val="0"/>
          <w:numId w:val="12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Purpose: Logs matched seed phrases and Bitcoin addresses into a structured file.</w:t>
      </w:r>
    </w:p>
    <w:p w14:paraId="7E5891C7" w14:textId="77777777" w:rsidR="00DD0FD8" w:rsidRPr="00DD0FD8" w:rsidRDefault="00DD0FD8" w:rsidP="00DD0FD8">
      <w:pPr>
        <w:numPr>
          <w:ilvl w:val="0"/>
          <w:numId w:val="12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Review:</w:t>
      </w:r>
    </w:p>
    <w:p w14:paraId="26DD6CEA" w14:textId="77777777" w:rsidR="00DD0FD8" w:rsidRPr="00DD0FD8" w:rsidRDefault="00DD0FD8" w:rsidP="00DD0FD8">
      <w:pPr>
        <w:numPr>
          <w:ilvl w:val="1"/>
          <w:numId w:val="12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Appends results without overwriting existing data.</w:t>
      </w:r>
    </w:p>
    <w:p w14:paraId="17A81CF6" w14:textId="77777777" w:rsidR="00DD0FD8" w:rsidRPr="00DD0FD8" w:rsidRDefault="00DD0FD8" w:rsidP="00DD0FD8">
      <w:pPr>
        <w:numPr>
          <w:ilvl w:val="1"/>
          <w:numId w:val="12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Ensures file paths and directories are handled dynamically.</w:t>
      </w:r>
    </w:p>
    <w:p w14:paraId="276BB594" w14:textId="77777777" w:rsidR="00DD0FD8" w:rsidRPr="00DD0FD8" w:rsidRDefault="00DD0FD8" w:rsidP="00DD0FD8">
      <w:pPr>
        <w:numPr>
          <w:ilvl w:val="0"/>
          <w:numId w:val="12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Key Concern: Preventing data loss and ensuring results are stored securely.</w:t>
      </w:r>
    </w:p>
    <w:p w14:paraId="6A21A8AF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0F6AF09C">
          <v:rect id="_x0000_i1033" style="width:0;height:1.5pt" o:hralign="center" o:hrstd="t" o:hr="t" fillcolor="#a0a0a0" stroked="f"/>
        </w:pict>
      </w:r>
    </w:p>
    <w:p w14:paraId="28512B13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5. Error Handling and Robustness</w:t>
      </w:r>
    </w:p>
    <w:p w14:paraId="4CEE4826" w14:textId="77777777" w:rsidR="00DD0FD8" w:rsidRPr="00DD0FD8" w:rsidRDefault="00DD0FD8" w:rsidP="00DD0FD8">
      <w:pPr>
        <w:numPr>
          <w:ilvl w:val="0"/>
          <w:numId w:val="13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Purpose: Ensures smooth execution of the script despite potential runtime issues.</w:t>
      </w:r>
    </w:p>
    <w:p w14:paraId="6C52C83F" w14:textId="77777777" w:rsidR="00DD0FD8" w:rsidRPr="00DD0FD8" w:rsidRDefault="00DD0FD8" w:rsidP="00DD0FD8">
      <w:pPr>
        <w:numPr>
          <w:ilvl w:val="0"/>
          <w:numId w:val="13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Review:</w:t>
      </w:r>
    </w:p>
    <w:p w14:paraId="3ED90F0D" w14:textId="77777777" w:rsidR="00DD0FD8" w:rsidRPr="00DD0FD8" w:rsidRDefault="00DD0FD8" w:rsidP="00DD0FD8">
      <w:pPr>
        <w:numPr>
          <w:ilvl w:val="1"/>
          <w:numId w:val="13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Handles missing files or directories gracefully.</w:t>
      </w:r>
    </w:p>
    <w:p w14:paraId="28232A6F" w14:textId="77777777" w:rsidR="00DD0FD8" w:rsidRPr="00DD0FD8" w:rsidRDefault="00DD0FD8" w:rsidP="00DD0FD8">
      <w:pPr>
        <w:numPr>
          <w:ilvl w:val="1"/>
          <w:numId w:val="13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Catches and logs unexpected exceptions.</w:t>
      </w:r>
    </w:p>
    <w:p w14:paraId="681FAD74" w14:textId="77777777" w:rsidR="00DD0FD8" w:rsidRPr="00DD0FD8" w:rsidRDefault="00DD0FD8" w:rsidP="00DD0FD8">
      <w:pPr>
        <w:numPr>
          <w:ilvl w:val="0"/>
          <w:numId w:val="13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Key Concern: Avoids abrupt script termination and provides clear guidance to users.</w:t>
      </w:r>
    </w:p>
    <w:p w14:paraId="224E1FC5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149D5562">
          <v:rect id="_x0000_i1034" style="width:0;height:1.5pt" o:hralign="center" o:hrstd="t" o:hr="t" fillcolor="#a0a0a0" stroked="f"/>
        </w:pict>
      </w:r>
    </w:p>
    <w:p w14:paraId="2A25A03C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Milestones and Deliverables</w:t>
      </w:r>
    </w:p>
    <w:p w14:paraId="0080E535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72E159BB">
          <v:rect id="_x0000_i1035" style="width:0;height:1.5pt" o:hralign="center" o:hrstd="t" o:hr="t" fillcolor="#a0a0a0" stroked="f"/>
        </w:pict>
      </w:r>
    </w:p>
    <w:p w14:paraId="6BE5D9B3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1st Milestone: Running Code</w:t>
      </w:r>
    </w:p>
    <w:p w14:paraId="6BDD91C0" w14:textId="77777777" w:rsidR="00DD0FD8" w:rsidRPr="00DD0FD8" w:rsidRDefault="00DD0FD8" w:rsidP="00DD0FD8">
      <w:pPr>
        <w:numPr>
          <w:ilvl w:val="0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Timeline: 1 Day</w:t>
      </w:r>
    </w:p>
    <w:p w14:paraId="2E2D6385" w14:textId="77777777" w:rsidR="00DD0FD8" w:rsidRPr="00DD0FD8" w:rsidRDefault="00DD0FD8" w:rsidP="00DD0FD8">
      <w:pPr>
        <w:numPr>
          <w:ilvl w:val="0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Cost: $158</w:t>
      </w:r>
    </w:p>
    <w:p w14:paraId="1E4FA708" w14:textId="77777777" w:rsidR="00DD0FD8" w:rsidRPr="00DD0FD8" w:rsidRDefault="00DD0FD8" w:rsidP="00DD0FD8">
      <w:pPr>
        <w:numPr>
          <w:ilvl w:val="0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Deliverables:</w:t>
      </w:r>
    </w:p>
    <w:p w14:paraId="70C79CD8" w14:textId="77777777" w:rsidR="00DD0FD8" w:rsidRPr="00DD0FD8" w:rsidRDefault="00DD0FD8" w:rsidP="00DD0FD8">
      <w:pPr>
        <w:numPr>
          <w:ilvl w:val="1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Fully functional code with identified issues resolved.</w:t>
      </w:r>
    </w:p>
    <w:p w14:paraId="34D8FA7D" w14:textId="77777777" w:rsidR="00DD0FD8" w:rsidRPr="00DD0FD8" w:rsidRDefault="00DD0FD8" w:rsidP="00DD0FD8">
      <w:pPr>
        <w:numPr>
          <w:ilvl w:val="1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Accurate generation of seed phrases and corresponding Bitcoin addresses.</w:t>
      </w:r>
    </w:p>
    <w:p w14:paraId="030E562B" w14:textId="77777777" w:rsidR="00DD0FD8" w:rsidRPr="00DD0FD8" w:rsidRDefault="00DD0FD8" w:rsidP="00DD0FD8">
      <w:pPr>
        <w:numPr>
          <w:ilvl w:val="1"/>
          <w:numId w:val="14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Successful execution of address matching logic with no runtime errors.</w:t>
      </w:r>
    </w:p>
    <w:p w14:paraId="580C7168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4A3C3F90">
          <v:rect id="_x0000_i1036" style="width:0;height:1.5pt" o:hralign="center" o:hrstd="t" o:hr="t" fillcolor="#a0a0a0" stroked="f"/>
        </w:pict>
      </w:r>
    </w:p>
    <w:p w14:paraId="70678F0D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Detailed Breakdown of Tasks:</w:t>
      </w:r>
    </w:p>
    <w:p w14:paraId="4FE7E89F" w14:textId="77777777" w:rsidR="00DD0FD8" w:rsidRPr="00DD0FD8" w:rsidRDefault="00DD0FD8" w:rsidP="00DD0FD8">
      <w:pPr>
        <w:numPr>
          <w:ilvl w:val="0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Seed Phrase Generation:</w:t>
      </w:r>
    </w:p>
    <w:p w14:paraId="0ED40231" w14:textId="77777777" w:rsidR="00DD0FD8" w:rsidRPr="00DD0FD8" w:rsidRDefault="00DD0FD8" w:rsidP="00DD0FD8">
      <w:pPr>
        <w:numPr>
          <w:ilvl w:val="1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Verify and refine the mnemonic generator for BIP-39 compliance.</w:t>
      </w:r>
    </w:p>
    <w:p w14:paraId="7664D0E3" w14:textId="77777777" w:rsidR="00DD0FD8" w:rsidRPr="00DD0FD8" w:rsidRDefault="00DD0FD8" w:rsidP="00DD0FD8">
      <w:pPr>
        <w:numPr>
          <w:ilvl w:val="0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Address Derivation:</w:t>
      </w:r>
    </w:p>
    <w:p w14:paraId="14AE926C" w14:textId="77777777" w:rsidR="00DD0FD8" w:rsidRPr="00DD0FD8" w:rsidRDefault="00DD0FD8" w:rsidP="00DD0FD8">
      <w:pPr>
        <w:numPr>
          <w:ilvl w:val="1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Ensure correct implementation of the BIP-44 derivation path for Bitcoin.</w:t>
      </w:r>
    </w:p>
    <w:p w14:paraId="0833F9C0" w14:textId="77777777" w:rsidR="00DD0FD8" w:rsidRPr="00DD0FD8" w:rsidRDefault="00DD0FD8" w:rsidP="00DD0FD8">
      <w:pPr>
        <w:numPr>
          <w:ilvl w:val="1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Debug and test integration with </w:t>
      </w:r>
      <w:proofErr w:type="spellStart"/>
      <w:r w:rsidRPr="00DD0FD8">
        <w:rPr>
          <w:rFonts w:ascii="Helvetica" w:eastAsia="Helvetica" w:hAnsi="Helvetica" w:cs="Helvetica"/>
          <w:color w:val="62646A"/>
        </w:rPr>
        <w:t>bip_utils</w:t>
      </w:r>
      <w:proofErr w:type="spellEnd"/>
      <w:r w:rsidRPr="00DD0FD8">
        <w:rPr>
          <w:rFonts w:ascii="Helvetica" w:eastAsia="Helvetica" w:hAnsi="Helvetica" w:cs="Helvetica"/>
          <w:color w:val="62646A"/>
        </w:rPr>
        <w:t>.</w:t>
      </w:r>
    </w:p>
    <w:p w14:paraId="4D00FD49" w14:textId="77777777" w:rsidR="00DD0FD8" w:rsidRPr="00DD0FD8" w:rsidRDefault="00DD0FD8" w:rsidP="00DD0FD8">
      <w:pPr>
        <w:numPr>
          <w:ilvl w:val="0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Matching Logic:</w:t>
      </w:r>
    </w:p>
    <w:p w14:paraId="3A01BEC0" w14:textId="77777777" w:rsidR="00DD0FD8" w:rsidRPr="00DD0FD8" w:rsidRDefault="00DD0FD8" w:rsidP="00DD0FD8">
      <w:pPr>
        <w:numPr>
          <w:ilvl w:val="1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Refactor matching code for robustness and ensure compatibility with real-world Bitcoin address lists.</w:t>
      </w:r>
    </w:p>
    <w:p w14:paraId="6FFF8E6F" w14:textId="77777777" w:rsidR="00DD0FD8" w:rsidRPr="00DD0FD8" w:rsidRDefault="00DD0FD8" w:rsidP="00DD0FD8">
      <w:pPr>
        <w:numPr>
          <w:ilvl w:val="0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Error Handling:</w:t>
      </w:r>
    </w:p>
    <w:p w14:paraId="3A082B7D" w14:textId="77777777" w:rsidR="00DD0FD8" w:rsidRPr="00DD0FD8" w:rsidRDefault="00DD0FD8" w:rsidP="00DD0FD8">
      <w:pPr>
        <w:numPr>
          <w:ilvl w:val="1"/>
          <w:numId w:val="15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Implement meaningful error messages for missing files and invalid inputs.</w:t>
      </w:r>
    </w:p>
    <w:p w14:paraId="66793B4A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045F4F0F">
          <v:rect id="_x0000_i1037" style="width:0;height:1.5pt" o:hralign="center" o:hrstd="t" o:hr="t" fillcolor="#a0a0a0" stroked="f"/>
        </w:pict>
      </w:r>
    </w:p>
    <w:p w14:paraId="53E480C4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2nd Milestone: Complete Documentation</w:t>
      </w:r>
    </w:p>
    <w:p w14:paraId="002CB4DA" w14:textId="77777777" w:rsidR="00DD0FD8" w:rsidRPr="00DD0FD8" w:rsidRDefault="00DD0FD8" w:rsidP="00DD0FD8">
      <w:pPr>
        <w:numPr>
          <w:ilvl w:val="0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Timeline: 1 Day</w:t>
      </w:r>
    </w:p>
    <w:p w14:paraId="4E22B3E9" w14:textId="77777777" w:rsidR="00DD0FD8" w:rsidRPr="00DD0FD8" w:rsidRDefault="00DD0FD8" w:rsidP="00DD0FD8">
      <w:pPr>
        <w:numPr>
          <w:ilvl w:val="0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Cost: $158</w:t>
      </w:r>
    </w:p>
    <w:p w14:paraId="245CCBA3" w14:textId="77777777" w:rsidR="00DD0FD8" w:rsidRPr="00DD0FD8" w:rsidRDefault="00DD0FD8" w:rsidP="00DD0FD8">
      <w:pPr>
        <w:numPr>
          <w:ilvl w:val="0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Deliverables:</w:t>
      </w:r>
    </w:p>
    <w:p w14:paraId="16FCF3D9" w14:textId="77777777" w:rsidR="00DD0FD8" w:rsidRPr="00DD0FD8" w:rsidRDefault="00DD0FD8" w:rsidP="00DD0FD8">
      <w:pPr>
        <w:numPr>
          <w:ilvl w:val="1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Fully commented source code for better maintainability.</w:t>
      </w:r>
    </w:p>
    <w:p w14:paraId="01239830" w14:textId="77777777" w:rsidR="00DD0FD8" w:rsidRPr="00DD0FD8" w:rsidRDefault="00DD0FD8" w:rsidP="00DD0FD8">
      <w:pPr>
        <w:numPr>
          <w:ilvl w:val="1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Detailed documentation of the issues identified, including:</w:t>
      </w:r>
    </w:p>
    <w:p w14:paraId="4D92206F" w14:textId="77777777" w:rsidR="00DD0FD8" w:rsidRPr="00DD0FD8" w:rsidRDefault="00DD0FD8" w:rsidP="00DD0FD8">
      <w:pPr>
        <w:numPr>
          <w:ilvl w:val="2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Nature of each problem.</w:t>
      </w:r>
    </w:p>
    <w:p w14:paraId="79F32899" w14:textId="77777777" w:rsidR="00DD0FD8" w:rsidRPr="00DD0FD8" w:rsidRDefault="00DD0FD8" w:rsidP="00DD0FD8">
      <w:pPr>
        <w:numPr>
          <w:ilvl w:val="2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Root cause analysis.</w:t>
      </w:r>
    </w:p>
    <w:p w14:paraId="00697EEE" w14:textId="77777777" w:rsidR="00DD0FD8" w:rsidRPr="00DD0FD8" w:rsidRDefault="00DD0FD8" w:rsidP="00DD0FD8">
      <w:pPr>
        <w:numPr>
          <w:ilvl w:val="2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Solutions applied.</w:t>
      </w:r>
    </w:p>
    <w:p w14:paraId="6A3721FC" w14:textId="77777777" w:rsidR="00DD0FD8" w:rsidRPr="00DD0FD8" w:rsidRDefault="00DD0FD8" w:rsidP="00DD0FD8">
      <w:pPr>
        <w:numPr>
          <w:ilvl w:val="1"/>
          <w:numId w:val="16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Summary of all modifications made to the codebase.</w:t>
      </w:r>
    </w:p>
    <w:p w14:paraId="601FC339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57689A76">
          <v:rect id="_x0000_i1038" style="width:0;height:1.5pt" o:hralign="center" o:hrstd="t" o:hr="t" fillcolor="#a0a0a0" stroked="f"/>
        </w:pict>
      </w:r>
    </w:p>
    <w:p w14:paraId="3D91418A" w14:textId="77777777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Tasks Included:</w:t>
      </w:r>
    </w:p>
    <w:p w14:paraId="088C3130" w14:textId="77777777" w:rsidR="00DD0FD8" w:rsidRPr="00DD0FD8" w:rsidRDefault="00DD0FD8" w:rsidP="00DD0FD8">
      <w:pPr>
        <w:numPr>
          <w:ilvl w:val="0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Commenting:</w:t>
      </w:r>
    </w:p>
    <w:p w14:paraId="0547C10D" w14:textId="77777777" w:rsidR="00DD0FD8" w:rsidRPr="00DD0FD8" w:rsidRDefault="00DD0FD8" w:rsidP="00DD0FD8">
      <w:pPr>
        <w:numPr>
          <w:ilvl w:val="1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Add meaningful comments to clarify the purpose and logic of each code section.</w:t>
      </w:r>
    </w:p>
    <w:p w14:paraId="2CC5D58F" w14:textId="77777777" w:rsidR="00DD0FD8" w:rsidRPr="00DD0FD8" w:rsidRDefault="00DD0FD8" w:rsidP="00DD0FD8">
      <w:pPr>
        <w:numPr>
          <w:ilvl w:val="0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Issue Documentation:</w:t>
      </w:r>
    </w:p>
    <w:p w14:paraId="3C9E8D84" w14:textId="77777777" w:rsidR="00DD0FD8" w:rsidRPr="00DD0FD8" w:rsidRDefault="00DD0FD8" w:rsidP="00DD0FD8">
      <w:pPr>
        <w:numPr>
          <w:ilvl w:val="1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List and describe all identified issues with their respective fixes.</w:t>
      </w:r>
    </w:p>
    <w:p w14:paraId="29A7CE22" w14:textId="77777777" w:rsidR="00DD0FD8" w:rsidRPr="00DD0FD8" w:rsidRDefault="00DD0FD8" w:rsidP="00DD0FD8">
      <w:pPr>
        <w:numPr>
          <w:ilvl w:val="0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Modification Summary:</w:t>
      </w:r>
    </w:p>
    <w:p w14:paraId="259BA547" w14:textId="77777777" w:rsidR="00DD0FD8" w:rsidRPr="00DD0FD8" w:rsidRDefault="00DD0FD8" w:rsidP="00DD0FD8">
      <w:pPr>
        <w:numPr>
          <w:ilvl w:val="1"/>
          <w:numId w:val="17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Provide a detailed summary of code changes and their impact on functionality.</w:t>
      </w:r>
    </w:p>
    <w:p w14:paraId="5F204DBD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62FA7A8E">
          <v:rect id="_x0000_i1039" style="width:0;height:1.5pt" o:hralign="center" o:hrstd="t" o:hr="t" fillcolor="#a0a0a0" stroked="f"/>
        </w:pict>
      </w:r>
    </w:p>
    <w:p w14:paraId="7553274B" w14:textId="77777777" w:rsidR="00DD0FD8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Payment and Milestone Summary</w:t>
      </w:r>
    </w:p>
    <w:p w14:paraId="1FDE017C" w14:textId="77777777" w:rsidR="00550923" w:rsidRPr="00550923" w:rsidRDefault="00550923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43"/>
        <w:gridCol w:w="1336"/>
        <w:gridCol w:w="883"/>
      </w:tblGrid>
      <w:tr w:rsidR="00DD0FD8" w:rsidRPr="00DD0FD8" w14:paraId="48ED70D6" w14:textId="77777777" w:rsidTr="0055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2176E12" w14:textId="77777777" w:rsidR="00DD0FD8" w:rsidRPr="00DD0FD8" w:rsidRDefault="00DD0FD8" w:rsidP="00DD0FD8">
            <w:pPr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Milestone</w:t>
            </w:r>
          </w:p>
        </w:tc>
        <w:tc>
          <w:tcPr>
            <w:tcW w:w="0" w:type="auto"/>
            <w:hideMark/>
          </w:tcPr>
          <w:p w14:paraId="27E66BE7" w14:textId="77777777" w:rsidR="00DD0FD8" w:rsidRPr="00DD0FD8" w:rsidRDefault="00DD0FD8" w:rsidP="00DD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Timeline</w:t>
            </w:r>
          </w:p>
        </w:tc>
        <w:tc>
          <w:tcPr>
            <w:tcW w:w="0" w:type="auto"/>
            <w:hideMark/>
          </w:tcPr>
          <w:p w14:paraId="4DC63BB5" w14:textId="77777777" w:rsidR="00DD0FD8" w:rsidRPr="00DD0FD8" w:rsidRDefault="00DD0FD8" w:rsidP="00DD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Cost</w:t>
            </w:r>
          </w:p>
        </w:tc>
      </w:tr>
      <w:tr w:rsidR="00DD0FD8" w:rsidRPr="00DD0FD8" w14:paraId="27586562" w14:textId="77777777" w:rsidTr="0055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E92AA" w14:textId="77777777" w:rsidR="00DD0FD8" w:rsidRPr="00DD0FD8" w:rsidRDefault="00DD0FD8" w:rsidP="00DD0FD8">
            <w:pPr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1st Milestone: Running Code</w:t>
            </w:r>
          </w:p>
        </w:tc>
        <w:tc>
          <w:tcPr>
            <w:tcW w:w="0" w:type="auto"/>
            <w:hideMark/>
          </w:tcPr>
          <w:p w14:paraId="421D6431" w14:textId="77777777" w:rsidR="00DD0FD8" w:rsidRPr="00DD0FD8" w:rsidRDefault="00DD0FD8" w:rsidP="00DD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1 Day</w:t>
            </w:r>
          </w:p>
        </w:tc>
        <w:tc>
          <w:tcPr>
            <w:tcW w:w="0" w:type="auto"/>
            <w:hideMark/>
          </w:tcPr>
          <w:p w14:paraId="7C997CDF" w14:textId="77777777" w:rsidR="00DD0FD8" w:rsidRPr="00DD0FD8" w:rsidRDefault="00DD0FD8" w:rsidP="00DD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$158</w:t>
            </w:r>
          </w:p>
        </w:tc>
      </w:tr>
      <w:tr w:rsidR="00DD0FD8" w:rsidRPr="00DD0FD8" w14:paraId="5BA8D9FB" w14:textId="77777777" w:rsidTr="0055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2983" w14:textId="77777777" w:rsidR="00DD0FD8" w:rsidRPr="00DD0FD8" w:rsidRDefault="00DD0FD8" w:rsidP="00DD0FD8">
            <w:pPr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2nd Milestone: Complete Documentation</w:t>
            </w:r>
          </w:p>
        </w:tc>
        <w:tc>
          <w:tcPr>
            <w:tcW w:w="0" w:type="auto"/>
            <w:hideMark/>
          </w:tcPr>
          <w:p w14:paraId="09E32FF4" w14:textId="77777777" w:rsidR="00DD0FD8" w:rsidRPr="00DD0FD8" w:rsidRDefault="00DD0FD8" w:rsidP="00DD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1 Day</w:t>
            </w:r>
          </w:p>
        </w:tc>
        <w:tc>
          <w:tcPr>
            <w:tcW w:w="0" w:type="auto"/>
            <w:hideMark/>
          </w:tcPr>
          <w:p w14:paraId="6BB3614E" w14:textId="77777777" w:rsidR="00DD0FD8" w:rsidRPr="00DD0FD8" w:rsidRDefault="00DD0FD8" w:rsidP="00DD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62646A"/>
              </w:rPr>
            </w:pPr>
            <w:r w:rsidRPr="00DD0FD8">
              <w:rPr>
                <w:rFonts w:ascii="Helvetica" w:eastAsia="Helvetica" w:hAnsi="Helvetica" w:cs="Helvetica"/>
                <w:color w:val="62646A"/>
              </w:rPr>
              <w:t>$158</w:t>
            </w:r>
          </w:p>
        </w:tc>
      </w:tr>
    </w:tbl>
    <w:p w14:paraId="3E083F01" w14:textId="77777777" w:rsidR="00550923" w:rsidRDefault="00550923" w:rsidP="00DD0FD8">
      <w:pPr>
        <w:spacing w:after="0"/>
        <w:rPr>
          <w:rFonts w:ascii="Helvetica" w:eastAsia="Helvetica" w:hAnsi="Helvetica" w:cs="Helvetica"/>
          <w:color w:val="62646A"/>
        </w:rPr>
      </w:pPr>
    </w:p>
    <w:p w14:paraId="77BF5AB5" w14:textId="1DE6E5BD" w:rsidR="00DD0FD8" w:rsidRPr="00DD0FD8" w:rsidRDefault="00DD0FD8" w:rsidP="00DD0FD8">
      <w:p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Total: $316 (split into two milestones)</w:t>
      </w:r>
    </w:p>
    <w:p w14:paraId="0307BA82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3E3C83AF">
          <v:rect id="_x0000_i1040" style="width:0;height:1.5pt" o:hralign="center" o:hrstd="t" o:hr="t" fillcolor="#a0a0a0" stroked="f"/>
        </w:pict>
      </w:r>
    </w:p>
    <w:p w14:paraId="46A6E6ED" w14:textId="77777777" w:rsidR="00550923" w:rsidRDefault="00550923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</w:p>
    <w:p w14:paraId="7665F0F7" w14:textId="77777777" w:rsidR="00550923" w:rsidRDefault="00550923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</w:p>
    <w:p w14:paraId="5A8ABE4E" w14:textId="0BF5F934" w:rsidR="00DD0FD8" w:rsidRPr="00550923" w:rsidRDefault="00DD0FD8" w:rsidP="00550923">
      <w:pPr>
        <w:spacing w:before="120" w:after="120" w:line="278" w:lineRule="auto"/>
        <w:rPr>
          <w:rFonts w:ascii="Helvetica" w:eastAsia="Helvetica" w:hAnsi="Helvetica" w:cs="Helvetica"/>
          <w:b/>
          <w:bCs/>
          <w:color w:val="62646A"/>
        </w:rPr>
      </w:pPr>
      <w:r w:rsidRPr="00550923">
        <w:rPr>
          <w:rFonts w:ascii="Helvetica" w:eastAsia="Helvetica" w:hAnsi="Helvetica" w:cs="Helvetica"/>
          <w:b/>
          <w:bCs/>
          <w:color w:val="62646A"/>
        </w:rPr>
        <w:t>Why Choose This Proposal?</w:t>
      </w:r>
    </w:p>
    <w:p w14:paraId="17B38F35" w14:textId="77777777" w:rsidR="00DD0FD8" w:rsidRPr="00DD0FD8" w:rsidRDefault="00DD0FD8" w:rsidP="00DD0FD8">
      <w:pPr>
        <w:numPr>
          <w:ilvl w:val="0"/>
          <w:numId w:val="18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Comprehensive: Addresses all critical components of the script with detailed reviews and improvements.</w:t>
      </w:r>
    </w:p>
    <w:p w14:paraId="5E8998B4" w14:textId="77777777" w:rsidR="00DD0FD8" w:rsidRPr="00DD0FD8" w:rsidRDefault="00DD0FD8" w:rsidP="00DD0FD8">
      <w:pPr>
        <w:numPr>
          <w:ilvl w:val="0"/>
          <w:numId w:val="18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Efficient: Quick turnaround with results delivered within 2 days.</w:t>
      </w:r>
    </w:p>
    <w:p w14:paraId="5FB410EC" w14:textId="77777777" w:rsidR="00DD0FD8" w:rsidRPr="00DD0FD8" w:rsidRDefault="00DD0FD8" w:rsidP="00DD0FD8">
      <w:pPr>
        <w:numPr>
          <w:ilvl w:val="0"/>
          <w:numId w:val="18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 xml:space="preserve">Transparent: Each issue and solution </w:t>
      </w:r>
      <w:proofErr w:type="gramStart"/>
      <w:r w:rsidRPr="00DD0FD8">
        <w:rPr>
          <w:rFonts w:ascii="Helvetica" w:eastAsia="Helvetica" w:hAnsi="Helvetica" w:cs="Helvetica"/>
          <w:color w:val="62646A"/>
        </w:rPr>
        <w:t>is</w:t>
      </w:r>
      <w:proofErr w:type="gramEnd"/>
      <w:r w:rsidRPr="00DD0FD8">
        <w:rPr>
          <w:rFonts w:ascii="Helvetica" w:eastAsia="Helvetica" w:hAnsi="Helvetica" w:cs="Helvetica"/>
          <w:color w:val="62646A"/>
        </w:rPr>
        <w:t xml:space="preserve"> documented for long-term reference and maintainability.</w:t>
      </w:r>
    </w:p>
    <w:p w14:paraId="19FA1E48" w14:textId="77777777" w:rsidR="00DD0FD8" w:rsidRPr="00DD0FD8" w:rsidRDefault="00DD0FD8" w:rsidP="00DD0FD8">
      <w:pPr>
        <w:numPr>
          <w:ilvl w:val="0"/>
          <w:numId w:val="18"/>
        </w:numPr>
        <w:spacing w:after="0"/>
        <w:rPr>
          <w:rFonts w:ascii="Helvetica" w:eastAsia="Helvetica" w:hAnsi="Helvetica" w:cs="Helvetica"/>
          <w:color w:val="62646A"/>
        </w:rPr>
      </w:pPr>
      <w:r w:rsidRPr="00DD0FD8">
        <w:rPr>
          <w:rFonts w:ascii="Helvetica" w:eastAsia="Helvetica" w:hAnsi="Helvetica" w:cs="Helvetica"/>
          <w:color w:val="62646A"/>
        </w:rPr>
        <w:t>Expertise: Proven experience in debugging and enhancing cryptocurrency-related projects.</w:t>
      </w:r>
    </w:p>
    <w:p w14:paraId="2B685CE4" w14:textId="77777777" w:rsidR="00DD0FD8" w:rsidRPr="00DD0FD8" w:rsidRDefault="00000000" w:rsidP="00DD0FD8">
      <w:pPr>
        <w:spacing w:after="0"/>
        <w:rPr>
          <w:rFonts w:ascii="Helvetica" w:eastAsia="Helvetica" w:hAnsi="Helvetica" w:cs="Helvetica"/>
          <w:color w:val="62646A"/>
        </w:rPr>
      </w:pPr>
      <w:r>
        <w:rPr>
          <w:rFonts w:ascii="Helvetica" w:eastAsia="Helvetica" w:hAnsi="Helvetica" w:cs="Helvetica"/>
          <w:color w:val="62646A"/>
        </w:rPr>
        <w:pict w14:anchorId="3294B235">
          <v:rect id="_x0000_i1041" style="width:0;height:1.5pt" o:hralign="center" o:hrstd="t" o:hr="t" fillcolor="#a0a0a0" stroked="f"/>
        </w:pict>
      </w:r>
    </w:p>
    <w:p w14:paraId="0118CB51" w14:textId="77777777" w:rsidR="00DD0FD8" w:rsidRDefault="00DD0FD8" w:rsidP="4E6CD1E9">
      <w:pPr>
        <w:spacing w:after="0"/>
        <w:rPr>
          <w:rFonts w:ascii="Helvetica" w:eastAsia="Helvetica" w:hAnsi="Helvetica" w:cs="Helvetica"/>
          <w:b/>
          <w:bCs/>
          <w:color w:val="62646A"/>
        </w:rPr>
      </w:pPr>
    </w:p>
    <w:p w14:paraId="30E1CB54" w14:textId="614225B0" w:rsidR="00550923" w:rsidRDefault="00550923">
      <w:pPr>
        <w:rPr>
          <w:rFonts w:ascii="Helvetica" w:eastAsia="Helvetica" w:hAnsi="Helvetica" w:cs="Helvetica"/>
          <w:b/>
          <w:bCs/>
          <w:color w:val="62646A"/>
        </w:rPr>
      </w:pPr>
      <w:r>
        <w:rPr>
          <w:rFonts w:ascii="Helvetica" w:eastAsia="Helvetica" w:hAnsi="Helvetica" w:cs="Helvetica"/>
          <w:b/>
          <w:bCs/>
          <w:color w:val="62646A"/>
        </w:rPr>
        <w:br w:type="page"/>
      </w:r>
    </w:p>
    <w:p w14:paraId="4F3B6D7F" w14:textId="77777777" w:rsidR="00550923" w:rsidRPr="00550923" w:rsidRDefault="00550923" w:rsidP="00550923">
      <w:pPr>
        <w:spacing w:after="0" w:line="330" w:lineRule="atLeast"/>
        <w:outlineLvl w:val="1"/>
        <w:rPr>
          <w:rFonts w:ascii="Macan" w:eastAsia="Times New Roman" w:hAnsi="Macan" w:cs="Times New Roman"/>
          <w:color w:val="0E0E0F"/>
          <w:sz w:val="30"/>
          <w:szCs w:val="30"/>
          <w:lang w:eastAsia="en-US"/>
        </w:rPr>
      </w:pPr>
      <w:r w:rsidRPr="00550923">
        <w:rPr>
          <w:rFonts w:ascii="Macan" w:eastAsia="Times New Roman" w:hAnsi="Macan" w:cs="Times New Roman"/>
          <w:color w:val="0E0E0F"/>
          <w:sz w:val="30"/>
          <w:szCs w:val="30"/>
          <w:lang w:eastAsia="en-US"/>
        </w:rPr>
        <w:t>I will fix bugs and solve small problems</w:t>
      </w:r>
    </w:p>
    <w:p w14:paraId="35E47223" w14:textId="754EE0F3" w:rsidR="00550923" w:rsidRPr="00550923" w:rsidRDefault="00550923" w:rsidP="00550923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14:paraId="17FB69C1" w14:textId="77777777" w:rsidR="00550923" w:rsidRPr="00550923" w:rsidRDefault="00550923" w:rsidP="00550923">
      <w:pPr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>Your offer includes</w:t>
      </w:r>
    </w:p>
    <w:p w14:paraId="3CFA8F91" w14:textId="060A30AD" w:rsidR="00550923" w:rsidRDefault="00550923" w:rsidP="00550923">
      <w:pPr>
        <w:spacing w:after="60" w:line="360" w:lineRule="atLeast"/>
        <w:rPr>
          <w:rFonts w:ascii="Times New Roman" w:eastAsia="Times New Roman" w:hAnsi="Times New Roman" w:cs="Times New Roman"/>
          <w:color w:val="404145"/>
          <w:lang w:eastAsia="en-US"/>
        </w:rPr>
      </w:pPr>
      <w:r w:rsidRPr="00550923">
        <w:rPr>
          <w:rFonts w:ascii="Times New Roman" w:eastAsia="Times New Roman" w:hAnsi="Times New Roman" w:cs="Times New Roman"/>
          <w:color w:val="404145"/>
          <w:lang w:eastAsia="en-US"/>
        </w:rPr>
        <w:t>2 Days Delivery</w:t>
      </w:r>
      <w:r>
        <w:rPr>
          <w:rFonts w:ascii="Times New Roman" w:eastAsia="Times New Roman" w:hAnsi="Times New Roman" w:cs="Times New Roman"/>
          <w:color w:val="404145"/>
          <w:lang w:eastAsia="en-US"/>
        </w:rPr>
        <w:tab/>
      </w:r>
      <w:r w:rsidRPr="00550923">
        <w:rPr>
          <w:rFonts w:ascii="Times New Roman" w:eastAsia="Times New Roman" w:hAnsi="Times New Roman" w:cs="Times New Roman"/>
          <w:color w:val="404145"/>
          <w:lang w:eastAsia="en-US"/>
        </w:rPr>
        <w:t>Bug investigation</w:t>
      </w:r>
      <w:r>
        <w:rPr>
          <w:rFonts w:ascii="Times New Roman" w:eastAsia="Times New Roman" w:hAnsi="Times New Roman" w:cs="Times New Roman"/>
          <w:color w:val="404145"/>
          <w:lang w:eastAsia="en-US"/>
        </w:rPr>
        <w:tab/>
      </w:r>
      <w:r w:rsidRPr="00550923">
        <w:rPr>
          <w:rFonts w:ascii="Times New Roman" w:eastAsia="Times New Roman" w:hAnsi="Times New Roman" w:cs="Times New Roman"/>
          <w:color w:val="404145"/>
          <w:lang w:eastAsia="en-US"/>
        </w:rPr>
        <w:t>Fix documentation</w:t>
      </w:r>
      <w:r>
        <w:rPr>
          <w:rFonts w:ascii="Times New Roman" w:eastAsia="Times New Roman" w:hAnsi="Times New Roman" w:cs="Times New Roman"/>
          <w:color w:val="404145"/>
          <w:lang w:eastAsia="en-US"/>
        </w:rPr>
        <w:tab/>
      </w:r>
      <w:r w:rsidRPr="00550923">
        <w:rPr>
          <w:rFonts w:ascii="Times New Roman" w:eastAsia="Times New Roman" w:hAnsi="Times New Roman" w:cs="Times New Roman"/>
          <w:color w:val="404145"/>
          <w:lang w:eastAsia="en-US"/>
        </w:rPr>
        <w:t>Detailed code comments</w:t>
      </w:r>
    </w:p>
    <w:p w14:paraId="48D8003C" w14:textId="77777777" w:rsidR="00550923" w:rsidRPr="00550923" w:rsidRDefault="00550923" w:rsidP="00550923">
      <w:pPr>
        <w:spacing w:after="60" w:line="360" w:lineRule="atLeast"/>
        <w:rPr>
          <w:rFonts w:ascii="Times New Roman" w:eastAsia="Times New Roman" w:hAnsi="Times New Roman" w:cs="Times New Roman"/>
          <w:color w:val="404145"/>
          <w:lang w:eastAsia="en-US"/>
        </w:rPr>
      </w:pPr>
    </w:p>
    <w:p w14:paraId="7362784D" w14:textId="77777777" w:rsidR="00550923" w:rsidRPr="00550923" w:rsidRDefault="00550923" w:rsidP="00550923">
      <w:pPr>
        <w:spacing w:before="120" w:after="12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>General description</w:t>
      </w:r>
    </w:p>
    <w:p w14:paraId="651860B4" w14:textId="77777777" w:rsidR="00550923" w:rsidRDefault="00550923" w:rsidP="00550923">
      <w:pPr>
        <w:pStyle w:val="sanitized-text"/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This project focuses on debugging and refining a Python script designed to demonstrate Bitcoin wallet functionality. The script generates BIP-39 compliant seed phrases, derives corresponding Bitcoin addresses using the BIP-44 standard, and matches these addresses against a provided list. </w:t>
      </w:r>
    </w:p>
    <w:p w14:paraId="19A4A8C0" w14:textId="77777777" w:rsidR="00550923" w:rsidRDefault="00550923" w:rsidP="00550923">
      <w:pPr>
        <w:pStyle w:val="sanitized-text"/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The goal is to identify and resolve issues in the code to ensure it works seamlessly and adheres to cryptocurrency standards. </w:t>
      </w:r>
    </w:p>
    <w:p w14:paraId="7565BC91" w14:textId="77777777" w:rsidR="00550923" w:rsidRPr="00550923" w:rsidRDefault="00550923" w:rsidP="00550923">
      <w:pPr>
        <w:spacing w:before="120" w:after="12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 xml:space="preserve">Offer Overview </w:t>
      </w:r>
    </w:p>
    <w:p w14:paraId="3FFAFD53" w14:textId="77777777" w:rsidR="00550923" w:rsidRDefault="00550923" w:rsidP="00550923">
      <w:pPr>
        <w:pStyle w:val="sanitized-text"/>
        <w:shd w:val="clear" w:color="auto" w:fill="FFFFFF"/>
        <w:spacing w:before="0" w:beforeAutospacing="0" w:after="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- Delivery Time: 2 Days </w:t>
      </w:r>
    </w:p>
    <w:p w14:paraId="7F90B1C3" w14:textId="77777777" w:rsidR="00550923" w:rsidRDefault="00550923" w:rsidP="00550923">
      <w:pPr>
        <w:pStyle w:val="sanitized-text"/>
        <w:shd w:val="clear" w:color="auto" w:fill="FFFFFF"/>
        <w:spacing w:before="0" w:beforeAutospacing="0" w:after="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- Included Services: </w:t>
      </w:r>
    </w:p>
    <w:p w14:paraId="471D9170" w14:textId="77777777" w:rsidR="00550923" w:rsidRDefault="00550923" w:rsidP="00550923">
      <w:pPr>
        <w:pStyle w:val="sanitized-text"/>
        <w:shd w:val="clear" w:color="auto" w:fill="FFFFFF"/>
        <w:spacing w:before="0" w:beforeAutospacing="0" w:after="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- Bug Investigation and Fixing </w:t>
      </w:r>
    </w:p>
    <w:p w14:paraId="32DBCF3C" w14:textId="77777777" w:rsidR="00550923" w:rsidRDefault="00550923" w:rsidP="00550923">
      <w:pPr>
        <w:pStyle w:val="sanitized-text"/>
        <w:shd w:val="clear" w:color="auto" w:fill="FFFFFF"/>
        <w:spacing w:before="0" w:beforeAutospacing="0" w:after="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>- Detailed Fix</w:t>
      </w:r>
      <w:r w:rsidRPr="00550923">
        <w:rPr>
          <w:rFonts w:ascii="Macan" w:hAnsi="Macan"/>
          <w:color w:val="62646A"/>
        </w:rPr>
        <w:t xml:space="preserve"> </w:t>
      </w:r>
      <w:r w:rsidRPr="00550923">
        <w:rPr>
          <w:rFonts w:ascii="Macan" w:hAnsi="Macan"/>
          <w:color w:val="62646A"/>
        </w:rPr>
        <w:t xml:space="preserve">Documentation </w:t>
      </w:r>
    </w:p>
    <w:p w14:paraId="56B4A8E7" w14:textId="77777777" w:rsidR="00550923" w:rsidRDefault="00550923" w:rsidP="00550923">
      <w:pPr>
        <w:pStyle w:val="sanitized-text"/>
        <w:shd w:val="clear" w:color="auto" w:fill="FFFFFF"/>
        <w:spacing w:before="0" w:beforeAutospacing="0" w:after="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- In-Depth Code Comments </w:t>
      </w:r>
    </w:p>
    <w:p w14:paraId="56AC5C36" w14:textId="77777777" w:rsidR="00550923" w:rsidRPr="00550923" w:rsidRDefault="00550923" w:rsidP="00550923">
      <w:pPr>
        <w:spacing w:before="120" w:after="12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 xml:space="preserve">Code Overview </w:t>
      </w:r>
    </w:p>
    <w:p w14:paraId="0795E9D7" w14:textId="77777777" w:rsidR="00550923" w:rsidRDefault="00550923" w:rsidP="00550923">
      <w:pPr>
        <w:pStyle w:val="sanitized-text"/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Core Features: </w:t>
      </w:r>
    </w:p>
    <w:p w14:paraId="57C4315D" w14:textId="6B60BC67" w:rsidR="004974D1" w:rsidRDefault="00550923" w:rsidP="004974D1">
      <w:pPr>
        <w:pStyle w:val="sanitized-text"/>
        <w:numPr>
          <w:ilvl w:val="0"/>
          <w:numId w:val="19"/>
        </w:numPr>
        <w:shd w:val="clear" w:color="auto" w:fill="FFFFFF"/>
        <w:spacing w:before="0" w:beforeAutospacing="0" w:after="12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Seed Phrase Generation: </w:t>
      </w:r>
    </w:p>
    <w:p w14:paraId="3F65D8DB" w14:textId="107440AB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Generates 12-word mnemonic phrases following the BIP-39 standard. </w:t>
      </w:r>
    </w:p>
    <w:p w14:paraId="61083749" w14:textId="56E1A667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Utilizes </w:t>
      </w:r>
      <w:proofErr w:type="spellStart"/>
      <w:r w:rsidRPr="00550923">
        <w:rPr>
          <w:rFonts w:ascii="Macan" w:hAnsi="Macan"/>
          <w:color w:val="62646A"/>
        </w:rPr>
        <w:t>bip_utils</w:t>
      </w:r>
      <w:proofErr w:type="spellEnd"/>
      <w:r w:rsidRPr="00550923">
        <w:rPr>
          <w:rFonts w:ascii="Macan" w:hAnsi="Macan"/>
          <w:color w:val="62646A"/>
        </w:rPr>
        <w:t xml:space="preserve"> for secure cryptographic seed generation. </w:t>
      </w:r>
    </w:p>
    <w:p w14:paraId="474723E0" w14:textId="29B9A5CB" w:rsidR="004974D1" w:rsidRDefault="00550923" w:rsidP="004974D1">
      <w:pPr>
        <w:pStyle w:val="sanitized-text"/>
        <w:numPr>
          <w:ilvl w:val="0"/>
          <w:numId w:val="19"/>
        </w:numPr>
        <w:shd w:val="clear" w:color="auto" w:fill="FFFFFF"/>
        <w:spacing w:before="0" w:beforeAutospacing="0" w:after="12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Bitcoin Address Derivation: </w:t>
      </w:r>
    </w:p>
    <w:p w14:paraId="2246DAF1" w14:textId="521A378F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Converts mnemonic phrases into Bitcoin addresses via the BIP-44 hierarchical wallet standard. </w:t>
      </w:r>
    </w:p>
    <w:p w14:paraId="1D87A57F" w14:textId="52D2487B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Implements the derivation path: </w:t>
      </w:r>
      <w:r w:rsidRPr="004974D1">
        <w:rPr>
          <w:rStyle w:val="codeChar"/>
          <w:rFonts w:eastAsiaTheme="minorEastAsia"/>
          <w:highlight w:val="lightGray"/>
        </w:rPr>
        <w:t>m/</w:t>
      </w:r>
      <w:proofErr w:type="gramStart"/>
      <w:r w:rsidRPr="004974D1">
        <w:rPr>
          <w:rStyle w:val="codeChar"/>
          <w:rFonts w:eastAsiaTheme="minorEastAsia"/>
          <w:highlight w:val="lightGray"/>
        </w:rPr>
        <w:t>44</w:t>
      </w:r>
      <w:proofErr w:type="gramEnd"/>
      <w:r w:rsidRPr="004974D1">
        <w:rPr>
          <w:rStyle w:val="codeChar"/>
          <w:rFonts w:eastAsiaTheme="minorEastAsia"/>
          <w:highlight w:val="lightGray"/>
        </w:rPr>
        <w:t>'/0'/0'/0/0</w:t>
      </w:r>
      <w:r w:rsidRPr="00550923">
        <w:rPr>
          <w:rFonts w:ascii="Macan" w:hAnsi="Macan"/>
          <w:color w:val="62646A"/>
        </w:rPr>
        <w:t xml:space="preserve"> for the first receiving address. </w:t>
      </w:r>
    </w:p>
    <w:p w14:paraId="1CC15D8F" w14:textId="68338739" w:rsidR="004974D1" w:rsidRDefault="00550923" w:rsidP="004974D1">
      <w:pPr>
        <w:pStyle w:val="sanitized-text"/>
        <w:numPr>
          <w:ilvl w:val="0"/>
          <w:numId w:val="19"/>
        </w:numPr>
        <w:shd w:val="clear" w:color="auto" w:fill="FFFFFF"/>
        <w:spacing w:before="0" w:beforeAutospacing="0" w:after="12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Address Matching: </w:t>
      </w:r>
    </w:p>
    <w:p w14:paraId="444536D5" w14:textId="1BD78F2B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Matches the generated Bitcoin address against a list of addresses stored in a text file. </w:t>
      </w:r>
    </w:p>
    <w:p w14:paraId="1D5626CF" w14:textId="379C28F5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Reports matches and logs results for future reference. </w:t>
      </w:r>
    </w:p>
    <w:p w14:paraId="78D2F56C" w14:textId="7CDC0BA7" w:rsidR="004974D1" w:rsidRDefault="00550923" w:rsidP="004974D1">
      <w:pPr>
        <w:pStyle w:val="sanitized-text"/>
        <w:numPr>
          <w:ilvl w:val="0"/>
          <w:numId w:val="19"/>
        </w:numPr>
        <w:shd w:val="clear" w:color="auto" w:fill="FFFFFF"/>
        <w:spacing w:before="0" w:beforeAutospacing="0" w:after="12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Input Handling: </w:t>
      </w:r>
    </w:p>
    <w:p w14:paraId="32827B6F" w14:textId="20B7FEE7" w:rsidR="004974D1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 xml:space="preserve">Accepts user-specified file paths for Bitcoin address lists. </w:t>
      </w:r>
    </w:p>
    <w:p w14:paraId="477C1F86" w14:textId="4DBAB9DC" w:rsidR="00550923" w:rsidRPr="00550923" w:rsidRDefault="00550923" w:rsidP="004974D1">
      <w:pPr>
        <w:pStyle w:val="sanitized-text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Macan" w:hAnsi="Macan"/>
          <w:color w:val="62646A"/>
        </w:rPr>
      </w:pPr>
      <w:r w:rsidRPr="00550923">
        <w:rPr>
          <w:rFonts w:ascii="Macan" w:hAnsi="Macan"/>
          <w:color w:val="62646A"/>
        </w:rPr>
        <w:t>Provides modular functions for future expansion.</w:t>
      </w:r>
    </w:p>
    <w:p w14:paraId="15C66F34" w14:textId="77777777" w:rsidR="004974D1" w:rsidRDefault="004974D1" w:rsidP="00550923">
      <w:pPr>
        <w:shd w:val="clear" w:color="auto" w:fill="FFFFFF"/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</w:p>
    <w:p w14:paraId="13284393" w14:textId="77777777" w:rsidR="004974D1" w:rsidRDefault="004974D1" w:rsidP="00550923">
      <w:pPr>
        <w:shd w:val="clear" w:color="auto" w:fill="FFFFFF"/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</w:p>
    <w:p w14:paraId="7FD222AE" w14:textId="1B5125EA" w:rsidR="00550923" w:rsidRPr="00550923" w:rsidRDefault="00550923" w:rsidP="00550923">
      <w:pPr>
        <w:shd w:val="clear" w:color="auto" w:fill="FFFFFF"/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>1st milestone: Code Analysis</w:t>
      </w:r>
    </w:p>
    <w:p w14:paraId="3B896698" w14:textId="77777777" w:rsidR="00550923" w:rsidRPr="00550923" w:rsidRDefault="00550923" w:rsidP="00550923">
      <w:pPr>
        <w:shd w:val="clear" w:color="auto" w:fill="FFFFFF"/>
        <w:spacing w:after="0" w:line="240" w:lineRule="auto"/>
        <w:rPr>
          <w:rFonts w:ascii="Macan" w:eastAsia="Times New Roman" w:hAnsi="Macan" w:cs="Times New Roman"/>
          <w:color w:val="62646A"/>
          <w:lang w:eastAsia="en-US"/>
        </w:rPr>
      </w:pPr>
      <w:r w:rsidRPr="00550923">
        <w:rPr>
          <w:rFonts w:ascii="Macan" w:eastAsia="Times New Roman" w:hAnsi="Macan" w:cs="Times New Roman"/>
          <w:color w:val="95979D"/>
          <w:sz w:val="21"/>
          <w:szCs w:val="21"/>
          <w:bdr w:val="none" w:sz="0" w:space="0" w:color="auto" w:frame="1"/>
          <w:lang w:eastAsia="en-US"/>
        </w:rPr>
        <w:t>1 day | </w:t>
      </w:r>
      <w:r w:rsidRPr="00550923">
        <w:rPr>
          <w:rFonts w:ascii="Macan" w:eastAsia="Times New Roman" w:hAnsi="Macan" w:cs="Times New Roman"/>
          <w:b/>
          <w:bCs/>
          <w:color w:val="95979D"/>
          <w:sz w:val="21"/>
          <w:szCs w:val="21"/>
          <w:bdr w:val="none" w:sz="0" w:space="0" w:color="auto" w:frame="1"/>
          <w:lang w:eastAsia="en-US"/>
        </w:rPr>
        <w:t>$150</w:t>
      </w:r>
    </w:p>
    <w:p w14:paraId="65F83535" w14:textId="77777777" w:rsidR="004974D1" w:rsidRDefault="004974D1" w:rsidP="00550923">
      <w:pPr>
        <w:shd w:val="clear" w:color="auto" w:fill="FFFFFF"/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</w:p>
    <w:p w14:paraId="2131B8F3" w14:textId="78A4D123" w:rsidR="00550923" w:rsidRPr="00550923" w:rsidRDefault="00550923" w:rsidP="00550923">
      <w:pPr>
        <w:shd w:val="clear" w:color="auto" w:fill="FFFFFF"/>
        <w:spacing w:after="0" w:line="336" w:lineRule="atLeast"/>
        <w:outlineLvl w:val="5"/>
        <w:rPr>
          <w:rFonts w:ascii="Macan" w:eastAsia="Times New Roman" w:hAnsi="Macan" w:cs="Times New Roman"/>
          <w:b/>
          <w:bCs/>
          <w:color w:val="404145"/>
          <w:lang w:eastAsia="en-US"/>
        </w:rPr>
      </w:pPr>
      <w:r w:rsidRPr="00550923">
        <w:rPr>
          <w:rFonts w:ascii="Macan" w:eastAsia="Times New Roman" w:hAnsi="Macan" w:cs="Times New Roman"/>
          <w:b/>
          <w:bCs/>
          <w:color w:val="404145"/>
          <w:lang w:eastAsia="en-US"/>
        </w:rPr>
        <w:t>2nd milestone: Code fix and documentation</w:t>
      </w:r>
    </w:p>
    <w:p w14:paraId="0B91130E" w14:textId="77777777" w:rsidR="00550923" w:rsidRPr="00550923" w:rsidRDefault="00550923" w:rsidP="00550923">
      <w:pPr>
        <w:shd w:val="clear" w:color="auto" w:fill="FFFFFF"/>
        <w:spacing w:after="0" w:line="240" w:lineRule="auto"/>
        <w:rPr>
          <w:rFonts w:ascii="Macan" w:eastAsia="Times New Roman" w:hAnsi="Macan" w:cs="Times New Roman"/>
          <w:color w:val="62646A"/>
          <w:lang w:eastAsia="en-US"/>
        </w:rPr>
      </w:pPr>
      <w:r w:rsidRPr="00550923">
        <w:rPr>
          <w:rFonts w:ascii="Macan" w:eastAsia="Times New Roman" w:hAnsi="Macan" w:cs="Times New Roman"/>
          <w:color w:val="95979D"/>
          <w:sz w:val="21"/>
          <w:szCs w:val="21"/>
          <w:bdr w:val="none" w:sz="0" w:space="0" w:color="auto" w:frame="1"/>
          <w:lang w:eastAsia="en-US"/>
        </w:rPr>
        <w:t xml:space="preserve">2 Revisions | 1 </w:t>
      </w:r>
      <w:proofErr w:type="gramStart"/>
      <w:r w:rsidRPr="00550923">
        <w:rPr>
          <w:rFonts w:ascii="Macan" w:eastAsia="Times New Roman" w:hAnsi="Macan" w:cs="Times New Roman"/>
          <w:color w:val="95979D"/>
          <w:sz w:val="21"/>
          <w:szCs w:val="21"/>
          <w:bdr w:val="none" w:sz="0" w:space="0" w:color="auto" w:frame="1"/>
          <w:lang w:eastAsia="en-US"/>
        </w:rPr>
        <w:t>day</w:t>
      </w:r>
      <w:proofErr w:type="gramEnd"/>
      <w:r w:rsidRPr="00550923">
        <w:rPr>
          <w:rFonts w:ascii="Macan" w:eastAsia="Times New Roman" w:hAnsi="Macan" w:cs="Times New Roman"/>
          <w:color w:val="95979D"/>
          <w:sz w:val="21"/>
          <w:szCs w:val="21"/>
          <w:bdr w:val="none" w:sz="0" w:space="0" w:color="auto" w:frame="1"/>
          <w:lang w:eastAsia="en-US"/>
        </w:rPr>
        <w:t> | </w:t>
      </w:r>
      <w:r w:rsidRPr="00550923">
        <w:rPr>
          <w:rFonts w:ascii="Macan" w:eastAsia="Times New Roman" w:hAnsi="Macan" w:cs="Times New Roman"/>
          <w:b/>
          <w:bCs/>
          <w:color w:val="95979D"/>
          <w:sz w:val="21"/>
          <w:szCs w:val="21"/>
          <w:bdr w:val="none" w:sz="0" w:space="0" w:color="auto" w:frame="1"/>
          <w:lang w:eastAsia="en-US"/>
        </w:rPr>
        <w:t>$150</w:t>
      </w:r>
    </w:p>
    <w:p w14:paraId="23AE1EE1" w14:textId="5794AC38" w:rsidR="00550923" w:rsidRPr="00550923" w:rsidRDefault="00550923" w:rsidP="00550923">
      <w:pPr>
        <w:spacing w:line="240" w:lineRule="auto"/>
        <w:rPr>
          <w:rFonts w:ascii="Times New Roman" w:eastAsia="Times New Roman" w:hAnsi="Times New Roman" w:cs="Times New Roman"/>
          <w:lang w:eastAsia="en-US"/>
        </w:rPr>
      </w:pPr>
    </w:p>
    <w:p w14:paraId="41ACB86A" w14:textId="77777777" w:rsidR="00550923" w:rsidRDefault="00550923" w:rsidP="4E6CD1E9">
      <w:pPr>
        <w:spacing w:after="0"/>
        <w:rPr>
          <w:rFonts w:ascii="Helvetica" w:eastAsia="Helvetica" w:hAnsi="Helvetica" w:cs="Helvetica"/>
          <w:b/>
          <w:bCs/>
          <w:color w:val="62646A"/>
        </w:rPr>
      </w:pPr>
    </w:p>
    <w:sectPr w:rsidR="0055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can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53C7"/>
    <w:multiLevelType w:val="multilevel"/>
    <w:tmpl w:val="7FC8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C5"/>
    <w:multiLevelType w:val="multilevel"/>
    <w:tmpl w:val="BD1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75A1F"/>
    <w:multiLevelType w:val="multilevel"/>
    <w:tmpl w:val="641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33F5"/>
    <w:multiLevelType w:val="multilevel"/>
    <w:tmpl w:val="52D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Macan" w:eastAsia="Times New Roman" w:hAnsi="Mac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54A8E"/>
    <w:multiLevelType w:val="multilevel"/>
    <w:tmpl w:val="C3E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25EE1"/>
    <w:multiLevelType w:val="multilevel"/>
    <w:tmpl w:val="327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50307"/>
    <w:multiLevelType w:val="multilevel"/>
    <w:tmpl w:val="9D1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33C9F"/>
    <w:multiLevelType w:val="multilevel"/>
    <w:tmpl w:val="9FFC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B10"/>
    <w:multiLevelType w:val="multilevel"/>
    <w:tmpl w:val="B6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F4701"/>
    <w:multiLevelType w:val="multilevel"/>
    <w:tmpl w:val="44EE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102B0"/>
    <w:multiLevelType w:val="hybridMultilevel"/>
    <w:tmpl w:val="7564EDEE"/>
    <w:lvl w:ilvl="0" w:tplc="53149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101C"/>
    <w:multiLevelType w:val="hybridMultilevel"/>
    <w:tmpl w:val="1F4020B0"/>
    <w:lvl w:ilvl="0" w:tplc="545CA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C9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A9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4D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7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C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A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2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2B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C9002"/>
    <w:multiLevelType w:val="hybridMultilevel"/>
    <w:tmpl w:val="EBC44512"/>
    <w:lvl w:ilvl="0" w:tplc="2FDA3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0E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66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8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80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4B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22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C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68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D4DD6"/>
    <w:multiLevelType w:val="multilevel"/>
    <w:tmpl w:val="7C0C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0C031"/>
    <w:multiLevelType w:val="hybridMultilevel"/>
    <w:tmpl w:val="3BAA3120"/>
    <w:lvl w:ilvl="0" w:tplc="18C4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8A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C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2F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8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6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CA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A8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63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9DB5D"/>
    <w:multiLevelType w:val="hybridMultilevel"/>
    <w:tmpl w:val="621AFDD4"/>
    <w:lvl w:ilvl="0" w:tplc="5F4A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C9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21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A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A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AA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C7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CB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EF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38355"/>
    <w:multiLevelType w:val="hybridMultilevel"/>
    <w:tmpl w:val="D5443B96"/>
    <w:lvl w:ilvl="0" w:tplc="5C48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20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6A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48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368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6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8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4C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E0DC3"/>
    <w:multiLevelType w:val="multilevel"/>
    <w:tmpl w:val="349C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C44E6"/>
    <w:multiLevelType w:val="multilevel"/>
    <w:tmpl w:val="BF8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930829">
    <w:abstractNumId w:val="14"/>
  </w:num>
  <w:num w:numId="2" w16cid:durableId="197007711">
    <w:abstractNumId w:val="11"/>
  </w:num>
  <w:num w:numId="3" w16cid:durableId="1799496361">
    <w:abstractNumId w:val="12"/>
  </w:num>
  <w:num w:numId="4" w16cid:durableId="1743915671">
    <w:abstractNumId w:val="16"/>
  </w:num>
  <w:num w:numId="5" w16cid:durableId="1283029763">
    <w:abstractNumId w:val="15"/>
  </w:num>
  <w:num w:numId="6" w16cid:durableId="1197542461">
    <w:abstractNumId w:val="17"/>
  </w:num>
  <w:num w:numId="7" w16cid:durableId="1981958058">
    <w:abstractNumId w:val="4"/>
  </w:num>
  <w:num w:numId="8" w16cid:durableId="1434471899">
    <w:abstractNumId w:val="18"/>
  </w:num>
  <w:num w:numId="9" w16cid:durableId="1771390440">
    <w:abstractNumId w:val="0"/>
  </w:num>
  <w:num w:numId="10" w16cid:durableId="2023362661">
    <w:abstractNumId w:val="2"/>
  </w:num>
  <w:num w:numId="11" w16cid:durableId="212278381">
    <w:abstractNumId w:val="3"/>
  </w:num>
  <w:num w:numId="12" w16cid:durableId="582028165">
    <w:abstractNumId w:val="8"/>
  </w:num>
  <w:num w:numId="13" w16cid:durableId="1551647726">
    <w:abstractNumId w:val="1"/>
  </w:num>
  <w:num w:numId="14" w16cid:durableId="694690392">
    <w:abstractNumId w:val="5"/>
  </w:num>
  <w:num w:numId="15" w16cid:durableId="902719449">
    <w:abstractNumId w:val="9"/>
  </w:num>
  <w:num w:numId="16" w16cid:durableId="896353967">
    <w:abstractNumId w:val="7"/>
  </w:num>
  <w:num w:numId="17" w16cid:durableId="946080181">
    <w:abstractNumId w:val="13"/>
  </w:num>
  <w:num w:numId="18" w16cid:durableId="1442725792">
    <w:abstractNumId w:val="6"/>
  </w:num>
  <w:num w:numId="19" w16cid:durableId="1884366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14DE53"/>
    <w:rsid w:val="004974D1"/>
    <w:rsid w:val="00502108"/>
    <w:rsid w:val="005171C3"/>
    <w:rsid w:val="00550923"/>
    <w:rsid w:val="007A241B"/>
    <w:rsid w:val="00DD0FD8"/>
    <w:rsid w:val="00E77D97"/>
    <w:rsid w:val="00FC0BA6"/>
    <w:rsid w:val="0414DE53"/>
    <w:rsid w:val="4E6CD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DE53"/>
  <w15:chartTrackingRefBased/>
  <w15:docId w15:val="{D1DB7062-4F08-4184-AEBB-5A2A6FF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D0FD8"/>
    <w:rPr>
      <w:rFonts w:ascii="Courier New" w:hAnsi="Courier New" w:cs="Courier New"/>
      <w:szCs w:val="20"/>
    </w:rPr>
  </w:style>
  <w:style w:type="paragraph" w:customStyle="1" w:styleId="code">
    <w:name w:val="code"/>
    <w:basedOn w:val="Normal"/>
    <w:link w:val="codeChar"/>
    <w:autoRedefine/>
    <w:qFormat/>
    <w:rsid w:val="00DD0FD8"/>
    <w:pPr>
      <w:spacing w:before="120" w:after="200" w:line="264" w:lineRule="auto"/>
      <w:contextualSpacing/>
    </w:pPr>
    <w:rPr>
      <w:rFonts w:ascii="Courier New" w:hAnsi="Courier New" w:cs="Courier New"/>
      <w:szCs w:val="20"/>
    </w:rPr>
  </w:style>
  <w:style w:type="paragraph" w:customStyle="1" w:styleId="Inlinecode">
    <w:name w:val="In line code"/>
    <w:basedOn w:val="Normal"/>
    <w:link w:val="InlinecodeChar"/>
    <w:qFormat/>
    <w:rsid w:val="00DD0FD8"/>
    <w:pPr>
      <w:spacing w:after="60" w:line="278" w:lineRule="auto"/>
    </w:pPr>
    <w:rPr>
      <w:rFonts w:ascii="Courier New" w:hAnsi="Courier New"/>
      <w:lang w:eastAsia="en-US"/>
    </w:rPr>
  </w:style>
  <w:style w:type="character" w:customStyle="1" w:styleId="InlinecodeChar">
    <w:name w:val="In line code Char"/>
    <w:basedOn w:val="DefaultParagraphFont"/>
    <w:link w:val="Inlinecode"/>
    <w:rsid w:val="00DD0FD8"/>
    <w:rPr>
      <w:rFonts w:ascii="Courier New" w:hAnsi="Courier New"/>
      <w:lang w:eastAsia="en-US"/>
    </w:rPr>
  </w:style>
  <w:style w:type="table" w:styleId="PlainTable3">
    <w:name w:val="Plain Table 3"/>
    <w:basedOn w:val="TableNormal"/>
    <w:uiPriority w:val="43"/>
    <w:rsid w:val="00550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anitized-text">
    <w:name w:val="sanitized-text"/>
    <w:basedOn w:val="Normal"/>
    <w:rsid w:val="0055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4E5E7"/>
            <w:right w:val="none" w:sz="0" w:space="0" w:color="auto"/>
          </w:divBdr>
        </w:div>
        <w:div w:id="364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2" w:color="E4E5E7"/>
                <w:right w:val="none" w:sz="0" w:space="0" w:color="auto"/>
              </w:divBdr>
              <w:divsChild>
                <w:div w:id="12882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5188">
                      <w:marLeft w:val="0"/>
                      <w:marRight w:val="24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7587">
                      <w:marLeft w:val="0"/>
                      <w:marRight w:val="24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30808">
                      <w:marLeft w:val="0"/>
                      <w:marRight w:val="24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057">
                      <w:marLeft w:val="0"/>
                      <w:marRight w:val="24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3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E4E5E7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880</Words>
  <Characters>5764</Characters>
  <Application>Microsoft Office Word</Application>
  <DocSecurity>0</DocSecurity>
  <Lines>230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 will fix bids and solve small problems</vt:lpstr>
      <vt:lpstr>    I will fix bugs and solve small problems</vt:lpstr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Leocadio</dc:creator>
  <cp:keywords/>
  <dc:description/>
  <cp:lastModifiedBy>Paulo H. Leocadio</cp:lastModifiedBy>
  <cp:revision>3</cp:revision>
  <dcterms:created xsi:type="dcterms:W3CDTF">2024-12-09T19:21:00Z</dcterms:created>
  <dcterms:modified xsi:type="dcterms:W3CDTF">2024-12-24T20:51:00Z</dcterms:modified>
</cp:coreProperties>
</file>