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5B9BD5" w:themeFill="accent5"/>
        <w:spacing w:lineRule="auto" w:line="259"/>
        <w:ind w:right="-433" w:hanging="0"/>
        <w:jc w:val="center"/>
        <w:rPr>
          <w:rFonts w:ascii="Arial Narrow" w:hAnsi="Arial Narrow"/>
          <w:b/>
          <w:b/>
          <w:bCs/>
          <w:color w:val="FFFFFF" w:themeColor="background1"/>
        </w:rPr>
      </w:pPr>
      <w:r>
        <w:rPr>
          <w:rFonts w:ascii="Arial Narrow" w:hAnsi="Arial Narrow"/>
          <w:b/>
          <w:bCs/>
          <w:color w:val="FFFFFF" w:themeColor="background1"/>
        </w:rPr>
        <w:t>PLANO DE ENSINO</w:t>
      </w:r>
    </w:p>
    <w:p>
      <w:pPr>
        <w:pStyle w:val="Normal"/>
        <w:ind w:right="-433" w:hanging="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Normal"/>
        <w:ind w:right="-433" w:hanging="0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Disciplina:</w:t>
      </w:r>
      <w:r>
        <w:rPr>
          <w:rFonts w:ascii="Arial Narrow" w:hAnsi="Arial Narrow"/>
        </w:rPr>
        <w:t xml:space="preserve"> Práticas de Ensino de Computação III</w:t>
        <w:tab/>
        <w:tab/>
      </w:r>
      <w:r>
        <w:rPr>
          <w:rFonts w:ascii="Arial Narrow" w:hAnsi="Arial Narrow"/>
          <w:b/>
          <w:bCs/>
        </w:rPr>
        <w:t>Carga Horária:</w:t>
      </w:r>
      <w:r>
        <w:rPr>
          <w:rFonts w:ascii="Arial Narrow" w:hAnsi="Arial Narrow"/>
        </w:rPr>
        <w:t xml:space="preserve"> 10 minutos</w:t>
      </w:r>
    </w:p>
    <w:p>
      <w:pPr>
        <w:pStyle w:val="Normal"/>
        <w:ind w:right="-433" w:hanging="0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Docentes: </w:t>
      </w:r>
      <w:r>
        <w:rPr>
          <w:rFonts w:ascii="Arial Narrow" w:hAnsi="Arial Narrow"/>
          <w:b/>
          <w:bCs/>
          <w:sz w:val="18"/>
          <w:szCs w:val="18"/>
        </w:rPr>
        <w:t>ERICA DE SOUSA – PAULO ROBERTO</w:t>
      </w:r>
      <w:r>
        <w:rPr>
          <w:rFonts w:ascii="Arial Narrow" w:hAnsi="Arial Narrow"/>
          <w:b/>
          <w:bCs/>
        </w:rPr>
        <w:tab/>
        <w:tab/>
        <w:tab/>
        <w:t xml:space="preserve">Data: </w:t>
      </w:r>
      <w:r>
        <w:rPr>
          <w:rFonts w:ascii="Arial Narrow" w:hAnsi="Arial Narrow"/>
        </w:rPr>
        <w:t>09/06/2024</w:t>
      </w:r>
    </w:p>
    <w:p>
      <w:pPr>
        <w:pStyle w:val="Normal"/>
        <w:ind w:right="-433" w:hanging="0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ind w:right="-433" w:hanging="0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Tema: </w:t>
      </w:r>
    </w:p>
    <w:p>
      <w:pPr>
        <w:pStyle w:val="Normal"/>
        <w:ind w:right="-433" w:hanging="0"/>
        <w:rPr>
          <w:b w:val="false"/>
          <w:b w:val="false"/>
          <w:bCs w:val="false"/>
        </w:rPr>
      </w:pPr>
      <w:r>
        <w:rPr>
          <w:rFonts w:ascii="Arial Narrow" w:hAnsi="Arial Narrow"/>
          <w:b w:val="false"/>
          <w:bCs w:val="false"/>
        </w:rPr>
        <w:t>Conceitos Iniciais de Programação Orientada a Objetos (POO)</w:t>
      </w:r>
    </w:p>
    <w:p>
      <w:pPr>
        <w:pStyle w:val="Normal"/>
        <w:ind w:right="-433" w:hanging="0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ind w:right="-433" w:hanging="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Normal"/>
        <w:ind w:right="-433" w:hanging="0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Objetivo :</w:t>
      </w:r>
    </w:p>
    <w:p>
      <w:pPr>
        <w:pStyle w:val="Normal"/>
        <w:ind w:right="-433" w:hanging="0"/>
        <w:jc w:val="both"/>
        <w:rPr>
          <w:b w:val="false"/>
          <w:b w:val="false"/>
          <w:bCs w:val="false"/>
        </w:rPr>
      </w:pPr>
      <w:r>
        <w:rPr>
          <w:rFonts w:ascii="Arial Narrow" w:hAnsi="Arial Narrow"/>
          <w:b w:val="false"/>
          <w:bCs w:val="false"/>
        </w:rPr>
        <w:tab/>
        <w:t>Introduzir os alunos aos fundamentos da Programação Orientada a Objetos (POO), capacitando-os a entender os conceitos de:  classes, objetos, atributos e métodos, e compreender a importância desses conceitos na estruturação de programas mais organizados, eficientes e modernos.</w:t>
      </w:r>
    </w:p>
    <w:p>
      <w:pPr>
        <w:pStyle w:val="Normal"/>
        <w:ind w:right="-433" w:hanging="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Normal"/>
        <w:ind w:right="-433" w:hanging="0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Habilidades</w:t>
      </w:r>
      <w:r>
        <w:rPr>
          <w:rFonts w:ascii="Arial Narrow" w:hAnsi="Arial Narrow"/>
        </w:rPr>
        <w:t xml:space="preserve">: </w:t>
      </w:r>
    </w:p>
    <w:p>
      <w:pPr>
        <w:pStyle w:val="Normal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Desenvolver a habilidade de compreender os conceitos básicos de Programação Orientada a Objetos, </w:t>
      </w:r>
    </w:p>
    <w:p>
      <w:pPr>
        <w:pStyle w:val="Normal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Conceitos de classes e objetos;</w:t>
      </w:r>
    </w:p>
    <w:p>
      <w:pPr>
        <w:pStyle w:val="Normal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Conceitos de atributos e métodos em linguagem natural</w:t>
      </w:r>
    </w:p>
    <w:p>
      <w:pPr>
        <w:pStyle w:val="Normal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Conteúdo Programático</w:t>
      </w:r>
      <w:r>
        <w:rPr>
          <w:rFonts w:ascii="Arial Narrow" w:hAnsi="Arial Narrow"/>
        </w:rPr>
        <w:t>: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Introdução à Programação Orientada a Objetos:</w:t>
      </w:r>
    </w:p>
    <w:p>
      <w:pPr>
        <w:pStyle w:val="NormalWeb"/>
        <w:numPr>
          <w:ilvl w:val="1"/>
          <w:numId w:val="5"/>
        </w:numPr>
        <w:spacing w:beforeAutospacing="0" w:before="0" w:afterAutospacing="0" w:after="0"/>
        <w:jc w:val="both"/>
        <w:textAlignment w:val="baseline"/>
        <w:rPr/>
      </w:pPr>
      <w:r>
        <w:rPr>
          <w:rFonts w:ascii="Arial Narrow" w:hAnsi="Arial Narrow"/>
          <w:color w:val="000000"/>
        </w:rPr>
        <w:t>O que é POO, quando surgiu e sua importância;</w:t>
      </w:r>
    </w:p>
    <w:p>
      <w:pPr>
        <w:pStyle w:val="NormalWeb"/>
        <w:numPr>
          <w:ilvl w:val="1"/>
          <w:numId w:val="5"/>
        </w:numPr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Diferença entre POO e programação procedural.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Conceitos Fundamentais:</w:t>
      </w:r>
    </w:p>
    <w:p>
      <w:pPr>
        <w:pStyle w:val="NormalWeb"/>
        <w:numPr>
          <w:ilvl w:val="1"/>
          <w:numId w:val="3"/>
        </w:numPr>
        <w:spacing w:beforeAutospacing="0" w:before="0" w:afterAutospacing="0" w:after="0"/>
        <w:jc w:val="both"/>
        <w:textAlignment w:val="baseline"/>
        <w:rPr/>
      </w:pPr>
      <w:r>
        <w:rPr>
          <w:rFonts w:ascii="Arial Narrow" w:hAnsi="Arial Narrow"/>
          <w:color w:val="000000"/>
        </w:rPr>
        <w:t>Classes e Objetos</w:t>
      </w:r>
    </w:p>
    <w:p>
      <w:pPr>
        <w:pStyle w:val="NormalWeb"/>
        <w:numPr>
          <w:ilvl w:val="1"/>
          <w:numId w:val="3"/>
        </w:numPr>
        <w:spacing w:beforeAutospacing="0" w:before="0" w:afterAutospacing="0" w:after="0"/>
        <w:jc w:val="both"/>
        <w:textAlignment w:val="baseline"/>
        <w:rPr/>
      </w:pPr>
      <w:r>
        <w:rPr>
          <w:rFonts w:ascii="Arial Narrow" w:hAnsi="Arial Narrow"/>
          <w:color w:val="000000"/>
        </w:rPr>
        <w:t>Instanciação de objetos.</w:t>
      </w:r>
    </w:p>
    <w:p>
      <w:pPr>
        <w:pStyle w:val="NormalWeb"/>
        <w:numPr>
          <w:ilvl w:val="1"/>
          <w:numId w:val="3"/>
        </w:numPr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Atributos e Métodos:</w:t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      </w:t>
      </w:r>
      <w:r>
        <w:rPr>
          <w:rFonts w:ascii="Arial Narrow" w:hAnsi="Arial Narrow"/>
          <w:color w:val="000000"/>
        </w:rPr>
        <w:t>3. Estudo de caso com linguagem natural</w:t>
      </w:r>
    </w:p>
    <w:p>
      <w:pPr>
        <w:pStyle w:val="Normal"/>
        <w:ind w:right="-433" w:hanging="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  <w:t xml:space="preserve"> </w:t>
      </w:r>
    </w:p>
    <w:p>
      <w:pPr>
        <w:pStyle w:val="Normal"/>
        <w:ind w:right="-433" w:hanging="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  <w:t>Metodologia</w:t>
      </w:r>
      <w:r>
        <w:rPr>
          <w:rFonts w:ascii="Arial Narrow" w:hAnsi="Arial Narrow"/>
        </w:rPr>
        <w:t xml:space="preserve">: </w:t>
      </w:r>
    </w:p>
    <w:p>
      <w:pPr>
        <w:pStyle w:val="Normal"/>
        <w:ind w:right="-433" w:hanging="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 w:val="false"/>
          <w:bCs w:val="false"/>
        </w:rPr>
        <w:t>Aula expositiva e explicativa usando recursos visuais como: tela com imagem do docente, mostrando os conceitos e aplicando exemplos,  como forma de massificar o aprendizado, mesmo que de forma básica e de conteúdo introdutório do assunto.</w:t>
      </w:r>
    </w:p>
    <w:p>
      <w:pPr>
        <w:pStyle w:val="Normal"/>
        <w:ind w:right="-433" w:hanging="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 w:val="false"/>
          <w:bCs w:val="false"/>
        </w:rPr>
        <w:t>Ao final sera disponibilizado um link e um pin para o aluno participar de um pequeno jogo de perguntas e respostas desenvolvido na plataforma KAHOOT</w:t>
      </w:r>
    </w:p>
    <w:p>
      <w:pPr>
        <w:pStyle w:val="Normal"/>
        <w:ind w:right="-433" w:hanging="0"/>
        <w:rPr>
          <w:rFonts w:ascii="Arial Narrow" w:hAnsi="Arial Narrow"/>
          <w:b/>
          <w:b/>
          <w:bCs/>
        </w:rPr>
      </w:pPr>
      <w:r>
        <w:rPr/>
      </w:r>
    </w:p>
    <w:p>
      <w:pPr>
        <w:pStyle w:val="Normal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  <w:t>Recursos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Gravação de tela usando software KdenLive (open-source e gratuiíto);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Reendereização da aula em um vídeo de 10 min usando OBS Studio (open-source e gratuíto);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Plataforma Kahoot para avaliar o aprendizado.</w:t>
      </w:r>
    </w:p>
    <w:p>
      <w:pPr>
        <w:pStyle w:val="NormalWeb"/>
        <w:numPr>
          <w:ilvl w:val="1"/>
          <w:numId w:val="4"/>
        </w:numPr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Link para  o game no kahoot: </w:t>
      </w:r>
      <w:hyperlink r:id="rId2">
        <w:r>
          <w:rPr>
            <w:rStyle w:val="LinkdaInternet"/>
            <w:rFonts w:ascii="Arial Narrow" w:hAnsi="Arial Narrow"/>
            <w:color w:val="000000"/>
          </w:rPr>
          <w:t>https://kahoot.it/challenge/03473522?challenge-id=693a7c5f-3c11-41dd-8ae1-117b38744bb1_1717349969681https://kahoot.it/challenge/03473522?challenge-id=693a7c5f-3c11-41dd-8ae1-117b38744bb1_1717349969681</w:t>
        </w:r>
      </w:hyperlink>
    </w:p>
    <w:p>
      <w:pPr>
        <w:pStyle w:val="NormalWeb"/>
        <w:numPr>
          <w:ilvl w:val="1"/>
          <w:numId w:val="4"/>
        </w:numPr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Pin para o game no kahoot: 0347352203473522</w:t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Obs.: O aluno entra no link, disponibilizado acima,  ou usando o PIN de acesso no endereço: https://kahoot.it/</w:t>
      </w:r>
    </w:p>
    <w:p>
      <w:pPr>
        <w:pStyle w:val="Normal"/>
        <w:ind w:right="-433" w:hanging="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Normal"/>
        <w:ind w:right="-433" w:hanging="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  <w:t>Bibliografia: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textAlignment w:val="baseline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.</w:t>
      </w:r>
      <w:r>
        <w:rPr>
          <w:rFonts w:ascii="Arial Narrow" w:hAnsi="Arial Narrow"/>
          <w:color w:val="000000"/>
        </w:rPr>
        <w:t xml:space="preserve">E CARVALHO, Tiago Leite. Orientação a Objetos: Aprenda seus conceitos e suas aplicabilidades de forma efetiva.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1"/>
        </w:rPr>
        <w:t>Casa do CódigoCasa do Código, 2016. ASIN  : ‎B01LXHG8HX</w:t>
      </w:r>
    </w:p>
    <w:p>
      <w:pPr>
        <w:pStyle w:val="Normal"/>
        <w:ind w:right="-433" w:hanging="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</w:r>
    </w:p>
    <w:p>
      <w:pPr>
        <w:pStyle w:val="Normal"/>
        <w:ind w:right="-433" w:hanging="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</w:r>
    </w:p>
    <w:p>
      <w:pPr>
        <w:pStyle w:val="Normal"/>
        <w:ind w:right="-433" w:hanging="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</w:r>
    </w:p>
    <w:p>
      <w:pPr>
        <w:pStyle w:val="Normal"/>
        <w:ind w:right="-433" w:hanging="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</w:r>
    </w:p>
    <w:tbl>
      <w:tblPr>
        <w:tblStyle w:val="Tabelacomgrade"/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4"/>
        <w:gridCol w:w="4243"/>
      </w:tblGrid>
      <w:tr>
        <w:trPr/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433" w:hanging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433" w:hanging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kern w:val="0"/>
                <w:sz w:val="24"/>
                <w:szCs w:val="24"/>
                <w:lang w:val="pt-BR" w:bidi="ar-SA"/>
              </w:rPr>
              <w:t>Docente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433" w:hanging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kern w:val="0"/>
                <w:sz w:val="24"/>
                <w:szCs w:val="24"/>
                <w:lang w:val="pt-BR" w:bidi="ar-SA"/>
              </w:rPr>
              <w:t>UFT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433" w:hanging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433" w:hanging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kern w:val="0"/>
                <w:sz w:val="24"/>
                <w:szCs w:val="24"/>
                <w:lang w:val="pt-BR" w:bidi="ar-SA"/>
              </w:rPr>
              <w:t>Docente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433" w:hanging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kern w:val="0"/>
                <w:sz w:val="24"/>
                <w:szCs w:val="24"/>
                <w:lang w:val="pt-BR" w:bidi="ar-SA"/>
              </w:rPr>
              <w:t>UFT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/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TimesNewRomanPS-ItalicM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1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904"/>
      <w:gridCol w:w="2409"/>
    </w:tblGrid>
    <w:tr>
      <w:trPr>
        <w:trHeight w:val="1985" w:hRule="exact"/>
      </w:trPr>
      <w:tc>
        <w:tcPr>
          <w:tcW w:w="7904" w:type="dxa"/>
          <w:tcBorders/>
          <w:shd w:color="auto" w:fill="auto" w:val="clear"/>
          <w:vAlign w:val="bottom"/>
        </w:tcPr>
        <w:p>
          <w:pPr>
            <w:pStyle w:val="Normal"/>
            <w:widowControl w:val="false"/>
            <w:ind w:right="95" w:hanging="0"/>
            <w:jc w:val="right"/>
            <w:rPr>
              <w:rFonts w:ascii="Arial Narrow" w:hAnsi="Arial Narrow" w:eastAsia="Calibri" w:cs="Arial"/>
            </w:rPr>
          </w:pPr>
          <w:r>
            <w:rPr>
              <w:rFonts w:eastAsia="Calibri" w:cs="Arial" w:ascii="Arial Narrow" w:hAnsi="Arial Narrow"/>
            </w:rPr>
            <w:t>UNIVERSIDADE FEDERAL DO TOCANTINS</w:t>
          </w:r>
        </w:p>
        <w:p>
          <w:pPr>
            <w:pStyle w:val="Normal"/>
            <w:widowControl w:val="false"/>
            <w:ind w:right="95" w:hanging="0"/>
            <w:jc w:val="right"/>
            <w:rPr>
              <w:rFonts w:ascii="Arial Narrow" w:hAnsi="Arial Narrow" w:eastAsia="Calibri" w:cs="Arial"/>
            </w:rPr>
          </w:pPr>
          <w:r>
            <w:rPr>
              <w:rFonts w:eastAsia="Calibri" w:cs="Arial" w:ascii="Arial Narrow" w:hAnsi="Arial Narrow"/>
            </w:rPr>
            <w:t>CAMPUS UNIVERSIDÁRIO DE PALMAS</w:t>
          </w:r>
        </w:p>
        <w:p>
          <w:pPr>
            <w:pStyle w:val="Normal"/>
            <w:widowControl w:val="false"/>
            <w:pBdr>
              <w:bottom w:val="single" w:sz="12" w:space="1" w:color="000000"/>
            </w:pBdr>
            <w:ind w:right="95" w:hanging="0"/>
            <w:jc w:val="right"/>
            <w:rPr>
              <w:rFonts w:ascii="Arial Narrow" w:hAnsi="Arial Narrow" w:eastAsia="Calibri" w:cs="Arial"/>
              <w:sz w:val="22"/>
              <w:szCs w:val="22"/>
            </w:rPr>
          </w:pPr>
          <w:r>
            <w:rPr>
              <w:rFonts w:eastAsia="Calibri" w:cs="Arial" w:ascii="Arial Narrow" w:hAnsi="Arial Narrow"/>
            </w:rPr>
            <w:t>LICENCIATURA EM COMPUTAÇÃO - EAD</w:t>
          </w:r>
        </w:p>
        <w:p>
          <w:pPr>
            <w:pStyle w:val="Normal"/>
            <w:widowControl w:val="false"/>
            <w:ind w:right="95" w:hanging="0"/>
            <w:jc w:val="right"/>
            <w:rPr>
              <w:rFonts w:ascii="Arial Narrow" w:hAnsi="Arial Narrow" w:eastAsia="Calibri" w:cs="Arial"/>
              <w:sz w:val="20"/>
              <w:szCs w:val="20"/>
              <w:lang w:eastAsia="en-US"/>
            </w:rPr>
          </w:pPr>
          <w:r>
            <w:rPr>
              <w:rFonts w:eastAsia="Calibri" w:cs="Arial" w:ascii="Arial Narrow" w:hAnsi="Arial Narrow"/>
              <w:sz w:val="20"/>
              <w:szCs w:val="20"/>
            </w:rPr>
            <w:t xml:space="preserve">109 Norte – </w:t>
          </w:r>
          <w:r>
            <w:rPr>
              <w:rFonts w:eastAsia="Calibri" w:cs="Tahoma" w:ascii="Arial Narrow" w:hAnsi="Arial Narrow"/>
              <w:sz w:val="20"/>
              <w:szCs w:val="20"/>
            </w:rPr>
            <w:t>Quadra 109 Norte, Av. Ns 15, ALCNO 14, Bl 03, Sala 104</w:t>
          </w:r>
          <w:r>
            <w:rPr>
              <w:rFonts w:eastAsia="Calibri" w:cs="Arial" w:ascii="Arial Narrow" w:hAnsi="Arial Narrow"/>
              <w:sz w:val="20"/>
              <w:szCs w:val="20"/>
            </w:rPr>
            <w:t xml:space="preserve"> | </w:t>
          </w:r>
          <w:r>
            <w:rPr>
              <w:rFonts w:eastAsia="Calibri" w:cs="Arial" w:ascii="Arial Narrow" w:hAnsi="Arial Narrow"/>
              <w:sz w:val="20"/>
              <w:szCs w:val="20"/>
              <w:lang w:eastAsia="en-US"/>
            </w:rPr>
            <w:t>77001-090 | Palmas/TO</w:t>
          </w:r>
        </w:p>
        <w:p>
          <w:pPr>
            <w:pStyle w:val="ListaColoridanfase11"/>
            <w:widowControl w:val="false"/>
            <w:spacing w:before="0" w:after="200"/>
            <w:ind w:left="0" w:right="95" w:hanging="0"/>
            <w:contextualSpacing/>
            <w:jc w:val="right"/>
            <w:rPr>
              <w:rFonts w:ascii="Arial" w:hAnsi="Arial" w:cs="Arial"/>
              <w:iCs/>
            </w:rPr>
          </w:pPr>
          <w:r>
            <w:rPr>
              <w:rFonts w:cs="Arial" w:ascii="Arial Narrow" w:hAnsi="Arial Narrow"/>
              <w:sz w:val="20"/>
              <w:szCs w:val="20"/>
            </w:rPr>
            <w:t xml:space="preserve">(63) 3229-4527 | www.uft.edu.br | lcomp@mail.uft.edu.br </w:t>
          </w:r>
        </w:p>
      </w:tc>
      <w:tc>
        <w:tcPr>
          <w:tcW w:w="2409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rPr>
              <w:rFonts w:ascii="TimesNewRomanPS-ItalicMT" w:hAnsi="TimesNewRomanPS-ItalicMT" w:eastAsia="Calibri" w:cs="TimesNewRomanPS-ItalicMT"/>
              <w:i/>
              <w:i/>
              <w:iCs/>
              <w:sz w:val="20"/>
              <w:szCs w:val="20"/>
            </w:rPr>
          </w:pPr>
          <w:r>
            <w:rPr/>
            <w:drawing>
              <wp:inline distT="0" distB="0" distL="0" distR="0">
                <wp:extent cx="1155700" cy="1270000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57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9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52cd"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22efa"/>
    <w:rPr>
      <w:rFonts w:ascii="Times New Roman" w:hAnsi="Times New Roman" w:eastAsia="Times New Roman" w:cs="Times New Roman"/>
      <w:lang w:eastAsia="pt-BR"/>
    </w:rPr>
  </w:style>
  <w:style w:type="character" w:styleId="RodapChar" w:customStyle="1">
    <w:name w:val="Rodapé Char"/>
    <w:basedOn w:val="DefaultParagraphFont"/>
    <w:uiPriority w:val="99"/>
    <w:qFormat/>
    <w:rsid w:val="00422efa"/>
    <w:rPr>
      <w:rFonts w:ascii="Times New Roman" w:hAnsi="Times New Roman" w:eastAsia="Times New Roman" w:cs="Times New Roman"/>
      <w:lang w:eastAsia="pt-BR"/>
    </w:rPr>
  </w:style>
  <w:style w:type="character" w:styleId="LinkdaInternet">
    <w:name w:val="Hyperlink"/>
    <w:basedOn w:val="DefaultParagraphFont"/>
    <w:unhideWhenUsed/>
    <w:rsid w:val="00fa3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5010"/>
    <w:rPr>
      <w:color w:val="605E5C"/>
      <w:shd w:fill="E1DFDD" w:val="clear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22ef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22ef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aColoridanfase11" w:customStyle="1">
    <w:name w:val="Lista Colorida - Ênfase 11"/>
    <w:basedOn w:val="Normal"/>
    <w:uiPriority w:val="34"/>
    <w:qFormat/>
    <w:rsid w:val="00422efa"/>
    <w:pPr>
      <w:snapToGrid w:val="true"/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4f0fd1"/>
    <w:pPr>
      <w:suppressAutoHyphens w:val="false"/>
      <w:snapToGrid w:val="true"/>
      <w:spacing w:beforeAutospacing="1" w:afterAutospacing="1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021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hoot.it/challenge/03473522?challenge-id=693a7c5f-3c11-41dd-8ae1-117b38744bb1_1717349969681https://kahoot.it/challenge/03473522?challenge-id=693a7c5f-3c11-41dd-8ae1-117b38744bb1_1717349969681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LibreOffice/7.4.7.2$Linux_X86_64 LibreOffice_project/40$Build-2</Application>
  <AppVersion>15.0000</AppVersion>
  <Pages>2</Pages>
  <Words>346</Words>
  <Characters>2125</Characters>
  <CharactersWithSpaces>2439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2024-05-31T13:20:00Z</dcterms:created>
  <dc:creator>Ary Henrique Oliveira</dc:creator>
  <dc:description/>
  <dc:language>pt-BR</dc:language>
  <cp:lastModifiedBy/>
  <dcterms:modified xsi:type="dcterms:W3CDTF">2024-06-02T14:47:00Z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