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E58" w:rsidRDefault="000A2B98">
      <w:r>
        <w:t>Technical Merit</w:t>
      </w:r>
    </w:p>
    <w:p w:rsidR="000A2B98" w:rsidRDefault="000A2B98"/>
    <w:p w:rsidR="000A2B98" w:rsidRDefault="000A2B98">
      <w:r>
        <w:t xml:space="preserve">The software has been created following the basic requirements as outlined in the Continue Assessment brief document. Student and Teacher classes were created inheriting the properties and functionalities of Person and Employee classes respectively. A student and teacher list have also been created in order to the user be able to add and remove </w:t>
      </w:r>
      <w:r w:rsidR="001122D5">
        <w:t>both</w:t>
      </w:r>
      <w:r>
        <w:t xml:space="preserve"> </w:t>
      </w:r>
      <w:r w:rsidR="001122D5">
        <w:t>students</w:t>
      </w:r>
      <w:r>
        <w:t xml:space="preserve"> and teachers from the management system.</w:t>
      </w:r>
    </w:p>
    <w:p w:rsidR="000A2B98" w:rsidRDefault="000A2B98">
      <w:r>
        <w:t>Apart from these basic functionalities</w:t>
      </w:r>
      <w:r w:rsidR="00F86B0E">
        <w:t xml:space="preserve"> mentioned above</w:t>
      </w:r>
      <w:r>
        <w:t xml:space="preserve"> a few others have also been added such as: show all students and teachers registered, find both students and teachers, show all active and inactive students and teachers as well as </w:t>
      </w:r>
      <w:r w:rsidR="00FD4C9F">
        <w:t xml:space="preserve">reactivate and </w:t>
      </w:r>
      <w:r>
        <w:t xml:space="preserve">deactivate them from the system. </w:t>
      </w:r>
    </w:p>
    <w:p w:rsidR="00F86B0E" w:rsidRDefault="00F86B0E" w:rsidP="001122D5">
      <w:r>
        <w:t>Despite being basics functionalities, they make the software more efficient and dynamic.</w:t>
      </w:r>
      <w:r w:rsidR="001122D5">
        <w:t xml:space="preserve"> </w:t>
      </w:r>
    </w:p>
    <w:p w:rsidR="001122D5" w:rsidRDefault="001122D5" w:rsidP="001122D5">
      <w:r>
        <w:t>See below list of all extra functionalities:</w:t>
      </w:r>
    </w:p>
    <w:p w:rsidR="001122D5" w:rsidRDefault="001122D5" w:rsidP="001122D5">
      <w:r>
        <w:t>1 – Show all students/teachers in the system</w:t>
      </w:r>
    </w:p>
    <w:p w:rsidR="001122D5" w:rsidRDefault="001122D5" w:rsidP="001122D5">
      <w:r>
        <w:t xml:space="preserve">A list of all students or teachers </w:t>
      </w:r>
      <w:r w:rsidR="002E5695">
        <w:t>is</w:t>
      </w:r>
      <w:r>
        <w:t xml:space="preserve"> shown;</w:t>
      </w:r>
    </w:p>
    <w:p w:rsidR="001122D5" w:rsidRDefault="001122D5" w:rsidP="001122D5">
      <w:r>
        <w:t>2 – Find a student/teacher in the system</w:t>
      </w:r>
    </w:p>
    <w:p w:rsidR="001122D5" w:rsidRDefault="001122D5" w:rsidP="001122D5">
      <w:r>
        <w:t xml:space="preserve">User must input student or teacher ID in order to find it. In case the ID is invalid an </w:t>
      </w:r>
      <w:proofErr w:type="gramStart"/>
      <w:r w:rsidR="002E5695">
        <w:t>error</w:t>
      </w:r>
      <w:proofErr w:type="gramEnd"/>
      <w:r w:rsidR="002E5695">
        <w:t xml:space="preserve"> </w:t>
      </w:r>
      <w:r>
        <w:t>message must be shown;</w:t>
      </w:r>
    </w:p>
    <w:p w:rsidR="001122D5" w:rsidRDefault="001122D5" w:rsidP="001122D5">
      <w:r>
        <w:t>3 – Show all active students/teachers in the system</w:t>
      </w:r>
    </w:p>
    <w:p w:rsidR="001122D5" w:rsidRDefault="001122D5" w:rsidP="001122D5">
      <w:r>
        <w:t>A list of all active students or teachers are displayed. This one differs from functionality 1 mentioned above as only active students/teachers are displayed</w:t>
      </w:r>
      <w:r w:rsidR="002E5695">
        <w:t>;</w:t>
      </w:r>
    </w:p>
    <w:p w:rsidR="001122D5" w:rsidRDefault="001122D5" w:rsidP="001122D5">
      <w:r>
        <w:t>4 – Deactivate students/teachers</w:t>
      </w:r>
    </w:p>
    <w:p w:rsidR="001122D5" w:rsidRDefault="002E5695" w:rsidP="001122D5">
      <w:r>
        <w:t>User must input an active ID to deactivate a student/teacher from the system. A list of all active student/teacher is shown so the user can easily find which ID he wants to deactivate;</w:t>
      </w:r>
    </w:p>
    <w:p w:rsidR="002E5695" w:rsidRDefault="002E5695" w:rsidP="001122D5">
      <w:r>
        <w:t>5 – Reactivate students/teachers</w:t>
      </w:r>
    </w:p>
    <w:p w:rsidR="002E5695" w:rsidRDefault="002E5695" w:rsidP="001122D5">
      <w:r>
        <w:t>User must input an ID which is no longer active in the system to reactivate a student/teacher. A list of all inactive student/teacher is displayed;</w:t>
      </w:r>
    </w:p>
    <w:p w:rsidR="002E5695" w:rsidRDefault="002E5695" w:rsidP="001122D5">
      <w:r>
        <w:t>6 – Show all inactive students/teachers</w:t>
      </w:r>
    </w:p>
    <w:p w:rsidR="00FD4C9F" w:rsidRDefault="002E5695">
      <w:r>
        <w:t>A list of all students/teachers inactive is shown;</w:t>
      </w:r>
    </w:p>
    <w:p w:rsidR="000A2B98" w:rsidRDefault="002E5695">
      <w:r>
        <w:t>Find below USE Case and UML Class diagram for a better understanding how the system works:</w:t>
      </w:r>
    </w:p>
    <w:p w:rsidR="002E5695" w:rsidRDefault="002E5695"/>
    <w:p w:rsidR="002E5695" w:rsidRDefault="002E5695"/>
    <w:p w:rsidR="002E5695" w:rsidRDefault="002E5695"/>
    <w:p w:rsidR="002E5695" w:rsidRDefault="002E5695"/>
    <w:p w:rsidR="002E5695" w:rsidRDefault="002E5695"/>
    <w:p w:rsidR="002E5695" w:rsidRDefault="002E5695">
      <w:r>
        <w:lastRenderedPageBreak/>
        <w:t>USE CASE DIAGRAM:</w:t>
      </w:r>
    </w:p>
    <w:p w:rsidR="002E5695" w:rsidRDefault="002E5695"/>
    <w:p w:rsidR="002E5695" w:rsidRDefault="002E5695">
      <w:r>
        <w:rPr>
          <w:noProof/>
        </w:rPr>
        <w:drawing>
          <wp:inline distT="0" distB="0" distL="0" distR="0">
            <wp:extent cx="5731510" cy="7116445"/>
            <wp:effectExtent l="0" t="0" r="2540" b="8255"/>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4">
                      <a:extLst>
                        <a:ext uri="{28A0092B-C50C-407E-A947-70E740481C1C}">
                          <a14:useLocalDpi xmlns:a14="http://schemas.microsoft.com/office/drawing/2010/main" val="0"/>
                        </a:ext>
                      </a:extLst>
                    </a:blip>
                    <a:stretch>
                      <a:fillRect/>
                    </a:stretch>
                  </pic:blipFill>
                  <pic:spPr>
                    <a:xfrm>
                      <a:off x="0" y="0"/>
                      <a:ext cx="5731510" cy="7116445"/>
                    </a:xfrm>
                    <a:prstGeom prst="rect">
                      <a:avLst/>
                    </a:prstGeom>
                  </pic:spPr>
                </pic:pic>
              </a:graphicData>
            </a:graphic>
          </wp:inline>
        </w:drawing>
      </w:r>
    </w:p>
    <w:p w:rsidR="002E5695" w:rsidRDefault="002E5695"/>
    <w:p w:rsidR="002E5695" w:rsidRDefault="002E5695"/>
    <w:p w:rsidR="002E5695" w:rsidRDefault="002E5695"/>
    <w:p w:rsidR="002E5695" w:rsidRDefault="002E5695"/>
    <w:p w:rsidR="002E5695" w:rsidRDefault="002E5695">
      <w:r>
        <w:lastRenderedPageBreak/>
        <w:t>UML CLASS DIAGRAM:</w:t>
      </w:r>
      <w:bookmarkStart w:id="0" w:name="_GoBack"/>
      <w:bookmarkEnd w:id="0"/>
    </w:p>
    <w:p w:rsidR="002E5695" w:rsidRDefault="002E5695"/>
    <w:p w:rsidR="002E5695" w:rsidRDefault="002E5695">
      <w:r>
        <w:rPr>
          <w:noProof/>
        </w:rPr>
        <w:drawing>
          <wp:inline distT="0" distB="0" distL="0" distR="0">
            <wp:extent cx="5731510" cy="5763895"/>
            <wp:effectExtent l="0" t="0" r="2540" b="825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763895"/>
                    </a:xfrm>
                    <a:prstGeom prst="rect">
                      <a:avLst/>
                    </a:prstGeom>
                  </pic:spPr>
                </pic:pic>
              </a:graphicData>
            </a:graphic>
          </wp:inline>
        </w:drawing>
      </w:r>
    </w:p>
    <w:sectPr w:rsidR="002E5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98"/>
    <w:rsid w:val="000A2B98"/>
    <w:rsid w:val="001122D5"/>
    <w:rsid w:val="002E5695"/>
    <w:rsid w:val="003D69B7"/>
    <w:rsid w:val="009C3878"/>
    <w:rsid w:val="00F86B0E"/>
    <w:rsid w:val="00FD4C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568C"/>
  <w15:chartTrackingRefBased/>
  <w15:docId w15:val="{0E8FF233-0D28-4D73-9341-E8F95151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Huertas</dc:creator>
  <cp:keywords/>
  <dc:description/>
  <cp:lastModifiedBy>Paulo Huertas</cp:lastModifiedBy>
  <cp:revision>1</cp:revision>
  <dcterms:created xsi:type="dcterms:W3CDTF">2019-10-27T19:48:00Z</dcterms:created>
  <dcterms:modified xsi:type="dcterms:W3CDTF">2019-10-27T20:39:00Z</dcterms:modified>
</cp:coreProperties>
</file>