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C150" w14:textId="1CD315B5" w:rsidR="00A26572" w:rsidRDefault="00D31BDD">
      <w:pPr>
        <w:rPr>
          <w:lang w:val="en-US"/>
        </w:rPr>
      </w:pPr>
      <w:r>
        <w:rPr>
          <w:lang w:val="en-US"/>
        </w:rPr>
        <w:t>Title:  “</w:t>
      </w:r>
      <w:r w:rsidR="00486B3D">
        <w:rPr>
          <w:lang w:val="en-US"/>
        </w:rPr>
        <w:t xml:space="preserve">EEG WEAVER REPORTER. </w:t>
      </w:r>
      <w:r w:rsidR="00486B3D" w:rsidRPr="00486B3D">
        <w:rPr>
          <w:lang w:val="en-US"/>
        </w:rPr>
        <w:t xml:space="preserve"> A </w:t>
      </w:r>
      <w:r>
        <w:rPr>
          <w:lang w:val="en-US"/>
        </w:rPr>
        <w:t>open source app</w:t>
      </w:r>
      <w:r w:rsidR="00486B3D">
        <w:rPr>
          <w:lang w:val="en-US"/>
        </w:rPr>
        <w:t xml:space="preserve"> </w:t>
      </w:r>
      <w:r w:rsidR="00486B3D" w:rsidRPr="00486B3D">
        <w:rPr>
          <w:lang w:val="en-US"/>
        </w:rPr>
        <w:t xml:space="preserve">for neurophysiologic </w:t>
      </w:r>
      <w:r w:rsidR="00486B3D">
        <w:rPr>
          <w:lang w:val="en-US"/>
        </w:rPr>
        <w:t>reports.</w:t>
      </w:r>
      <w:r>
        <w:rPr>
          <w:lang w:val="en-US"/>
        </w:rPr>
        <w:t>”</w:t>
      </w:r>
    </w:p>
    <w:p w14:paraId="64BA0CA1" w14:textId="3FDE6AA1" w:rsidR="00A26572" w:rsidRDefault="00D31BDD">
      <w:pPr>
        <w:rPr>
          <w:lang w:val="en-US"/>
        </w:rPr>
      </w:pPr>
      <w:r>
        <w:rPr>
          <w:lang w:val="en-US"/>
        </w:rPr>
        <w:t>Tags:</w:t>
      </w:r>
    </w:p>
    <w:p w14:paraId="52AD7B0D" w14:textId="2331E73F" w:rsidR="00D31BDD" w:rsidRDefault="00D31BDD" w:rsidP="00D31BDD">
      <w:pPr>
        <w:pStyle w:val="PargrafodaLista"/>
        <w:numPr>
          <w:ilvl w:val="0"/>
          <w:numId w:val="2"/>
        </w:numPr>
        <w:rPr>
          <w:lang w:val="en-US"/>
        </w:rPr>
      </w:pPr>
      <w:r w:rsidRPr="00D31BDD">
        <w:rPr>
          <w:lang w:val="en-US"/>
        </w:rPr>
        <w:t>Python</w:t>
      </w:r>
    </w:p>
    <w:p w14:paraId="4C8124CB" w14:textId="718AE5A7" w:rsidR="00D31BDD" w:rsidRDefault="00D31BDD" w:rsidP="00D31BDD">
      <w:pPr>
        <w:pStyle w:val="PargrafodaLista"/>
        <w:numPr>
          <w:ilvl w:val="0"/>
          <w:numId w:val="2"/>
        </w:numPr>
        <w:rPr>
          <w:lang w:val="en-US"/>
        </w:rPr>
      </w:pPr>
      <w:r>
        <w:rPr>
          <w:lang w:val="en-US"/>
        </w:rPr>
        <w:t>Electroencefalogram</w:t>
      </w:r>
    </w:p>
    <w:p w14:paraId="78991E2B" w14:textId="5566F39D" w:rsidR="00D31BDD" w:rsidRDefault="00D31BDD" w:rsidP="00D31BDD">
      <w:pPr>
        <w:pStyle w:val="PargrafodaLista"/>
        <w:numPr>
          <w:ilvl w:val="0"/>
          <w:numId w:val="2"/>
        </w:numPr>
        <w:rPr>
          <w:lang w:val="en-US"/>
        </w:rPr>
      </w:pPr>
      <w:r>
        <w:rPr>
          <w:lang w:val="en-US"/>
        </w:rPr>
        <w:t>Database</w:t>
      </w:r>
    </w:p>
    <w:p w14:paraId="2A0C4A36" w14:textId="7728971F" w:rsidR="00D31BDD" w:rsidRDefault="00D31BDD" w:rsidP="00D31BDD">
      <w:pPr>
        <w:pStyle w:val="PargrafodaLista"/>
        <w:numPr>
          <w:ilvl w:val="0"/>
          <w:numId w:val="2"/>
        </w:numPr>
        <w:rPr>
          <w:lang w:val="en-US"/>
        </w:rPr>
      </w:pPr>
      <w:r>
        <w:rPr>
          <w:lang w:val="en-US"/>
        </w:rPr>
        <w:t>Clinical neurophysiology</w:t>
      </w:r>
    </w:p>
    <w:p w14:paraId="6B3A882E" w14:textId="0C8B7459" w:rsidR="00D31BDD" w:rsidRDefault="00D31BDD" w:rsidP="00D31BDD">
      <w:pPr>
        <w:pStyle w:val="PargrafodaLista"/>
        <w:numPr>
          <w:ilvl w:val="0"/>
          <w:numId w:val="2"/>
        </w:numPr>
        <w:rPr>
          <w:lang w:val="en-US"/>
        </w:rPr>
      </w:pPr>
      <w:r>
        <w:rPr>
          <w:lang w:val="en-US"/>
        </w:rPr>
        <w:t>Brain</w:t>
      </w:r>
    </w:p>
    <w:p w14:paraId="6FBFC676" w14:textId="4829804B" w:rsidR="00D31BDD" w:rsidRDefault="00D31BDD" w:rsidP="00D31BDD">
      <w:pPr>
        <w:pStyle w:val="PargrafodaLista"/>
        <w:numPr>
          <w:ilvl w:val="0"/>
          <w:numId w:val="2"/>
        </w:numPr>
        <w:rPr>
          <w:lang w:val="en-US"/>
        </w:rPr>
      </w:pPr>
      <w:r>
        <w:rPr>
          <w:lang w:val="en-US"/>
        </w:rPr>
        <w:t>EEG</w:t>
      </w:r>
    </w:p>
    <w:p w14:paraId="7B2B9343" w14:textId="576DA67A" w:rsidR="00D31BDD" w:rsidRDefault="00D31BDD" w:rsidP="00D31BDD">
      <w:pPr>
        <w:rPr>
          <w:lang w:val="en-US"/>
        </w:rPr>
      </w:pPr>
      <w:r>
        <w:rPr>
          <w:lang w:val="en-US"/>
        </w:rPr>
        <w:t>Authors:</w:t>
      </w:r>
    </w:p>
    <w:p w14:paraId="24988D15" w14:textId="410B7605" w:rsidR="00D31BDD" w:rsidRDefault="00D31BDD" w:rsidP="00D31BDD">
      <w:pPr>
        <w:pStyle w:val="PargrafodaLista"/>
        <w:numPr>
          <w:ilvl w:val="0"/>
          <w:numId w:val="2"/>
        </w:numPr>
      </w:pPr>
      <w:r w:rsidRPr="00D31BDD">
        <w:t>Name: Paulo Afonso Medeiros K</w:t>
      </w:r>
      <w:r>
        <w:t>anda</w:t>
      </w:r>
    </w:p>
    <w:p w14:paraId="6FBB848A" w14:textId="55CD68E1" w:rsidR="00D31BDD" w:rsidRDefault="00D31BDD" w:rsidP="00D31BDD">
      <w:pPr>
        <w:pStyle w:val="PargrafodaLista"/>
        <w:numPr>
          <w:ilvl w:val="0"/>
          <w:numId w:val="2"/>
        </w:numPr>
      </w:pPr>
      <w:r>
        <w:t xml:space="preserve">Orcid: </w:t>
      </w:r>
      <w:r w:rsidR="006B7A43">
        <w:t>0000-0002-0959-0540</w:t>
      </w:r>
    </w:p>
    <w:p w14:paraId="443D5BE6" w14:textId="00E24A0F" w:rsidR="006B7A43" w:rsidRDefault="006B7A43" w:rsidP="00D31BDD">
      <w:pPr>
        <w:pStyle w:val="PargrafodaLista"/>
        <w:numPr>
          <w:ilvl w:val="0"/>
          <w:numId w:val="2"/>
        </w:numPr>
      </w:pPr>
      <w:r>
        <w:t>Equal-contrib: true</w:t>
      </w:r>
    </w:p>
    <w:p w14:paraId="043FD9A6" w14:textId="2A2282FF" w:rsidR="006B7A43" w:rsidRDefault="006B7A43" w:rsidP="00D31BDD">
      <w:pPr>
        <w:pStyle w:val="PargrafodaLista"/>
        <w:numPr>
          <w:ilvl w:val="0"/>
          <w:numId w:val="2"/>
        </w:numPr>
      </w:pPr>
      <w:r>
        <w:t>Affiliation:  1</w:t>
      </w:r>
    </w:p>
    <w:p w14:paraId="09082AC9" w14:textId="77777777" w:rsidR="006B7A43" w:rsidRDefault="006B7A43" w:rsidP="00D31BDD">
      <w:pPr>
        <w:pStyle w:val="PargrafodaLista"/>
        <w:numPr>
          <w:ilvl w:val="0"/>
          <w:numId w:val="2"/>
        </w:numPr>
      </w:pPr>
    </w:p>
    <w:p w14:paraId="48ADF286" w14:textId="69B14324" w:rsidR="006B7A43" w:rsidRDefault="006B7A43" w:rsidP="006B7A43">
      <w:pPr>
        <w:pStyle w:val="PargrafodaLista"/>
        <w:numPr>
          <w:ilvl w:val="0"/>
          <w:numId w:val="2"/>
        </w:numPr>
      </w:pPr>
      <w:r w:rsidRPr="00D31BDD">
        <w:t xml:space="preserve">Name: </w:t>
      </w:r>
      <w:r>
        <w:t>Felipe Guimarães</w:t>
      </w:r>
      <w:r w:rsidRPr="00D31BDD">
        <w:t xml:space="preserve"> K</w:t>
      </w:r>
      <w:r>
        <w:t>anda</w:t>
      </w:r>
    </w:p>
    <w:p w14:paraId="543DECD3" w14:textId="19F39954" w:rsidR="006B7A43" w:rsidRDefault="006B7A43" w:rsidP="006B7A43">
      <w:pPr>
        <w:pStyle w:val="PargrafodaLista"/>
        <w:numPr>
          <w:ilvl w:val="0"/>
          <w:numId w:val="2"/>
        </w:numPr>
      </w:pPr>
      <w:r>
        <w:t>Orcid: 0000-0000-0000-0000</w:t>
      </w:r>
    </w:p>
    <w:p w14:paraId="66B334F0" w14:textId="77777777" w:rsidR="006B7A43" w:rsidRDefault="006B7A43" w:rsidP="006B7A43">
      <w:pPr>
        <w:pStyle w:val="PargrafodaLista"/>
        <w:numPr>
          <w:ilvl w:val="0"/>
          <w:numId w:val="2"/>
        </w:numPr>
      </w:pPr>
      <w:r>
        <w:t>Equal-contrib: true</w:t>
      </w:r>
    </w:p>
    <w:p w14:paraId="0402D6AC" w14:textId="005FA2FF" w:rsidR="006B7A43" w:rsidRDefault="006B7A43" w:rsidP="006B7A43">
      <w:pPr>
        <w:pStyle w:val="PargrafodaLista"/>
        <w:numPr>
          <w:ilvl w:val="0"/>
          <w:numId w:val="2"/>
        </w:numPr>
      </w:pPr>
      <w:r>
        <w:t>Affiliation:  2</w:t>
      </w:r>
    </w:p>
    <w:p w14:paraId="49CD0BB0" w14:textId="77777777" w:rsidR="006B7A43" w:rsidRDefault="006B7A43" w:rsidP="006B7A43">
      <w:pPr>
        <w:pStyle w:val="PargrafodaLista"/>
        <w:numPr>
          <w:ilvl w:val="0"/>
          <w:numId w:val="2"/>
        </w:numPr>
      </w:pPr>
    </w:p>
    <w:p w14:paraId="7BF24525" w14:textId="1E8703B2" w:rsidR="006B7A43" w:rsidRDefault="006B7A43" w:rsidP="006B7A43">
      <w:pPr>
        <w:pStyle w:val="PargrafodaLista"/>
        <w:numPr>
          <w:ilvl w:val="0"/>
          <w:numId w:val="2"/>
        </w:numPr>
      </w:pPr>
      <w:r w:rsidRPr="00D31BDD">
        <w:t xml:space="preserve">Name: </w:t>
      </w:r>
      <w:r w:rsidR="001D526E">
        <w:t>Rafael Guimarães</w:t>
      </w:r>
      <w:r w:rsidRPr="00D31BDD">
        <w:t xml:space="preserve"> K</w:t>
      </w:r>
      <w:r>
        <w:t>anda</w:t>
      </w:r>
    </w:p>
    <w:p w14:paraId="18539348" w14:textId="4F489F34" w:rsidR="006B7A43" w:rsidRDefault="006B7A43" w:rsidP="006B7A43">
      <w:pPr>
        <w:pStyle w:val="PargrafodaLista"/>
        <w:numPr>
          <w:ilvl w:val="0"/>
          <w:numId w:val="2"/>
        </w:numPr>
      </w:pPr>
      <w:r>
        <w:t>Orcid: 0000-0000-0000-0000</w:t>
      </w:r>
    </w:p>
    <w:p w14:paraId="5945E7ED" w14:textId="77777777" w:rsidR="006B7A43" w:rsidRDefault="006B7A43" w:rsidP="006B7A43">
      <w:pPr>
        <w:pStyle w:val="PargrafodaLista"/>
        <w:numPr>
          <w:ilvl w:val="0"/>
          <w:numId w:val="2"/>
        </w:numPr>
      </w:pPr>
      <w:r>
        <w:t>Equal-contrib: true</w:t>
      </w:r>
    </w:p>
    <w:p w14:paraId="69DF66D5" w14:textId="50C569A5" w:rsidR="006B7A43" w:rsidRDefault="006B7A43" w:rsidP="006B7A43">
      <w:pPr>
        <w:pStyle w:val="PargrafodaLista"/>
        <w:numPr>
          <w:ilvl w:val="0"/>
          <w:numId w:val="2"/>
        </w:numPr>
      </w:pPr>
      <w:r>
        <w:t>Affiliation:  3</w:t>
      </w:r>
    </w:p>
    <w:p w14:paraId="050F15B3" w14:textId="54A35765" w:rsidR="006B7A43" w:rsidRDefault="006B7A43" w:rsidP="006B7A43">
      <w:pPr>
        <w:rPr>
          <w:lang w:val="en-US"/>
        </w:rPr>
      </w:pPr>
      <w:r>
        <w:rPr>
          <w:lang w:val="en-US"/>
        </w:rPr>
        <w:t>Afilliations:</w:t>
      </w:r>
    </w:p>
    <w:p w14:paraId="195C8DB8" w14:textId="5B2F5CA2" w:rsidR="006B7A43" w:rsidRDefault="006B7A43" w:rsidP="006B7A43">
      <w:pPr>
        <w:pStyle w:val="PargrafodaLista"/>
        <w:numPr>
          <w:ilvl w:val="0"/>
          <w:numId w:val="2"/>
        </w:numPr>
        <w:rPr>
          <w:lang w:val="en-US"/>
        </w:rPr>
      </w:pPr>
      <w:r>
        <w:rPr>
          <w:lang w:val="en-US"/>
        </w:rPr>
        <w:t>Index: 1</w:t>
      </w:r>
    </w:p>
    <w:p w14:paraId="43018D97" w14:textId="35F94F4A" w:rsidR="006B7A43" w:rsidRPr="006B7A43" w:rsidRDefault="006B7A43" w:rsidP="006B7A43">
      <w:pPr>
        <w:pStyle w:val="PargrafodaLista"/>
        <w:numPr>
          <w:ilvl w:val="0"/>
          <w:numId w:val="2"/>
        </w:numPr>
        <w:rPr>
          <w:lang w:val="en-US"/>
        </w:rPr>
      </w:pPr>
      <w:r>
        <w:rPr>
          <w:lang w:val="en-US"/>
        </w:rPr>
        <w:t xml:space="preserve">Neurovale </w:t>
      </w:r>
      <w:r w:rsidR="001D526E">
        <w:rPr>
          <w:lang w:val="en-US"/>
        </w:rPr>
        <w:t>Neurophysiology Laboratory, Taubate, Sao Paulo Brazil.</w:t>
      </w:r>
    </w:p>
    <w:p w14:paraId="58A788EF" w14:textId="48A0438D" w:rsidR="001D526E" w:rsidRDefault="001D526E" w:rsidP="001D526E">
      <w:pPr>
        <w:pStyle w:val="PargrafodaLista"/>
        <w:numPr>
          <w:ilvl w:val="0"/>
          <w:numId w:val="2"/>
        </w:numPr>
        <w:rPr>
          <w:lang w:val="en-US"/>
        </w:rPr>
      </w:pPr>
      <w:r>
        <w:rPr>
          <w:lang w:val="en-US"/>
        </w:rPr>
        <w:t>Index: 2</w:t>
      </w:r>
    </w:p>
    <w:p w14:paraId="2E3D1357" w14:textId="203D2319" w:rsidR="001D526E" w:rsidRPr="006B7A43" w:rsidRDefault="001D526E" w:rsidP="001D526E">
      <w:pPr>
        <w:pStyle w:val="PargrafodaLista"/>
        <w:numPr>
          <w:ilvl w:val="0"/>
          <w:numId w:val="2"/>
        </w:numPr>
        <w:rPr>
          <w:lang w:val="en-US"/>
        </w:rPr>
      </w:pPr>
      <w:r>
        <w:rPr>
          <w:lang w:val="en-US"/>
        </w:rPr>
        <w:t>Departament of Medical Sciences, University of Taubate, Sao Paulo Brazil.</w:t>
      </w:r>
    </w:p>
    <w:p w14:paraId="781BB443" w14:textId="3B03BEE5" w:rsidR="001D526E" w:rsidRDefault="001D526E" w:rsidP="001D526E">
      <w:pPr>
        <w:pStyle w:val="PargrafodaLista"/>
        <w:numPr>
          <w:ilvl w:val="0"/>
          <w:numId w:val="2"/>
        </w:numPr>
        <w:rPr>
          <w:lang w:val="en-US"/>
        </w:rPr>
      </w:pPr>
      <w:r>
        <w:rPr>
          <w:lang w:val="en-US"/>
        </w:rPr>
        <w:t>Index: 3</w:t>
      </w:r>
    </w:p>
    <w:p w14:paraId="59DF6F5D" w14:textId="769CB569" w:rsidR="001D526E" w:rsidRDefault="001D526E" w:rsidP="001D526E">
      <w:pPr>
        <w:pStyle w:val="PargrafodaLista"/>
        <w:numPr>
          <w:ilvl w:val="0"/>
          <w:numId w:val="2"/>
        </w:numPr>
      </w:pPr>
      <w:r w:rsidRPr="00531414">
        <w:t>Universidade Estadual de Campinas, Sao Paulo, Brazil.</w:t>
      </w:r>
    </w:p>
    <w:p w14:paraId="74E86CC9" w14:textId="57EF1FDF" w:rsidR="00531414" w:rsidRDefault="00531414" w:rsidP="00531414">
      <w:r>
        <w:t>date:  11.08.2022</w:t>
      </w:r>
    </w:p>
    <w:p w14:paraId="1C1758C8" w14:textId="12CCD8CC" w:rsidR="006B7A43" w:rsidRDefault="006B7A43" w:rsidP="00531414"/>
    <w:p w14:paraId="57A5B93D" w14:textId="6E366DC1" w:rsidR="00531414" w:rsidRDefault="00531414" w:rsidP="00531414">
      <w:pPr>
        <w:rPr>
          <w:lang w:val="en-US"/>
        </w:rPr>
      </w:pPr>
      <w:r w:rsidRPr="00531414">
        <w:rPr>
          <w:lang w:val="en-US"/>
        </w:rPr>
        <w:t>#</w:t>
      </w:r>
      <w:r>
        <w:rPr>
          <w:lang w:val="en-US"/>
        </w:rPr>
        <w:t xml:space="preserve"> Summary</w:t>
      </w:r>
    </w:p>
    <w:p w14:paraId="6525EAB0" w14:textId="56EB4B0A" w:rsidR="00531414" w:rsidRDefault="00531414" w:rsidP="00531414">
      <w:pPr>
        <w:rPr>
          <w:lang w:val="en-US"/>
        </w:rPr>
      </w:pPr>
      <w:r>
        <w:rPr>
          <w:lang w:val="en-US"/>
        </w:rPr>
        <w:t xml:space="preserve">EEG Weaver – Reporter (EWR) is a windows app intended to be used by neurophysiologists to report eletrencephalogram (EEG) findings. </w:t>
      </w:r>
      <w:r w:rsidR="008B029A">
        <w:rPr>
          <w:lang w:val="en-US"/>
        </w:rPr>
        <w:t xml:space="preserve"> We wrote EWR because t</w:t>
      </w:r>
      <w:r>
        <w:rPr>
          <w:lang w:val="en-US"/>
        </w:rPr>
        <w:t xml:space="preserve">here are a lot of </w:t>
      </w:r>
      <w:r w:rsidR="001F5DC3">
        <w:rPr>
          <w:lang w:val="en-US"/>
        </w:rPr>
        <w:t>commercial EEG</w:t>
      </w:r>
      <w:r w:rsidR="00186503">
        <w:rPr>
          <w:lang w:val="en-US"/>
        </w:rPr>
        <w:t xml:space="preserve"> recording</w:t>
      </w:r>
      <w:r>
        <w:rPr>
          <w:lang w:val="en-US"/>
        </w:rPr>
        <w:t xml:space="preserve"> softwares </w:t>
      </w:r>
      <w:r w:rsidR="001F5DC3">
        <w:rPr>
          <w:lang w:val="en-US"/>
        </w:rPr>
        <w:t xml:space="preserve">but some of them </w:t>
      </w:r>
      <w:r w:rsidR="008B029A">
        <w:rPr>
          <w:lang w:val="en-US"/>
        </w:rPr>
        <w:t>don’t have</w:t>
      </w:r>
      <w:r w:rsidR="001F5DC3">
        <w:rPr>
          <w:lang w:val="en-US"/>
        </w:rPr>
        <w:t xml:space="preserve"> </w:t>
      </w:r>
      <w:r w:rsidR="001F5DC3" w:rsidRPr="001F5DC3">
        <w:rPr>
          <w:lang w:val="en-US"/>
        </w:rPr>
        <w:t>satisfactory</w:t>
      </w:r>
      <w:r w:rsidR="001F5DC3">
        <w:rPr>
          <w:lang w:val="en-US"/>
        </w:rPr>
        <w:t xml:space="preserve"> report options.  </w:t>
      </w:r>
      <w:r w:rsidR="008B029A">
        <w:rPr>
          <w:lang w:val="en-US"/>
        </w:rPr>
        <w:t xml:space="preserve">This problem is mostly important in developing countries.  </w:t>
      </w:r>
      <w:r w:rsidR="00186503">
        <w:rPr>
          <w:lang w:val="en-US"/>
        </w:rPr>
        <w:t>Consequently,</w:t>
      </w:r>
      <w:r w:rsidR="008B029A">
        <w:rPr>
          <w:lang w:val="en-US"/>
        </w:rPr>
        <w:t xml:space="preserve"> EWR can help researches and clinical neurophysiologists to describe their EEG analysis results.  It is </w:t>
      </w:r>
      <w:r w:rsidR="00186503">
        <w:rPr>
          <w:lang w:val="en-US"/>
        </w:rPr>
        <w:t>built</w:t>
      </w:r>
      <w:r w:rsidR="008B029A">
        <w:rPr>
          <w:lang w:val="en-US"/>
        </w:rPr>
        <w:t xml:space="preserve"> in python </w:t>
      </w:r>
      <w:r w:rsidR="00186503">
        <w:rPr>
          <w:lang w:val="en-US"/>
        </w:rPr>
        <w:t>3.10 with</w:t>
      </w:r>
      <w:r w:rsidR="008B029A">
        <w:rPr>
          <w:lang w:val="en-US"/>
        </w:rPr>
        <w:t xml:space="preserve"> use </w:t>
      </w:r>
      <w:r w:rsidR="00186503">
        <w:rPr>
          <w:lang w:val="en-US"/>
        </w:rPr>
        <w:t>of tkinter</w:t>
      </w:r>
      <w:r w:rsidR="00DD59B8">
        <w:rPr>
          <w:lang w:val="en-US"/>
        </w:rPr>
        <w:t xml:space="preserve"> and report lab libraries</w:t>
      </w:r>
      <w:r w:rsidR="008B029A">
        <w:rPr>
          <w:lang w:val="en-US"/>
        </w:rPr>
        <w:t xml:space="preserve"> </w:t>
      </w:r>
      <w:r w:rsidR="00186503">
        <w:rPr>
          <w:lang w:val="en-US"/>
        </w:rPr>
        <w:t>to</w:t>
      </w:r>
      <w:r w:rsidR="008B029A">
        <w:rPr>
          <w:lang w:val="en-US"/>
        </w:rPr>
        <w:t xml:space="preserve"> work in windows </w:t>
      </w:r>
      <w:r w:rsidR="00186503">
        <w:rPr>
          <w:lang w:val="en-US"/>
        </w:rPr>
        <w:t xml:space="preserve">10-11 </w:t>
      </w:r>
      <w:r w:rsidR="008B029A">
        <w:rPr>
          <w:lang w:val="en-US"/>
        </w:rPr>
        <w:t>systems.</w:t>
      </w:r>
      <w:r w:rsidR="00186503">
        <w:rPr>
          <w:lang w:val="en-US"/>
        </w:rPr>
        <w:t xml:space="preserve">  With EWR the user </w:t>
      </w:r>
      <w:r w:rsidR="00DD59B8">
        <w:rPr>
          <w:lang w:val="en-US"/>
        </w:rPr>
        <w:t xml:space="preserve">can </w:t>
      </w:r>
      <w:r w:rsidR="00186503">
        <w:rPr>
          <w:lang w:val="en-US"/>
        </w:rPr>
        <w:t>create</w:t>
      </w:r>
      <w:r w:rsidR="00DD59B8">
        <w:rPr>
          <w:lang w:val="en-US"/>
        </w:rPr>
        <w:t xml:space="preserve"> as many data banks as needed in sqlite3. Each of those databanks can store many individual EEG reports, classified by patient or record name. </w:t>
      </w:r>
      <w:r w:rsidR="00186503">
        <w:rPr>
          <w:lang w:val="en-US"/>
        </w:rPr>
        <w:t xml:space="preserve"> </w:t>
      </w:r>
    </w:p>
    <w:p w14:paraId="4EE1D3DA" w14:textId="77777777" w:rsidR="00531414" w:rsidRPr="00531414" w:rsidRDefault="00531414" w:rsidP="00531414">
      <w:pPr>
        <w:rPr>
          <w:lang w:val="en-US"/>
        </w:rPr>
      </w:pPr>
    </w:p>
    <w:p w14:paraId="5DEABCD0" w14:textId="0BB561E0" w:rsidR="00D539DA" w:rsidRDefault="00AF160A">
      <w:pPr>
        <w:rPr>
          <w:lang w:val="en-US"/>
        </w:rPr>
      </w:pPr>
      <w:r>
        <w:rPr>
          <w:lang w:val="en-US"/>
        </w:rPr>
        <w:lastRenderedPageBreak/>
        <w:t xml:space="preserve">What is </w:t>
      </w:r>
      <w:r w:rsidR="00A26572">
        <w:rPr>
          <w:lang w:val="en-US"/>
        </w:rPr>
        <w:t xml:space="preserve">EEG Weaver </w:t>
      </w:r>
      <w:r>
        <w:rPr>
          <w:lang w:val="en-US"/>
        </w:rPr>
        <w:t>–</w:t>
      </w:r>
      <w:r w:rsidR="00D238AB">
        <w:rPr>
          <w:lang w:val="en-US"/>
        </w:rPr>
        <w:t xml:space="preserve"> </w:t>
      </w:r>
      <w:r w:rsidR="00A26572">
        <w:rPr>
          <w:lang w:val="en-US"/>
        </w:rPr>
        <w:t>Reporter</w:t>
      </w:r>
      <w:r>
        <w:rPr>
          <w:lang w:val="en-US"/>
        </w:rPr>
        <w:t xml:space="preserve"> (EWR)</w:t>
      </w:r>
      <w:r w:rsidR="00A26572">
        <w:rPr>
          <w:lang w:val="en-US"/>
        </w:rPr>
        <w:t xml:space="preserve"> </w:t>
      </w:r>
      <w:r>
        <w:rPr>
          <w:lang w:val="en-US"/>
        </w:rPr>
        <w:t xml:space="preserve">and its </w:t>
      </w:r>
      <w:r w:rsidR="006B735E">
        <w:rPr>
          <w:lang w:val="en-US"/>
        </w:rPr>
        <w:t>purpose</w:t>
      </w:r>
      <w:r>
        <w:rPr>
          <w:lang w:val="en-US"/>
        </w:rPr>
        <w:t xml:space="preserve">. </w:t>
      </w:r>
      <w:r w:rsidR="003A16CB">
        <w:rPr>
          <w:lang w:val="en-US"/>
        </w:rPr>
        <w:t>The EEG study consists of three basic steps: recording, reviewing data, discussing or explaining results to clinical staff. T</w:t>
      </w:r>
      <w:r w:rsidR="00136D8A" w:rsidRPr="00136D8A">
        <w:rPr>
          <w:lang w:val="en-US"/>
        </w:rPr>
        <w:t>he</w:t>
      </w:r>
      <w:r w:rsidR="00F842E8">
        <w:rPr>
          <w:lang w:val="en-US"/>
        </w:rPr>
        <w:t xml:space="preserve"> latter is</w:t>
      </w:r>
      <w:r w:rsidR="00136D8A" w:rsidRPr="00136D8A">
        <w:rPr>
          <w:lang w:val="en-US"/>
        </w:rPr>
        <w:t xml:space="preserve"> </w:t>
      </w:r>
      <w:r w:rsidR="003A16CB">
        <w:rPr>
          <w:lang w:val="en-US"/>
        </w:rPr>
        <w:t>“</w:t>
      </w:r>
      <w:r w:rsidR="00F842E8">
        <w:rPr>
          <w:lang w:val="en-US"/>
        </w:rPr>
        <w:t xml:space="preserve">the </w:t>
      </w:r>
      <w:r w:rsidR="003A16CB">
        <w:rPr>
          <w:lang w:val="en-US"/>
        </w:rPr>
        <w:t>r</w:t>
      </w:r>
      <w:r w:rsidR="00136D8A" w:rsidRPr="00136D8A">
        <w:rPr>
          <w:lang w:val="en-US"/>
        </w:rPr>
        <w:t>eport</w:t>
      </w:r>
      <w:r w:rsidR="003A16CB">
        <w:rPr>
          <w:lang w:val="en-US"/>
        </w:rPr>
        <w:t>”</w:t>
      </w:r>
      <w:r w:rsidR="00F842E8">
        <w:rPr>
          <w:lang w:val="en-US"/>
        </w:rPr>
        <w:t>,</w:t>
      </w:r>
      <w:r w:rsidR="00136D8A">
        <w:rPr>
          <w:lang w:val="en-US"/>
        </w:rPr>
        <w:t xml:space="preserve"> the </w:t>
      </w:r>
      <w:r w:rsidR="003A16CB">
        <w:rPr>
          <w:lang w:val="en-US"/>
        </w:rPr>
        <w:t>stage</w:t>
      </w:r>
      <w:r w:rsidR="00136D8A">
        <w:rPr>
          <w:lang w:val="en-US"/>
        </w:rPr>
        <w:t xml:space="preserve"> where the neurophysiologist </w:t>
      </w:r>
      <w:r w:rsidR="00136D8A" w:rsidRPr="00136D8A">
        <w:rPr>
          <w:lang w:val="en-US"/>
        </w:rPr>
        <w:t>convey</w:t>
      </w:r>
      <w:r w:rsidR="00136D8A">
        <w:rPr>
          <w:lang w:val="en-US"/>
        </w:rPr>
        <w:t>s</w:t>
      </w:r>
      <w:r w:rsidR="00136D8A" w:rsidRPr="00136D8A">
        <w:rPr>
          <w:lang w:val="en-US"/>
        </w:rPr>
        <w:t xml:space="preserve"> a written </w:t>
      </w:r>
      <w:r w:rsidR="00136D8A">
        <w:rPr>
          <w:lang w:val="en-US"/>
        </w:rPr>
        <w:t xml:space="preserve">result of </w:t>
      </w:r>
      <w:r w:rsidR="00F842E8">
        <w:rPr>
          <w:lang w:val="en-US"/>
        </w:rPr>
        <w:t>EEG</w:t>
      </w:r>
      <w:r w:rsidR="00136D8A" w:rsidRPr="00136D8A">
        <w:rPr>
          <w:lang w:val="en-US"/>
        </w:rPr>
        <w:t xml:space="preserve"> visual analysis, along with an interpretation of its clinical significance. </w:t>
      </w:r>
      <w:r w:rsidR="00A45DE9">
        <w:rPr>
          <w:lang w:val="en-US"/>
        </w:rPr>
        <w:t xml:space="preserve"> Here </w:t>
      </w:r>
      <w:r w:rsidR="00136D8A" w:rsidRPr="00136D8A">
        <w:rPr>
          <w:lang w:val="en-US"/>
        </w:rPr>
        <w:t>a clinical correlation is offered, directed at the specific diagnostic implications.</w:t>
      </w:r>
      <w:r w:rsidR="00A45DE9">
        <w:rPr>
          <w:lang w:val="en-US"/>
        </w:rPr>
        <w:t xml:space="preserve"> T</w:t>
      </w:r>
      <w:r w:rsidR="00136D8A" w:rsidRPr="00136D8A">
        <w:rPr>
          <w:lang w:val="en-US"/>
        </w:rPr>
        <w:t xml:space="preserve">he report </w:t>
      </w:r>
      <w:r w:rsidR="00A45DE9">
        <w:rPr>
          <w:lang w:val="en-US"/>
        </w:rPr>
        <w:t xml:space="preserve">is characterized by (1) </w:t>
      </w:r>
      <w:r w:rsidR="00136D8A" w:rsidRPr="00136D8A">
        <w:rPr>
          <w:lang w:val="en-US"/>
        </w:rPr>
        <w:t xml:space="preserve"> an outline of the study parameters, </w:t>
      </w:r>
      <w:r w:rsidR="00A45DE9">
        <w:rPr>
          <w:lang w:val="en-US"/>
        </w:rPr>
        <w:t xml:space="preserve"> (2) a </w:t>
      </w:r>
      <w:r w:rsidR="00136D8A" w:rsidRPr="00136D8A">
        <w:rPr>
          <w:lang w:val="en-US"/>
        </w:rPr>
        <w:t xml:space="preserve">description of the record, </w:t>
      </w:r>
      <w:r w:rsidR="00A45DE9">
        <w:rPr>
          <w:lang w:val="en-US"/>
        </w:rPr>
        <w:t xml:space="preserve">(3) </w:t>
      </w:r>
      <w:r w:rsidR="00136D8A" w:rsidRPr="00136D8A">
        <w:rPr>
          <w:lang w:val="en-US"/>
        </w:rPr>
        <w:t xml:space="preserve">an interpretation or summary that includes an impression of whether the study is normal or abnormal, the degree of abnormality, and </w:t>
      </w:r>
      <w:r w:rsidR="00A45DE9">
        <w:rPr>
          <w:lang w:val="en-US"/>
        </w:rPr>
        <w:t xml:space="preserve">(4) </w:t>
      </w:r>
      <w:r w:rsidR="00136D8A" w:rsidRPr="00136D8A">
        <w:rPr>
          <w:lang w:val="en-US"/>
        </w:rPr>
        <w:t>the correlation of the EEG with the clinical picture</w:t>
      </w:r>
      <w:r w:rsidR="00E7686E">
        <w:rPr>
          <w:lang w:val="en-US"/>
        </w:rPr>
        <w:fldChar w:fldCharType="begin"/>
      </w:r>
      <w:r w:rsidR="00E7686E">
        <w:rPr>
          <w:lang w:val="en-US"/>
        </w:rPr>
        <w:instrText xml:space="preserve"> ADDIN EN.CITE &lt;EndNote&gt;&lt;Cite&gt;&lt;Author&gt;Kaplan&lt;/Author&gt;&lt;Year&gt;2013&lt;/Year&gt;&lt;RecNum&gt;2415&lt;/RecNum&gt;&lt;DisplayText&gt;&lt;style face="superscript"&gt;1&lt;/style&gt;&lt;/DisplayText&gt;&lt;record&gt;&lt;rec-number&gt;2415&lt;/rec-number&gt;&lt;foreign-keys&gt;&lt;key app="EN" db-id="ft090rts4wte26evdw65wfftrff5dd59vr90" timestamp="1655252367"&gt;2415&lt;/key&gt;&lt;/foreign-keys&gt;&lt;ref-type name="Journal Article"&gt;17&lt;/ref-type&gt;&lt;contributors&gt;&lt;authors&gt;&lt;author&gt;Kaplan, Peter W&lt;/author&gt;&lt;author&gt;Benbadis, Selim R %J Neurology&lt;/author&gt;&lt;/authors&gt;&lt;/contributors&gt;&lt;titles&gt;&lt;title&gt;How to write an EEG report: dos and don’ts&lt;/title&gt;&lt;/titles&gt;&lt;pages&gt;S43-S46&lt;/pages&gt;&lt;volume&gt;80&lt;/volume&gt;&lt;number&gt;1 Supplement 1&lt;/number&gt;&lt;dates&gt;&lt;year&gt;2013&lt;/year&gt;&lt;/dates&gt;&lt;isbn&gt;0028-3878&lt;/isbn&gt;&lt;urls&gt;&lt;/urls&gt;&lt;/record&gt;&lt;/Cite&gt;&lt;/EndNote&gt;</w:instrText>
      </w:r>
      <w:r w:rsidR="00E7686E">
        <w:rPr>
          <w:lang w:val="en-US"/>
        </w:rPr>
        <w:fldChar w:fldCharType="separate"/>
      </w:r>
      <w:r w:rsidR="00E7686E" w:rsidRPr="00E7686E">
        <w:rPr>
          <w:noProof/>
          <w:vertAlign w:val="superscript"/>
          <w:lang w:val="en-US"/>
        </w:rPr>
        <w:t>1</w:t>
      </w:r>
      <w:r w:rsidR="00E7686E">
        <w:rPr>
          <w:lang w:val="en-US"/>
        </w:rPr>
        <w:fldChar w:fldCharType="end"/>
      </w:r>
      <w:r w:rsidR="00136D8A" w:rsidRPr="00136D8A">
        <w:rPr>
          <w:lang w:val="en-US"/>
        </w:rPr>
        <w:t>.</w:t>
      </w:r>
      <w:r w:rsidR="00A45DE9">
        <w:rPr>
          <w:lang w:val="en-US"/>
        </w:rPr>
        <w:t xml:space="preserve"> </w:t>
      </w:r>
      <w:r w:rsidR="004D324B">
        <w:rPr>
          <w:lang w:val="en-US"/>
        </w:rPr>
        <w:t xml:space="preserve">EWR </w:t>
      </w:r>
      <w:r w:rsidR="00732C22">
        <w:rPr>
          <w:lang w:val="en-US"/>
        </w:rPr>
        <w:t xml:space="preserve">is a </w:t>
      </w:r>
      <w:r w:rsidR="00732C22" w:rsidRPr="00732C22">
        <w:rPr>
          <w:lang w:val="en-US"/>
        </w:rPr>
        <w:t>package that aims to provide</w:t>
      </w:r>
      <w:r w:rsidR="00A26572">
        <w:rPr>
          <w:lang w:val="en-US"/>
        </w:rPr>
        <w:t xml:space="preserve"> a </w:t>
      </w:r>
      <w:r w:rsidR="00732C22">
        <w:rPr>
          <w:lang w:val="en-US"/>
        </w:rPr>
        <w:t>free</w:t>
      </w:r>
      <w:r w:rsidR="00CD11FF">
        <w:rPr>
          <w:lang w:val="en-US"/>
        </w:rPr>
        <w:t xml:space="preserve">, </w:t>
      </w:r>
      <w:r w:rsidR="00A45DE9">
        <w:rPr>
          <w:lang w:val="en-US"/>
        </w:rPr>
        <w:t>automatic and</w:t>
      </w:r>
      <w:r w:rsidR="00CD11FF">
        <w:rPr>
          <w:lang w:val="en-US"/>
        </w:rPr>
        <w:t xml:space="preserve"> easy to use </w:t>
      </w:r>
      <w:r w:rsidR="00E52631">
        <w:rPr>
          <w:lang w:val="en-US"/>
        </w:rPr>
        <w:t>alternative</w:t>
      </w:r>
      <w:r w:rsidR="00A26572">
        <w:rPr>
          <w:lang w:val="en-US"/>
        </w:rPr>
        <w:t xml:space="preserve"> </w:t>
      </w:r>
      <w:r w:rsidR="000E7BB4">
        <w:rPr>
          <w:lang w:val="en-US"/>
        </w:rPr>
        <w:t>of EEG</w:t>
      </w:r>
      <w:r w:rsidR="00A26572">
        <w:rPr>
          <w:lang w:val="en-US"/>
        </w:rPr>
        <w:t xml:space="preserve"> report</w:t>
      </w:r>
      <w:r w:rsidR="00CD11FF">
        <w:rPr>
          <w:lang w:val="en-US"/>
        </w:rPr>
        <w:t xml:space="preserve"> creation</w:t>
      </w:r>
      <w:r w:rsidR="00A26572">
        <w:rPr>
          <w:lang w:val="en-US"/>
        </w:rPr>
        <w:t>, although, it can be used to report</w:t>
      </w:r>
      <w:r w:rsidR="00CD11FF">
        <w:rPr>
          <w:lang w:val="en-US"/>
        </w:rPr>
        <w:t xml:space="preserve"> almost </w:t>
      </w:r>
      <w:r w:rsidR="00A26572">
        <w:rPr>
          <w:lang w:val="en-US"/>
        </w:rPr>
        <w:t xml:space="preserve">anything. </w:t>
      </w:r>
      <w:r w:rsidR="00D238AB">
        <w:rPr>
          <w:lang w:val="en-US"/>
        </w:rPr>
        <w:t xml:space="preserve"> </w:t>
      </w:r>
      <w:r w:rsidR="004D324B">
        <w:rPr>
          <w:lang w:val="en-US"/>
        </w:rPr>
        <w:t xml:space="preserve">EWR was created because </w:t>
      </w:r>
      <w:r w:rsidR="00981B9D">
        <w:rPr>
          <w:lang w:val="en-US"/>
        </w:rPr>
        <w:t>it is difficult to</w:t>
      </w:r>
      <w:r w:rsidR="004D324B">
        <w:rPr>
          <w:lang w:val="en-US"/>
        </w:rPr>
        <w:t xml:space="preserve"> find a similar</w:t>
      </w:r>
      <w:r w:rsidR="00C21D49">
        <w:rPr>
          <w:lang w:val="en-US"/>
        </w:rPr>
        <w:t xml:space="preserve"> free</w:t>
      </w:r>
      <w:r w:rsidR="004D324B">
        <w:rPr>
          <w:lang w:val="en-US"/>
        </w:rPr>
        <w:t xml:space="preserve"> alternative </w:t>
      </w:r>
      <w:r w:rsidR="00C21D49">
        <w:rPr>
          <w:lang w:val="en-US"/>
        </w:rPr>
        <w:t>to generate EEG reports</w:t>
      </w:r>
      <w:r w:rsidR="00CA10AD">
        <w:rPr>
          <w:lang w:val="en-US"/>
        </w:rPr>
        <w:t xml:space="preserve"> and </w:t>
      </w:r>
      <w:r w:rsidR="00E52631">
        <w:rPr>
          <w:lang w:val="en-US"/>
        </w:rPr>
        <w:t xml:space="preserve">because </w:t>
      </w:r>
      <w:r w:rsidR="00CD11FF">
        <w:rPr>
          <w:lang w:val="en-US"/>
        </w:rPr>
        <w:t>there are scenarios where</w:t>
      </w:r>
      <w:r w:rsidR="00E52631">
        <w:rPr>
          <w:lang w:val="en-US"/>
        </w:rPr>
        <w:t xml:space="preserve"> some EEG software </w:t>
      </w:r>
      <w:r w:rsidR="00CF6BEC">
        <w:rPr>
          <w:lang w:val="en-US"/>
        </w:rPr>
        <w:t>resources</w:t>
      </w:r>
      <w:r w:rsidR="00D238AB">
        <w:rPr>
          <w:lang w:val="en-US"/>
        </w:rPr>
        <w:t xml:space="preserve"> are limited</w:t>
      </w:r>
      <w:r w:rsidR="00CF6BEC">
        <w:rPr>
          <w:lang w:val="en-US"/>
        </w:rPr>
        <w:t xml:space="preserve"> </w:t>
      </w:r>
      <w:r w:rsidR="00E52631">
        <w:rPr>
          <w:lang w:val="en-US"/>
        </w:rPr>
        <w:t>or</w:t>
      </w:r>
      <w:r>
        <w:rPr>
          <w:lang w:val="en-US"/>
        </w:rPr>
        <w:t xml:space="preserve"> </w:t>
      </w:r>
      <w:r w:rsidR="00CF6BEC">
        <w:rPr>
          <w:lang w:val="en-US"/>
        </w:rPr>
        <w:t xml:space="preserve">report </w:t>
      </w:r>
      <w:r>
        <w:rPr>
          <w:lang w:val="en-US"/>
        </w:rPr>
        <w:t xml:space="preserve">capabilities </w:t>
      </w:r>
      <w:r w:rsidR="00CF6BEC">
        <w:rPr>
          <w:lang w:val="en-US"/>
        </w:rPr>
        <w:t>are not well integrated</w:t>
      </w:r>
      <w:r w:rsidR="00E52631">
        <w:rPr>
          <w:lang w:val="en-US"/>
        </w:rPr>
        <w:t xml:space="preserve"> to application</w:t>
      </w:r>
      <w:r w:rsidR="00A45DE9">
        <w:rPr>
          <w:lang w:val="en-US"/>
        </w:rPr>
        <w:t>s used</w:t>
      </w:r>
      <w:r w:rsidR="00E52631">
        <w:rPr>
          <w:lang w:val="en-US"/>
        </w:rPr>
        <w:t>.</w:t>
      </w:r>
      <w:r w:rsidR="00981B9D">
        <w:rPr>
          <w:lang w:val="en-US"/>
        </w:rPr>
        <w:t xml:space="preserve"> Furthermore, there are some very good options of reporters in some free apps, for example, the reporter module of </w:t>
      </w:r>
      <w:r w:rsidR="002C2A10" w:rsidRPr="002C2A10">
        <w:rPr>
          <w:lang w:val="en-US"/>
        </w:rPr>
        <w:t>MNE</w:t>
      </w:r>
      <w:r w:rsidR="002C2A10">
        <w:rPr>
          <w:lang w:val="en-US"/>
        </w:rPr>
        <w:fldChar w:fldCharType="begin"/>
      </w:r>
      <w:r w:rsidR="002C2A10">
        <w:rPr>
          <w:lang w:val="en-US"/>
        </w:rPr>
        <w:instrText xml:space="preserve"> ADDIN EN.CITE &lt;EndNote&gt;&lt;Cite&gt;&lt;Author&gt;Gramfort&lt;/Author&gt;&lt;Year&gt;2014&lt;/Year&gt;&lt;RecNum&gt;2422&lt;/RecNum&gt;&lt;DisplayText&gt;&lt;style face="superscript"&gt;2&lt;/style&gt;&lt;/DisplayText&gt;&lt;record&gt;&lt;rec-number&gt;2422&lt;/rec-number&gt;&lt;foreign-keys&gt;&lt;key app="EN" db-id="ft090rts4wte26evdw65wfftrff5dd59vr90" timestamp="1655283527"&gt;2422&lt;/key&gt;&lt;/foreign-keys&gt;&lt;ref-type name="Journal Article"&gt;17&lt;/ref-type&gt;&lt;contributors&gt;&lt;authors&gt;&lt;author&gt;Gramfort, Alexandre&lt;/author&gt;&lt;author&gt;Luessi, Martin&lt;/author&gt;&lt;author&gt;Larson, Eric&lt;/author&gt;&lt;author&gt;Engemann, Denis A&lt;/author&gt;&lt;author&gt;Strohmeier, Daniel&lt;/author&gt;&lt;author&gt;Brodbeck, Christian&lt;/author&gt;&lt;author&gt;Parkkonen, Lauri&lt;/author&gt;&lt;author&gt;Hämäläinen, Matti S %J Neuroimage&lt;/author&gt;&lt;/authors&gt;&lt;/contributors&gt;&lt;titles&gt;&lt;title&gt;MNE software for processing MEG and EEG data&lt;/title&gt;&lt;/titles&gt;&lt;pages&gt;446-460&lt;/pages&gt;&lt;volume&gt;86&lt;/volume&gt;&lt;dates&gt;&lt;year&gt;2014&lt;/year&gt;&lt;/dates&gt;&lt;isbn&gt;1053-8119&lt;/isbn&gt;&lt;urls&gt;&lt;/urls&gt;&lt;/record&gt;&lt;/Cite&gt;&lt;/EndNote&gt;</w:instrText>
      </w:r>
      <w:r w:rsidR="002C2A10">
        <w:rPr>
          <w:lang w:val="en-US"/>
        </w:rPr>
        <w:fldChar w:fldCharType="separate"/>
      </w:r>
      <w:r w:rsidR="002C2A10" w:rsidRPr="002C2A10">
        <w:rPr>
          <w:noProof/>
          <w:vertAlign w:val="superscript"/>
          <w:lang w:val="en-US"/>
        </w:rPr>
        <w:t>2</w:t>
      </w:r>
      <w:r w:rsidR="002C2A10">
        <w:rPr>
          <w:lang w:val="en-US"/>
        </w:rPr>
        <w:fldChar w:fldCharType="end"/>
      </w:r>
      <w:r w:rsidR="002C2A10">
        <w:rPr>
          <w:lang w:val="en-US"/>
        </w:rPr>
        <w:t xml:space="preserve">, </w:t>
      </w:r>
      <w:r w:rsidR="00717270">
        <w:rPr>
          <w:lang w:val="en-US"/>
        </w:rPr>
        <w:t>but it depends on proficiency in programming, and it generates a specific summary of results in HTML.  Conversely,</w:t>
      </w:r>
      <w:r w:rsidR="00981B9D">
        <w:rPr>
          <w:lang w:val="en-US"/>
        </w:rPr>
        <w:t xml:space="preserve"> </w:t>
      </w:r>
      <w:r w:rsidR="007B2805">
        <w:rPr>
          <w:lang w:val="en-US"/>
        </w:rPr>
        <w:t xml:space="preserve">EWR can be used by </w:t>
      </w:r>
      <w:r w:rsidR="00E52631">
        <w:rPr>
          <w:lang w:val="en-US"/>
        </w:rPr>
        <w:t xml:space="preserve">in any situation where an objective </w:t>
      </w:r>
      <w:r w:rsidR="00CA10AD">
        <w:rPr>
          <w:lang w:val="en-US"/>
        </w:rPr>
        <w:t xml:space="preserve">and simple </w:t>
      </w:r>
      <w:r w:rsidR="00E52631">
        <w:rPr>
          <w:lang w:val="en-US"/>
        </w:rPr>
        <w:t>report is needed</w:t>
      </w:r>
      <w:r w:rsidR="001C5FCE">
        <w:rPr>
          <w:lang w:val="en-US"/>
        </w:rPr>
        <w:t xml:space="preserve"> because it is similar to </w:t>
      </w:r>
      <w:r w:rsidR="00EE5E08">
        <w:rPr>
          <w:lang w:val="en-US"/>
        </w:rPr>
        <w:t>a</w:t>
      </w:r>
      <w:r w:rsidR="001C5FCE">
        <w:rPr>
          <w:lang w:val="en-US"/>
        </w:rPr>
        <w:t xml:space="preserve"> clean canvas to receive text.</w:t>
      </w:r>
      <w:r w:rsidR="00CA10AD">
        <w:rPr>
          <w:lang w:val="en-US"/>
        </w:rPr>
        <w:t xml:space="preserve"> The most impressive advantage of EWR is its capability of sqlite3 databanks creation which allows the user </w:t>
      </w:r>
      <w:r w:rsidR="00F70CF1">
        <w:rPr>
          <w:lang w:val="en-US"/>
        </w:rPr>
        <w:t xml:space="preserve">to </w:t>
      </w:r>
      <w:r w:rsidR="00CA10AD">
        <w:rPr>
          <w:lang w:val="en-US"/>
        </w:rPr>
        <w:t xml:space="preserve">create as many </w:t>
      </w:r>
      <w:r w:rsidR="00106403">
        <w:rPr>
          <w:lang w:val="en-US"/>
        </w:rPr>
        <w:t xml:space="preserve">reports </w:t>
      </w:r>
      <w:r w:rsidR="00CA10AD">
        <w:rPr>
          <w:lang w:val="en-US"/>
        </w:rPr>
        <w:t>databanks as needed</w:t>
      </w:r>
      <w:r w:rsidR="001C5FCE">
        <w:rPr>
          <w:lang w:val="en-US"/>
        </w:rPr>
        <w:t xml:space="preserve">. Reports can </w:t>
      </w:r>
      <w:r w:rsidR="00C81022">
        <w:rPr>
          <w:lang w:val="en-US"/>
        </w:rPr>
        <w:t>be duplicate</w:t>
      </w:r>
      <w:r w:rsidR="001C5FCE">
        <w:rPr>
          <w:lang w:val="en-US"/>
        </w:rPr>
        <w:t>, edited, deleted, stored and searched with easy</w:t>
      </w:r>
      <w:r w:rsidR="00CA10AD">
        <w:rPr>
          <w:lang w:val="en-US"/>
        </w:rPr>
        <w:t xml:space="preserve">. </w:t>
      </w:r>
      <w:r w:rsidR="00106403">
        <w:rPr>
          <w:lang w:val="en-US"/>
        </w:rPr>
        <w:t xml:space="preserve">For instance, one can create </w:t>
      </w:r>
      <w:r w:rsidR="00F70CF1">
        <w:rPr>
          <w:lang w:val="en-US"/>
        </w:rPr>
        <w:t>a ‘</w:t>
      </w:r>
      <w:r w:rsidR="00106403">
        <w:rPr>
          <w:lang w:val="en-US"/>
        </w:rPr>
        <w:t xml:space="preserve">normal EEG’ </w:t>
      </w:r>
      <w:r w:rsidR="00F70CF1">
        <w:rPr>
          <w:lang w:val="en-US"/>
        </w:rPr>
        <w:t xml:space="preserve">databank, a </w:t>
      </w:r>
      <w:r w:rsidR="00106403">
        <w:rPr>
          <w:lang w:val="en-US"/>
        </w:rPr>
        <w:t xml:space="preserve">‘child EEG’ databank, </w:t>
      </w:r>
      <w:r w:rsidR="00F70CF1">
        <w:rPr>
          <w:lang w:val="en-US"/>
        </w:rPr>
        <w:t>a</w:t>
      </w:r>
      <w:r w:rsidR="00106403">
        <w:rPr>
          <w:lang w:val="en-US"/>
        </w:rPr>
        <w:t xml:space="preserve"> ‘temporal lobe EEG’ databank, etc. </w:t>
      </w:r>
      <w:r w:rsidR="0067242B">
        <w:rPr>
          <w:lang w:val="en-US"/>
        </w:rPr>
        <w:t xml:space="preserve"> </w:t>
      </w:r>
      <w:r w:rsidR="0086195F" w:rsidRPr="0086195F">
        <w:rPr>
          <w:lang w:val="en-US"/>
        </w:rPr>
        <w:t>Every database consists of one or more "pages". Within a single database, every page is the same size, but different databases can have page sizes that are powers of two between 512 and 65536, inclusive. The maximum size of a database file is 4294967294 pages. At the maximum page size of 65536 bytes, this translates into a maximum database size of approximately 1.4e+14 bytes (281 terabytes, or 256 tebibytes, or 281474 gigabytes or 256,000 gibibytes).</w:t>
      </w:r>
      <w:r w:rsidR="0086195F">
        <w:rPr>
          <w:lang w:val="en-US"/>
        </w:rPr>
        <w:t xml:space="preserve"> </w:t>
      </w:r>
      <w:r w:rsidR="0086195F" w:rsidRPr="0086195F">
        <w:rPr>
          <w:lang w:val="en-US"/>
        </w:rPr>
        <w:t xml:space="preserve">This particular upper bound is untested since the developers </w:t>
      </w:r>
      <w:r w:rsidR="001C5FCE">
        <w:rPr>
          <w:lang w:val="en-US"/>
        </w:rPr>
        <w:t xml:space="preserve">of SQLite </w:t>
      </w:r>
      <w:r w:rsidR="0086195F" w:rsidRPr="0086195F">
        <w:rPr>
          <w:lang w:val="en-US"/>
        </w:rPr>
        <w:t xml:space="preserve">do not have access to hardware capable of reaching this limit. However, tests do verify that SQLite behaves correctly and sanely when a database reaches the maximum file size of the underlying filesystem (which is usually much less than the maximum theoretical database size) and when a database is unable to grow due to disk space exhaustion </w:t>
      </w:r>
      <w:r w:rsidR="0067242B">
        <w:rPr>
          <w:lang w:val="en-US"/>
        </w:rPr>
        <w:fldChar w:fldCharType="begin"/>
      </w:r>
      <w:r w:rsidR="002C2A10">
        <w:rPr>
          <w:lang w:val="en-US"/>
        </w:rPr>
        <w:instrText xml:space="preserve"> ADDIN EN.CITE &lt;EndNote&gt;&lt;Cite&gt;&lt;Author&gt;Documentation&lt;/Author&gt;&lt;Year&gt;2022&lt;/Year&gt;&lt;RecNum&gt;2417&lt;/RecNum&gt;&lt;DisplayText&gt;&lt;style face="superscript"&gt;3&lt;/style&gt;&lt;/DisplayText&gt;&lt;record&gt;&lt;rec-number&gt;2417&lt;/rec-number&gt;&lt;foreign-keys&gt;&lt;key app="EN" db-id="ft090rts4wte26evdw65wfftrff5dd59vr90" timestamp="1655253952"&gt;2417&lt;/key&gt;&lt;/foreign-keys&gt;&lt;ref-type name="Web Page"&gt;12&lt;/ref-type&gt;&lt;contributors&gt;&lt;authors&gt;&lt;author&gt;SQLite Documentation&lt;/author&gt;&lt;/authors&gt;&lt;/contributors&gt;&lt;titles&gt;&lt;title&gt;Limits In SQLite&lt;/title&gt;&lt;/titles&gt;&lt;dates&gt;&lt;year&gt;2022&lt;/year&gt;&lt;/dates&gt;&lt;urls&gt;&lt;related-urls&gt;&lt;url&gt;https://www.sqlite.org/limits.html&lt;/url&gt;&lt;/related-urls&gt;&lt;/urls&gt;&lt;/record&gt;&lt;/Cite&gt;&lt;/EndNote&gt;</w:instrText>
      </w:r>
      <w:r w:rsidR="0067242B">
        <w:rPr>
          <w:lang w:val="en-US"/>
        </w:rPr>
        <w:fldChar w:fldCharType="separate"/>
      </w:r>
      <w:r w:rsidR="002C2A10" w:rsidRPr="002C2A10">
        <w:rPr>
          <w:noProof/>
          <w:vertAlign w:val="superscript"/>
          <w:lang w:val="en-US"/>
        </w:rPr>
        <w:t>3</w:t>
      </w:r>
      <w:r w:rsidR="0067242B">
        <w:rPr>
          <w:lang w:val="en-US"/>
        </w:rPr>
        <w:fldChar w:fldCharType="end"/>
      </w:r>
      <w:r w:rsidR="0086195F">
        <w:rPr>
          <w:lang w:val="en-US"/>
        </w:rPr>
        <w:t>.  This is huge and</w:t>
      </w:r>
      <w:r w:rsidR="0067242B">
        <w:rPr>
          <w:lang w:val="en-US"/>
        </w:rPr>
        <w:t xml:space="preserve"> </w:t>
      </w:r>
      <w:r w:rsidR="00F70CF1">
        <w:rPr>
          <w:lang w:val="en-US"/>
        </w:rPr>
        <w:t>more than needed for a lifetime</w:t>
      </w:r>
      <w:r w:rsidR="00D539DA" w:rsidRPr="00D539DA">
        <w:rPr>
          <w:lang w:val="en-US"/>
        </w:rPr>
        <w:t>.</w:t>
      </w:r>
      <w:r w:rsidR="00F70CF1">
        <w:rPr>
          <w:lang w:val="en-US"/>
        </w:rPr>
        <w:t xml:space="preserve">  Consequently, one can create just one databank and classify all his reports inside </w:t>
      </w:r>
      <w:r w:rsidR="0086195F">
        <w:rPr>
          <w:lang w:val="en-US"/>
        </w:rPr>
        <w:t>it</w:t>
      </w:r>
      <w:r w:rsidR="000E7BB4">
        <w:rPr>
          <w:lang w:val="en-US"/>
        </w:rPr>
        <w:t xml:space="preserve">. </w:t>
      </w:r>
      <w:r w:rsidR="00F70CF1">
        <w:rPr>
          <w:lang w:val="en-US"/>
        </w:rPr>
        <w:t xml:space="preserve"> </w:t>
      </w:r>
    </w:p>
    <w:p w14:paraId="7382E1F6" w14:textId="0C26DD44" w:rsidR="007B2805" w:rsidRDefault="00AF160A">
      <w:pPr>
        <w:rPr>
          <w:lang w:val="en-US"/>
        </w:rPr>
      </w:pPr>
      <w:r>
        <w:rPr>
          <w:lang w:val="en-US"/>
        </w:rPr>
        <w:t>What EWR is not.  EWR is not a complete text editor with a</w:t>
      </w:r>
      <w:r w:rsidR="00AC3455">
        <w:rPr>
          <w:lang w:val="en-US"/>
        </w:rPr>
        <w:t xml:space="preserve"> myriad of</w:t>
      </w:r>
      <w:r>
        <w:rPr>
          <w:lang w:val="en-US"/>
        </w:rPr>
        <w:t xml:space="preserve"> options</w:t>
      </w:r>
      <w:r w:rsidR="009D4423">
        <w:rPr>
          <w:lang w:val="en-US"/>
        </w:rPr>
        <w:t xml:space="preserve"> but it can </w:t>
      </w:r>
      <w:r w:rsidR="0035086E" w:rsidRPr="0035086E">
        <w:rPr>
          <w:lang w:val="en-US"/>
        </w:rPr>
        <w:t>headily</w:t>
      </w:r>
      <w:r w:rsidR="0035086E">
        <w:rPr>
          <w:lang w:val="en-US"/>
        </w:rPr>
        <w:t xml:space="preserve"> </w:t>
      </w:r>
      <w:r w:rsidR="009D4423">
        <w:rPr>
          <w:lang w:val="en-US"/>
        </w:rPr>
        <w:t xml:space="preserve">generate a </w:t>
      </w:r>
      <w:r w:rsidR="009D4423" w:rsidRPr="009D4423">
        <w:rPr>
          <w:lang w:val="en-US"/>
        </w:rPr>
        <w:t>Portable Document Format (PDF), standardized as ISO 32000</w:t>
      </w:r>
      <w:r w:rsidR="009D4423">
        <w:rPr>
          <w:lang w:val="en-US"/>
        </w:rPr>
        <w:t>. PDF</w:t>
      </w:r>
      <w:r w:rsidR="009D4423" w:rsidRPr="009D4423">
        <w:rPr>
          <w:lang w:val="en-US"/>
        </w:rPr>
        <w:t xml:space="preserve"> is a file format developed by Adobe in 1992 to present documents, including text formatting and images, in a manner independent of application software, hardware, and operating systems</w:t>
      </w:r>
      <w:r w:rsidR="0058763A">
        <w:rPr>
          <w:lang w:val="en-US"/>
        </w:rPr>
        <w:fldChar w:fldCharType="begin"/>
      </w:r>
      <w:r w:rsidR="002C2A10">
        <w:rPr>
          <w:lang w:val="en-US"/>
        </w:rPr>
        <w:instrText xml:space="preserve"> ADDIN EN.CITE &lt;EndNote&gt;&lt;Cite&gt;&lt;Author&gt;Bienz&lt;/Author&gt;&lt;Year&gt;1993&lt;/Year&gt;&lt;RecNum&gt;2413&lt;/RecNum&gt;&lt;DisplayText&gt;&lt;style face="superscript"&gt;4&lt;/style&gt;&lt;/DisplayText&gt;&lt;record&gt;&lt;rec-number&gt;2413&lt;/rec-number&gt;&lt;foreign-keys&gt;&lt;key app="EN" db-id="ft090rts4wte26evdw65wfftrff5dd59vr90" timestamp="1655216144"&gt;2413&lt;/key&gt;&lt;/foreign-keys&gt;&lt;ref-type name="Book"&gt;6&lt;/ref-type&gt;&lt;contributors&gt;&lt;authors&gt;&lt;author&gt;Bienz, Tim&lt;/author&gt;&lt;author&gt;Cohn, Richard&lt;/author&gt;&lt;author&gt;Adobe Systems&lt;/author&gt;&lt;/authors&gt;&lt;/contributors&gt;&lt;titles&gt;&lt;title&gt;Portable document format reference manual&lt;/title&gt;&lt;/titles&gt;&lt;dates&gt;&lt;year&gt;1993&lt;/year&gt;&lt;/dates&gt;&lt;publisher&gt;Citeseer&lt;/publisher&gt;&lt;isbn&gt;0201626284&lt;/isbn&gt;&lt;urls&gt;&lt;/urls&gt;&lt;/record&gt;&lt;/Cite&gt;&lt;/EndNote&gt;</w:instrText>
      </w:r>
      <w:r w:rsidR="0058763A">
        <w:rPr>
          <w:lang w:val="en-US"/>
        </w:rPr>
        <w:fldChar w:fldCharType="separate"/>
      </w:r>
      <w:r w:rsidR="002C2A10" w:rsidRPr="002C2A10">
        <w:rPr>
          <w:noProof/>
          <w:vertAlign w:val="superscript"/>
          <w:lang w:val="en-US"/>
        </w:rPr>
        <w:t>4</w:t>
      </w:r>
      <w:r w:rsidR="0058763A">
        <w:rPr>
          <w:lang w:val="en-US"/>
        </w:rPr>
        <w:fldChar w:fldCharType="end"/>
      </w:r>
      <w:r w:rsidR="009D4423">
        <w:rPr>
          <w:lang w:val="en-US"/>
        </w:rPr>
        <w:t>.</w:t>
      </w:r>
      <w:r w:rsidR="00AC3455">
        <w:rPr>
          <w:lang w:val="en-US"/>
        </w:rPr>
        <w:t xml:space="preserve"> </w:t>
      </w:r>
      <w:r w:rsidR="007B2805">
        <w:rPr>
          <w:lang w:val="en-US"/>
        </w:rPr>
        <w:t>Consequently, reports</w:t>
      </w:r>
      <w:r w:rsidR="0058763A">
        <w:rPr>
          <w:lang w:val="en-US"/>
        </w:rPr>
        <w:t xml:space="preserve"> generated are eas</w:t>
      </w:r>
      <w:r w:rsidR="0035086E">
        <w:rPr>
          <w:lang w:val="en-US"/>
        </w:rPr>
        <w:t xml:space="preserve">ily printed and or </w:t>
      </w:r>
      <w:r w:rsidR="007B2805">
        <w:rPr>
          <w:lang w:val="en-US"/>
        </w:rPr>
        <w:t>distribute</w:t>
      </w:r>
      <w:r w:rsidR="0035086E">
        <w:rPr>
          <w:lang w:val="en-US"/>
        </w:rPr>
        <w:t>d</w:t>
      </w:r>
      <w:r w:rsidR="007B2805">
        <w:rPr>
          <w:lang w:val="en-US"/>
        </w:rPr>
        <w:t xml:space="preserve">. </w:t>
      </w:r>
    </w:p>
    <w:p w14:paraId="3B751A15" w14:textId="1DF0A1E2" w:rsidR="0035086E" w:rsidRDefault="000E7BB4" w:rsidP="0035086E">
      <w:pPr>
        <w:rPr>
          <w:lang w:val="en-US"/>
        </w:rPr>
      </w:pPr>
      <w:r>
        <w:rPr>
          <w:lang w:val="en-US"/>
        </w:rPr>
        <w:t>EWR</w:t>
      </w:r>
      <w:r w:rsidR="007B2805">
        <w:rPr>
          <w:lang w:val="en-US"/>
        </w:rPr>
        <w:t xml:space="preserve"> is </w:t>
      </w:r>
      <w:r w:rsidR="006B735E">
        <w:rPr>
          <w:lang w:val="en-US"/>
        </w:rPr>
        <w:t>distributed</w:t>
      </w:r>
      <w:r w:rsidR="007B2805">
        <w:rPr>
          <w:lang w:val="en-US"/>
        </w:rPr>
        <w:t xml:space="preserve"> free</w:t>
      </w:r>
      <w:r w:rsidR="0035086E">
        <w:rPr>
          <w:lang w:val="en-US"/>
        </w:rPr>
        <w:t xml:space="preserve">ly on </w:t>
      </w:r>
      <w:r w:rsidR="0035086E" w:rsidRPr="0035086E">
        <w:rPr>
          <w:lang w:val="en-US"/>
        </w:rPr>
        <w:t>GNU GENERAL PUBLIC LICENSE</w:t>
      </w:r>
      <w:r w:rsidR="0035086E">
        <w:rPr>
          <w:lang w:val="en-US"/>
        </w:rPr>
        <w:t xml:space="preserve">, </w:t>
      </w:r>
      <w:r w:rsidR="0035086E" w:rsidRPr="0035086E">
        <w:rPr>
          <w:lang w:val="en-US"/>
        </w:rPr>
        <w:t>Version 3, 29 June 2007</w:t>
      </w:r>
      <w:r w:rsidR="0035086E">
        <w:rPr>
          <w:lang w:val="en-US"/>
        </w:rPr>
        <w:t xml:space="preserve">. </w:t>
      </w:r>
      <w:r w:rsidR="0035086E" w:rsidRPr="0035086E">
        <w:rPr>
          <w:lang w:val="en-US"/>
        </w:rPr>
        <w:t>Copyright (C) 2022</w:t>
      </w:r>
      <w:r w:rsidR="007E1CCB">
        <w:rPr>
          <w:lang w:val="en-US"/>
        </w:rPr>
        <w:t>.</w:t>
      </w:r>
      <w:r w:rsidR="0035086E" w:rsidRPr="0035086E">
        <w:rPr>
          <w:lang w:val="en-US"/>
        </w:rPr>
        <w:t xml:space="preserve"> Free Software Foundation, Inc. </w:t>
      </w:r>
      <w:hyperlink r:id="rId6" w:history="1">
        <w:r w:rsidR="0035086E" w:rsidRPr="00D432C3">
          <w:rPr>
            <w:rStyle w:val="Hyperlink"/>
            <w:lang w:val="en-US"/>
          </w:rPr>
          <w:t>http://fsf.org/</w:t>
        </w:r>
      </w:hyperlink>
      <w:r w:rsidR="0035086E">
        <w:rPr>
          <w:lang w:val="en-US"/>
        </w:rPr>
        <w:t xml:space="preserve"> . </w:t>
      </w:r>
      <w:r w:rsidR="0035086E" w:rsidRPr="0035086E">
        <w:rPr>
          <w:lang w:val="en-US"/>
        </w:rPr>
        <w:t xml:space="preserve"> Everyone is permitted to copy and distribute verbatim copies</w:t>
      </w:r>
      <w:r w:rsidR="0035086E">
        <w:rPr>
          <w:lang w:val="en-US"/>
        </w:rPr>
        <w:t xml:space="preserve"> </w:t>
      </w:r>
      <w:r w:rsidR="0035086E" w:rsidRPr="0035086E">
        <w:rPr>
          <w:lang w:val="en-US"/>
        </w:rPr>
        <w:t xml:space="preserve">of this </w:t>
      </w:r>
      <w:r w:rsidR="00541C03">
        <w:rPr>
          <w:lang w:val="en-US"/>
        </w:rPr>
        <w:t>software</w:t>
      </w:r>
      <w:r w:rsidR="0035086E" w:rsidRPr="0035086E">
        <w:rPr>
          <w:lang w:val="en-US"/>
        </w:rPr>
        <w:t xml:space="preserve">, but changing </w:t>
      </w:r>
      <w:r w:rsidR="0035086E">
        <w:rPr>
          <w:lang w:val="en-US"/>
        </w:rPr>
        <w:t xml:space="preserve">or use in a commercial </w:t>
      </w:r>
      <w:r w:rsidR="007E1CCB">
        <w:rPr>
          <w:lang w:val="en-US"/>
        </w:rPr>
        <w:t xml:space="preserve">product </w:t>
      </w:r>
      <w:r w:rsidR="0035086E" w:rsidRPr="0035086E">
        <w:rPr>
          <w:lang w:val="en-US"/>
        </w:rPr>
        <w:t>it is not allowed.</w:t>
      </w:r>
      <w:r w:rsidR="00E80DBD">
        <w:rPr>
          <w:lang w:val="en-US"/>
        </w:rPr>
        <w:t xml:space="preserve"> </w:t>
      </w:r>
    </w:p>
    <w:p w14:paraId="3D4850BB" w14:textId="54890AF5" w:rsidR="00090649" w:rsidRDefault="00AF160A" w:rsidP="0035086E">
      <w:pPr>
        <w:rPr>
          <w:lang w:val="en-US"/>
        </w:rPr>
      </w:pPr>
      <w:r>
        <w:rPr>
          <w:lang w:val="en-US"/>
        </w:rPr>
        <w:t xml:space="preserve"> </w:t>
      </w:r>
      <w:r w:rsidR="00090649" w:rsidRPr="00090649">
        <w:rPr>
          <w:lang w:val="en-US"/>
        </w:rPr>
        <w:t>A statement of need</w:t>
      </w:r>
      <w:r w:rsidR="00090649">
        <w:rPr>
          <w:lang w:val="en-US"/>
        </w:rPr>
        <w:t xml:space="preserve">: There is a small number of EEG softwares </w:t>
      </w:r>
      <w:r w:rsidR="00FF5F9B">
        <w:rPr>
          <w:lang w:val="en-US"/>
        </w:rPr>
        <w:t xml:space="preserve">specific </w:t>
      </w:r>
      <w:r w:rsidR="00090649">
        <w:rPr>
          <w:lang w:val="en-US"/>
        </w:rPr>
        <w:t>to write reports and store them in “shareable” databanks</w:t>
      </w:r>
      <w:r w:rsidR="00FF5F9B">
        <w:rPr>
          <w:lang w:val="en-US"/>
        </w:rPr>
        <w:t xml:space="preserve"> and </w:t>
      </w:r>
      <w:r w:rsidR="00FF5F9B" w:rsidRPr="00FF5F9B">
        <w:rPr>
          <w:lang w:val="en-US"/>
        </w:rPr>
        <w:t xml:space="preserve">not to </w:t>
      </w:r>
      <w:r w:rsidR="00FF5F9B">
        <w:rPr>
          <w:lang w:val="en-US"/>
        </w:rPr>
        <w:t xml:space="preserve">our </w:t>
      </w:r>
      <w:r w:rsidR="00FF5F9B" w:rsidRPr="00FF5F9B">
        <w:rPr>
          <w:lang w:val="en-US"/>
        </w:rPr>
        <w:t>knowledge that there is any free</w:t>
      </w:r>
      <w:r w:rsidR="00FF5F9B">
        <w:rPr>
          <w:lang w:val="en-US"/>
        </w:rPr>
        <w:t>.</w:t>
      </w:r>
      <w:r w:rsidR="00090649">
        <w:rPr>
          <w:lang w:val="en-US"/>
        </w:rPr>
        <w:t xml:space="preserve">  </w:t>
      </w:r>
    </w:p>
    <w:p w14:paraId="282AB14F" w14:textId="47D12369" w:rsidR="00521858" w:rsidRDefault="00A26572" w:rsidP="0035086E">
      <w:pPr>
        <w:rPr>
          <w:lang w:val="en-US"/>
        </w:rPr>
      </w:pPr>
      <w:r>
        <w:rPr>
          <w:lang w:val="en-US"/>
        </w:rPr>
        <w:t xml:space="preserve"> </w:t>
      </w:r>
    </w:p>
    <w:p w14:paraId="692692E7" w14:textId="16D11D34" w:rsidR="006B735E" w:rsidRDefault="006B735E">
      <w:pPr>
        <w:rPr>
          <w:lang w:val="en-US"/>
        </w:rPr>
      </w:pPr>
      <w:r>
        <w:rPr>
          <w:lang w:val="en-US"/>
        </w:rPr>
        <w:t>Material and methods</w:t>
      </w:r>
    </w:p>
    <w:p w14:paraId="223829DA" w14:textId="354CD365" w:rsidR="00FE5400" w:rsidRDefault="002A404E">
      <w:pPr>
        <w:rPr>
          <w:lang w:val="en-US"/>
        </w:rPr>
      </w:pPr>
      <w:r>
        <w:rPr>
          <w:lang w:val="en-US"/>
        </w:rPr>
        <w:lastRenderedPageBreak/>
        <w:t>EWR</w:t>
      </w:r>
      <w:r w:rsidR="00FE5400">
        <w:rPr>
          <w:lang w:val="en-US"/>
        </w:rPr>
        <w:t xml:space="preserve"> was written in a windows 11 machine. It was not tested in other </w:t>
      </w:r>
      <w:r w:rsidR="00541C03">
        <w:rPr>
          <w:lang w:val="en-US"/>
        </w:rPr>
        <w:t>operational systems or other configurati</w:t>
      </w:r>
      <w:r w:rsidR="00EE5E08">
        <w:rPr>
          <w:lang w:val="en-US"/>
        </w:rPr>
        <w:t>ons, but</w:t>
      </w:r>
      <w:r w:rsidR="00FE5400">
        <w:rPr>
          <w:lang w:val="en-US"/>
        </w:rPr>
        <w:t xml:space="preserve"> should work in windows 8 and 10. It is not expected to work in </w:t>
      </w:r>
      <w:r w:rsidR="00EE5E08">
        <w:rPr>
          <w:lang w:val="en-US"/>
        </w:rPr>
        <w:t>Linux</w:t>
      </w:r>
      <w:r w:rsidR="00FE5400">
        <w:rPr>
          <w:lang w:val="en-US"/>
        </w:rPr>
        <w:t xml:space="preserve"> or mac computers because some lines of code in python are different </w:t>
      </w:r>
      <w:r>
        <w:rPr>
          <w:lang w:val="en-US"/>
        </w:rPr>
        <w:t xml:space="preserve">in those machines and EWR is packaged in an windows exec file. The ideal screen resolution of use is 1920x1080 </w:t>
      </w:r>
      <w:r w:rsidR="007D3936">
        <w:rPr>
          <w:lang w:val="en-US"/>
        </w:rPr>
        <w:t>pixels</w:t>
      </w:r>
      <w:r>
        <w:rPr>
          <w:lang w:val="en-US"/>
        </w:rPr>
        <w:t xml:space="preserve"> full</w:t>
      </w:r>
      <w:r w:rsidR="00EE5E08">
        <w:rPr>
          <w:lang w:val="en-US"/>
        </w:rPr>
        <w:t xml:space="preserve"> </w:t>
      </w:r>
      <w:r>
        <w:rPr>
          <w:lang w:val="en-US"/>
        </w:rPr>
        <w:t>HD.</w:t>
      </w:r>
      <w:r w:rsidR="00FE5400">
        <w:rPr>
          <w:lang w:val="en-US"/>
        </w:rPr>
        <w:t xml:space="preserve"> </w:t>
      </w:r>
      <w:r>
        <w:rPr>
          <w:lang w:val="en-US"/>
        </w:rPr>
        <w:t>Some tools were used to write EWR, python program language, tkinter library,</w:t>
      </w:r>
      <w:r w:rsidR="00764A90">
        <w:rPr>
          <w:lang w:val="en-US"/>
        </w:rPr>
        <w:t xml:space="preserve"> Reporlab </w:t>
      </w:r>
      <w:r w:rsidR="00EE5E08">
        <w:rPr>
          <w:lang w:val="en-US"/>
        </w:rPr>
        <w:t>library, PyCharm</w:t>
      </w:r>
      <w:r w:rsidR="00764A90">
        <w:rPr>
          <w:lang w:val="en-US"/>
        </w:rPr>
        <w:t xml:space="preserve">, </w:t>
      </w:r>
      <w:r>
        <w:rPr>
          <w:lang w:val="en-US"/>
        </w:rPr>
        <w:t>books and web sites.</w:t>
      </w:r>
    </w:p>
    <w:p w14:paraId="046BAC3B" w14:textId="07711293" w:rsidR="0026065B" w:rsidRDefault="0026065B">
      <w:pPr>
        <w:rPr>
          <w:lang w:val="en-US"/>
        </w:rPr>
      </w:pPr>
      <w:r>
        <w:rPr>
          <w:lang w:val="en-US"/>
        </w:rPr>
        <w:t xml:space="preserve">EWR </w:t>
      </w:r>
      <w:r w:rsidR="000E7BB4">
        <w:rPr>
          <w:lang w:val="en-US"/>
        </w:rPr>
        <w:t>is</w:t>
      </w:r>
      <w:r>
        <w:rPr>
          <w:lang w:val="en-US"/>
        </w:rPr>
        <w:t xml:space="preserve"> </w:t>
      </w:r>
      <w:r w:rsidR="00EF1565">
        <w:rPr>
          <w:lang w:val="en-US"/>
        </w:rPr>
        <w:t>written in python 3.10</w:t>
      </w:r>
      <w:r w:rsidR="00971194">
        <w:rPr>
          <w:lang w:val="en-US"/>
        </w:rPr>
        <w:t>.4</w:t>
      </w:r>
      <w:r w:rsidR="000E7BB4">
        <w:rPr>
          <w:lang w:val="en-US"/>
        </w:rPr>
        <w:fldChar w:fldCharType="begin"/>
      </w:r>
      <w:r w:rsidR="002C2A10">
        <w:rPr>
          <w:lang w:val="en-US"/>
        </w:rPr>
        <w:instrText xml:space="preserve"> ADDIN EN.CITE &lt;EndNote&gt;&lt;Cite&gt;&lt;Author&gt;Inden&lt;/Author&gt;&lt;Year&gt;2022&lt;/Year&gt;&lt;RecNum&gt;2418&lt;/RecNum&gt;&lt;DisplayText&gt;&lt;style face="superscript"&gt;5&lt;/style&gt;&lt;/DisplayText&gt;&lt;record&gt;&lt;rec-number&gt;2418&lt;/rec-number&gt;&lt;foreign-keys&gt;&lt;key app="EN" db-id="ft090rts4wte26evdw65wfftrff5dd59vr90" timestamp="1655255171"&gt;2418&lt;/key&gt;&lt;/foreign-keys&gt;&lt;ref-type name="Book Section"&gt;5&lt;/ref-type&gt;&lt;contributors&gt;&lt;authors&gt;&lt;author&gt;Inden, Michael&lt;/author&gt;&lt;/authors&gt;&lt;/contributors&gt;&lt;titles&gt;&lt;title&gt;Short Introduction to Python 3.10&lt;/title&gt;&lt;secondary-title&gt;Python Challenges: 100 Proven Programming Tasks Designed to Prepare You for Anything&lt;/secondary-title&gt;&lt;/titles&gt;&lt;pages&gt;635-643&lt;/pages&gt;&lt;dates&gt;&lt;year&gt;2022&lt;/year&gt;&lt;/dates&gt;&lt;pub-location&gt;Berkeley, CA&lt;/pub-location&gt;&lt;publisher&gt;Apress&lt;/publisher&gt;&lt;isbn&gt;978-1-4842-7398-2&lt;/isbn&gt;&lt;label&gt;Inden2022&lt;/label&gt;&lt;urls&gt;&lt;related-urls&gt;&lt;url&gt;https://doi.org/10.1007/978-1-4842-7398-2_14&lt;/url&gt;&lt;/related-urls&gt;&lt;/urls&gt;&lt;electronic-resource-num&gt;10.1007/978-1-4842-7398-2_14&lt;/electronic-resource-num&gt;&lt;/record&gt;&lt;/Cite&gt;&lt;/EndNote&gt;</w:instrText>
      </w:r>
      <w:r w:rsidR="000E7BB4">
        <w:rPr>
          <w:lang w:val="en-US"/>
        </w:rPr>
        <w:fldChar w:fldCharType="separate"/>
      </w:r>
      <w:r w:rsidR="002C2A10" w:rsidRPr="002C2A10">
        <w:rPr>
          <w:noProof/>
          <w:vertAlign w:val="superscript"/>
          <w:lang w:val="en-US"/>
        </w:rPr>
        <w:t>5</w:t>
      </w:r>
      <w:r w:rsidR="000E7BB4">
        <w:rPr>
          <w:lang w:val="en-US"/>
        </w:rPr>
        <w:fldChar w:fldCharType="end"/>
      </w:r>
      <w:r w:rsidR="00EF1565">
        <w:rPr>
          <w:lang w:val="en-US"/>
        </w:rPr>
        <w:t xml:space="preserve">. </w:t>
      </w:r>
      <w:r w:rsidR="00AB247B">
        <w:rPr>
          <w:lang w:val="en-US"/>
        </w:rPr>
        <w:t xml:space="preserve"> </w:t>
      </w:r>
      <w:r w:rsidR="00EF1565">
        <w:rPr>
          <w:lang w:val="en-US"/>
        </w:rPr>
        <w:t xml:space="preserve"> </w:t>
      </w:r>
      <w:r w:rsidR="00AB247B" w:rsidRPr="00AB247B">
        <w:rPr>
          <w:lang w:val="en-US"/>
        </w:rPr>
        <w:t xml:space="preserve">Python </w:t>
      </w:r>
      <w:r w:rsidR="00AB247B">
        <w:rPr>
          <w:lang w:val="en-US"/>
        </w:rPr>
        <w:t>appears as computer langu</w:t>
      </w:r>
      <w:r w:rsidR="000E7BB4">
        <w:rPr>
          <w:lang w:val="en-US"/>
        </w:rPr>
        <w:t>a</w:t>
      </w:r>
      <w:r w:rsidR="00AB247B">
        <w:rPr>
          <w:lang w:val="en-US"/>
        </w:rPr>
        <w:t>ge</w:t>
      </w:r>
      <w:r w:rsidR="00AB247B" w:rsidRPr="00AB247B">
        <w:rPr>
          <w:lang w:val="en-US"/>
        </w:rPr>
        <w:t xml:space="preserve"> in the late 1980s </w:t>
      </w:r>
      <w:r w:rsidR="003620BE">
        <w:rPr>
          <w:lang w:val="en-US"/>
        </w:rPr>
        <w:t xml:space="preserve">created </w:t>
      </w:r>
      <w:r w:rsidR="00AB247B" w:rsidRPr="00AB247B">
        <w:rPr>
          <w:lang w:val="en-US"/>
        </w:rPr>
        <w:t xml:space="preserve">by Guido van Rossum at Centrum Wiskunde &amp; Informatica (CWI) in the Netherlands. Its implementation began in December 1989. Van Rossum </w:t>
      </w:r>
      <w:r w:rsidR="003620BE">
        <w:rPr>
          <w:lang w:val="en-US"/>
        </w:rPr>
        <w:t>was</w:t>
      </w:r>
      <w:r w:rsidR="00AB247B" w:rsidRPr="00AB247B">
        <w:rPr>
          <w:lang w:val="en-US"/>
        </w:rPr>
        <w:t xml:space="preserve"> the lead developer, until </w:t>
      </w:r>
      <w:r w:rsidR="003620BE">
        <w:rPr>
          <w:lang w:val="en-US"/>
        </w:rPr>
        <w:t>middle</w:t>
      </w:r>
      <w:r w:rsidR="00AB247B" w:rsidRPr="00AB247B">
        <w:rPr>
          <w:lang w:val="en-US"/>
        </w:rPr>
        <w:t xml:space="preserve"> 2018. </w:t>
      </w:r>
      <w:r w:rsidR="00C93361" w:rsidRPr="00C93361">
        <w:rPr>
          <w:lang w:val="en-US"/>
        </w:rPr>
        <w:t>Python 3.0, released in 2008, was a major revision that is not completely backward-compatible with earlier versions</w:t>
      </w:r>
      <w:r w:rsidR="00C93361">
        <w:rPr>
          <w:lang w:val="en-US"/>
        </w:rPr>
        <w:fldChar w:fldCharType="begin"/>
      </w:r>
      <w:r w:rsidR="002C2A10">
        <w:rPr>
          <w:lang w:val="en-US"/>
        </w:rPr>
        <w:instrText xml:space="preserve"> ADDIN EN.CITE &lt;EndNote&gt;&lt;Cite&gt;&lt;Author&gt;Peterson&lt;/Author&gt;&lt;Year&gt;2020&lt;/Year&gt;&lt;RecNum&gt;2419&lt;/RecNum&gt;&lt;DisplayText&gt;&lt;style face="superscript"&gt;6&lt;/style&gt;&lt;/DisplayText&gt;&lt;record&gt;&lt;rec-number&gt;2419&lt;/rec-number&gt;&lt;foreign-keys&gt;&lt;key app="EN" db-id="ft090rts4wte26evdw65wfftrff5dd59vr90" timestamp="1655256069"&gt;2419&lt;/key&gt;&lt;/foreign-keys&gt;&lt;ref-type name="Journal Article"&gt;17&lt;/ref-type&gt;&lt;contributors&gt;&lt;authors&gt;&lt;author&gt;Peterson, Benjamin %J Python Insider&lt;/author&gt;&lt;/authors&gt;&lt;/contributors&gt;&lt;titles&gt;&lt;title&gt;Python Insider: Python 2.7. 18, the last release of Python 2&lt;/title&gt;&lt;/titles&gt;&lt;dates&gt;&lt;year&gt;2020&lt;/year&gt;&lt;/dates&gt;&lt;urls&gt;&lt;/urls&gt;&lt;/record&gt;&lt;/Cite&gt;&lt;/EndNote&gt;</w:instrText>
      </w:r>
      <w:r w:rsidR="00C93361">
        <w:rPr>
          <w:lang w:val="en-US"/>
        </w:rPr>
        <w:fldChar w:fldCharType="separate"/>
      </w:r>
      <w:r w:rsidR="002C2A10" w:rsidRPr="002C2A10">
        <w:rPr>
          <w:noProof/>
          <w:vertAlign w:val="superscript"/>
          <w:lang w:val="en-US"/>
        </w:rPr>
        <w:t>6</w:t>
      </w:r>
      <w:r w:rsidR="00C93361">
        <w:rPr>
          <w:lang w:val="en-US"/>
        </w:rPr>
        <w:fldChar w:fldCharType="end"/>
      </w:r>
      <w:r w:rsidR="00C93361" w:rsidRPr="00C93361">
        <w:rPr>
          <w:lang w:val="en-US"/>
        </w:rPr>
        <w:t>.</w:t>
      </w:r>
      <w:r w:rsidR="00C93361">
        <w:rPr>
          <w:lang w:val="en-US"/>
        </w:rPr>
        <w:t xml:space="preserve"> </w:t>
      </w:r>
      <w:r w:rsidR="00971194" w:rsidRPr="00971194">
        <w:rPr>
          <w:lang w:val="en-US"/>
        </w:rPr>
        <w:t>In 2022, Python 3.10.4</w:t>
      </w:r>
      <w:r w:rsidR="00971194">
        <w:rPr>
          <w:lang w:val="en-US"/>
        </w:rPr>
        <w:t xml:space="preserve"> was released. </w:t>
      </w:r>
      <w:r w:rsidR="00C93361">
        <w:rPr>
          <w:lang w:val="en-US"/>
        </w:rPr>
        <w:t>Today p</w:t>
      </w:r>
      <w:r w:rsidR="00C93361" w:rsidRPr="00C93361">
        <w:rPr>
          <w:lang w:val="en-US"/>
        </w:rPr>
        <w:t>ython ranks as one of the most popular programming languages.</w:t>
      </w:r>
      <w:r w:rsidR="00CD2087">
        <w:rPr>
          <w:lang w:val="en-US"/>
        </w:rPr>
        <w:t xml:space="preserve"> </w:t>
      </w:r>
      <w:r w:rsidR="00971194" w:rsidRPr="00971194">
        <w:rPr>
          <w:lang w:val="en-US"/>
        </w:rPr>
        <w:t xml:space="preserve">Python </w:t>
      </w:r>
      <w:r w:rsidR="00CD2087" w:rsidRPr="00CD2087">
        <w:rPr>
          <w:lang w:val="en-US"/>
        </w:rPr>
        <w:t>characteristically</w:t>
      </w:r>
      <w:r w:rsidR="00CD2087">
        <w:rPr>
          <w:lang w:val="en-US"/>
        </w:rPr>
        <w:t xml:space="preserve"> is</w:t>
      </w:r>
      <w:r w:rsidR="00971194" w:rsidRPr="00971194">
        <w:rPr>
          <w:lang w:val="en-US"/>
        </w:rPr>
        <w:t xml:space="preserve"> multi-paradigm</w:t>
      </w:r>
      <w:r w:rsidR="00CD2087">
        <w:rPr>
          <w:lang w:val="en-US"/>
        </w:rPr>
        <w:t xml:space="preserve">, </w:t>
      </w:r>
      <w:r w:rsidR="00140959">
        <w:rPr>
          <w:lang w:val="en-US"/>
        </w:rPr>
        <w:t xml:space="preserve">can be or not </w:t>
      </w:r>
      <w:r w:rsidR="00CD2087">
        <w:rPr>
          <w:lang w:val="en-US"/>
        </w:rPr>
        <w:t>o</w:t>
      </w:r>
      <w:r w:rsidR="00971194" w:rsidRPr="00971194">
        <w:rPr>
          <w:lang w:val="en-US"/>
        </w:rPr>
        <w:t>bject-oriented and structured</w:t>
      </w:r>
      <w:r w:rsidR="00CD2087">
        <w:rPr>
          <w:lang w:val="en-US"/>
        </w:rPr>
        <w:t>. It also s</w:t>
      </w:r>
      <w:r w:rsidR="00971194" w:rsidRPr="00971194">
        <w:rPr>
          <w:lang w:val="en-US"/>
        </w:rPr>
        <w:t>upport</w:t>
      </w:r>
      <w:r w:rsidR="00CD2087">
        <w:rPr>
          <w:lang w:val="en-US"/>
        </w:rPr>
        <w:t>s</w:t>
      </w:r>
      <w:r w:rsidR="00971194" w:rsidRPr="00971194">
        <w:rPr>
          <w:lang w:val="en-US"/>
        </w:rPr>
        <w:t xml:space="preserve"> functional programming</w:t>
      </w:r>
      <w:r w:rsidR="00CD2087">
        <w:rPr>
          <w:lang w:val="en-US"/>
        </w:rPr>
        <w:t>,</w:t>
      </w:r>
      <w:r w:rsidR="00971194" w:rsidRPr="00971194">
        <w:rPr>
          <w:lang w:val="en-US"/>
        </w:rPr>
        <w:t xml:space="preserve"> aspect-oriented programming</w:t>
      </w:r>
      <w:r w:rsidR="00CD2087">
        <w:rPr>
          <w:lang w:val="en-US"/>
        </w:rPr>
        <w:t xml:space="preserve"> a</w:t>
      </w:r>
      <w:r w:rsidR="00971194" w:rsidRPr="00971194">
        <w:rPr>
          <w:lang w:val="en-US"/>
        </w:rPr>
        <w:t>nd magic methods</w:t>
      </w:r>
      <w:r w:rsidR="00F5299B">
        <w:rPr>
          <w:lang w:val="en-US"/>
        </w:rPr>
        <w:fldChar w:fldCharType="begin"/>
      </w:r>
      <w:r w:rsidR="002C2A10">
        <w:rPr>
          <w:lang w:val="en-US"/>
        </w:rPr>
        <w:instrText xml:space="preserve"> ADDIN EN.CITE &lt;EndNote&gt;&lt;Cite&gt;&lt;Author&gt;names&amp;quot;&lt;/Author&gt;&lt;RecNum&gt;2420&lt;/RecNum&gt;&lt;DisplayText&gt;&lt;style face="superscript"&gt;7&lt;/style&gt;&lt;/DisplayText&gt;&lt;record&gt;&lt;rec-number&gt;2420&lt;/rec-number&gt;&lt;foreign-keys&gt;&lt;key app="EN" db-id="ft090rts4wte26evdw65wfftrff5dd59vr90" timestamp="1655257755"&gt;2420&lt;/key&gt;&lt;/foreign-keys&gt;&lt;ref-type name="Web Page"&gt;12&lt;/ref-type&gt;&lt;contributors&gt;&lt;authors&gt;&lt;author&gt;&amp;quot;3.3. Special method names&amp;quot;&lt;/author&gt;&lt;/authors&gt;&lt;/contributors&gt;&lt;titles&gt;&lt;title&gt;The Python Language Reference. Python Software Foundation. Archived from the original on 15 December 2018. Retrieved 14 june 2022.&lt;/title&gt;&lt;/titles&gt;&lt;dates&gt;&lt;/dates&gt;&lt;urls&gt;&lt;related-urls&gt;&lt;url&gt;https://docs.python.org/3.0/reference/datamodel.html#special-method-names&lt;/url&gt;&lt;/related-urls&gt;&lt;/urls&gt;&lt;/record&gt;&lt;/Cite&gt;&lt;/EndNote&gt;</w:instrText>
      </w:r>
      <w:r w:rsidR="00F5299B">
        <w:rPr>
          <w:lang w:val="en-US"/>
        </w:rPr>
        <w:fldChar w:fldCharType="separate"/>
      </w:r>
      <w:r w:rsidR="002C2A10" w:rsidRPr="002C2A10">
        <w:rPr>
          <w:noProof/>
          <w:vertAlign w:val="superscript"/>
          <w:lang w:val="en-US"/>
        </w:rPr>
        <w:t>7</w:t>
      </w:r>
      <w:r w:rsidR="00F5299B">
        <w:rPr>
          <w:lang w:val="en-US"/>
        </w:rPr>
        <w:fldChar w:fldCharType="end"/>
      </w:r>
      <w:r w:rsidR="00971194" w:rsidRPr="00971194">
        <w:rPr>
          <w:lang w:val="en-US"/>
        </w:rPr>
        <w:t>.</w:t>
      </w:r>
      <w:r w:rsidR="00F5299B">
        <w:rPr>
          <w:lang w:val="en-US"/>
        </w:rPr>
        <w:t xml:space="preserve"> </w:t>
      </w:r>
      <w:r w:rsidR="00971194" w:rsidRPr="00971194">
        <w:rPr>
          <w:lang w:val="en-US"/>
        </w:rPr>
        <w:t>Many other paradigms are supported via extensions, including design by contract and logic programming.</w:t>
      </w:r>
      <w:r w:rsidR="000350D2">
        <w:rPr>
          <w:lang w:val="en-US"/>
        </w:rPr>
        <w:t xml:space="preserve"> We used a</w:t>
      </w:r>
      <w:r w:rsidR="00140959">
        <w:rPr>
          <w:lang w:val="en-US"/>
        </w:rPr>
        <w:t>n</w:t>
      </w:r>
      <w:r w:rsidR="000350D2">
        <w:rPr>
          <w:lang w:val="en-US"/>
        </w:rPr>
        <w:t xml:space="preserve"> </w:t>
      </w:r>
      <w:r w:rsidR="00764A90">
        <w:rPr>
          <w:lang w:val="en-US"/>
        </w:rPr>
        <w:t>object-oriented</w:t>
      </w:r>
      <w:r w:rsidR="000350D2">
        <w:rPr>
          <w:lang w:val="en-US"/>
        </w:rPr>
        <w:t xml:space="preserve"> approach to build EWR.</w:t>
      </w:r>
    </w:p>
    <w:p w14:paraId="29BB37C4" w14:textId="1997530F" w:rsidR="00382A41" w:rsidRDefault="0044080B">
      <w:pPr>
        <w:rPr>
          <w:lang w:val="en-US"/>
        </w:rPr>
      </w:pPr>
      <w:r>
        <w:rPr>
          <w:lang w:val="en-US"/>
        </w:rPr>
        <w:t xml:space="preserve">The interface was </w:t>
      </w:r>
      <w:r w:rsidR="00764A90">
        <w:rPr>
          <w:lang w:val="en-US"/>
        </w:rPr>
        <w:t>built</w:t>
      </w:r>
      <w:r>
        <w:rPr>
          <w:lang w:val="en-US"/>
        </w:rPr>
        <w:t xml:space="preserve"> in Tkinter which</w:t>
      </w:r>
      <w:r w:rsidRPr="0044080B">
        <w:rPr>
          <w:lang w:val="en-US"/>
        </w:rPr>
        <w:t xml:space="preserve"> </w:t>
      </w:r>
      <w:r>
        <w:rPr>
          <w:lang w:val="en-US"/>
        </w:rPr>
        <w:t xml:space="preserve">is </w:t>
      </w:r>
      <w:r w:rsidR="00A658D9">
        <w:rPr>
          <w:lang w:val="en-US"/>
        </w:rPr>
        <w:t>integrated to</w:t>
      </w:r>
      <w:r w:rsidRPr="0044080B">
        <w:rPr>
          <w:lang w:val="en-US"/>
        </w:rPr>
        <w:t xml:space="preserve"> Python. Tkinter </w:t>
      </w:r>
      <w:r>
        <w:rPr>
          <w:lang w:val="en-US"/>
        </w:rPr>
        <w:t xml:space="preserve">works with </w:t>
      </w:r>
      <w:r w:rsidRPr="0044080B">
        <w:rPr>
          <w:lang w:val="en-US"/>
        </w:rPr>
        <w:t>a</w:t>
      </w:r>
      <w:r>
        <w:rPr>
          <w:lang w:val="en-US"/>
        </w:rPr>
        <w:t xml:space="preserve"> </w:t>
      </w:r>
      <w:r w:rsidRPr="0044080B">
        <w:rPr>
          <w:lang w:val="en-US"/>
        </w:rPr>
        <w:t>collection of Tk widgets that support most application needs. Tkinter is the Python</w:t>
      </w:r>
      <w:r>
        <w:rPr>
          <w:lang w:val="en-US"/>
        </w:rPr>
        <w:t xml:space="preserve"> </w:t>
      </w:r>
      <w:r w:rsidRPr="0044080B">
        <w:rPr>
          <w:lang w:val="en-US"/>
        </w:rPr>
        <w:t xml:space="preserve">interface to Tk, the GUI toolkit for Tcl/Tk. Tcl/Tk is </w:t>
      </w:r>
      <w:r>
        <w:rPr>
          <w:lang w:val="en-US"/>
        </w:rPr>
        <w:t>a</w:t>
      </w:r>
      <w:r w:rsidRPr="0044080B">
        <w:rPr>
          <w:lang w:val="en-US"/>
        </w:rPr>
        <w:t xml:space="preserve"> scripting and graphics </w:t>
      </w:r>
      <w:r>
        <w:rPr>
          <w:lang w:val="en-US"/>
        </w:rPr>
        <w:t xml:space="preserve">library </w:t>
      </w:r>
      <w:r w:rsidRPr="0044080B">
        <w:rPr>
          <w:lang w:val="en-US"/>
        </w:rPr>
        <w:t>developed by John Ousterhout, who was originally at University of California at Berkeley</w:t>
      </w:r>
      <w:r>
        <w:rPr>
          <w:lang w:val="en-US"/>
        </w:rPr>
        <w:t xml:space="preserve"> a</w:t>
      </w:r>
      <w:r w:rsidRPr="0044080B">
        <w:rPr>
          <w:lang w:val="en-US"/>
        </w:rPr>
        <w:t>nd later at Sun Microsystems. Currently, Tcl/Tk is developed and supported by the Scriptics</w:t>
      </w:r>
      <w:r>
        <w:rPr>
          <w:lang w:val="en-US"/>
        </w:rPr>
        <w:t xml:space="preserve"> </w:t>
      </w:r>
      <w:r w:rsidRPr="0044080B">
        <w:rPr>
          <w:lang w:val="en-US"/>
        </w:rPr>
        <w:t xml:space="preserve">Corporation, which Ousterhout founded. Tcl/Tk </w:t>
      </w:r>
      <w:r>
        <w:rPr>
          <w:lang w:val="en-US"/>
        </w:rPr>
        <w:t xml:space="preserve">adapts very well to </w:t>
      </w:r>
      <w:r w:rsidRPr="0044080B">
        <w:rPr>
          <w:lang w:val="en-US"/>
        </w:rPr>
        <w:t>Win32 systems and MacOS</w:t>
      </w:r>
      <w:r w:rsidR="00D61E9B">
        <w:rPr>
          <w:lang w:val="en-US"/>
        </w:rPr>
        <w:fldChar w:fldCharType="begin"/>
      </w:r>
      <w:r w:rsidR="00D61E9B">
        <w:rPr>
          <w:lang w:val="en-US"/>
        </w:rPr>
        <w:instrText xml:space="preserve"> ADDIN EN.CITE &lt;EndNote&gt;&lt;Cite&gt;&lt;Author&gt;Grayson&lt;/Author&gt;&lt;Year&gt;2000&lt;/Year&gt;&lt;RecNum&gt;2423&lt;/RecNum&gt;&lt;DisplayText&gt;&lt;style face="superscript"&gt;8&lt;/style&gt;&lt;/DisplayText&gt;&lt;record&gt;&lt;rec-number&gt;2423&lt;/rec-number&gt;&lt;foreign-keys&gt;&lt;key app="EN" db-id="ft090rts4wte26evdw65wfftrff5dd59vr90" timestamp="1655285526"&gt;2423&lt;/key&gt;&lt;/foreign-keys&gt;&lt;ref-type name="Book"&gt;6&lt;/ref-type&gt;&lt;contributors&gt;&lt;authors&gt;&lt;author&gt;Grayson, John E&lt;/author&gt;&lt;/authors&gt;&lt;/contributors&gt;&lt;titles&gt;&lt;title&gt;Python and Tkinter programming&lt;/title&gt;&lt;/titles&gt;&lt;dates&gt;&lt;year&gt;2000&lt;/year&gt;&lt;/dates&gt;&lt;publisher&gt;Manning Publications Co. Greenwich&lt;/publisher&gt;&lt;urls&gt;&lt;/urls&gt;&lt;/record&gt;&lt;/Cite&gt;&lt;/EndNote&gt;</w:instrText>
      </w:r>
      <w:r w:rsidR="00D61E9B">
        <w:rPr>
          <w:lang w:val="en-US"/>
        </w:rPr>
        <w:fldChar w:fldCharType="separate"/>
      </w:r>
      <w:r w:rsidR="00D61E9B" w:rsidRPr="00D61E9B">
        <w:rPr>
          <w:noProof/>
          <w:vertAlign w:val="superscript"/>
          <w:lang w:val="en-US"/>
        </w:rPr>
        <w:t>8</w:t>
      </w:r>
      <w:r w:rsidR="00D61E9B">
        <w:rPr>
          <w:lang w:val="en-US"/>
        </w:rPr>
        <w:fldChar w:fldCharType="end"/>
      </w:r>
      <w:r w:rsidRPr="0044080B">
        <w:rPr>
          <w:lang w:val="en-US"/>
        </w:rPr>
        <w:t>.</w:t>
      </w:r>
      <w:r>
        <w:rPr>
          <w:lang w:val="en-US"/>
        </w:rPr>
        <w:t xml:space="preserve"> </w:t>
      </w:r>
    </w:p>
    <w:p w14:paraId="1570B4DC" w14:textId="2C0E17B7" w:rsidR="00764A90" w:rsidRDefault="004E0AB8">
      <w:pPr>
        <w:rPr>
          <w:lang w:val="en-US"/>
        </w:rPr>
      </w:pPr>
      <w:r>
        <w:rPr>
          <w:lang w:val="en-US"/>
        </w:rPr>
        <w:t xml:space="preserve">To create the </w:t>
      </w:r>
      <w:r w:rsidR="00EE5E08">
        <w:rPr>
          <w:lang w:val="en-US"/>
        </w:rPr>
        <w:t>final EWR</w:t>
      </w:r>
      <w:r w:rsidR="000C688E">
        <w:rPr>
          <w:lang w:val="en-US"/>
        </w:rPr>
        <w:t xml:space="preserve"> </w:t>
      </w:r>
      <w:r>
        <w:rPr>
          <w:lang w:val="en-US"/>
        </w:rPr>
        <w:t xml:space="preserve">report document we use ReportLab. It </w:t>
      </w:r>
      <w:r w:rsidRPr="004E0AB8">
        <w:rPr>
          <w:lang w:val="en-US"/>
        </w:rPr>
        <w:t>is a software library that lets you directly create documents in Adobe's Portable Document Format (PDF)</w:t>
      </w:r>
      <w:r>
        <w:rPr>
          <w:lang w:val="en-US"/>
        </w:rPr>
        <w:t xml:space="preserve"> </w:t>
      </w:r>
      <w:r w:rsidRPr="004E0AB8">
        <w:rPr>
          <w:lang w:val="en-US"/>
        </w:rPr>
        <w:t xml:space="preserve">using the Python programming language. </w:t>
      </w:r>
      <w:r w:rsidR="000C688E">
        <w:rPr>
          <w:lang w:val="en-US"/>
        </w:rPr>
        <w:t>ReporLab</w:t>
      </w:r>
      <w:r w:rsidR="001A2DD7">
        <w:rPr>
          <w:lang w:val="en-US"/>
        </w:rPr>
        <w:t xml:space="preserve"> </w:t>
      </w:r>
      <w:r w:rsidR="00EE5E08">
        <w:rPr>
          <w:lang w:val="en-US"/>
        </w:rPr>
        <w:t xml:space="preserve">is </w:t>
      </w:r>
      <w:r w:rsidR="00EE5E08" w:rsidRPr="001A2DD7">
        <w:rPr>
          <w:lang w:val="en-US"/>
        </w:rPr>
        <w:t>a</w:t>
      </w:r>
      <w:r w:rsidR="001A2DD7" w:rsidRPr="001A2DD7">
        <w:rPr>
          <w:lang w:val="en-US"/>
        </w:rPr>
        <w:t xml:space="preserve"> free open-source document creation engine for generating PDF documents and custom vector graphics.</w:t>
      </w:r>
    </w:p>
    <w:p w14:paraId="4E392A69" w14:textId="18B6C184" w:rsidR="00D61E9B" w:rsidRDefault="00140959">
      <w:pPr>
        <w:rPr>
          <w:lang w:val="en-US"/>
        </w:rPr>
      </w:pPr>
      <w:r w:rsidRPr="00561F95">
        <w:rPr>
          <w:lang w:val="en-US"/>
        </w:rPr>
        <w:t>The code was written</w:t>
      </w:r>
      <w:r w:rsidR="00561F95">
        <w:rPr>
          <w:lang w:val="en-US"/>
        </w:rPr>
        <w:t xml:space="preserve"> </w:t>
      </w:r>
      <w:r w:rsidR="008758AA">
        <w:rPr>
          <w:lang w:val="en-US"/>
        </w:rPr>
        <w:t>in</w:t>
      </w:r>
      <w:r w:rsidRPr="00561F95">
        <w:rPr>
          <w:lang w:val="en-US"/>
        </w:rPr>
        <w:t xml:space="preserve"> PyCharm </w:t>
      </w:r>
      <w:r w:rsidR="00561F95" w:rsidRPr="00561F95">
        <w:rPr>
          <w:lang w:val="en-US"/>
        </w:rPr>
        <w:t>Community</w:t>
      </w:r>
      <w:r w:rsidR="00561F95">
        <w:rPr>
          <w:lang w:val="en-US"/>
        </w:rPr>
        <w:t xml:space="preserve">, </w:t>
      </w:r>
      <w:r w:rsidR="00561F95" w:rsidRPr="00561F95">
        <w:rPr>
          <w:lang w:val="en-US"/>
        </w:rPr>
        <w:t xml:space="preserve"> </w:t>
      </w:r>
      <w:r w:rsidRPr="00561F95">
        <w:rPr>
          <w:lang w:val="en-US"/>
        </w:rPr>
        <w:t xml:space="preserve">a dedicated Python Integrated Development Environment (IDE) with a wide range of essential tools for Python developers, tightly integrated to create a convenient environment for productive </w:t>
      </w:r>
      <w:r w:rsidRPr="00561F95">
        <w:rPr>
          <w:color w:val="auto"/>
          <w:lang w:val="en-US"/>
        </w:rPr>
        <w:t xml:space="preserve">Python, web, and data science </w:t>
      </w:r>
      <w:r w:rsidRPr="00561F95">
        <w:rPr>
          <w:lang w:val="en-US"/>
        </w:rPr>
        <w:t>development</w:t>
      </w:r>
      <w:r w:rsidR="003E6668">
        <w:rPr>
          <w:lang w:val="en-US"/>
        </w:rPr>
        <w:fldChar w:fldCharType="begin"/>
      </w:r>
      <w:r w:rsidR="00D61E9B">
        <w:rPr>
          <w:lang w:val="en-US"/>
        </w:rPr>
        <w:instrText xml:space="preserve"> ADDIN EN.CITE &lt;EndNote&gt;&lt;Cite&gt;&lt;Author&gt;2022.1&lt;/Author&gt;&lt;RecNum&gt;2421&lt;/RecNum&gt;&lt;DisplayText&gt;&lt;style face="superscript"&gt;9&lt;/style&gt;&lt;/DisplayText&gt;&lt;record&gt;&lt;rec-number&gt;2421&lt;/rec-number&gt;&lt;foreign-keys&gt;&lt;key app="EN" db-id="ft090rts4wte26evdw65wfftrff5dd59vr90" timestamp="1655258855"&gt;2421&lt;/key&gt;&lt;/foreign-keys&gt;&lt;ref-type name="Web Page"&gt;12&lt;/ref-type&gt;&lt;contributors&gt;&lt;authors&gt;&lt;author&gt;Jetbrains. PyCharm 2022.1&lt;/author&gt;&lt;/authors&gt;&lt;/contributors&gt;&lt;titles&gt;&lt;title&gt;Choose the best PyCharm for you﻿.&lt;/title&gt;&lt;/titles&gt;&lt;dates&gt;&lt;/dates&gt;&lt;urls&gt;&lt;related-urls&gt;&lt;url&gt;https://www.jetbrains.com/help/pycharm/quick-start-guide.html&lt;/url&gt;&lt;/related-urls&gt;&lt;/urls&gt;&lt;/record&gt;&lt;/Cite&gt;&lt;/EndNote&gt;</w:instrText>
      </w:r>
      <w:r w:rsidR="003E6668">
        <w:rPr>
          <w:lang w:val="en-US"/>
        </w:rPr>
        <w:fldChar w:fldCharType="separate"/>
      </w:r>
      <w:r w:rsidR="00D61E9B" w:rsidRPr="00D61E9B">
        <w:rPr>
          <w:noProof/>
          <w:vertAlign w:val="superscript"/>
          <w:lang w:val="en-US"/>
        </w:rPr>
        <w:t>9</w:t>
      </w:r>
      <w:r w:rsidR="003E6668">
        <w:rPr>
          <w:lang w:val="en-US"/>
        </w:rPr>
        <w:fldChar w:fldCharType="end"/>
      </w:r>
      <w:r w:rsidRPr="00561F95">
        <w:rPr>
          <w:lang w:val="en-US"/>
        </w:rPr>
        <w:t>.</w:t>
      </w:r>
    </w:p>
    <w:p w14:paraId="3779081F" w14:textId="28FC1B71" w:rsidR="00523CC4" w:rsidRPr="00523CC4" w:rsidRDefault="00D61E9B">
      <w:pPr>
        <w:rPr>
          <w:i/>
          <w:iCs/>
          <w:lang w:val="en-US"/>
        </w:rPr>
      </w:pPr>
      <w:r>
        <w:rPr>
          <w:lang w:val="en-US"/>
        </w:rPr>
        <w:t>Books were also necessary, to cite Meier’s</w:t>
      </w:r>
      <w:r>
        <w:rPr>
          <w:lang w:val="en-US"/>
        </w:rPr>
        <w:fldChar w:fldCharType="begin"/>
      </w:r>
      <w:r>
        <w:rPr>
          <w:lang w:val="en-US"/>
        </w:rPr>
        <w:instrText xml:space="preserve"> ADDIN EN.CITE &lt;EndNote&gt;&lt;Cite&gt;&lt;Author&gt;Meier&lt;/Author&gt;&lt;Year&gt;2019&lt;/Year&gt;&lt;RecNum&gt;2424&lt;/RecNum&gt;&lt;DisplayText&gt;&lt;style face="superscript"&gt;10&lt;/style&gt;&lt;/DisplayText&gt;&lt;record&gt;&lt;rec-number&gt;2424&lt;/rec-number&gt;&lt;foreign-keys&gt;&lt;key app="EN" db-id="ft090rts4wte26evdw65wfftrff5dd59vr90" timestamp="1655286427"&gt;2424&lt;/key&gt;&lt;/foreign-keys&gt;&lt;ref-type name="Book"&gt;6&lt;/ref-type&gt;&lt;contributors&gt;&lt;authors&gt;&lt;author&gt;Meier, Burkhard&lt;/author&gt;&lt;/authors&gt;&lt;/contributors&gt;&lt;titles&gt;&lt;title&gt;Python GUI Programming Cookbook: Develop functional and responsive user interfaces with tkinter and PyQt5&lt;/title&gt;&lt;/titles&gt;&lt;dates&gt;&lt;year&gt;2019&lt;/year&gt;&lt;/dates&gt;&lt;publisher&gt;Packt Publishing Ltd&lt;/publisher&gt;&lt;isbn&gt;1838828818&lt;/isbn&gt;&lt;urls&gt;&lt;/urls&gt;&lt;/record&gt;&lt;/Cite&gt;&lt;/EndNote&gt;</w:instrText>
      </w:r>
      <w:r>
        <w:rPr>
          <w:lang w:val="en-US"/>
        </w:rPr>
        <w:fldChar w:fldCharType="separate"/>
      </w:r>
      <w:r w:rsidRPr="00D61E9B">
        <w:rPr>
          <w:noProof/>
          <w:vertAlign w:val="superscript"/>
          <w:lang w:val="en-US"/>
        </w:rPr>
        <w:t>10</w:t>
      </w:r>
      <w:r>
        <w:rPr>
          <w:lang w:val="en-US"/>
        </w:rPr>
        <w:fldChar w:fldCharType="end"/>
      </w:r>
      <w:r>
        <w:rPr>
          <w:lang w:val="en-US"/>
        </w:rPr>
        <w:t xml:space="preserve">, </w:t>
      </w:r>
      <w:r w:rsidR="00FE135B">
        <w:rPr>
          <w:lang w:val="en-US"/>
        </w:rPr>
        <w:t xml:space="preserve"> </w:t>
      </w:r>
      <w:r w:rsidR="00D269A0">
        <w:rPr>
          <w:lang w:val="en-US"/>
        </w:rPr>
        <w:t xml:space="preserve"> </w:t>
      </w:r>
      <w:r w:rsidR="00FE135B" w:rsidRPr="00FE135B">
        <w:rPr>
          <w:lang w:val="en-US"/>
        </w:rPr>
        <w:t>Summerfield</w:t>
      </w:r>
      <w:r w:rsidR="00FE135B">
        <w:rPr>
          <w:lang w:val="en-US"/>
        </w:rPr>
        <w:t>’s</w:t>
      </w:r>
      <w:r w:rsidR="00FE135B">
        <w:rPr>
          <w:lang w:val="en-US"/>
        </w:rPr>
        <w:fldChar w:fldCharType="begin"/>
      </w:r>
      <w:r w:rsidR="00FE135B">
        <w:rPr>
          <w:lang w:val="en-US"/>
        </w:rPr>
        <w:instrText xml:space="preserve"> ADDIN EN.CITE &lt;EndNote&gt;&lt;Cite&gt;&lt;Author&gt;Summerfield&lt;/Author&gt;&lt;Year&gt;2013&lt;/Year&gt;&lt;RecNum&gt;2425&lt;/RecNum&gt;&lt;DisplayText&gt;&lt;style face="superscript"&gt;11&lt;/style&gt;&lt;/DisplayText&gt;&lt;record&gt;&lt;rec-number&gt;2425&lt;/rec-number&gt;&lt;foreign-keys&gt;&lt;key app="EN" db-id="ft090rts4wte26evdw65wfftrff5dd59vr90" timestamp="1655286624"&gt;2425&lt;/key&gt;&lt;/foreign-keys&gt;&lt;ref-type name="Book"&gt;6&lt;/ref-type&gt;&lt;contributors&gt;&lt;authors&gt;&lt;author&gt;Summerfield, Mark&lt;/author&gt;&lt;/authors&gt;&lt;/contributors&gt;&lt;titles&gt;&lt;title&gt;Python in practice: create better programs using concurrency, libraries, and patterns&lt;/title&gt;&lt;/titles&gt;&lt;dates&gt;&lt;year&gt;2013&lt;/year&gt;&lt;/dates&gt;&lt;publisher&gt;Addison-Wesley&lt;/publisher&gt;&lt;isbn&gt;0133373231&lt;/isbn&gt;&lt;urls&gt;&lt;/urls&gt;&lt;/record&gt;&lt;/Cite&gt;&lt;/EndNote&gt;</w:instrText>
      </w:r>
      <w:r w:rsidR="00FE135B">
        <w:rPr>
          <w:lang w:val="en-US"/>
        </w:rPr>
        <w:fldChar w:fldCharType="separate"/>
      </w:r>
      <w:r w:rsidR="00FE135B" w:rsidRPr="00FE135B">
        <w:rPr>
          <w:noProof/>
          <w:vertAlign w:val="superscript"/>
          <w:lang w:val="en-US"/>
        </w:rPr>
        <w:t>11</w:t>
      </w:r>
      <w:r w:rsidR="00FE135B">
        <w:rPr>
          <w:lang w:val="en-US"/>
        </w:rPr>
        <w:fldChar w:fldCharType="end"/>
      </w:r>
      <w:r w:rsidR="00FE135B">
        <w:rPr>
          <w:lang w:val="en-US"/>
        </w:rPr>
        <w:t xml:space="preserve"> and  </w:t>
      </w:r>
      <w:r w:rsidR="00FE135B" w:rsidRPr="00FE135B">
        <w:rPr>
          <w:lang w:val="en-US"/>
        </w:rPr>
        <w:t>Roseman</w:t>
      </w:r>
      <w:r w:rsidR="00FE135B">
        <w:rPr>
          <w:lang w:val="en-US"/>
        </w:rPr>
        <w:t>’s</w:t>
      </w:r>
      <w:r w:rsidR="00FE135B">
        <w:rPr>
          <w:lang w:val="en-US"/>
        </w:rPr>
        <w:fldChar w:fldCharType="begin"/>
      </w:r>
      <w:r w:rsidR="00FE135B">
        <w:rPr>
          <w:lang w:val="en-US"/>
        </w:rPr>
        <w:instrText xml:space="preserve"> ADDIN EN.CITE &lt;EndNote&gt;&lt;Cite&gt;&lt;Author&gt;Roseman&lt;/Author&gt;&lt;Year&gt;2020&lt;/Year&gt;&lt;RecNum&gt;2426&lt;/RecNum&gt;&lt;DisplayText&gt;&lt;style face="superscript"&gt;12&lt;/style&gt;&lt;/DisplayText&gt;&lt;record&gt;&lt;rec-number&gt;2426&lt;/rec-number&gt;&lt;foreign-keys&gt;&lt;key app="EN" db-id="ft090rts4wte26evdw65wfftrff5dd59vr90" timestamp="1655286720"&gt;2426&lt;/key&gt;&lt;/foreign-keys&gt;&lt;ref-type name="Book"&gt;6&lt;/ref-type&gt;&lt;contributors&gt;&lt;authors&gt;&lt;author&gt;Roseman, Mark&lt;/author&gt;&lt;/authors&gt;&lt;/contributors&gt;&lt;titles&gt;&lt;title&gt;Modern Tkinter for Busy Python Developers: Quickly Learn to Create Great Looking User Interfaces for Windows, Mac and Linux Using Python&amp;apos;s Standard GUI Toolkit&lt;/title&gt;&lt;/titles&gt;&lt;dates&gt;&lt;year&gt;2020&lt;/year&gt;&lt;/dates&gt;&lt;publisher&gt;Late Afternoon Press&lt;/publisher&gt;&lt;isbn&gt;1999149564&lt;/isbn&gt;&lt;urls&gt;&lt;/urls&gt;&lt;/record&gt;&lt;/Cite&gt;&lt;/EndNote&gt;</w:instrText>
      </w:r>
      <w:r w:rsidR="00FE135B">
        <w:rPr>
          <w:lang w:val="en-US"/>
        </w:rPr>
        <w:fldChar w:fldCharType="separate"/>
      </w:r>
      <w:r w:rsidR="00FE135B" w:rsidRPr="00FE135B">
        <w:rPr>
          <w:noProof/>
          <w:vertAlign w:val="superscript"/>
          <w:lang w:val="en-US"/>
        </w:rPr>
        <w:t>12</w:t>
      </w:r>
      <w:r w:rsidR="00FE135B">
        <w:rPr>
          <w:lang w:val="en-US"/>
        </w:rPr>
        <w:fldChar w:fldCharType="end"/>
      </w:r>
      <w:r w:rsidR="00FE135B">
        <w:rPr>
          <w:lang w:val="en-US"/>
        </w:rPr>
        <w:t xml:space="preserve"> as well as  2 </w:t>
      </w:r>
      <w:r w:rsidR="006D5B85">
        <w:rPr>
          <w:lang w:val="en-US"/>
        </w:rPr>
        <w:t>youtube channels</w:t>
      </w:r>
      <w:r w:rsidR="00F559B0">
        <w:rPr>
          <w:lang w:val="en-US"/>
        </w:rPr>
        <w:t xml:space="preserve"> Codemy.com</w:t>
      </w:r>
      <w:r w:rsidR="00F559B0">
        <w:rPr>
          <w:lang w:val="en-US"/>
        </w:rPr>
        <w:fldChar w:fldCharType="begin"/>
      </w:r>
      <w:r w:rsidR="00F559B0">
        <w:rPr>
          <w:lang w:val="en-US"/>
        </w:rPr>
        <w:instrText xml:space="preserve"> ADDIN EN.CITE &lt;EndNote&gt;&lt;Cite&gt;&lt;Author&gt;Elder&lt;/Author&gt;&lt;Year&gt;2022&lt;/Year&gt;&lt;RecNum&gt;2427&lt;/RecNum&gt;&lt;DisplayText&gt;&lt;style face="superscript"&gt;13&lt;/style&gt;&lt;/DisplayText&gt;&lt;record&gt;&lt;rec-number&gt;2427&lt;/rec-number&gt;&lt;foreign-keys&gt;&lt;key app="EN" db-id="ft090rts4wte26evdw65wfftrff5dd59vr90" timestamp="1655287140"&gt;2427&lt;/key&gt;&lt;/foreign-keys&gt;&lt;ref-type name="Web Page"&gt;12&lt;/ref-type&gt;&lt;contributors&gt;&lt;authors&gt;&lt;author&gt;John Elder&lt;/author&gt;&lt;/authors&gt;&lt;/contributors&gt;&lt;titles&gt;&lt;title&gt;Create Graphical User Interfaces With Python And TKinter. Codemy.com&lt;/title&gt;&lt;/titles&gt;&lt;volume&gt;2022.&lt;/volume&gt;&lt;dates&gt;&lt;year&gt;2022&lt;/year&gt;&lt;/dates&gt;&lt;urls&gt;&lt;related-urls&gt;&lt;url&gt;https://www.youtube.com/channel/UCFB0dxMudkws1q8w5NJEAmw&lt;/url&gt;&lt;/related-urls&gt;&lt;/urls&gt;&lt;/record&gt;&lt;/Cite&gt;&lt;/EndNote&gt;</w:instrText>
      </w:r>
      <w:r w:rsidR="00F559B0">
        <w:rPr>
          <w:lang w:val="en-US"/>
        </w:rPr>
        <w:fldChar w:fldCharType="separate"/>
      </w:r>
      <w:r w:rsidR="00F559B0" w:rsidRPr="00F559B0">
        <w:rPr>
          <w:noProof/>
          <w:vertAlign w:val="superscript"/>
          <w:lang w:val="en-US"/>
        </w:rPr>
        <w:t>13</w:t>
      </w:r>
      <w:r w:rsidR="00F559B0">
        <w:rPr>
          <w:lang w:val="en-US"/>
        </w:rPr>
        <w:fldChar w:fldCharType="end"/>
      </w:r>
      <w:r w:rsidR="00F559B0">
        <w:rPr>
          <w:lang w:val="en-US"/>
        </w:rPr>
        <w:t xml:space="preserve"> and </w:t>
      </w:r>
      <w:r w:rsidR="008758AA">
        <w:rPr>
          <w:lang w:val="en-US"/>
        </w:rPr>
        <w:t xml:space="preserve"> </w:t>
      </w:r>
      <w:r w:rsidR="008758AA" w:rsidRPr="008758AA">
        <w:rPr>
          <w:lang w:val="en-US"/>
        </w:rPr>
        <w:t>RfZorzi</w:t>
      </w:r>
      <w:r w:rsidR="008758AA">
        <w:rPr>
          <w:lang w:val="en-US"/>
        </w:rPr>
        <w:fldChar w:fldCharType="begin"/>
      </w:r>
      <w:r w:rsidR="008758AA">
        <w:rPr>
          <w:lang w:val="en-US"/>
        </w:rPr>
        <w:instrText xml:space="preserve"> ADDIN EN.CITE &lt;EndNote&gt;&lt;Cite&gt;&lt;Author&gt;Serafim&lt;/Author&gt;&lt;Year&gt;2022.&lt;/Year&gt;&lt;RecNum&gt;2428&lt;/RecNum&gt;&lt;DisplayText&gt;&lt;style face="superscript"&gt;14&lt;/style&gt;&lt;/DisplayText&gt;&lt;record&gt;&lt;rec-number&gt;2428&lt;/rec-number&gt;&lt;foreign-keys&gt;&lt;key app="EN" db-id="ft090rts4wte26evdw65wfftrff5dd59vr90" timestamp="1655287404"&gt;2428&lt;/key&gt;&lt;/foreign-keys&gt;&lt;ref-type name="Web Page"&gt;12&lt;/ref-type&gt;&lt;contributors&gt;&lt;authors&gt;&lt;author&gt;Rafael Serafim&lt;/author&gt;&lt;/authors&gt;&lt;/contributors&gt;&lt;titles&gt;&lt;title&gt;Tkinter course.RfZorzi&lt;/title&gt;&lt;/titles&gt;&lt;volume&gt;2022&lt;/volume&gt;&lt;dates&gt;&lt;year&gt;2022.&lt;/year&gt;&lt;/dates&gt;&lt;urls&gt;&lt;related-urls&gt;&lt;url&gt;https://www.youtube.com/watch?v=RtrZcoVD1WM&amp;amp;t=41s&lt;/url&gt;&lt;/related-urls&gt;&lt;/urls&gt;&lt;/record&gt;&lt;/Cite&gt;&lt;/EndNote&gt;</w:instrText>
      </w:r>
      <w:r w:rsidR="008758AA">
        <w:rPr>
          <w:lang w:val="en-US"/>
        </w:rPr>
        <w:fldChar w:fldCharType="separate"/>
      </w:r>
      <w:r w:rsidR="008758AA" w:rsidRPr="008758AA">
        <w:rPr>
          <w:noProof/>
          <w:vertAlign w:val="superscript"/>
          <w:lang w:val="en-US"/>
        </w:rPr>
        <w:t>14</w:t>
      </w:r>
      <w:r w:rsidR="008758AA">
        <w:rPr>
          <w:lang w:val="en-US"/>
        </w:rPr>
        <w:fldChar w:fldCharType="end"/>
      </w:r>
      <w:r w:rsidR="008758AA">
        <w:rPr>
          <w:lang w:val="en-US"/>
        </w:rPr>
        <w:t xml:space="preserve">.  </w:t>
      </w:r>
      <w:r w:rsidR="00523CC4">
        <w:rPr>
          <w:lang w:val="en-US"/>
        </w:rPr>
        <w:t>When we had doubts about how</w:t>
      </w:r>
      <w:r w:rsidR="008758AA">
        <w:rPr>
          <w:lang w:val="en-US"/>
        </w:rPr>
        <w:t xml:space="preserve"> to </w:t>
      </w:r>
      <w:r w:rsidR="00523CC4" w:rsidRPr="00523CC4">
        <w:rPr>
          <w:rStyle w:val="nfase"/>
          <w:i w:val="0"/>
          <w:iCs w:val="0"/>
          <w:lang w:val="en-US"/>
        </w:rPr>
        <w:t xml:space="preserve">fulfill </w:t>
      </w:r>
      <w:r w:rsidR="00523CC4">
        <w:rPr>
          <w:rStyle w:val="nfase"/>
          <w:i w:val="0"/>
          <w:iCs w:val="0"/>
          <w:lang w:val="en-US"/>
        </w:rPr>
        <w:t xml:space="preserve">a determinate </w:t>
      </w:r>
      <w:r w:rsidR="00EE5E08">
        <w:rPr>
          <w:rStyle w:val="nfase"/>
          <w:i w:val="0"/>
          <w:iCs w:val="0"/>
          <w:lang w:val="en-US"/>
        </w:rPr>
        <w:t>result or</w:t>
      </w:r>
      <w:r w:rsidR="00523CC4">
        <w:rPr>
          <w:rStyle w:val="nfase"/>
          <w:i w:val="0"/>
          <w:iCs w:val="0"/>
          <w:lang w:val="en-US"/>
        </w:rPr>
        <w:t xml:space="preserve"> the best way to do </w:t>
      </w:r>
      <w:r w:rsidR="00EE5E08">
        <w:rPr>
          <w:rStyle w:val="nfase"/>
          <w:i w:val="0"/>
          <w:iCs w:val="0"/>
          <w:lang w:val="en-US"/>
        </w:rPr>
        <w:t>it,</w:t>
      </w:r>
      <w:r w:rsidR="00523CC4">
        <w:rPr>
          <w:rStyle w:val="nfase"/>
          <w:i w:val="0"/>
          <w:iCs w:val="0"/>
          <w:lang w:val="en-US"/>
        </w:rPr>
        <w:t xml:space="preserve"> we went to </w:t>
      </w:r>
      <w:r w:rsidR="00692A99">
        <w:rPr>
          <w:rStyle w:val="nfase"/>
          <w:i w:val="0"/>
          <w:iCs w:val="0"/>
          <w:lang w:val="en-US"/>
        </w:rPr>
        <w:t xml:space="preserve">the </w:t>
      </w:r>
      <w:r w:rsidR="00692A99" w:rsidRPr="00692A99">
        <w:rPr>
          <w:rStyle w:val="nfase"/>
          <w:i w:val="0"/>
          <w:iCs w:val="0"/>
          <w:lang w:val="en-US"/>
        </w:rPr>
        <w:t>invaluable</w:t>
      </w:r>
      <w:r w:rsidR="00692A99">
        <w:rPr>
          <w:rStyle w:val="nfase"/>
          <w:i w:val="0"/>
          <w:iCs w:val="0"/>
          <w:lang w:val="en-US"/>
        </w:rPr>
        <w:t xml:space="preserve"> site </w:t>
      </w:r>
      <w:hyperlink r:id="rId7" w:history="1">
        <w:r w:rsidR="00692A99" w:rsidRPr="00D6742F">
          <w:rPr>
            <w:rStyle w:val="Hyperlink"/>
            <w:lang w:val="en-US"/>
          </w:rPr>
          <w:t>https://stackoverflow.com</w:t>
        </w:r>
      </w:hyperlink>
      <w:r w:rsidR="00692A99">
        <w:rPr>
          <w:rStyle w:val="nfase"/>
          <w:i w:val="0"/>
          <w:iCs w:val="0"/>
          <w:lang w:val="en-US"/>
        </w:rPr>
        <w:t xml:space="preserve">  where </w:t>
      </w:r>
      <w:r w:rsidR="00EE5E08">
        <w:rPr>
          <w:rStyle w:val="nfase"/>
          <w:i w:val="0"/>
          <w:iCs w:val="0"/>
          <w:lang w:val="en-US"/>
        </w:rPr>
        <w:t>an</w:t>
      </w:r>
      <w:r w:rsidR="00692A99">
        <w:rPr>
          <w:rStyle w:val="nfase"/>
          <w:i w:val="0"/>
          <w:iCs w:val="0"/>
          <w:lang w:val="en-US"/>
        </w:rPr>
        <w:t xml:space="preserve"> enthusiastic and vibrant community of programmers join to learn, teach and help each other. </w:t>
      </w:r>
    </w:p>
    <w:p w14:paraId="503B6170" w14:textId="641202E2" w:rsidR="00D269A0" w:rsidRPr="00561F95" w:rsidRDefault="00D269A0">
      <w:pPr>
        <w:rPr>
          <w:lang w:val="en-US"/>
        </w:rPr>
      </w:pPr>
      <w:r>
        <w:rPr>
          <w:lang w:val="en-US"/>
        </w:rPr>
        <w:t xml:space="preserve">Icons for buttons </w:t>
      </w:r>
      <w:r w:rsidR="00E425F3">
        <w:rPr>
          <w:lang w:val="en-US"/>
        </w:rPr>
        <w:t xml:space="preserve">are from </w:t>
      </w:r>
      <w:hyperlink r:id="rId8" w:history="1">
        <w:r w:rsidR="00E425F3" w:rsidRPr="00782C8F">
          <w:rPr>
            <w:rStyle w:val="Hyperlink"/>
            <w:lang w:val="en-US"/>
          </w:rPr>
          <w:t>https://icons8.com/icon/</w:t>
        </w:r>
      </w:hyperlink>
      <w:r w:rsidR="00E425F3">
        <w:rPr>
          <w:lang w:val="en-US"/>
        </w:rPr>
        <w:t>. It is a free site with lots of options for application implementation.</w:t>
      </w:r>
    </w:p>
    <w:p w14:paraId="2B910066" w14:textId="3579D204" w:rsidR="006B735E" w:rsidRDefault="00140959">
      <w:pPr>
        <w:rPr>
          <w:lang w:val="en-US"/>
        </w:rPr>
      </w:pPr>
      <w:r>
        <w:rPr>
          <w:lang w:val="en-US"/>
        </w:rPr>
        <w:t>Results</w:t>
      </w:r>
    </w:p>
    <w:p w14:paraId="56F872E1" w14:textId="5E1905B0" w:rsidR="00486B3D" w:rsidRDefault="003E6668" w:rsidP="003E6668">
      <w:pPr>
        <w:rPr>
          <w:lang w:val="en-US"/>
        </w:rPr>
      </w:pPr>
      <w:r>
        <w:rPr>
          <w:lang w:val="en-US"/>
        </w:rPr>
        <w:t>EWR</w:t>
      </w:r>
      <w:r w:rsidRPr="003E6668">
        <w:rPr>
          <w:lang w:val="en-US"/>
        </w:rPr>
        <w:t xml:space="preserve"> software consists of three core </w:t>
      </w:r>
      <w:r>
        <w:rPr>
          <w:lang w:val="en-US"/>
        </w:rPr>
        <w:t xml:space="preserve">modules </w:t>
      </w:r>
      <w:r w:rsidRPr="003E6668">
        <w:rPr>
          <w:lang w:val="en-US"/>
        </w:rPr>
        <w:t>which are fully</w:t>
      </w:r>
      <w:r>
        <w:rPr>
          <w:lang w:val="en-US"/>
        </w:rPr>
        <w:t xml:space="preserve"> </w:t>
      </w:r>
      <w:r w:rsidRPr="003E6668">
        <w:rPr>
          <w:lang w:val="en-US"/>
        </w:rPr>
        <w:t>integrated</w:t>
      </w:r>
      <w:r w:rsidR="00F51F84">
        <w:rPr>
          <w:lang w:val="en-US"/>
        </w:rPr>
        <w:t xml:space="preserve"> in the background</w:t>
      </w:r>
      <w:r w:rsidRPr="003E6668">
        <w:rPr>
          <w:lang w:val="en-US"/>
        </w:rPr>
        <w:t>:</w:t>
      </w:r>
      <w:r>
        <w:rPr>
          <w:lang w:val="en-US"/>
        </w:rPr>
        <w:t xml:space="preserve"> EEG_weaver_multiple_sqlite</w:t>
      </w:r>
      <w:r w:rsidR="00064AEF">
        <w:rPr>
          <w:lang w:val="en-US"/>
        </w:rPr>
        <w:t xml:space="preserve">.py that build the </w:t>
      </w:r>
      <w:r w:rsidR="00EE5E08">
        <w:rPr>
          <w:lang w:val="en-US"/>
        </w:rPr>
        <w:t>databanks,</w:t>
      </w:r>
      <w:r w:rsidR="00F51F84">
        <w:rPr>
          <w:lang w:val="en-US"/>
        </w:rPr>
        <w:t xml:space="preserve"> when necessary</w:t>
      </w:r>
      <w:r w:rsidR="00064AEF">
        <w:rPr>
          <w:lang w:val="en-US"/>
        </w:rPr>
        <w:t xml:space="preserve">, EEG_weaver_Reporter_funcs.py that store main functions and EEG_weaver_Reporter.py which have some more functions and starts main application.  </w:t>
      </w:r>
      <w:r w:rsidR="00EE5E08">
        <w:rPr>
          <w:lang w:val="en-US"/>
        </w:rPr>
        <w:t>To EWR</w:t>
      </w:r>
      <w:r w:rsidR="003C2165">
        <w:rPr>
          <w:lang w:val="en-US"/>
        </w:rPr>
        <w:t xml:space="preserve"> interface with the user we created a </w:t>
      </w:r>
      <w:r w:rsidR="003C2165" w:rsidRPr="003C2165">
        <w:rPr>
          <w:lang w:val="en-US"/>
        </w:rPr>
        <w:t>graphical user interface</w:t>
      </w:r>
      <w:r w:rsidR="003C2165">
        <w:rPr>
          <w:lang w:val="en-US"/>
        </w:rPr>
        <w:t xml:space="preserve"> (GUI) w</w:t>
      </w:r>
      <w:r w:rsidR="007934A8">
        <w:rPr>
          <w:lang w:val="en-US"/>
        </w:rPr>
        <w:t xml:space="preserve">ith </w:t>
      </w:r>
      <w:r w:rsidR="003C2165" w:rsidRPr="003C2165">
        <w:rPr>
          <w:lang w:val="en-US"/>
        </w:rPr>
        <w:t>interactive visual components</w:t>
      </w:r>
      <w:r w:rsidR="007934A8">
        <w:rPr>
          <w:lang w:val="en-US"/>
        </w:rPr>
        <w:t>.</w:t>
      </w:r>
      <w:r w:rsidR="003C2165" w:rsidRPr="003C2165">
        <w:rPr>
          <w:lang w:val="en-US"/>
        </w:rPr>
        <w:t xml:space="preserve"> </w:t>
      </w:r>
      <w:r w:rsidR="007934A8">
        <w:rPr>
          <w:lang w:val="en-US"/>
        </w:rPr>
        <w:t>The</w:t>
      </w:r>
      <w:r w:rsidR="003C2165" w:rsidRPr="003C2165">
        <w:rPr>
          <w:lang w:val="en-US"/>
        </w:rPr>
        <w:t xml:space="preserve"> GUI </w:t>
      </w:r>
      <w:r w:rsidR="003C2165" w:rsidRPr="003C2165">
        <w:rPr>
          <w:lang w:val="en-US"/>
        </w:rPr>
        <w:lastRenderedPageBreak/>
        <w:t xml:space="preserve">displays </w:t>
      </w:r>
      <w:r w:rsidR="007934A8">
        <w:rPr>
          <w:lang w:val="en-US"/>
        </w:rPr>
        <w:t xml:space="preserve">the icons for actions, texts </w:t>
      </w:r>
      <w:r w:rsidR="003C2165" w:rsidRPr="003C2165">
        <w:rPr>
          <w:lang w:val="en-US"/>
        </w:rPr>
        <w:t>objects</w:t>
      </w:r>
      <w:r w:rsidR="007934A8">
        <w:rPr>
          <w:lang w:val="en-US"/>
        </w:rPr>
        <w:t xml:space="preserve"> for interaction</w:t>
      </w:r>
      <w:r w:rsidR="003C2165" w:rsidRPr="003C2165">
        <w:rPr>
          <w:lang w:val="en-US"/>
        </w:rPr>
        <w:t xml:space="preserve">, and </w:t>
      </w:r>
      <w:r w:rsidR="007934A8">
        <w:rPr>
          <w:lang w:val="en-US"/>
        </w:rPr>
        <w:t>canvas to write the actual report</w:t>
      </w:r>
      <w:r w:rsidR="003C2165" w:rsidRPr="003C2165">
        <w:rPr>
          <w:lang w:val="en-US"/>
        </w:rPr>
        <w:t xml:space="preserve">. </w:t>
      </w:r>
      <w:r w:rsidR="00064AEF">
        <w:rPr>
          <w:lang w:val="en-US"/>
        </w:rPr>
        <w:t xml:space="preserve">EWR </w:t>
      </w:r>
      <w:r w:rsidR="00F51F84">
        <w:rPr>
          <w:lang w:val="en-US"/>
        </w:rPr>
        <w:t xml:space="preserve">(GUI) </w:t>
      </w:r>
      <w:r w:rsidR="00064AEF">
        <w:rPr>
          <w:lang w:val="en-US"/>
        </w:rPr>
        <w:t xml:space="preserve">has four tabs with different </w:t>
      </w:r>
      <w:r w:rsidR="00B21E7A">
        <w:rPr>
          <w:lang w:val="en-US"/>
        </w:rPr>
        <w:t xml:space="preserve">purposes. </w:t>
      </w:r>
    </w:p>
    <w:p w14:paraId="448934B8" w14:textId="4CD2F6CB" w:rsidR="0058763A" w:rsidRDefault="00B21E7A">
      <w:pPr>
        <w:rPr>
          <w:lang w:val="en-US"/>
        </w:rPr>
      </w:pPr>
      <w:bookmarkStart w:id="0" w:name="_Hlk106295644"/>
      <w:r>
        <w:rPr>
          <w:lang w:val="en-US"/>
        </w:rPr>
        <w:t xml:space="preserve">Tab one </w:t>
      </w:r>
      <w:r w:rsidR="002B5EC5">
        <w:rPr>
          <w:lang w:val="en-US"/>
        </w:rPr>
        <w:t xml:space="preserve">“Edit Report and create PDF” </w:t>
      </w:r>
      <w:bookmarkEnd w:id="0"/>
      <w:r>
        <w:rPr>
          <w:lang w:val="en-US"/>
        </w:rPr>
        <w:t>(figure1</w:t>
      </w:r>
      <w:r w:rsidR="004E1E45">
        <w:rPr>
          <w:lang w:val="en-US"/>
        </w:rPr>
        <w:t>) is</w:t>
      </w:r>
      <w:r w:rsidR="002B5EC5">
        <w:rPr>
          <w:lang w:val="en-US"/>
        </w:rPr>
        <w:t xml:space="preserve"> the editing tab </w:t>
      </w:r>
      <w:r w:rsidR="00872727">
        <w:rPr>
          <w:lang w:val="en-US"/>
        </w:rPr>
        <w:t>where</w:t>
      </w:r>
      <w:r w:rsidR="002B5EC5">
        <w:rPr>
          <w:lang w:val="en-US"/>
        </w:rPr>
        <w:t xml:space="preserve"> you write the name and </w:t>
      </w:r>
      <w:r w:rsidR="00872727">
        <w:rPr>
          <w:lang w:val="en-US"/>
        </w:rPr>
        <w:t>address</w:t>
      </w:r>
      <w:r w:rsidR="002B5EC5">
        <w:rPr>
          <w:lang w:val="en-US"/>
        </w:rPr>
        <w:t xml:space="preserve"> of your clinic</w:t>
      </w:r>
      <w:r w:rsidR="000C688E">
        <w:rPr>
          <w:lang w:val="en-US"/>
        </w:rPr>
        <w:t xml:space="preserve"> using four or five lines, </w:t>
      </w:r>
      <w:r w:rsidR="002B5EC5">
        <w:rPr>
          <w:lang w:val="en-US"/>
        </w:rPr>
        <w:t xml:space="preserve">the body of your </w:t>
      </w:r>
      <w:r w:rsidR="004E1E45">
        <w:rPr>
          <w:lang w:val="en-US"/>
        </w:rPr>
        <w:t>report, reporter’s name and</w:t>
      </w:r>
      <w:r w:rsidR="002B5EC5">
        <w:rPr>
          <w:lang w:val="en-US"/>
        </w:rPr>
        <w:t xml:space="preserve"> at last one line commentary.</w:t>
      </w:r>
      <w:r w:rsidR="008A3DCC">
        <w:rPr>
          <w:lang w:val="en-US"/>
        </w:rPr>
        <w:t xml:space="preserve"> Header</w:t>
      </w:r>
      <w:r w:rsidR="003E122F">
        <w:rPr>
          <w:lang w:val="en-US"/>
        </w:rPr>
        <w:t xml:space="preserve"> and</w:t>
      </w:r>
      <w:r w:rsidR="008A3DCC">
        <w:rPr>
          <w:lang w:val="en-US"/>
        </w:rPr>
        <w:t xml:space="preserve"> Doctor fields must be limited to few</w:t>
      </w:r>
      <w:r w:rsidR="002B5EC5">
        <w:rPr>
          <w:lang w:val="en-US"/>
        </w:rPr>
        <w:t xml:space="preserve"> </w:t>
      </w:r>
      <w:r w:rsidR="008A3DCC">
        <w:rPr>
          <w:lang w:val="en-US"/>
        </w:rPr>
        <w:t>lines, End field to one line, but EEG Report Body support</w:t>
      </w:r>
      <w:r w:rsidR="004E1E45">
        <w:rPr>
          <w:lang w:val="en-US"/>
        </w:rPr>
        <w:t>s</w:t>
      </w:r>
      <w:r w:rsidR="008A3DCC">
        <w:rPr>
          <w:lang w:val="en-US"/>
        </w:rPr>
        <w:t xml:space="preserve"> as many lines as you wish. Pdf Pages will be automatically added to the report. Each page will have</w:t>
      </w:r>
      <w:r w:rsidR="002B5EC5">
        <w:rPr>
          <w:lang w:val="en-US"/>
        </w:rPr>
        <w:t xml:space="preserve"> </w:t>
      </w:r>
      <w:r w:rsidR="008A3DCC">
        <w:rPr>
          <w:lang w:val="en-US"/>
        </w:rPr>
        <w:t>a Header and a page number. Last page ha</w:t>
      </w:r>
      <w:r w:rsidR="004E1E45">
        <w:rPr>
          <w:lang w:val="en-US"/>
        </w:rPr>
        <w:t>s</w:t>
      </w:r>
      <w:r w:rsidR="008A3DCC">
        <w:rPr>
          <w:lang w:val="en-US"/>
        </w:rPr>
        <w:t xml:space="preserve"> the name of the author of the report</w:t>
      </w:r>
      <w:r w:rsidR="004E1E45">
        <w:rPr>
          <w:lang w:val="en-US"/>
        </w:rPr>
        <w:t xml:space="preserve">. An image can be added to the reader and a signature image can be added to the </w:t>
      </w:r>
      <w:r w:rsidR="00B26E50">
        <w:rPr>
          <w:lang w:val="en-US"/>
        </w:rPr>
        <w:t>bottom</w:t>
      </w:r>
      <w:r w:rsidR="00E47F3C">
        <w:rPr>
          <w:lang w:val="en-US"/>
        </w:rPr>
        <w:t xml:space="preserve"> </w:t>
      </w:r>
      <w:r w:rsidR="00E47F3C" w:rsidRPr="00E47F3C">
        <w:rPr>
          <w:lang w:val="en-US"/>
        </w:rPr>
        <w:t xml:space="preserve">alongside </w:t>
      </w:r>
      <w:r w:rsidR="004E1E45">
        <w:rPr>
          <w:lang w:val="en-US"/>
        </w:rPr>
        <w:t>reporter</w:t>
      </w:r>
      <w:r w:rsidR="00764A90">
        <w:rPr>
          <w:lang w:val="en-US"/>
        </w:rPr>
        <w:t>’s</w:t>
      </w:r>
      <w:r w:rsidR="004E1E45">
        <w:rPr>
          <w:lang w:val="en-US"/>
        </w:rPr>
        <w:t xml:space="preserve"> name</w:t>
      </w:r>
      <w:r w:rsidR="00764A90">
        <w:rPr>
          <w:lang w:val="en-US"/>
        </w:rPr>
        <w:t>.</w:t>
      </w:r>
    </w:p>
    <w:p w14:paraId="33AE40D6" w14:textId="048E0B84" w:rsidR="00F31AE5" w:rsidRDefault="00F31AE5">
      <w:pPr>
        <w:rPr>
          <w:lang w:val="en-US"/>
        </w:rPr>
      </w:pPr>
      <w:r>
        <w:rPr>
          <w:lang w:val="en-US"/>
        </w:rPr>
        <w:t>Tab two “Add Clinical History” (figure2)</w:t>
      </w:r>
      <w:r w:rsidR="00E47F3C">
        <w:rPr>
          <w:lang w:val="en-US"/>
        </w:rPr>
        <w:t xml:space="preserve"> is a page where </w:t>
      </w:r>
      <w:r w:rsidR="00B26E50">
        <w:rPr>
          <w:lang w:val="en-US"/>
        </w:rPr>
        <w:t xml:space="preserve">the </w:t>
      </w:r>
      <w:r w:rsidR="00E47F3C">
        <w:rPr>
          <w:lang w:val="en-US"/>
        </w:rPr>
        <w:t xml:space="preserve">neurophysiologist </w:t>
      </w:r>
      <w:r w:rsidR="00C81022">
        <w:rPr>
          <w:lang w:val="en-US"/>
        </w:rPr>
        <w:t>registers</w:t>
      </w:r>
      <w:r w:rsidR="00B26E50">
        <w:rPr>
          <w:lang w:val="en-US"/>
        </w:rPr>
        <w:t xml:space="preserve"> and store</w:t>
      </w:r>
      <w:r w:rsidR="00E47F3C">
        <w:rPr>
          <w:lang w:val="en-US"/>
        </w:rPr>
        <w:t xml:space="preserve"> additional information about the patient</w:t>
      </w:r>
      <w:r w:rsidR="00B26E50">
        <w:rPr>
          <w:lang w:val="en-US"/>
        </w:rPr>
        <w:t xml:space="preserve">. This info is not printed in the main pdf but </w:t>
      </w:r>
      <w:r w:rsidR="00C81022">
        <w:rPr>
          <w:lang w:val="en-US"/>
        </w:rPr>
        <w:t>separately if</w:t>
      </w:r>
      <w:r w:rsidR="00B26E50">
        <w:rPr>
          <w:lang w:val="en-US"/>
        </w:rPr>
        <w:t xml:space="preserve"> needed. One must remember to </w:t>
      </w:r>
      <w:r w:rsidR="00C81022">
        <w:rPr>
          <w:lang w:val="en-US"/>
        </w:rPr>
        <w:t>update</w:t>
      </w:r>
      <w:r w:rsidR="00B26E50">
        <w:rPr>
          <w:lang w:val="en-US"/>
        </w:rPr>
        <w:t xml:space="preserve"> the document each time it is changed. The button “Save as New Report” creates a copy of what is on the canvas. </w:t>
      </w:r>
      <w:r w:rsidR="00825E87">
        <w:rPr>
          <w:lang w:val="en-US"/>
        </w:rPr>
        <w:t>For instance,</w:t>
      </w:r>
      <w:r w:rsidR="00B26E50">
        <w:rPr>
          <w:lang w:val="en-US"/>
        </w:rPr>
        <w:t xml:space="preserve"> if </w:t>
      </w:r>
      <w:r w:rsidR="00825E87">
        <w:rPr>
          <w:lang w:val="en-US"/>
        </w:rPr>
        <w:t xml:space="preserve">it is pressed while the document is </w:t>
      </w:r>
      <w:r w:rsidR="00825E87" w:rsidRPr="00825E87">
        <w:rPr>
          <w:lang w:val="en-US"/>
        </w:rPr>
        <w:t>being edited</w:t>
      </w:r>
      <w:r w:rsidR="00825E87">
        <w:rPr>
          <w:lang w:val="en-US"/>
        </w:rPr>
        <w:t xml:space="preserve">, a new report is added to the databank. To update the edited </w:t>
      </w:r>
      <w:r w:rsidR="00F47972">
        <w:rPr>
          <w:lang w:val="en-US"/>
        </w:rPr>
        <w:t>document,</w:t>
      </w:r>
      <w:r w:rsidR="00825E87">
        <w:rPr>
          <w:lang w:val="en-US"/>
        </w:rPr>
        <w:t xml:space="preserve"> you use button </w:t>
      </w:r>
      <w:r w:rsidR="00F47972">
        <w:rPr>
          <w:lang w:val="en-US"/>
        </w:rPr>
        <w:t>“Save Changes before Closing”.</w:t>
      </w:r>
      <w:r w:rsidR="00825E87">
        <w:rPr>
          <w:lang w:val="en-US"/>
        </w:rPr>
        <w:t xml:space="preserve"> </w:t>
      </w:r>
    </w:p>
    <w:p w14:paraId="585C7A94" w14:textId="29B3B743" w:rsidR="007D3936" w:rsidRDefault="007D3936">
      <w:pPr>
        <w:rPr>
          <w:lang w:val="en-US"/>
        </w:rPr>
      </w:pPr>
      <w:r>
        <w:rPr>
          <w:lang w:val="en-US"/>
        </w:rPr>
        <w:t>Tab three “Report List” (figure 3)</w:t>
      </w:r>
      <w:r w:rsidR="008C6F1E">
        <w:rPr>
          <w:lang w:val="en-US"/>
        </w:rPr>
        <w:t xml:space="preserve"> shows the databank </w:t>
      </w:r>
      <w:r w:rsidR="005D033B">
        <w:rPr>
          <w:lang w:val="en-US"/>
        </w:rPr>
        <w:t xml:space="preserve">in use </w:t>
      </w:r>
      <w:r w:rsidR="008C6F1E">
        <w:rPr>
          <w:lang w:val="en-US"/>
        </w:rPr>
        <w:t xml:space="preserve">with all </w:t>
      </w:r>
      <w:r w:rsidR="005D033B">
        <w:rPr>
          <w:lang w:val="en-US"/>
        </w:rPr>
        <w:t xml:space="preserve">its </w:t>
      </w:r>
      <w:r w:rsidR="008C6F1E">
        <w:rPr>
          <w:lang w:val="en-US"/>
        </w:rPr>
        <w:t>individual reports in list.</w:t>
      </w:r>
      <w:r w:rsidR="002F4FC4">
        <w:rPr>
          <w:lang w:val="en-US"/>
        </w:rPr>
        <w:t xml:space="preserve"> Columns </w:t>
      </w:r>
      <w:r w:rsidR="00DB2C16">
        <w:rPr>
          <w:lang w:val="en-US"/>
        </w:rPr>
        <w:t>in list</w:t>
      </w:r>
      <w:r w:rsidR="00AE6055">
        <w:rPr>
          <w:lang w:val="en-US"/>
        </w:rPr>
        <w:t xml:space="preserve"> have </w:t>
      </w:r>
      <w:r w:rsidR="007E1CCB">
        <w:rPr>
          <w:lang w:val="en-US"/>
        </w:rPr>
        <w:t>self explaining</w:t>
      </w:r>
      <w:r w:rsidR="00AE6055">
        <w:rPr>
          <w:lang w:val="en-US"/>
        </w:rPr>
        <w:t xml:space="preserve"> names.</w:t>
      </w:r>
      <w:r w:rsidR="008C6F1E">
        <w:rPr>
          <w:lang w:val="en-US"/>
        </w:rPr>
        <w:t xml:space="preserve"> Here reports can be duplicated, deleted individually, deleted in groups or databank can be completely cleaned. Besides</w:t>
      </w:r>
      <w:r w:rsidR="00AE6055">
        <w:rPr>
          <w:lang w:val="en-US"/>
        </w:rPr>
        <w:t>,</w:t>
      </w:r>
      <w:r w:rsidR="008C6F1E">
        <w:rPr>
          <w:lang w:val="en-US"/>
        </w:rPr>
        <w:t xml:space="preserve"> a</w:t>
      </w:r>
      <w:r w:rsidR="00AE6055">
        <w:rPr>
          <w:lang w:val="en-US"/>
        </w:rPr>
        <w:t>ny</w:t>
      </w:r>
      <w:r w:rsidR="008C6F1E">
        <w:rPr>
          <w:lang w:val="en-US"/>
        </w:rPr>
        <w:t xml:space="preserve"> </w:t>
      </w:r>
      <w:r w:rsidR="00AE6055">
        <w:rPr>
          <w:lang w:val="en-US"/>
        </w:rPr>
        <w:t xml:space="preserve">term can be searched in a </w:t>
      </w:r>
      <w:r w:rsidR="008C6F1E">
        <w:rPr>
          <w:lang w:val="en-US"/>
        </w:rPr>
        <w:t>report name</w:t>
      </w:r>
      <w:r w:rsidR="00AE6055">
        <w:rPr>
          <w:lang w:val="en-US"/>
        </w:rPr>
        <w:t xml:space="preserve"> and shown in list</w:t>
      </w:r>
      <w:r w:rsidR="002F4FC4">
        <w:rPr>
          <w:lang w:val="en-US"/>
        </w:rPr>
        <w:t xml:space="preserve">. After that all reports are </w:t>
      </w:r>
      <w:r w:rsidR="00AE6055">
        <w:rPr>
          <w:lang w:val="en-US"/>
        </w:rPr>
        <w:t xml:space="preserve">restored in list </w:t>
      </w:r>
      <w:r w:rsidR="002F4FC4">
        <w:rPr>
          <w:lang w:val="en-US"/>
        </w:rPr>
        <w:t>hitting “Show All Reports” button.</w:t>
      </w:r>
      <w:r w:rsidR="005D033B">
        <w:rPr>
          <w:lang w:val="en-US"/>
        </w:rPr>
        <w:t xml:space="preserve"> Arrows can align reports in ascending or descending order by the order of indexation. One last feature of this tab is “Data Bases” text button (DBb)</w:t>
      </w:r>
      <w:r w:rsidR="00A658D9">
        <w:rPr>
          <w:lang w:val="en-US"/>
        </w:rPr>
        <w:t xml:space="preserve"> (figure 4)</w:t>
      </w:r>
      <w:r w:rsidR="005D033B">
        <w:rPr>
          <w:lang w:val="en-US"/>
        </w:rPr>
        <w:t>. DBb opens a new window where you create databanks instead of Report</w:t>
      </w:r>
      <w:r w:rsidR="002231E1">
        <w:rPr>
          <w:lang w:val="en-US"/>
        </w:rPr>
        <w:t>s. You can create as many databanks as you wish, for example, tda.db,  abscense.db, West.db, etc</w:t>
      </w:r>
      <w:r w:rsidR="005D033B">
        <w:rPr>
          <w:lang w:val="en-US"/>
        </w:rPr>
        <w:t xml:space="preserve"> </w:t>
      </w:r>
      <w:r w:rsidR="00A91C4B">
        <w:rPr>
          <w:lang w:val="en-US"/>
        </w:rPr>
        <w:t xml:space="preserve">. In Tab three EWR shows </w:t>
      </w:r>
      <w:r w:rsidR="002F4FC4">
        <w:rPr>
          <w:lang w:val="en-US"/>
        </w:rPr>
        <w:t xml:space="preserve"> </w:t>
      </w:r>
      <w:r w:rsidR="00A91C4B">
        <w:rPr>
          <w:lang w:val="en-US"/>
        </w:rPr>
        <w:t xml:space="preserve">a list of reports. In ‘Data Base”, however, EWR </w:t>
      </w:r>
      <w:r w:rsidR="00A658D9">
        <w:rPr>
          <w:lang w:val="en-US"/>
        </w:rPr>
        <w:t>conveys a list of databanks created that can be selected for use in item (13) of figure</w:t>
      </w:r>
      <w:r w:rsidR="00052914">
        <w:rPr>
          <w:lang w:val="en-US"/>
        </w:rPr>
        <w:t xml:space="preserve"> </w:t>
      </w:r>
      <w:r w:rsidR="00A658D9">
        <w:rPr>
          <w:lang w:val="en-US"/>
        </w:rPr>
        <w:t>3.</w:t>
      </w:r>
    </w:p>
    <w:p w14:paraId="4FB38FEB" w14:textId="4599D453" w:rsidR="00A81652" w:rsidRDefault="006D774A">
      <w:pPr>
        <w:rPr>
          <w:lang w:val="en-US"/>
        </w:rPr>
      </w:pPr>
      <w:r w:rsidRPr="00F40273">
        <w:rPr>
          <w:lang w:val="en-US"/>
        </w:rPr>
        <w:t>EEG_weaver_Reporter_1.0.exe</w:t>
      </w:r>
      <w:r w:rsidR="00A81652">
        <w:rPr>
          <w:lang w:val="en-US"/>
        </w:rPr>
        <w:t xml:space="preserve"> and a pdf example</w:t>
      </w:r>
      <w:r>
        <w:rPr>
          <w:lang w:val="en-US"/>
        </w:rPr>
        <w:t xml:space="preserve"> can be downloaded from </w:t>
      </w:r>
      <w:hyperlink r:id="rId9" w:history="1">
        <w:r w:rsidR="00A81652" w:rsidRPr="00910BD0">
          <w:rPr>
            <w:rStyle w:val="Hyperlink"/>
            <w:lang w:val="en-US"/>
          </w:rPr>
          <w:t>https://sinapsy.com.br/eeg_weaver_reporter_1-0/</w:t>
        </w:r>
      </w:hyperlink>
      <w:r w:rsidR="00A81652">
        <w:rPr>
          <w:lang w:val="en-US"/>
        </w:rPr>
        <w:t>. It must be copyed to an empty folder. When you click on the app</w:t>
      </w:r>
      <w:r w:rsidR="00DC6FA3">
        <w:rPr>
          <w:lang w:val="en-US"/>
        </w:rPr>
        <w:t xml:space="preserve"> two files are created</w:t>
      </w:r>
      <w:r w:rsidR="00A81652">
        <w:rPr>
          <w:lang w:val="en-US"/>
        </w:rPr>
        <w:t xml:space="preserve"> </w:t>
      </w:r>
      <w:r w:rsidR="00DC6FA3">
        <w:rPr>
          <w:lang w:val="en-US"/>
        </w:rPr>
        <w:t>(</w:t>
      </w:r>
      <w:r w:rsidR="00A81652" w:rsidRPr="00A81652">
        <w:rPr>
          <w:lang w:val="en-US"/>
        </w:rPr>
        <w:t>kanda_multi_sql3.db</w:t>
      </w:r>
      <w:r w:rsidR="00DC6FA3">
        <w:rPr>
          <w:lang w:val="en-US"/>
        </w:rPr>
        <w:t xml:space="preserve"> and test.db) </w:t>
      </w:r>
      <w:r w:rsidR="00B8764C">
        <w:rPr>
          <w:lang w:val="en-US"/>
        </w:rPr>
        <w:t>that</w:t>
      </w:r>
      <w:r w:rsidR="00A81652">
        <w:rPr>
          <w:lang w:val="en-US"/>
        </w:rPr>
        <w:t xml:space="preserve"> must </w:t>
      </w:r>
      <w:r w:rsidR="00DC6FA3">
        <w:rPr>
          <w:lang w:val="en-US"/>
        </w:rPr>
        <w:t>remain</w:t>
      </w:r>
      <w:r w:rsidR="00A81652">
        <w:rPr>
          <w:lang w:val="en-US"/>
        </w:rPr>
        <w:t xml:space="preserve"> in the same folder</w:t>
      </w:r>
      <w:r w:rsidR="00DC6FA3">
        <w:rPr>
          <w:lang w:val="en-US"/>
        </w:rPr>
        <w:t xml:space="preserve"> as</w:t>
      </w:r>
      <w:r w:rsidR="00B8764C">
        <w:rPr>
          <w:lang w:val="en-US"/>
        </w:rPr>
        <w:t xml:space="preserve"> EWR</w:t>
      </w:r>
      <w:r w:rsidR="00DC6FA3">
        <w:rPr>
          <w:lang w:val="en-US"/>
        </w:rPr>
        <w:t xml:space="preserve"> </w:t>
      </w:r>
      <w:r w:rsidR="00A81652">
        <w:rPr>
          <w:lang w:val="en-US"/>
        </w:rPr>
        <w:t>.</w:t>
      </w:r>
      <w:r w:rsidR="00205EF2">
        <w:rPr>
          <w:lang w:val="en-US"/>
        </w:rPr>
        <w:t xml:space="preserve"> </w:t>
      </w:r>
      <w:r w:rsidR="00A81652">
        <w:rPr>
          <w:lang w:val="en-US"/>
        </w:rPr>
        <w:t xml:space="preserve">To start working the first thing to do is to create a specific databank </w:t>
      </w:r>
      <w:r w:rsidR="00B10198">
        <w:rPr>
          <w:lang w:val="en-US"/>
        </w:rPr>
        <w:t>for reports</w:t>
      </w:r>
      <w:r w:rsidR="00205EF2">
        <w:rPr>
          <w:lang w:val="en-US"/>
        </w:rPr>
        <w:t xml:space="preserve"> (item 7, Tab2)</w:t>
      </w:r>
      <w:r w:rsidR="00B10198">
        <w:rPr>
          <w:lang w:val="en-US"/>
        </w:rPr>
        <w:t>, such as,  alzheimers.db, epilepsy.db, my_reports.db or multiple databases.</w:t>
      </w:r>
      <w:r w:rsidR="00205EF2">
        <w:rPr>
          <w:lang w:val="en-US"/>
        </w:rPr>
        <w:t xml:space="preserve"> Then select created databank (item13, Tab2). Go to Tab1, fill the blanks save and print reports. Going back to Tab2 the report is saved in list.</w:t>
      </w:r>
    </w:p>
    <w:p w14:paraId="7BD9FFF5" w14:textId="73A4010B" w:rsidR="00F47972" w:rsidRDefault="00B10198">
      <w:pPr>
        <w:rPr>
          <w:lang w:val="en-US"/>
        </w:rPr>
      </w:pPr>
      <w:r>
        <w:rPr>
          <w:lang w:val="en-US"/>
        </w:rPr>
        <w:t>Conclusion:</w:t>
      </w:r>
    </w:p>
    <w:p w14:paraId="40A7CC13" w14:textId="1882F8C0" w:rsidR="006B2C06" w:rsidRDefault="00CA3A52">
      <w:pPr>
        <w:rPr>
          <w:lang w:val="en-US"/>
        </w:rPr>
      </w:pPr>
      <w:r>
        <w:rPr>
          <w:lang w:val="en-US"/>
        </w:rPr>
        <w:t>In developing countries m</w:t>
      </w:r>
      <w:r w:rsidR="00B10198">
        <w:rPr>
          <w:lang w:val="en-US"/>
        </w:rPr>
        <w:t xml:space="preserve">any </w:t>
      </w:r>
      <w:r>
        <w:rPr>
          <w:lang w:val="en-US"/>
        </w:rPr>
        <w:t xml:space="preserve">local </w:t>
      </w:r>
      <w:r w:rsidR="00B10198">
        <w:rPr>
          <w:lang w:val="en-US"/>
        </w:rPr>
        <w:t xml:space="preserve">companies digitally record and process EEG, unfortunately, some </w:t>
      </w:r>
      <w:r>
        <w:rPr>
          <w:lang w:val="en-US"/>
        </w:rPr>
        <w:t>of their solutions to report EEG are very limited. EEG Weaver Reporter is a free</w:t>
      </w:r>
      <w:r w:rsidR="006B2C06">
        <w:rPr>
          <w:lang w:val="en-US"/>
        </w:rPr>
        <w:t xml:space="preserve"> and compact</w:t>
      </w:r>
      <w:r w:rsidR="00205EF2">
        <w:rPr>
          <w:lang w:val="en-US"/>
        </w:rPr>
        <w:t xml:space="preserve"> python</w:t>
      </w:r>
      <w:r>
        <w:rPr>
          <w:lang w:val="en-US"/>
        </w:rPr>
        <w:t xml:space="preserve"> </w:t>
      </w:r>
      <w:r w:rsidR="006B2C06">
        <w:rPr>
          <w:lang w:val="en-US"/>
        </w:rPr>
        <w:t xml:space="preserve">solution </w:t>
      </w:r>
      <w:r>
        <w:rPr>
          <w:lang w:val="en-US"/>
        </w:rPr>
        <w:t>to write reports keeping them in databank</w:t>
      </w:r>
      <w:r w:rsidR="006B2C06">
        <w:rPr>
          <w:lang w:val="en-US"/>
        </w:rPr>
        <w:t>s</w:t>
      </w:r>
      <w:r>
        <w:rPr>
          <w:lang w:val="en-US"/>
        </w:rPr>
        <w:t xml:space="preserve"> for</w:t>
      </w:r>
      <w:r w:rsidR="006B2C06">
        <w:rPr>
          <w:lang w:val="en-US"/>
        </w:rPr>
        <w:t xml:space="preserve"> ease review and restor</w:t>
      </w:r>
      <w:r w:rsidR="00205EF2">
        <w:rPr>
          <w:lang w:val="en-US"/>
        </w:rPr>
        <w:t>ation</w:t>
      </w:r>
      <w:r w:rsidR="006B2C06">
        <w:rPr>
          <w:lang w:val="en-US"/>
        </w:rPr>
        <w:t>.</w:t>
      </w:r>
    </w:p>
    <w:p w14:paraId="1CB2AB90" w14:textId="77777777" w:rsidR="006B2C06" w:rsidRDefault="006B2C06">
      <w:pPr>
        <w:rPr>
          <w:lang w:val="en-US"/>
        </w:rPr>
      </w:pPr>
    </w:p>
    <w:p w14:paraId="5D305B72" w14:textId="004CC874" w:rsidR="0058763A" w:rsidRDefault="00CA3A52">
      <w:pPr>
        <w:rPr>
          <w:lang w:val="en-US"/>
        </w:rPr>
      </w:pPr>
      <w:r>
        <w:rPr>
          <w:lang w:val="en-US"/>
        </w:rPr>
        <w:t xml:space="preserve"> </w:t>
      </w:r>
    </w:p>
    <w:bookmarkStart w:id="1" w:name="_Hlk111390618"/>
    <w:p w14:paraId="6E3BBF69" w14:textId="77777777" w:rsidR="002444C6" w:rsidRDefault="0058763A" w:rsidP="008758AA">
      <w:pPr>
        <w:pStyle w:val="EndNoteBibliography"/>
        <w:spacing w:after="0"/>
        <w:rPr>
          <w:lang w:val="pt-BR"/>
        </w:rPr>
      </w:pPr>
      <w:r>
        <w:fldChar w:fldCharType="begin"/>
      </w:r>
      <w:r>
        <w:instrText xml:space="preserve"> ADDIN EN.REFLIST </w:instrText>
      </w:r>
      <w:r>
        <w:fldChar w:fldCharType="separate"/>
      </w:r>
      <w:r w:rsidR="002444C6">
        <w:t xml:space="preserve">Kanda RG, Cury IJ, Lovatel ATB, Kanda PAM 2014. </w:t>
      </w:r>
      <w:r w:rsidR="002444C6" w:rsidRPr="002444C6">
        <w:rPr>
          <w:lang w:val="pt-BR"/>
        </w:rPr>
        <w:t xml:space="preserve">Sugestões práticas para a descrição do EEG de rotina. </w:t>
      </w:r>
      <w:r w:rsidR="002444C6" w:rsidRPr="002444C6">
        <w:rPr>
          <w:i/>
          <w:iCs/>
          <w:lang w:val="pt-BR"/>
        </w:rPr>
        <w:t>Revista Neurociências</w:t>
      </w:r>
      <w:r w:rsidR="002444C6" w:rsidRPr="002444C6">
        <w:rPr>
          <w:lang w:val="pt-BR"/>
        </w:rPr>
        <w:t xml:space="preserve">, </w:t>
      </w:r>
      <w:r w:rsidR="002444C6" w:rsidRPr="002444C6">
        <w:rPr>
          <w:i/>
          <w:iCs/>
          <w:lang w:val="pt-BR"/>
        </w:rPr>
        <w:t>22</w:t>
      </w:r>
      <w:r w:rsidR="002444C6" w:rsidRPr="002444C6">
        <w:rPr>
          <w:lang w:val="pt-BR"/>
        </w:rPr>
        <w:t>(3), 464-468.</w:t>
      </w:r>
    </w:p>
    <w:p w14:paraId="5EC0D4B8" w14:textId="77777777" w:rsidR="002444C6" w:rsidRDefault="002444C6" w:rsidP="008758AA">
      <w:pPr>
        <w:pStyle w:val="EndNoteBibliography"/>
        <w:spacing w:after="0"/>
        <w:rPr>
          <w:lang w:val="pt-BR"/>
        </w:rPr>
      </w:pPr>
    </w:p>
    <w:p w14:paraId="3DA48A96" w14:textId="052B0739" w:rsidR="008758AA" w:rsidRPr="008758AA" w:rsidRDefault="008758AA" w:rsidP="008758AA">
      <w:pPr>
        <w:pStyle w:val="EndNoteBibliography"/>
        <w:spacing w:after="0"/>
      </w:pPr>
      <w:r w:rsidRPr="002444C6">
        <w:lastRenderedPageBreak/>
        <w:t>2.</w:t>
      </w:r>
      <w:r w:rsidRPr="002444C6">
        <w:tab/>
      </w:r>
      <w:r w:rsidRPr="008758AA">
        <w:t>Gramfort A, Luessi M, Larson E, et al. MNE software for processing MEG and EEG data. 2014;86:446-460.</w:t>
      </w:r>
    </w:p>
    <w:p w14:paraId="47FBFA35" w14:textId="2C1A3913" w:rsidR="008758AA" w:rsidRPr="008758AA" w:rsidRDefault="008758AA" w:rsidP="008758AA">
      <w:pPr>
        <w:pStyle w:val="EndNoteBibliography"/>
        <w:spacing w:after="0"/>
      </w:pPr>
      <w:r w:rsidRPr="008758AA">
        <w:t>3.</w:t>
      </w:r>
      <w:r w:rsidRPr="008758AA">
        <w:tab/>
        <w:t xml:space="preserve">Documentation S. Limits In SQLite [online]. Available at: </w:t>
      </w:r>
      <w:hyperlink r:id="rId10" w:history="1">
        <w:r w:rsidRPr="008758AA">
          <w:rPr>
            <w:rStyle w:val="Hyperlink"/>
          </w:rPr>
          <w:t>https://www.sqlite.org/limits.html</w:t>
        </w:r>
      </w:hyperlink>
      <w:r w:rsidRPr="008758AA">
        <w:t>.</w:t>
      </w:r>
    </w:p>
    <w:p w14:paraId="19911A3F" w14:textId="77777777" w:rsidR="008758AA" w:rsidRPr="008758AA" w:rsidRDefault="008758AA" w:rsidP="008758AA">
      <w:pPr>
        <w:pStyle w:val="EndNoteBibliography"/>
        <w:spacing w:after="0"/>
      </w:pPr>
      <w:r w:rsidRPr="008758AA">
        <w:t>4.</w:t>
      </w:r>
      <w:r w:rsidRPr="008758AA">
        <w:tab/>
        <w:t>Bienz T, Cohn R, Systems A. Portable document format reference manual: Citeseer, 1993.</w:t>
      </w:r>
    </w:p>
    <w:p w14:paraId="0596A0D0" w14:textId="77777777" w:rsidR="008758AA" w:rsidRPr="008758AA" w:rsidRDefault="008758AA" w:rsidP="008758AA">
      <w:pPr>
        <w:pStyle w:val="EndNoteBibliography"/>
        <w:spacing w:after="0"/>
      </w:pPr>
      <w:r w:rsidRPr="008758AA">
        <w:t>5.</w:t>
      </w:r>
      <w:r w:rsidRPr="008758AA">
        <w:tab/>
        <w:t>Inden M. Short Introduction to Python 3.10.  Python Challenges: 100 Proven Programming Tasks Designed to Prepare You for Anything. Berkeley, CA: Apress, 2022: 635-643.</w:t>
      </w:r>
    </w:p>
    <w:p w14:paraId="7622814A" w14:textId="77777777" w:rsidR="008758AA" w:rsidRPr="008758AA" w:rsidRDefault="008758AA" w:rsidP="008758AA">
      <w:pPr>
        <w:pStyle w:val="EndNoteBibliography"/>
        <w:spacing w:after="0"/>
      </w:pPr>
      <w:r w:rsidRPr="008758AA">
        <w:t>6.</w:t>
      </w:r>
      <w:r w:rsidRPr="008758AA">
        <w:tab/>
        <w:t>Peterson BJPI. Python Insider: Python 2.7. 18, the last release of Python 2. 2020.</w:t>
      </w:r>
    </w:p>
    <w:p w14:paraId="12B980DE" w14:textId="72F98198" w:rsidR="008758AA" w:rsidRPr="008758AA" w:rsidRDefault="008758AA" w:rsidP="008758AA">
      <w:pPr>
        <w:pStyle w:val="EndNoteBibliography"/>
        <w:spacing w:after="0"/>
      </w:pPr>
      <w:r w:rsidRPr="008758AA">
        <w:t>7.</w:t>
      </w:r>
      <w:r w:rsidRPr="008758AA">
        <w:tab/>
        <w:t xml:space="preserve">The Python Language Reference. Python Software Foundation. Archived from the original on 15 December 2018. Retrieved 14 june 2022. [online]. Available at: </w:t>
      </w:r>
      <w:hyperlink r:id="rId11" w:anchor="special-method-names" w:history="1">
        <w:r w:rsidRPr="008758AA">
          <w:rPr>
            <w:rStyle w:val="Hyperlink"/>
          </w:rPr>
          <w:t>https://docs.python.org/3.0/reference/datamodel.html#special-method-names</w:t>
        </w:r>
      </w:hyperlink>
      <w:r w:rsidRPr="008758AA">
        <w:t>.</w:t>
      </w:r>
    </w:p>
    <w:p w14:paraId="781899FF" w14:textId="77777777" w:rsidR="008758AA" w:rsidRPr="008758AA" w:rsidRDefault="008758AA" w:rsidP="008758AA">
      <w:pPr>
        <w:pStyle w:val="EndNoteBibliography"/>
        <w:spacing w:after="0"/>
      </w:pPr>
      <w:r w:rsidRPr="008758AA">
        <w:t>8.</w:t>
      </w:r>
      <w:r w:rsidRPr="008758AA">
        <w:tab/>
        <w:t>Grayson JE. Python and Tkinter programming: Manning Publications Co. Greenwich, 2000.</w:t>
      </w:r>
    </w:p>
    <w:p w14:paraId="2950CF77" w14:textId="535520A2" w:rsidR="008758AA" w:rsidRPr="008758AA" w:rsidRDefault="008758AA" w:rsidP="008758AA">
      <w:pPr>
        <w:pStyle w:val="EndNoteBibliography"/>
        <w:spacing w:after="0"/>
      </w:pPr>
      <w:r w:rsidRPr="008758AA">
        <w:t>9.</w:t>
      </w:r>
      <w:r w:rsidRPr="008758AA">
        <w:tab/>
        <w:t xml:space="preserve">2022.1 JP. Choose the best PyCharm for you﻿. [online]. Available at: </w:t>
      </w:r>
      <w:hyperlink r:id="rId12" w:history="1">
        <w:r w:rsidRPr="008758AA">
          <w:rPr>
            <w:rStyle w:val="Hyperlink"/>
          </w:rPr>
          <w:t>https://www.jetbrains.com/help/pycharm/quick-start-guide.html</w:t>
        </w:r>
      </w:hyperlink>
      <w:r w:rsidRPr="008758AA">
        <w:t>.</w:t>
      </w:r>
    </w:p>
    <w:p w14:paraId="0980CBBD" w14:textId="77777777" w:rsidR="008758AA" w:rsidRPr="008758AA" w:rsidRDefault="008758AA" w:rsidP="008758AA">
      <w:pPr>
        <w:pStyle w:val="EndNoteBibliography"/>
        <w:spacing w:after="0"/>
      </w:pPr>
      <w:r w:rsidRPr="008758AA">
        <w:t>10.</w:t>
      </w:r>
      <w:r w:rsidRPr="008758AA">
        <w:tab/>
        <w:t>Meier B. Python GUI Programming Cookbook: Develop functional and responsive user interfaces with tkinter and PyQt5: Packt Publishing Ltd, 2019.</w:t>
      </w:r>
    </w:p>
    <w:p w14:paraId="64BCFB81" w14:textId="77777777" w:rsidR="008758AA" w:rsidRPr="008758AA" w:rsidRDefault="008758AA" w:rsidP="008758AA">
      <w:pPr>
        <w:pStyle w:val="EndNoteBibliography"/>
        <w:spacing w:after="0"/>
      </w:pPr>
      <w:r w:rsidRPr="008758AA">
        <w:t>11.</w:t>
      </w:r>
      <w:r w:rsidRPr="008758AA">
        <w:tab/>
        <w:t>Summerfield M. Python in practice: create better programs using concurrency, libraries, and patterns: Addison-Wesley, 2013.</w:t>
      </w:r>
    </w:p>
    <w:p w14:paraId="626781F3" w14:textId="77777777" w:rsidR="008758AA" w:rsidRPr="008758AA" w:rsidRDefault="008758AA" w:rsidP="008758AA">
      <w:pPr>
        <w:pStyle w:val="EndNoteBibliography"/>
        <w:spacing w:after="0"/>
      </w:pPr>
      <w:r w:rsidRPr="008758AA">
        <w:t>12.</w:t>
      </w:r>
      <w:r w:rsidRPr="008758AA">
        <w:tab/>
        <w:t>Roseman M. Modern Tkinter for Busy Python Developers: Quickly Learn to Create Great Looking User Interfaces for Windows, Mac and Linux Using Python's Standard GUI Toolkit: Late Afternoon Press, 2020.</w:t>
      </w:r>
    </w:p>
    <w:p w14:paraId="39BB401F" w14:textId="372B40DC" w:rsidR="008758AA" w:rsidRPr="008758AA" w:rsidRDefault="008758AA" w:rsidP="008758AA">
      <w:pPr>
        <w:pStyle w:val="EndNoteBibliography"/>
        <w:spacing w:after="0"/>
      </w:pPr>
      <w:r w:rsidRPr="008758AA">
        <w:t>13.</w:t>
      </w:r>
      <w:r w:rsidRPr="008758AA">
        <w:tab/>
        <w:t xml:space="preserve">Elder J. Create Graphical User Interfaces With Python And TKinter. Codemy.com [online]. Available at: </w:t>
      </w:r>
      <w:hyperlink r:id="rId13" w:history="1">
        <w:r w:rsidRPr="008758AA">
          <w:rPr>
            <w:rStyle w:val="Hyperlink"/>
          </w:rPr>
          <w:t>https://www.youtube.com/channel/UCFB0dxMudkws1q8w5NJEAmw</w:t>
        </w:r>
      </w:hyperlink>
      <w:r w:rsidRPr="008758AA">
        <w:t>.</w:t>
      </w:r>
    </w:p>
    <w:p w14:paraId="049AE892" w14:textId="10631995" w:rsidR="008758AA" w:rsidRPr="008758AA" w:rsidRDefault="008758AA" w:rsidP="008758AA">
      <w:pPr>
        <w:pStyle w:val="EndNoteBibliography"/>
      </w:pPr>
      <w:r w:rsidRPr="008758AA">
        <w:t>14.</w:t>
      </w:r>
      <w:r w:rsidRPr="008758AA">
        <w:tab/>
        <w:t xml:space="preserve">Serafim R. Tkinter course.RfZorzi [online]. Available at: </w:t>
      </w:r>
      <w:hyperlink r:id="rId14" w:history="1">
        <w:r w:rsidRPr="008758AA">
          <w:rPr>
            <w:rStyle w:val="Hyperlink"/>
          </w:rPr>
          <w:t>https://www.youtube.com/watch?v=RtrZcoVD1WM&amp;t=41s</w:t>
        </w:r>
      </w:hyperlink>
      <w:r w:rsidRPr="008758AA">
        <w:t>.</w:t>
      </w:r>
    </w:p>
    <w:p w14:paraId="27DC1DD2" w14:textId="18ED30DE" w:rsidR="00486B3D" w:rsidRDefault="0058763A">
      <w:pPr>
        <w:rPr>
          <w:lang w:val="en-US"/>
        </w:rPr>
      </w:pPr>
      <w:r>
        <w:rPr>
          <w:lang w:val="en-US"/>
        </w:rPr>
        <w:fldChar w:fldCharType="end"/>
      </w:r>
      <w:bookmarkEnd w:id="1"/>
    </w:p>
    <w:p w14:paraId="5E78814C" w14:textId="500539D8" w:rsidR="00753100" w:rsidRDefault="00753100">
      <w:pPr>
        <w:rPr>
          <w:lang w:val="en-US"/>
        </w:rPr>
      </w:pPr>
    </w:p>
    <w:p w14:paraId="7388E942" w14:textId="6C4CBC54" w:rsidR="00753100" w:rsidRDefault="00753100">
      <w:pPr>
        <w:rPr>
          <w:lang w:val="en-US"/>
        </w:rPr>
      </w:pPr>
    </w:p>
    <w:p w14:paraId="56E1C9D7" w14:textId="2F092987" w:rsidR="00E21F56" w:rsidRDefault="00E21F56">
      <w:pPr>
        <w:rPr>
          <w:lang w:val="en-US"/>
        </w:rPr>
      </w:pPr>
    </w:p>
    <w:p w14:paraId="0D8AF384" w14:textId="26ACCFC5" w:rsidR="00E21F56" w:rsidRDefault="00E21F56">
      <w:pPr>
        <w:rPr>
          <w:lang w:val="en-US"/>
        </w:rPr>
      </w:pPr>
    </w:p>
    <w:p w14:paraId="4EAB709D" w14:textId="220C0BC8" w:rsidR="00E21F56" w:rsidRDefault="00E21F56">
      <w:pPr>
        <w:rPr>
          <w:lang w:val="en-US"/>
        </w:rPr>
      </w:pPr>
    </w:p>
    <w:p w14:paraId="432CBBD7" w14:textId="262F0C30" w:rsidR="00E21F56" w:rsidRDefault="00E21F56">
      <w:pPr>
        <w:rPr>
          <w:lang w:val="en-US"/>
        </w:rPr>
      </w:pPr>
    </w:p>
    <w:p w14:paraId="75F3422F" w14:textId="103F007C" w:rsidR="00E21F56" w:rsidRDefault="00E21F56">
      <w:pPr>
        <w:rPr>
          <w:lang w:val="en-US"/>
        </w:rPr>
      </w:pPr>
    </w:p>
    <w:p w14:paraId="5C024ED1" w14:textId="5F96837D" w:rsidR="00E21F56" w:rsidRDefault="00E21F56">
      <w:pPr>
        <w:rPr>
          <w:lang w:val="en-US"/>
        </w:rPr>
      </w:pPr>
    </w:p>
    <w:p w14:paraId="2C3F2AE7" w14:textId="0E5DA741" w:rsidR="00E21F56" w:rsidRDefault="00E21F56">
      <w:pPr>
        <w:rPr>
          <w:lang w:val="en-US"/>
        </w:rPr>
      </w:pPr>
    </w:p>
    <w:p w14:paraId="39E61918" w14:textId="4B5D7533" w:rsidR="00E21F56" w:rsidRDefault="00E21F56">
      <w:pPr>
        <w:rPr>
          <w:lang w:val="en-US"/>
        </w:rPr>
      </w:pPr>
    </w:p>
    <w:p w14:paraId="5B660A4E" w14:textId="74A637F0" w:rsidR="00E21F56" w:rsidRDefault="00E21F56">
      <w:pPr>
        <w:rPr>
          <w:lang w:val="en-US"/>
        </w:rPr>
      </w:pPr>
    </w:p>
    <w:p w14:paraId="27BCD7B8" w14:textId="77777777" w:rsidR="00E21F56" w:rsidRDefault="00E21F56">
      <w:pPr>
        <w:rPr>
          <w:lang w:val="en-US"/>
        </w:rPr>
      </w:pPr>
    </w:p>
    <w:p w14:paraId="79A0DCCD" w14:textId="2B43AB32" w:rsidR="00753100" w:rsidRDefault="00753100">
      <w:pPr>
        <w:rPr>
          <w:lang w:val="en-US"/>
        </w:rPr>
      </w:pPr>
    </w:p>
    <w:p w14:paraId="5E0B676B" w14:textId="768B4DEF" w:rsidR="00753100" w:rsidRDefault="00753100">
      <w:pPr>
        <w:rPr>
          <w:lang w:val="en-US"/>
        </w:rPr>
      </w:pPr>
    </w:p>
    <w:p w14:paraId="5939B066" w14:textId="16DBDBD6" w:rsidR="00753100" w:rsidRDefault="000470D5">
      <w:pPr>
        <w:rPr>
          <w:noProof/>
          <w:lang w:val="en-US"/>
        </w:rPr>
      </w:pPr>
      <w:r>
        <w:rPr>
          <w:noProof/>
          <w:lang w:val="en-US"/>
        </w:rPr>
        <w:drawing>
          <wp:inline distT="0" distB="0" distL="0" distR="0" wp14:anchorId="76A2A7A2" wp14:editId="09C87F3E">
            <wp:extent cx="6133697" cy="3444240"/>
            <wp:effectExtent l="0" t="0" r="635"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41579" cy="3448666"/>
                    </a:xfrm>
                    <a:prstGeom prst="rect">
                      <a:avLst/>
                    </a:prstGeom>
                    <a:noFill/>
                    <a:ln>
                      <a:noFill/>
                    </a:ln>
                  </pic:spPr>
                </pic:pic>
              </a:graphicData>
            </a:graphic>
          </wp:inline>
        </w:drawing>
      </w:r>
    </w:p>
    <w:p w14:paraId="113FC6D5" w14:textId="14D2CE4F" w:rsidR="00FA3A72" w:rsidRDefault="00FA3A72">
      <w:pPr>
        <w:rPr>
          <w:lang w:val="en-US"/>
        </w:rPr>
      </w:pPr>
    </w:p>
    <w:p w14:paraId="1A85C0A3" w14:textId="6B8BC68B" w:rsidR="00753100" w:rsidRDefault="001D0A45">
      <w:pPr>
        <w:rPr>
          <w:lang w:val="en-US"/>
        </w:rPr>
      </w:pPr>
      <w:r>
        <w:rPr>
          <w:lang w:val="en-US"/>
        </w:rPr>
        <w:t>Figur</w:t>
      </w:r>
      <w:r w:rsidR="004911D0">
        <w:rPr>
          <w:lang w:val="en-US"/>
        </w:rPr>
        <w:t>e</w:t>
      </w:r>
      <w:r>
        <w:rPr>
          <w:lang w:val="en-US"/>
        </w:rPr>
        <w:t xml:space="preserve"> 1. Tab one “Edit Report and create PDF”. Each number corresponds to a specific task: (1) save what is typed as a report in the databank, (2) after rewriting the text it is updated</w:t>
      </w:r>
      <w:r w:rsidR="000F6D3B">
        <w:rPr>
          <w:lang w:val="en-US"/>
        </w:rPr>
        <w:t xml:space="preserve"> here, (3) generates final PDF,</w:t>
      </w:r>
      <w:r w:rsidR="000470D5">
        <w:rPr>
          <w:lang w:val="en-US"/>
        </w:rPr>
        <w:t xml:space="preserve"> (4) delete everything typed, (5) delete report but don’t modify clinical story in next page, (6) save clinical story next page, (7) delete history only (small troyan horse),  (8) generate PDF only for clinical story, (9)</w:t>
      </w:r>
      <w:r w:rsidR="00C869CD">
        <w:rPr>
          <w:lang w:val="en-US"/>
        </w:rPr>
        <w:t xml:space="preserve"> complete remove this report and History from databank, (10) get image (jpg or png) from folder to decorate the header, (11) get image of a signature to decorate footer, (12) close application, (1</w:t>
      </w:r>
      <w:r w:rsidR="00185AAA">
        <w:rPr>
          <w:lang w:val="en-US"/>
        </w:rPr>
        <w:t>3</w:t>
      </w:r>
      <w:r w:rsidR="00C869CD">
        <w:rPr>
          <w:lang w:val="en-US"/>
        </w:rPr>
        <w:t>)</w:t>
      </w:r>
      <w:r w:rsidR="00185AAA">
        <w:rPr>
          <w:lang w:val="en-US"/>
        </w:rPr>
        <w:t xml:space="preserve"> header with clinic name and</w:t>
      </w:r>
      <w:r w:rsidR="00C869CD">
        <w:rPr>
          <w:lang w:val="en-US"/>
        </w:rPr>
        <w:t xml:space="preserve"> </w:t>
      </w:r>
      <w:r w:rsidR="00185AAA">
        <w:rPr>
          <w:lang w:val="en-US"/>
        </w:rPr>
        <w:t xml:space="preserve">address, (14) multipage body of report, (15) footer where reporter types his name and credentials, (16) free 1 line space for final message.  </w:t>
      </w:r>
    </w:p>
    <w:p w14:paraId="123171EA" w14:textId="77777777" w:rsidR="000F6D3B" w:rsidRDefault="000F6D3B">
      <w:pPr>
        <w:rPr>
          <w:lang w:val="en-US"/>
        </w:rPr>
      </w:pPr>
    </w:p>
    <w:p w14:paraId="4D97A76B" w14:textId="4DFE96DA" w:rsidR="00753100" w:rsidRDefault="00753100">
      <w:pPr>
        <w:rPr>
          <w:lang w:val="en-US"/>
        </w:rPr>
      </w:pPr>
    </w:p>
    <w:p w14:paraId="3AEE0103" w14:textId="06C0662D" w:rsidR="00753100" w:rsidRDefault="00753100">
      <w:pPr>
        <w:rPr>
          <w:lang w:val="en-US"/>
        </w:rPr>
      </w:pPr>
    </w:p>
    <w:p w14:paraId="1E1C85E5" w14:textId="474968D9" w:rsidR="004911D0" w:rsidRDefault="004911D0">
      <w:pPr>
        <w:rPr>
          <w:lang w:val="en-US"/>
        </w:rPr>
      </w:pPr>
    </w:p>
    <w:p w14:paraId="664831AF" w14:textId="7AA6F324" w:rsidR="004911D0" w:rsidRDefault="004911D0">
      <w:pPr>
        <w:rPr>
          <w:lang w:val="en-US"/>
        </w:rPr>
      </w:pPr>
    </w:p>
    <w:p w14:paraId="71CAB3D8" w14:textId="43E496A9" w:rsidR="004911D0" w:rsidRDefault="00EE5E08">
      <w:pPr>
        <w:rPr>
          <w:lang w:val="en-US"/>
        </w:rPr>
      </w:pPr>
      <w:r>
        <w:rPr>
          <w:noProof/>
          <w:lang w:val="en-US"/>
        </w:rPr>
        <w:lastRenderedPageBreak/>
        <w:drawing>
          <wp:inline distT="0" distB="0" distL="0" distR="0" wp14:anchorId="4D135A34" wp14:editId="35B97FDE">
            <wp:extent cx="6079595" cy="34213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4647" cy="3424223"/>
                    </a:xfrm>
                    <a:prstGeom prst="rect">
                      <a:avLst/>
                    </a:prstGeom>
                    <a:noFill/>
                    <a:ln>
                      <a:noFill/>
                    </a:ln>
                  </pic:spPr>
                </pic:pic>
              </a:graphicData>
            </a:graphic>
          </wp:inline>
        </w:drawing>
      </w:r>
    </w:p>
    <w:p w14:paraId="42A6C070" w14:textId="49BA2B33" w:rsidR="004911D0" w:rsidRDefault="00EB350F">
      <w:pPr>
        <w:rPr>
          <w:lang w:val="en-US"/>
        </w:rPr>
      </w:pPr>
      <w:r>
        <w:rPr>
          <w:lang w:val="en-US"/>
        </w:rPr>
        <w:t>Figure 2. Tab 2 “Add Clinical History” has two new text options alongside with buttons</w:t>
      </w:r>
      <w:r w:rsidR="002231E1">
        <w:rPr>
          <w:lang w:val="en-US"/>
        </w:rPr>
        <w:t xml:space="preserve">:  (1) </w:t>
      </w:r>
      <w:r>
        <w:rPr>
          <w:lang w:val="en-US"/>
        </w:rPr>
        <w:t xml:space="preserve">“Delete history only” which erases only this page content and </w:t>
      </w:r>
      <w:r w:rsidR="002231E1">
        <w:rPr>
          <w:lang w:val="en-US"/>
        </w:rPr>
        <w:t xml:space="preserve">(2) </w:t>
      </w:r>
      <w:r>
        <w:rPr>
          <w:lang w:val="en-US"/>
        </w:rPr>
        <w:t>“Save History” to update patient’s clinical log before closing.</w:t>
      </w:r>
    </w:p>
    <w:p w14:paraId="3BF08AEE" w14:textId="160EAD7F" w:rsidR="002231E1" w:rsidRDefault="002231E1">
      <w:pPr>
        <w:rPr>
          <w:lang w:val="en-US"/>
        </w:rPr>
      </w:pPr>
    </w:p>
    <w:p w14:paraId="4C229D3B" w14:textId="66F6ADD5" w:rsidR="002231E1" w:rsidRDefault="002231E1">
      <w:pPr>
        <w:rPr>
          <w:lang w:val="en-US"/>
        </w:rPr>
      </w:pPr>
    </w:p>
    <w:p w14:paraId="2077B692" w14:textId="2BA3D1FC" w:rsidR="002231E1" w:rsidRDefault="002231E1">
      <w:pPr>
        <w:rPr>
          <w:lang w:val="en-US"/>
        </w:rPr>
      </w:pPr>
    </w:p>
    <w:p w14:paraId="46BB8D4F" w14:textId="2428E498" w:rsidR="002231E1" w:rsidRDefault="002231E1">
      <w:pPr>
        <w:rPr>
          <w:lang w:val="en-US"/>
        </w:rPr>
      </w:pPr>
    </w:p>
    <w:p w14:paraId="4FD66D57" w14:textId="702D7F70" w:rsidR="002231E1" w:rsidRDefault="002231E1">
      <w:pPr>
        <w:rPr>
          <w:lang w:val="en-US"/>
        </w:rPr>
      </w:pPr>
    </w:p>
    <w:p w14:paraId="1C7EEDEA" w14:textId="4C79F828" w:rsidR="002231E1" w:rsidRDefault="002231E1">
      <w:pPr>
        <w:rPr>
          <w:lang w:val="en-US"/>
        </w:rPr>
      </w:pPr>
    </w:p>
    <w:p w14:paraId="7E3201AD" w14:textId="5F77404F" w:rsidR="002231E1" w:rsidRDefault="002231E1">
      <w:pPr>
        <w:rPr>
          <w:lang w:val="en-US"/>
        </w:rPr>
      </w:pPr>
    </w:p>
    <w:p w14:paraId="7CEAF747" w14:textId="5D1D642A" w:rsidR="002231E1" w:rsidRDefault="002231E1">
      <w:pPr>
        <w:rPr>
          <w:lang w:val="en-US"/>
        </w:rPr>
      </w:pPr>
    </w:p>
    <w:p w14:paraId="4B988562" w14:textId="3541F08C" w:rsidR="002231E1" w:rsidRDefault="002231E1">
      <w:pPr>
        <w:rPr>
          <w:lang w:val="en-US"/>
        </w:rPr>
      </w:pPr>
    </w:p>
    <w:p w14:paraId="3DB5EC92" w14:textId="07418259" w:rsidR="002231E1" w:rsidRDefault="002231E1">
      <w:pPr>
        <w:rPr>
          <w:lang w:val="en-US"/>
        </w:rPr>
      </w:pPr>
    </w:p>
    <w:p w14:paraId="7732339F" w14:textId="5BF349CE" w:rsidR="002231E1" w:rsidRDefault="002231E1">
      <w:pPr>
        <w:rPr>
          <w:lang w:val="en-US"/>
        </w:rPr>
      </w:pPr>
    </w:p>
    <w:p w14:paraId="1F63452C" w14:textId="076722A0" w:rsidR="002231E1" w:rsidRDefault="00F75470">
      <w:pPr>
        <w:rPr>
          <w:lang w:val="en-US"/>
        </w:rPr>
      </w:pPr>
      <w:r>
        <w:rPr>
          <w:noProof/>
          <w:lang w:val="en-US"/>
        </w:rPr>
        <w:lastRenderedPageBreak/>
        <w:drawing>
          <wp:inline distT="0" distB="0" distL="0" distR="0" wp14:anchorId="305D271D" wp14:editId="7FF2244A">
            <wp:extent cx="5402580" cy="3040380"/>
            <wp:effectExtent l="0" t="0" r="762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37DD0FC6" w14:textId="79C7C541" w:rsidR="002231E1" w:rsidRDefault="002231E1">
      <w:pPr>
        <w:rPr>
          <w:lang w:val="en-US"/>
        </w:rPr>
      </w:pPr>
    </w:p>
    <w:p w14:paraId="7FE753AF" w14:textId="11A52B5D" w:rsidR="00E21F56" w:rsidRDefault="00E21F56">
      <w:pPr>
        <w:rPr>
          <w:lang w:val="en-US"/>
        </w:rPr>
      </w:pPr>
      <w:r>
        <w:rPr>
          <w:lang w:val="en-US"/>
        </w:rPr>
        <w:t>Figure 3. Tab 3 “Report List”.  Some new functionalities (1)</w:t>
      </w:r>
      <w:r w:rsidR="00A82238">
        <w:rPr>
          <w:lang w:val="en-US"/>
        </w:rPr>
        <w:t xml:space="preserve"> button “Duplicate Report”, (2) ‘Delete Selected”, (3) “Delete Many”. More than one record can be selected with [Ctrl-left mouse button].</w:t>
      </w:r>
      <w:r w:rsidR="00F75470">
        <w:rPr>
          <w:lang w:val="en-US"/>
        </w:rPr>
        <w:t xml:space="preserve"> Button (4) show all reports after your search, (5) delete all reports, (6)</w:t>
      </w:r>
      <w:r w:rsidR="00C90E28">
        <w:rPr>
          <w:lang w:val="en-US"/>
        </w:rPr>
        <w:t xml:space="preserve"> </w:t>
      </w:r>
      <w:r w:rsidR="00F75470">
        <w:rPr>
          <w:lang w:val="en-US"/>
        </w:rPr>
        <w:t>arrows change order of report appearance in list, (7) open new window for databank creation.</w:t>
      </w:r>
      <w:r w:rsidR="00C90E28">
        <w:rPr>
          <w:lang w:val="en-US"/>
        </w:rPr>
        <w:t xml:space="preserve"> Button (8) is an entry widget to insert s a term searched in </w:t>
      </w:r>
      <w:r w:rsidR="00933BAD">
        <w:rPr>
          <w:lang w:val="en-US"/>
        </w:rPr>
        <w:t xml:space="preserve">“Patient” column. To insert a logo image and a signature image in one patient report you use buttons (9) and (10) respectively. To remove them you use buttons (11) and (12).  Choose a </w:t>
      </w:r>
      <w:r w:rsidR="003647DC">
        <w:rPr>
          <w:lang w:val="en-US"/>
        </w:rPr>
        <w:t>databank (</w:t>
      </w:r>
      <w:r w:rsidR="00A91C4B">
        <w:rPr>
          <w:lang w:val="en-US"/>
        </w:rPr>
        <w:t>13)</w:t>
      </w:r>
      <w:r w:rsidR="00933BAD">
        <w:rPr>
          <w:lang w:val="en-US"/>
        </w:rPr>
        <w:t xml:space="preserve"> created in “Data Bases”. Reports inside a databank are shown </w:t>
      </w:r>
      <w:r w:rsidR="00E27D56">
        <w:rPr>
          <w:lang w:val="en-US"/>
        </w:rPr>
        <w:t>in (</w:t>
      </w:r>
      <w:r w:rsidR="00D36A1C">
        <w:rPr>
          <w:lang w:val="en-US"/>
        </w:rPr>
        <w:t>14).</w:t>
      </w:r>
    </w:p>
    <w:p w14:paraId="091E64D7" w14:textId="6E0F3CCE" w:rsidR="002231E1" w:rsidRDefault="002231E1">
      <w:pPr>
        <w:rPr>
          <w:lang w:val="en-US"/>
        </w:rPr>
      </w:pPr>
    </w:p>
    <w:p w14:paraId="599CAD96" w14:textId="79281512" w:rsidR="002231E1" w:rsidRDefault="002231E1">
      <w:pPr>
        <w:rPr>
          <w:lang w:val="en-US"/>
        </w:rPr>
      </w:pPr>
    </w:p>
    <w:p w14:paraId="11BD55EB" w14:textId="2795CDF2" w:rsidR="00A658D9" w:rsidRDefault="00A658D9">
      <w:pPr>
        <w:rPr>
          <w:lang w:val="en-US"/>
        </w:rPr>
      </w:pPr>
    </w:p>
    <w:p w14:paraId="390A91E2" w14:textId="658B6430" w:rsidR="00A658D9" w:rsidRDefault="00A658D9">
      <w:pPr>
        <w:rPr>
          <w:lang w:val="en-US"/>
        </w:rPr>
      </w:pPr>
    </w:p>
    <w:p w14:paraId="2F8F8484" w14:textId="2FDB9831" w:rsidR="00A658D9" w:rsidRDefault="00A658D9">
      <w:pPr>
        <w:rPr>
          <w:lang w:val="en-US"/>
        </w:rPr>
      </w:pPr>
    </w:p>
    <w:p w14:paraId="166A5A48" w14:textId="091644C4" w:rsidR="00A658D9" w:rsidRDefault="00A658D9">
      <w:pPr>
        <w:rPr>
          <w:lang w:val="en-US"/>
        </w:rPr>
      </w:pPr>
    </w:p>
    <w:p w14:paraId="3658C70E" w14:textId="06D9323D" w:rsidR="00A658D9" w:rsidRDefault="00A658D9">
      <w:pPr>
        <w:rPr>
          <w:lang w:val="en-US"/>
        </w:rPr>
      </w:pPr>
    </w:p>
    <w:p w14:paraId="556912F1" w14:textId="3B089E03" w:rsidR="00A658D9" w:rsidRDefault="00A658D9">
      <w:pPr>
        <w:rPr>
          <w:lang w:val="en-US"/>
        </w:rPr>
      </w:pPr>
    </w:p>
    <w:p w14:paraId="54A2B999" w14:textId="01B6FAA0" w:rsidR="00A658D9" w:rsidRDefault="00A658D9">
      <w:pPr>
        <w:rPr>
          <w:lang w:val="en-US"/>
        </w:rPr>
      </w:pPr>
    </w:p>
    <w:p w14:paraId="63B99002" w14:textId="60D68C4C" w:rsidR="00A658D9" w:rsidRDefault="00A658D9">
      <w:pPr>
        <w:rPr>
          <w:lang w:val="en-US"/>
        </w:rPr>
      </w:pPr>
    </w:p>
    <w:p w14:paraId="21D11BD9" w14:textId="6E261E4F" w:rsidR="00A658D9" w:rsidRDefault="00A658D9">
      <w:pPr>
        <w:rPr>
          <w:lang w:val="en-US"/>
        </w:rPr>
      </w:pPr>
    </w:p>
    <w:p w14:paraId="4765ABAB" w14:textId="22779969" w:rsidR="00A658D9" w:rsidRDefault="00A658D9">
      <w:pPr>
        <w:rPr>
          <w:lang w:val="en-US"/>
        </w:rPr>
      </w:pPr>
    </w:p>
    <w:p w14:paraId="61452643" w14:textId="34D9BF5E" w:rsidR="00A658D9" w:rsidRDefault="00A658D9">
      <w:pPr>
        <w:rPr>
          <w:lang w:val="en-US"/>
        </w:rPr>
      </w:pPr>
    </w:p>
    <w:p w14:paraId="208F49A0" w14:textId="714445C8" w:rsidR="00A658D9" w:rsidRDefault="003647DC">
      <w:pPr>
        <w:rPr>
          <w:lang w:val="en-US"/>
        </w:rPr>
      </w:pPr>
      <w:r>
        <w:rPr>
          <w:noProof/>
          <w:lang w:val="en-US"/>
        </w:rPr>
        <w:lastRenderedPageBreak/>
        <w:drawing>
          <wp:inline distT="0" distB="0" distL="0" distR="0" wp14:anchorId="49A2F37D" wp14:editId="6DABC227">
            <wp:extent cx="5394960" cy="39928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noFill/>
                    <a:ln>
                      <a:noFill/>
                    </a:ln>
                  </pic:spPr>
                </pic:pic>
              </a:graphicData>
            </a:graphic>
          </wp:inline>
        </w:drawing>
      </w:r>
    </w:p>
    <w:p w14:paraId="3A02CA30" w14:textId="52575BA6" w:rsidR="00A658D9" w:rsidRDefault="007E1CCB">
      <w:pPr>
        <w:rPr>
          <w:lang w:val="en-US"/>
        </w:rPr>
      </w:pPr>
      <w:r>
        <w:rPr>
          <w:lang w:val="en-US"/>
        </w:rPr>
        <w:t xml:space="preserve">Figure 4.  “Edit EEG Report Databases” is self explaining. </w:t>
      </w:r>
      <w:r w:rsidR="005C2D85">
        <w:rPr>
          <w:lang w:val="en-US"/>
        </w:rPr>
        <w:t>Here each line represents a complete databank. “Delete many”</w:t>
      </w:r>
      <w:r w:rsidR="00423594">
        <w:rPr>
          <w:lang w:val="en-US"/>
        </w:rPr>
        <w:t xml:space="preserve"> requires {Cntrl-left mouse button] while clicking over the databanks.</w:t>
      </w:r>
    </w:p>
    <w:p w14:paraId="3951B120" w14:textId="0E04E9ED" w:rsidR="00A658D9" w:rsidRDefault="00A658D9">
      <w:pPr>
        <w:rPr>
          <w:lang w:val="en-US"/>
        </w:rPr>
      </w:pPr>
    </w:p>
    <w:p w14:paraId="6D8EDFA5" w14:textId="1D269FC6" w:rsidR="00A658D9" w:rsidRDefault="00A658D9">
      <w:pPr>
        <w:rPr>
          <w:lang w:val="en-US"/>
        </w:rPr>
      </w:pPr>
    </w:p>
    <w:p w14:paraId="6DCC38E2" w14:textId="693DD2A2" w:rsidR="00A658D9" w:rsidRPr="00486B3D" w:rsidRDefault="00A658D9">
      <w:pPr>
        <w:rPr>
          <w:lang w:val="en-US"/>
        </w:rPr>
      </w:pPr>
    </w:p>
    <w:sectPr w:rsidR="00A658D9" w:rsidRPr="00486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D2E"/>
    <w:multiLevelType w:val="hybridMultilevel"/>
    <w:tmpl w:val="F6828008"/>
    <w:lvl w:ilvl="0" w:tplc="88801F02">
      <w:numFmt w:val="bullet"/>
      <w:lvlText w:val="-"/>
      <w:lvlJc w:val="left"/>
      <w:pPr>
        <w:ind w:left="1068" w:hanging="360"/>
      </w:pPr>
      <w:rPr>
        <w:rFonts w:ascii="Calibri" w:eastAsia="Calibr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AB32B66"/>
    <w:multiLevelType w:val="hybridMultilevel"/>
    <w:tmpl w:val="1A9AEABA"/>
    <w:lvl w:ilvl="0" w:tplc="A074004E">
      <w:numFmt w:val="bullet"/>
      <w:lvlText w:val="-"/>
      <w:lvlJc w:val="left"/>
      <w:pPr>
        <w:ind w:left="1068" w:hanging="360"/>
      </w:pPr>
      <w:rPr>
        <w:rFonts w:ascii="Calibri" w:eastAsia="Calibr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437875151">
    <w:abstractNumId w:val="1"/>
  </w:num>
  <w:num w:numId="2" w16cid:durableId="164705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090rts4wte26evdw65wfftrff5dd59vr90&quot;&gt;oficinas de EEG&lt;record-ids&gt;&lt;item&gt;2413&lt;/item&gt;&lt;item&gt;2415&lt;/item&gt;&lt;item&gt;2417&lt;/item&gt;&lt;item&gt;2418&lt;/item&gt;&lt;item&gt;2419&lt;/item&gt;&lt;item&gt;2420&lt;/item&gt;&lt;item&gt;2421&lt;/item&gt;&lt;item&gt;2422&lt;/item&gt;&lt;item&gt;2423&lt;/item&gt;&lt;item&gt;2424&lt;/item&gt;&lt;item&gt;2425&lt;/item&gt;&lt;item&gt;2426&lt;/item&gt;&lt;item&gt;2427&lt;/item&gt;&lt;item&gt;2428&lt;/item&gt;&lt;/record-ids&gt;&lt;/item&gt;&lt;/Libraries&gt;"/>
  </w:docVars>
  <w:rsids>
    <w:rsidRoot w:val="00DC7A2F"/>
    <w:rsid w:val="000350D2"/>
    <w:rsid w:val="000470D5"/>
    <w:rsid w:val="00052914"/>
    <w:rsid w:val="00064AEF"/>
    <w:rsid w:val="00090649"/>
    <w:rsid w:val="000C688E"/>
    <w:rsid w:val="000E7BB4"/>
    <w:rsid w:val="000F6D3B"/>
    <w:rsid w:val="00106403"/>
    <w:rsid w:val="00136D8A"/>
    <w:rsid w:val="00140959"/>
    <w:rsid w:val="00176281"/>
    <w:rsid w:val="00185AAA"/>
    <w:rsid w:val="00186503"/>
    <w:rsid w:val="001A2DD7"/>
    <w:rsid w:val="001B297B"/>
    <w:rsid w:val="001C418D"/>
    <w:rsid w:val="001C5FCE"/>
    <w:rsid w:val="001D0A45"/>
    <w:rsid w:val="001D526E"/>
    <w:rsid w:val="001F5DC3"/>
    <w:rsid w:val="00205EF2"/>
    <w:rsid w:val="002231E1"/>
    <w:rsid w:val="002444C6"/>
    <w:rsid w:val="0026065B"/>
    <w:rsid w:val="002A404E"/>
    <w:rsid w:val="002B5EC5"/>
    <w:rsid w:val="002C2A10"/>
    <w:rsid w:val="002C554A"/>
    <w:rsid w:val="002F4FC4"/>
    <w:rsid w:val="0035086E"/>
    <w:rsid w:val="003620BE"/>
    <w:rsid w:val="003647DC"/>
    <w:rsid w:val="00382A41"/>
    <w:rsid w:val="003A16CB"/>
    <w:rsid w:val="003C2165"/>
    <w:rsid w:val="003E122F"/>
    <w:rsid w:val="003E6668"/>
    <w:rsid w:val="00423594"/>
    <w:rsid w:val="0044080B"/>
    <w:rsid w:val="00486B3D"/>
    <w:rsid w:val="004911D0"/>
    <w:rsid w:val="004D324B"/>
    <w:rsid w:val="004E0AB8"/>
    <w:rsid w:val="004E1E45"/>
    <w:rsid w:val="004F34A0"/>
    <w:rsid w:val="00521858"/>
    <w:rsid w:val="00523CC4"/>
    <w:rsid w:val="00531414"/>
    <w:rsid w:val="00541C03"/>
    <w:rsid w:val="00561F95"/>
    <w:rsid w:val="00577FEE"/>
    <w:rsid w:val="0058763A"/>
    <w:rsid w:val="005C2D85"/>
    <w:rsid w:val="005D033B"/>
    <w:rsid w:val="0067242B"/>
    <w:rsid w:val="00692A99"/>
    <w:rsid w:val="006B2C06"/>
    <w:rsid w:val="006B735E"/>
    <w:rsid w:val="006B7A43"/>
    <w:rsid w:val="006D5B85"/>
    <w:rsid w:val="006D774A"/>
    <w:rsid w:val="00717270"/>
    <w:rsid w:val="00732C22"/>
    <w:rsid w:val="00753100"/>
    <w:rsid w:val="00764A90"/>
    <w:rsid w:val="007934A8"/>
    <w:rsid w:val="007B2805"/>
    <w:rsid w:val="007D3936"/>
    <w:rsid w:val="007E1CCB"/>
    <w:rsid w:val="00825E87"/>
    <w:rsid w:val="0086195F"/>
    <w:rsid w:val="00872727"/>
    <w:rsid w:val="008758AA"/>
    <w:rsid w:val="008A3DCC"/>
    <w:rsid w:val="008B029A"/>
    <w:rsid w:val="008C6F1E"/>
    <w:rsid w:val="00933BAD"/>
    <w:rsid w:val="00971194"/>
    <w:rsid w:val="00981B9D"/>
    <w:rsid w:val="009B298B"/>
    <w:rsid w:val="009B2EEE"/>
    <w:rsid w:val="009D4423"/>
    <w:rsid w:val="00A26572"/>
    <w:rsid w:val="00A4381B"/>
    <w:rsid w:val="00A45DE9"/>
    <w:rsid w:val="00A658D9"/>
    <w:rsid w:val="00A81652"/>
    <w:rsid w:val="00A82238"/>
    <w:rsid w:val="00A91C4B"/>
    <w:rsid w:val="00AB247B"/>
    <w:rsid w:val="00AC3455"/>
    <w:rsid w:val="00AE6055"/>
    <w:rsid w:val="00AF160A"/>
    <w:rsid w:val="00B10198"/>
    <w:rsid w:val="00B21E7A"/>
    <w:rsid w:val="00B26E50"/>
    <w:rsid w:val="00B8764C"/>
    <w:rsid w:val="00C21D49"/>
    <w:rsid w:val="00C81022"/>
    <w:rsid w:val="00C869CD"/>
    <w:rsid w:val="00C90E28"/>
    <w:rsid w:val="00C93361"/>
    <w:rsid w:val="00CA10AD"/>
    <w:rsid w:val="00CA3A52"/>
    <w:rsid w:val="00CD11FF"/>
    <w:rsid w:val="00CD2087"/>
    <w:rsid w:val="00CF6BEC"/>
    <w:rsid w:val="00D238AB"/>
    <w:rsid w:val="00D269A0"/>
    <w:rsid w:val="00D31BDD"/>
    <w:rsid w:val="00D36A1C"/>
    <w:rsid w:val="00D539DA"/>
    <w:rsid w:val="00D61E9B"/>
    <w:rsid w:val="00D837F7"/>
    <w:rsid w:val="00DB2C16"/>
    <w:rsid w:val="00DC6FA3"/>
    <w:rsid w:val="00DC7A2F"/>
    <w:rsid w:val="00DD17B0"/>
    <w:rsid w:val="00DD59B8"/>
    <w:rsid w:val="00E21F56"/>
    <w:rsid w:val="00E27D56"/>
    <w:rsid w:val="00E425F3"/>
    <w:rsid w:val="00E47F3C"/>
    <w:rsid w:val="00E52631"/>
    <w:rsid w:val="00E55EE8"/>
    <w:rsid w:val="00E714BE"/>
    <w:rsid w:val="00E7686E"/>
    <w:rsid w:val="00E80DBD"/>
    <w:rsid w:val="00EA5968"/>
    <w:rsid w:val="00EB350F"/>
    <w:rsid w:val="00EE5E08"/>
    <w:rsid w:val="00EF1565"/>
    <w:rsid w:val="00F31AE5"/>
    <w:rsid w:val="00F40273"/>
    <w:rsid w:val="00F47972"/>
    <w:rsid w:val="00F51F84"/>
    <w:rsid w:val="00F5299B"/>
    <w:rsid w:val="00F559B0"/>
    <w:rsid w:val="00F70CF1"/>
    <w:rsid w:val="00F75470"/>
    <w:rsid w:val="00F842E8"/>
    <w:rsid w:val="00FA3A72"/>
    <w:rsid w:val="00FE135B"/>
    <w:rsid w:val="00FE5400"/>
    <w:rsid w:val="00FF5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6B3C"/>
  <w15:docId w15:val="{3DF9FC4F-AB45-4563-8DD3-2832F280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B0"/>
    <w:rPr>
      <w:rFonts w:ascii="Calibri" w:hAnsi="Calibri" w:cs="Calibri"/>
      <w:color w:val="000000"/>
    </w:rPr>
  </w:style>
  <w:style w:type="paragraph" w:styleId="Ttulo1">
    <w:name w:val="heading 1"/>
    <w:next w:val="Normal"/>
    <w:link w:val="Ttulo1Char"/>
    <w:uiPriority w:val="9"/>
    <w:qFormat/>
    <w:rsid w:val="00DD17B0"/>
    <w:pPr>
      <w:keepNext/>
      <w:keepLines/>
      <w:spacing w:after="791"/>
      <w:ind w:left="10" w:right="121" w:hanging="10"/>
      <w:jc w:val="center"/>
      <w:outlineLvl w:val="0"/>
    </w:pPr>
    <w:rPr>
      <w:rFonts w:ascii="Arial" w:eastAsia="Arial" w:hAnsi="Arial" w:cs="Arial"/>
      <w:b/>
      <w:color w:val="FFFF00"/>
      <w:sz w:val="72"/>
    </w:rPr>
  </w:style>
  <w:style w:type="paragraph" w:styleId="Ttulo2">
    <w:name w:val="heading 2"/>
    <w:next w:val="Normal"/>
    <w:link w:val="Ttulo2Char"/>
    <w:uiPriority w:val="9"/>
    <w:unhideWhenUsed/>
    <w:qFormat/>
    <w:rsid w:val="00DD17B0"/>
    <w:pPr>
      <w:keepNext/>
      <w:keepLines/>
      <w:spacing w:after="3" w:line="261" w:lineRule="auto"/>
      <w:ind w:left="10" w:right="1919" w:hanging="10"/>
      <w:outlineLvl w:val="1"/>
    </w:pPr>
    <w:rPr>
      <w:rFonts w:ascii="Arial" w:eastAsia="Arial" w:hAnsi="Arial" w:cs="Arial"/>
      <w:b/>
      <w:color w:val="FFFF00"/>
      <w:sz w:val="64"/>
    </w:rPr>
  </w:style>
  <w:style w:type="paragraph" w:styleId="Ttulo3">
    <w:name w:val="heading 3"/>
    <w:next w:val="Normal"/>
    <w:link w:val="Ttulo3Char"/>
    <w:uiPriority w:val="9"/>
    <w:unhideWhenUsed/>
    <w:qFormat/>
    <w:rsid w:val="00DD17B0"/>
    <w:pPr>
      <w:keepNext/>
      <w:keepLines/>
      <w:spacing w:after="443"/>
      <w:ind w:left="290"/>
      <w:jc w:val="center"/>
      <w:outlineLvl w:val="2"/>
    </w:pPr>
    <w:rPr>
      <w:rFonts w:ascii="Arial" w:eastAsia="Arial" w:hAnsi="Arial" w:cs="Arial"/>
      <w:b/>
      <w:color w:val="FFFF00"/>
      <w:sz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D17B0"/>
    <w:rPr>
      <w:rFonts w:ascii="Arial" w:eastAsia="Arial" w:hAnsi="Arial" w:cs="Arial"/>
      <w:b/>
      <w:color w:val="FFFF00"/>
      <w:sz w:val="72"/>
    </w:rPr>
  </w:style>
  <w:style w:type="character" w:customStyle="1" w:styleId="Ttulo2Char">
    <w:name w:val="Título 2 Char"/>
    <w:link w:val="Ttulo2"/>
    <w:uiPriority w:val="9"/>
    <w:rsid w:val="00DD17B0"/>
    <w:rPr>
      <w:rFonts w:ascii="Arial" w:eastAsia="Arial" w:hAnsi="Arial" w:cs="Arial"/>
      <w:b/>
      <w:color w:val="FFFF00"/>
      <w:sz w:val="64"/>
    </w:rPr>
  </w:style>
  <w:style w:type="character" w:customStyle="1" w:styleId="Ttulo3Char">
    <w:name w:val="Título 3 Char"/>
    <w:link w:val="Ttulo3"/>
    <w:uiPriority w:val="9"/>
    <w:rsid w:val="00DD17B0"/>
    <w:rPr>
      <w:rFonts w:ascii="Arial" w:eastAsia="Arial" w:hAnsi="Arial" w:cs="Arial"/>
      <w:b/>
      <w:color w:val="FFFF00"/>
      <w:sz w:val="48"/>
    </w:rPr>
  </w:style>
  <w:style w:type="paragraph" w:customStyle="1" w:styleId="EndNoteBibliographyTitle">
    <w:name w:val="EndNote Bibliography Title"/>
    <w:basedOn w:val="Normal"/>
    <w:link w:val="EndNoteBibliographyTitleChar"/>
    <w:rsid w:val="0058763A"/>
    <w:pPr>
      <w:spacing w:after="0"/>
      <w:jc w:val="center"/>
    </w:pPr>
    <w:rPr>
      <w:noProof/>
      <w:lang w:val="en-US"/>
    </w:rPr>
  </w:style>
  <w:style w:type="character" w:customStyle="1" w:styleId="EndNoteBibliographyTitleChar">
    <w:name w:val="EndNote Bibliography Title Char"/>
    <w:basedOn w:val="Fontepargpadro"/>
    <w:link w:val="EndNoteBibliographyTitle"/>
    <w:rsid w:val="0058763A"/>
    <w:rPr>
      <w:rFonts w:ascii="Calibri" w:hAnsi="Calibri" w:cs="Calibri"/>
      <w:noProof/>
      <w:color w:val="000000"/>
      <w:lang w:val="en-US"/>
    </w:rPr>
  </w:style>
  <w:style w:type="paragraph" w:customStyle="1" w:styleId="EndNoteBibliography">
    <w:name w:val="EndNote Bibliography"/>
    <w:basedOn w:val="Normal"/>
    <w:link w:val="EndNoteBibliographyChar"/>
    <w:rsid w:val="0058763A"/>
    <w:pPr>
      <w:spacing w:line="240" w:lineRule="auto"/>
    </w:pPr>
    <w:rPr>
      <w:noProof/>
      <w:lang w:val="en-US"/>
    </w:rPr>
  </w:style>
  <w:style w:type="character" w:customStyle="1" w:styleId="EndNoteBibliographyChar">
    <w:name w:val="EndNote Bibliography Char"/>
    <w:basedOn w:val="Fontepargpadro"/>
    <w:link w:val="EndNoteBibliography"/>
    <w:rsid w:val="0058763A"/>
    <w:rPr>
      <w:rFonts w:ascii="Calibri" w:hAnsi="Calibri" w:cs="Calibri"/>
      <w:noProof/>
      <w:color w:val="000000"/>
      <w:lang w:val="en-US"/>
    </w:rPr>
  </w:style>
  <w:style w:type="character" w:styleId="Hyperlink">
    <w:name w:val="Hyperlink"/>
    <w:basedOn w:val="Fontepargpadro"/>
    <w:uiPriority w:val="99"/>
    <w:unhideWhenUsed/>
    <w:rsid w:val="0067242B"/>
    <w:rPr>
      <w:color w:val="0563C1" w:themeColor="hyperlink"/>
      <w:u w:val="single"/>
    </w:rPr>
  </w:style>
  <w:style w:type="character" w:styleId="MenoPendente">
    <w:name w:val="Unresolved Mention"/>
    <w:basedOn w:val="Fontepargpadro"/>
    <w:uiPriority w:val="99"/>
    <w:semiHidden/>
    <w:unhideWhenUsed/>
    <w:rsid w:val="0067242B"/>
    <w:rPr>
      <w:color w:val="605E5C"/>
      <w:shd w:val="clear" w:color="auto" w:fill="E1DFDD"/>
    </w:rPr>
  </w:style>
  <w:style w:type="character" w:styleId="nfase">
    <w:name w:val="Emphasis"/>
    <w:basedOn w:val="Fontepargpadro"/>
    <w:uiPriority w:val="20"/>
    <w:qFormat/>
    <w:rsid w:val="00523CC4"/>
    <w:rPr>
      <w:i/>
      <w:iCs/>
    </w:rPr>
  </w:style>
  <w:style w:type="paragraph" w:styleId="PargrafodaLista">
    <w:name w:val="List Paragraph"/>
    <w:basedOn w:val="Normal"/>
    <w:uiPriority w:val="34"/>
    <w:qFormat/>
    <w:rsid w:val="00D31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3546">
      <w:bodyDiv w:val="1"/>
      <w:marLeft w:val="0"/>
      <w:marRight w:val="0"/>
      <w:marTop w:val="0"/>
      <w:marBottom w:val="0"/>
      <w:divBdr>
        <w:top w:val="none" w:sz="0" w:space="0" w:color="auto"/>
        <w:left w:val="none" w:sz="0" w:space="0" w:color="auto"/>
        <w:bottom w:val="none" w:sz="0" w:space="0" w:color="auto"/>
        <w:right w:val="none" w:sz="0" w:space="0" w:color="auto"/>
      </w:divBdr>
    </w:div>
    <w:div w:id="445000481">
      <w:bodyDiv w:val="1"/>
      <w:marLeft w:val="0"/>
      <w:marRight w:val="0"/>
      <w:marTop w:val="0"/>
      <w:marBottom w:val="0"/>
      <w:divBdr>
        <w:top w:val="none" w:sz="0" w:space="0" w:color="auto"/>
        <w:left w:val="none" w:sz="0" w:space="0" w:color="auto"/>
        <w:bottom w:val="none" w:sz="0" w:space="0" w:color="auto"/>
        <w:right w:val="none" w:sz="0" w:space="0" w:color="auto"/>
      </w:divBdr>
    </w:div>
    <w:div w:id="735015448">
      <w:bodyDiv w:val="1"/>
      <w:marLeft w:val="0"/>
      <w:marRight w:val="0"/>
      <w:marTop w:val="0"/>
      <w:marBottom w:val="0"/>
      <w:divBdr>
        <w:top w:val="none" w:sz="0" w:space="0" w:color="auto"/>
        <w:left w:val="none" w:sz="0" w:space="0" w:color="auto"/>
        <w:bottom w:val="none" w:sz="0" w:space="0" w:color="auto"/>
        <w:right w:val="none" w:sz="0" w:space="0" w:color="auto"/>
      </w:divBdr>
    </w:div>
    <w:div w:id="1033385528">
      <w:bodyDiv w:val="1"/>
      <w:marLeft w:val="0"/>
      <w:marRight w:val="0"/>
      <w:marTop w:val="0"/>
      <w:marBottom w:val="0"/>
      <w:divBdr>
        <w:top w:val="none" w:sz="0" w:space="0" w:color="auto"/>
        <w:left w:val="none" w:sz="0" w:space="0" w:color="auto"/>
        <w:bottom w:val="none" w:sz="0" w:space="0" w:color="auto"/>
        <w:right w:val="none" w:sz="0" w:space="0" w:color="auto"/>
      </w:divBdr>
    </w:div>
    <w:div w:id="1480925629">
      <w:bodyDiv w:val="1"/>
      <w:marLeft w:val="0"/>
      <w:marRight w:val="0"/>
      <w:marTop w:val="0"/>
      <w:marBottom w:val="0"/>
      <w:divBdr>
        <w:top w:val="none" w:sz="0" w:space="0" w:color="auto"/>
        <w:left w:val="none" w:sz="0" w:space="0" w:color="auto"/>
        <w:bottom w:val="none" w:sz="0" w:space="0" w:color="auto"/>
        <w:right w:val="none" w:sz="0" w:space="0" w:color="auto"/>
      </w:divBdr>
    </w:div>
    <w:div w:id="169773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ons8.com/icon/" TargetMode="External"/><Relationship Id="rId13" Type="http://schemas.openxmlformats.org/officeDocument/2006/relationships/hyperlink" Target="https://www.youtube.com/channel/UCFB0dxMudkws1q8w5NJEAmw"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tackoverflow.com" TargetMode="External"/><Relationship Id="rId12" Type="http://schemas.openxmlformats.org/officeDocument/2006/relationships/hyperlink" Target="https://www.jetbrains.com/help/pycharm/quick-start-guide.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sf.org/" TargetMode="External"/><Relationship Id="rId11" Type="http://schemas.openxmlformats.org/officeDocument/2006/relationships/hyperlink" Target="https://docs.python.org/3.0/reference/datamodel.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qlite.org/limit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napsy.com.br/eeg_weaver_reporter_1-0/" TargetMode="External"/><Relationship Id="rId14" Type="http://schemas.openxmlformats.org/officeDocument/2006/relationships/hyperlink" Target="https://www.youtube.com/watch?v=RtrZcoVD1WM&amp;t=41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9F2C-C69B-4A5C-BF19-B87FDC5D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4115</Words>
  <Characters>22221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AFONSO MEDEIROS KANDA</dc:creator>
  <cp:keywords/>
  <dc:description/>
  <cp:lastModifiedBy>PAULO AFONSO MEDEIROS KANDA</cp:lastModifiedBy>
  <cp:revision>3</cp:revision>
  <dcterms:created xsi:type="dcterms:W3CDTF">2022-08-11T23:27:00Z</dcterms:created>
  <dcterms:modified xsi:type="dcterms:W3CDTF">2022-09-24T13:34:00Z</dcterms:modified>
</cp:coreProperties>
</file>