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D4" w:rsidRDefault="003650D4" w:rsidP="00A14D02">
      <w:pPr>
        <w:shd w:val="clear" w:color="auto" w:fill="FFFFFF"/>
        <w:spacing w:after="150" w:line="255" w:lineRule="atLeast"/>
      </w:pPr>
    </w:p>
    <w:p w:rsidR="000241F9" w:rsidRDefault="000241F9" w:rsidP="00A14D02">
      <w:pPr>
        <w:shd w:val="clear" w:color="auto" w:fill="FFFFFF"/>
        <w:spacing w:after="150" w:line="255" w:lineRule="atLeast"/>
      </w:pPr>
    </w:p>
    <w:p w:rsidR="003650D4" w:rsidRPr="00A14D02" w:rsidRDefault="003650D4" w:rsidP="003650D4">
      <w:pPr>
        <w:shd w:val="clear" w:color="auto" w:fill="FFFFFF"/>
        <w:spacing w:after="150" w:line="255" w:lineRule="atLeast"/>
        <w:jc w:val="center"/>
        <w:rPr>
          <w:rFonts w:ascii="Verdana" w:eastAsia="Times New Roman" w:hAnsi="Verdana"/>
          <w:b/>
          <w:i/>
          <w:color w:val="555555"/>
          <w:sz w:val="20"/>
          <w:szCs w:val="18"/>
          <w:u w:val="single"/>
          <w:lang w:eastAsia="pt-BR"/>
        </w:rPr>
      </w:pPr>
      <w:r w:rsidRPr="00A14D02">
        <w:rPr>
          <w:rFonts w:ascii="Verdana" w:eastAsia="Times New Roman" w:hAnsi="Verdana"/>
          <w:b/>
          <w:i/>
          <w:color w:val="555555"/>
          <w:sz w:val="20"/>
          <w:szCs w:val="18"/>
          <w:u w:val="single"/>
          <w:lang w:eastAsia="pt-BR"/>
        </w:rPr>
        <w:t>Des</w:t>
      </w:r>
      <w:r w:rsidR="00560660">
        <w:rPr>
          <w:rFonts w:ascii="Verdana" w:eastAsia="Times New Roman" w:hAnsi="Verdana"/>
          <w:b/>
          <w:i/>
          <w:color w:val="555555"/>
          <w:sz w:val="20"/>
          <w:szCs w:val="18"/>
          <w:u w:val="single"/>
          <w:lang w:eastAsia="pt-BR"/>
        </w:rPr>
        <w:t xml:space="preserve">crição de Caso de Uso </w:t>
      </w:r>
    </w:p>
    <w:p w:rsidR="003650D4" w:rsidRPr="00F722B0" w:rsidRDefault="003650D4" w:rsidP="003650D4">
      <w:pPr>
        <w:shd w:val="clear" w:color="auto" w:fill="FFFFFF"/>
        <w:spacing w:after="150" w:line="255" w:lineRule="atLeast"/>
        <w:rPr>
          <w:rFonts w:ascii="Verdana" w:eastAsia="Times New Roman" w:hAnsi="Verdana"/>
          <w:color w:val="555555"/>
          <w:sz w:val="18"/>
          <w:szCs w:val="18"/>
          <w:lang w:eastAsia="pt-BR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Publicar Resenha.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0241F9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Este caso de uso tem o objetivo de publicar resenhas de álbuns cadastrados no sistema.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0241F9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  <w:r w:rsidR="000241F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0241F9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Deve ter álbum cadastrado no sistema</w:t>
            </w:r>
            <w:r w:rsidR="001901AB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 autor da resenha estar cadastrado no sistema</w:t>
            </w:r>
            <w:r w:rsidR="003650D4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. 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</w:t>
            </w:r>
            <w:r w:rsidR="001901AB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O usuário inicia o procedimento para publicação da resenha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de determinado álbum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Sistema exibe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os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campos para que as seguintes informações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sobre a resenha sejam inseridas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:</w:t>
            </w:r>
          </w:p>
          <w:p w:rsidR="003650D4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A:</w:t>
            </w:r>
            <w:r w:rsidR="003650D4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Nome da resenha.</w:t>
            </w:r>
          </w:p>
          <w:p w:rsidR="003650D4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B: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Tipo de resenha.</w:t>
            </w:r>
          </w:p>
          <w:p w:rsidR="003650D4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C: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Descrição da resenha.</w:t>
            </w:r>
          </w:p>
          <w:p w:rsidR="003650D4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D: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Álbum do qual a resenha foi alvo.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3.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 insere todas as informações</w:t>
            </w: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relativas a resenha.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4.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solic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ita confirmação das informações.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</w:t>
            </w:r>
            <w:r w:rsidR="00895546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confirma informações.</w:t>
            </w:r>
          </w:p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6. Fim do caso de uso.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Default="002F4A29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(1</w:t>
            </w:r>
            <w:r w:rsidR="003650D4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)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3650D4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a. </w:t>
            </w:r>
            <w:r w:rsidR="002F4A2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 constata que o álbum no qual ele deseja publicar a resenha não se encontra cadastrado no sistema.</w:t>
            </w:r>
          </w:p>
          <w:p w:rsidR="003650D4" w:rsidRPr="00F722B0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</w:t>
            </w:r>
            <w:r w:rsidR="003650D4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 Retornar ao passo 6 do Fluxo Principal.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Resenha publicada</w:t>
            </w:r>
            <w:r w:rsidR="003650D4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5E7D3F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3650D4" w:rsidRPr="009C6F04" w:rsidTr="004B2335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650D4" w:rsidRPr="00F722B0" w:rsidRDefault="003650D4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</w:t>
            </w: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 xml:space="preserve">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3650D4" w:rsidRPr="00F722B0" w:rsidRDefault="00C97B21" w:rsidP="004B2335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05/04</w:t>
            </w:r>
            <w:r w:rsidR="003650D4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/2015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</w:tbl>
    <w:p w:rsidR="003650D4" w:rsidRDefault="003650D4" w:rsidP="00A14D02">
      <w:pPr>
        <w:shd w:val="clear" w:color="auto" w:fill="FFFFFF"/>
        <w:spacing w:after="150" w:line="255" w:lineRule="atLeast"/>
      </w:pPr>
    </w:p>
    <w:p w:rsidR="005E7D3F" w:rsidRDefault="005E7D3F" w:rsidP="00A14D02">
      <w:pPr>
        <w:shd w:val="clear" w:color="auto" w:fill="FFFFFF"/>
        <w:spacing w:after="150" w:line="255" w:lineRule="atLeast"/>
      </w:pPr>
    </w:p>
    <w:p w:rsidR="005521BC" w:rsidRDefault="005521BC" w:rsidP="005E7D3F">
      <w:pPr>
        <w:shd w:val="clear" w:color="auto" w:fill="FFFFFF"/>
        <w:spacing w:after="150" w:line="255" w:lineRule="atLeast"/>
        <w:jc w:val="center"/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</w:pPr>
    </w:p>
    <w:p w:rsidR="005E7D3F" w:rsidRPr="00A14D02" w:rsidRDefault="005E7D3F" w:rsidP="005E7D3F">
      <w:pPr>
        <w:shd w:val="clear" w:color="auto" w:fill="FFFFFF"/>
        <w:spacing w:after="150" w:line="255" w:lineRule="atLeast"/>
        <w:jc w:val="center"/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</w:pPr>
      <w:r w:rsidRPr="00A14D02"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lastRenderedPageBreak/>
        <w:t>Des</w:t>
      </w:r>
      <w:r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t>crição de Caso de Uso</w:t>
      </w:r>
    </w:p>
    <w:p w:rsidR="005E7D3F" w:rsidRDefault="005E7D3F" w:rsidP="00A14D02">
      <w:pPr>
        <w:shd w:val="clear" w:color="auto" w:fill="FFFFFF"/>
        <w:spacing w:after="150" w:line="255" w:lineRule="atLeast"/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Realizar Voto Em Álbum.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9263D1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Este caso de uso tem o objetivo de </w:t>
            </w:r>
            <w:r w:rsidR="009263D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votar em determinado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9263D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Álbum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cadastrados no sistema.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97B21" w:rsidRPr="00F722B0" w:rsidRDefault="00C97B21" w:rsidP="002D23BC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Deve ter álbum cadastrado no sistema</w:t>
            </w:r>
            <w:r w:rsidR="002D23B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O usuário inicia o procedimento </w:t>
            </w:r>
            <w:r w:rsidR="009263D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para a realização do voto em determinado álbum.</w:t>
            </w:r>
          </w:p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Sistema exibe os campos para que as seguintes informações </w:t>
            </w:r>
            <w:r w:rsidR="009263D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para a votação de um álbum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sejam inseridas</w:t>
            </w:r>
            <w:r w:rsidR="009263D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,tais como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:</w:t>
            </w:r>
          </w:p>
          <w:p w:rsidR="00C97B21" w:rsidRDefault="009263D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A: Nota para determinado álbum 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C97B21" w:rsidRDefault="009263D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B: Data do voto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C97B21" w:rsidRDefault="009263D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C: hora que o voto foi publicado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d) Álbum do qual a resenha foi alvo.</w:t>
            </w:r>
          </w:p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3.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Usuário insere todas as informações</w:t>
            </w: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9263D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relativas a votação de um álbum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4.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solicita confirmação das informações;</w:t>
            </w:r>
          </w:p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 confirma informações;</w:t>
            </w:r>
          </w:p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6. Fim do caso de uso.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(1)</w:t>
            </w:r>
          </w:p>
          <w:p w:rsidR="00C97B21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a. Usuário constata que o álbum no qual ele deseja </w:t>
            </w:r>
            <w:r w:rsidR="002D23B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realizar o voto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não se encontra cadastrado no sistema.</w:t>
            </w:r>
          </w:p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Retornar ao passo 6 do Fluxo Principal.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2D23BC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Álbum Votado </w:t>
            </w:r>
            <w:r w:rsidR="00C97B2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97B21" w:rsidRPr="00F722B0" w:rsidRDefault="005E7D3F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C97B21" w:rsidRPr="009C6F04" w:rsidTr="006F09EE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</w:t>
            </w: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 xml:space="preserve">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C97B21" w:rsidRPr="00F722B0" w:rsidRDefault="00C97B21" w:rsidP="006F09EE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05/04/2015</w:t>
            </w:r>
          </w:p>
        </w:tc>
      </w:tr>
    </w:tbl>
    <w:p w:rsidR="00C97B21" w:rsidRDefault="00C97B21" w:rsidP="00A14D02">
      <w:pPr>
        <w:shd w:val="clear" w:color="auto" w:fill="FFFFFF"/>
        <w:spacing w:after="150" w:line="255" w:lineRule="atLeast"/>
      </w:pPr>
    </w:p>
    <w:p w:rsidR="002D23BC" w:rsidRDefault="002D23BC" w:rsidP="00A14D02">
      <w:pPr>
        <w:shd w:val="clear" w:color="auto" w:fill="FFFFFF"/>
        <w:spacing w:after="150" w:line="255" w:lineRule="atLeast"/>
      </w:pPr>
    </w:p>
    <w:p w:rsidR="002D23BC" w:rsidRDefault="002D23BC" w:rsidP="00A14D02">
      <w:pPr>
        <w:shd w:val="clear" w:color="auto" w:fill="FFFFFF"/>
        <w:spacing w:after="150" w:line="255" w:lineRule="atLeast"/>
      </w:pPr>
    </w:p>
    <w:p w:rsidR="005521BC" w:rsidRDefault="005521BC" w:rsidP="005E7D3F">
      <w:pPr>
        <w:shd w:val="clear" w:color="auto" w:fill="FFFFFF"/>
        <w:spacing w:after="150" w:line="255" w:lineRule="atLeast"/>
        <w:jc w:val="center"/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</w:pPr>
    </w:p>
    <w:p w:rsidR="005521BC" w:rsidRDefault="005521BC" w:rsidP="005E7D3F">
      <w:pPr>
        <w:shd w:val="clear" w:color="auto" w:fill="FFFFFF"/>
        <w:spacing w:after="150" w:line="255" w:lineRule="atLeast"/>
        <w:jc w:val="center"/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</w:pPr>
    </w:p>
    <w:p w:rsidR="005E7D3F" w:rsidRPr="00A14D02" w:rsidRDefault="005E7D3F" w:rsidP="005E7D3F">
      <w:pPr>
        <w:shd w:val="clear" w:color="auto" w:fill="FFFFFF"/>
        <w:spacing w:after="150" w:line="255" w:lineRule="atLeast"/>
        <w:jc w:val="center"/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</w:pPr>
      <w:r w:rsidRPr="00A14D02"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lastRenderedPageBreak/>
        <w:t>Des</w:t>
      </w:r>
      <w:r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t>crição de Caso de Uso</w:t>
      </w:r>
    </w:p>
    <w:p w:rsidR="005E7D3F" w:rsidRDefault="005E7D3F" w:rsidP="00A14D02">
      <w:pPr>
        <w:shd w:val="clear" w:color="auto" w:fill="FFFFFF"/>
        <w:spacing w:after="150" w:line="255" w:lineRule="atLeast"/>
      </w:pPr>
    </w:p>
    <w:p w:rsidR="005E7D3F" w:rsidRDefault="005E7D3F" w:rsidP="00A14D02">
      <w:pPr>
        <w:shd w:val="clear" w:color="auto" w:fill="FFFFFF"/>
        <w:spacing w:after="150" w:line="255" w:lineRule="atLeast"/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Relatar Comentário.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2D23BC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Este caso de uso tem o objetivo de relatar um comentário sobre um determinado álbum cadastrado no sistema.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2D23BC" w:rsidRPr="00F722B0" w:rsidRDefault="002D23BC" w:rsidP="002D23BC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Deve ter álbum cadastrado no sistema.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O usuário inicia o procedimento para </w:t>
            </w:r>
            <w:r w:rsidR="009263D1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realização do comentário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de determinado álbum.</w:t>
            </w:r>
          </w:p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exibe os campos para que as segui</w:t>
            </w:r>
            <w:r w:rsidR="005E7D3F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ntes informações sobre a realização do comentário sobre determinado álbum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sejam inseridas</w:t>
            </w:r>
            <w:r w:rsidR="005E7D3F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,tais como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:</w:t>
            </w:r>
          </w:p>
          <w:p w:rsidR="002D23BC" w:rsidRDefault="005E7D3F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A: Texto que o comentário terá</w:t>
            </w:r>
            <w:r w:rsidR="002D23B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2D23BC" w:rsidRDefault="005E7D3F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B: Data que o comentário foi publicado</w:t>
            </w:r>
            <w:r w:rsidR="002D23B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2D23BC" w:rsidRDefault="005E7D3F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C: Hora que o comentário foi publicado</w:t>
            </w:r>
            <w:r w:rsidR="002D23B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d) </w:t>
            </w:r>
            <w:r w:rsidR="005E7D3F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Álbum do qual o comentário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foi alvo.</w:t>
            </w:r>
          </w:p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3.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Usuário insere todas as informações</w:t>
            </w: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relativas a resenha.</w:t>
            </w:r>
          </w:p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4.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solicita confirmação das informações;</w:t>
            </w:r>
          </w:p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Usuário confirma informações;</w:t>
            </w:r>
          </w:p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6. Fim do caso de uso.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(1)</w:t>
            </w:r>
          </w:p>
          <w:p w:rsidR="002D23BC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a. Usuário constata que o álbum no</w:t>
            </w:r>
            <w:r w:rsidR="005E7D3F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qual ele deseja realizar o comentário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não se encontra cadastrado no sistema.</w:t>
            </w:r>
          </w:p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Retornar ao passo 6 do Fluxo Principal.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5E7D3F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Álbum Comentado</w:t>
            </w:r>
            <w:r w:rsidR="002D23B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2D23BC" w:rsidRPr="00F722B0" w:rsidRDefault="005E7D3F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2D23BC" w:rsidRPr="009C6F04" w:rsidTr="00C71098"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D23BC" w:rsidRPr="00F722B0" w:rsidRDefault="002D23BC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 w:rsidRPr="00F722B0"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</w:t>
            </w: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 xml:space="preserve">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2D23BC" w:rsidRPr="00F722B0" w:rsidRDefault="005E7D3F" w:rsidP="00C71098">
            <w:pPr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06</w:t>
            </w:r>
            <w:r w:rsidR="002D23B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/04/2015</w:t>
            </w:r>
          </w:p>
        </w:tc>
      </w:tr>
    </w:tbl>
    <w:p w:rsidR="002D23BC" w:rsidRDefault="002D23BC" w:rsidP="00A14D02">
      <w:pPr>
        <w:shd w:val="clear" w:color="auto" w:fill="FFFFFF"/>
        <w:spacing w:after="150" w:line="255" w:lineRule="atLeast"/>
      </w:pPr>
    </w:p>
    <w:p w:rsidR="00B96F15" w:rsidRDefault="00B96F15" w:rsidP="00A14D02">
      <w:pPr>
        <w:shd w:val="clear" w:color="auto" w:fill="FFFFFF"/>
        <w:spacing w:after="150" w:line="255" w:lineRule="atLeast"/>
      </w:pPr>
    </w:p>
    <w:p w:rsidR="00B96F15" w:rsidRPr="00B96F15" w:rsidRDefault="00B96F15" w:rsidP="00B96F15">
      <w:pPr>
        <w:shd w:val="clear" w:color="auto" w:fill="FFFFFF"/>
        <w:spacing w:after="150" w:line="255" w:lineRule="atLeast"/>
        <w:jc w:val="center"/>
        <w:rPr>
          <w:sz w:val="24"/>
          <w:u w:val="single"/>
        </w:rPr>
      </w:pPr>
    </w:p>
    <w:p w:rsidR="005521BC" w:rsidRDefault="005521BC" w:rsidP="00B96F15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5521BC" w:rsidRDefault="005521BC" w:rsidP="00B96F15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5521BC" w:rsidRDefault="005521BC" w:rsidP="00B96F15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B96F15" w:rsidRPr="005F6BA3" w:rsidRDefault="00B96F15" w:rsidP="00B96F15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  <w:r w:rsidRPr="005F6BA3">
        <w:rPr>
          <w:rFonts w:ascii="Verdana" w:hAnsi="Verdana"/>
          <w:sz w:val="24"/>
          <w:u w:val="single"/>
        </w:rPr>
        <w:t>Descrição De Caso De Uso</w:t>
      </w:r>
    </w:p>
    <w:p w:rsidR="00B96F15" w:rsidRPr="005F6BA3" w:rsidRDefault="00B96F15" w:rsidP="00A14D02">
      <w:pPr>
        <w:shd w:val="clear" w:color="auto" w:fill="FFFFFF"/>
        <w:spacing w:after="150" w:line="255" w:lineRule="atLeast"/>
        <w:rPr>
          <w:rFonts w:ascii="Verdana" w:hAnsi="Verdana"/>
        </w:rPr>
      </w:pPr>
    </w:p>
    <w:p w:rsidR="00B96F15" w:rsidRPr="005F6BA3" w:rsidRDefault="00B96F15" w:rsidP="00A14D02">
      <w:pPr>
        <w:shd w:val="clear" w:color="auto" w:fill="FFFFFF"/>
        <w:spacing w:after="150" w:line="255" w:lineRule="atLeast"/>
        <w:rPr>
          <w:rFonts w:ascii="Verdana" w:hAnsi="Verdana"/>
        </w:rPr>
      </w:pPr>
    </w:p>
    <w:tbl>
      <w:tblPr>
        <w:tblW w:w="8923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11"/>
        <w:gridCol w:w="5712"/>
      </w:tblGrid>
      <w:tr w:rsidR="00B96F15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Manter Usuário</w:t>
            </w:r>
          </w:p>
        </w:tc>
      </w:tr>
      <w:tr w:rsidR="00B96F15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Este caso de uso tem o objetivo de cadastrar, alterar, consultar ou </w:t>
            </w:r>
            <w:r w:rsidR="00330AB2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excluir um usuário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B96F15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330AB2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usuário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B96F15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B96F15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B96F15" w:rsidRPr="005F6BA3" w:rsidTr="00EC2E0F">
        <w:trPr>
          <w:trHeight w:val="4267"/>
        </w:trPr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6D7054" w:rsidP="00EC2E0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>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 inicia a manutenção de um 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>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>Sistema apresenta u</w:t>
            </w:r>
            <w:r w:rsidR="006D7054" w:rsidRPr="005F6BA3">
              <w:rPr>
                <w:rFonts w:ascii="Verdana" w:hAnsi="Verdana" w:cs="Consolas"/>
                <w:sz w:val="18"/>
                <w:szCs w:val="18"/>
              </w:rPr>
              <w:t>ma lista com as opções incluir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, alterar, consultar e excluir um </w:t>
            </w:r>
            <w:r w:rsidR="006D7054" w:rsidRPr="005F6BA3">
              <w:rPr>
                <w:rFonts w:ascii="Verdana" w:hAnsi="Verdana" w:cs="Consolas"/>
                <w:sz w:val="18"/>
                <w:szCs w:val="18"/>
              </w:rPr>
              <w:t>usuario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 xml:space="preserve">De acordo com o tipo de manutenção </w:t>
            </w:r>
            <w:r w:rsidR="006D7054" w:rsidRPr="005F6BA3">
              <w:rPr>
                <w:rFonts w:ascii="Verdana" w:hAnsi="Verdana" w:cs="Consolas"/>
                <w:sz w:val="18"/>
                <w:szCs w:val="18"/>
              </w:rPr>
              <w:t>desejado pelo usuario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, um dos subfluxos é executado:</w:t>
            </w:r>
          </w:p>
          <w:p w:rsidR="00B96F15" w:rsidRPr="005F6BA3" w:rsidRDefault="006D7054" w:rsidP="00EC2E0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>Se o usuario deseja incluir um novo 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, 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o subfluxo Incluir novo 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  <w:p w:rsidR="00B96F15" w:rsidRPr="005F6BA3" w:rsidRDefault="006D7054" w:rsidP="00EC2E0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>Se o 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 deseja al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terar informações de um 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 já cadastr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ado, o subfluxo Alterar 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  <w:p w:rsidR="00B96F15" w:rsidRPr="005F6BA3" w:rsidRDefault="006D7054" w:rsidP="006D7054">
            <w:pPr>
              <w:pStyle w:val="PargrafodaLista"/>
              <w:rPr>
                <w:rFonts w:ascii="Verdana" w:hAnsi="Verdana" w:cs="Consolas"/>
                <w:sz w:val="18"/>
                <w:szCs w:val="18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>Se o usuario deseja excluir um 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 já cadastr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ado, o subfluxo Remover usuario</w:t>
            </w:r>
            <w:r w:rsidR="00B96F15"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 xml:space="preserve">Se o </w:t>
            </w:r>
            <w:r w:rsidR="006D7054" w:rsidRPr="005F6BA3">
              <w:rPr>
                <w:rFonts w:ascii="Verdana" w:hAnsi="Verdana" w:cs="Consolas"/>
                <w:sz w:val="18"/>
                <w:szCs w:val="18"/>
              </w:rPr>
              <w:t>usuario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deseja consultar informações sobre um ou mais </w:t>
            </w:r>
            <w:r w:rsidR="006D7054" w:rsidRPr="005F6BA3">
              <w:rPr>
                <w:rFonts w:ascii="Verdana" w:hAnsi="Verdana" w:cs="Consolas"/>
                <w:sz w:val="18"/>
                <w:szCs w:val="18"/>
              </w:rPr>
              <w:t>usuario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s cadastrados, o subfluxo Consultar </w:t>
            </w:r>
            <w:r w:rsidR="006D7054" w:rsidRPr="005F6BA3">
              <w:rPr>
                <w:rFonts w:ascii="Verdana" w:hAnsi="Verdana" w:cs="Consolas"/>
                <w:sz w:val="18"/>
                <w:szCs w:val="18"/>
              </w:rPr>
              <w:t>usuario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B41D9F" w:rsidRDefault="00B96F15" w:rsidP="00EC2E0F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F6BA3" w:rsidRPr="005F6BA3" w:rsidRDefault="005F6BA3" w:rsidP="005F6BA3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Times New Roman"/>
                <w:color w:val="555555"/>
                <w:sz w:val="4"/>
                <w:szCs w:val="4"/>
                <w:lang w:eastAsia="pt-BR"/>
              </w:rPr>
              <w:t>(</w:t>
            </w:r>
            <w:r w:rsidRPr="005F6B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2-b;c).</w:t>
            </w:r>
          </w:p>
          <w:p w:rsidR="005F6BA3" w:rsidRPr="005F6BA3" w:rsidRDefault="005F6BA3" w:rsidP="005F6BA3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A: Sistema informa que o login informado já existe.</w:t>
            </w:r>
          </w:p>
          <w:p w:rsidR="005F6BA3" w:rsidRPr="005F6BA3" w:rsidRDefault="005F6BA3" w:rsidP="005F6BA3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B: usuário informa login válidos.</w:t>
            </w:r>
          </w:p>
          <w:p w:rsidR="005F6BA3" w:rsidRPr="005F6BA3" w:rsidRDefault="005F6BA3" w:rsidP="005F6BA3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C: Sistema informa que a senha informada não é válida.</w:t>
            </w:r>
          </w:p>
          <w:p w:rsidR="005F6BA3" w:rsidRPr="005F6BA3" w:rsidRDefault="005F6BA3" w:rsidP="005F6BA3">
            <w:pPr>
              <w:spacing w:after="150" w:line="255" w:lineRule="atLeast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D: Usuário informa senha válida.</w:t>
            </w:r>
          </w:p>
          <w:p w:rsidR="00B96F15" w:rsidRPr="00B41D9F" w:rsidRDefault="005F6BA3" w:rsidP="005F6BA3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E: retornar ao passo 6 do fluxo principal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5F6BA3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 cadastrado com suce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so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Paulo Roberto.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5F6BA3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09/04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/2015</w:t>
            </w:r>
          </w:p>
        </w:tc>
      </w:tr>
      <w:tr w:rsidR="00B96F15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lastRenderedPageBreak/>
              <w:t>Versão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1.0</w:t>
            </w:r>
          </w:p>
        </w:tc>
      </w:tr>
      <w:tr w:rsidR="00B96F15" w:rsidRPr="00762DFD" w:rsidTr="00B96F1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Subfluxo Incluir </w:t>
            </w:r>
            <w:r w:rsidR="006D7054"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usuario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Este fluxo inicia quando 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solicita Incluir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5F6BA3" w:rsidRPr="005F6BA3" w:rsidRDefault="00B96F15" w:rsidP="005F6BA3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solicita ao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o preenc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himento dos seguintes atributos:</w:t>
            </w:r>
          </w:p>
          <w:p w:rsidR="005F6BA3" w:rsidRPr="005F6BA3" w:rsidRDefault="00B96F15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</w:t>
            </w:r>
            <w:r w:rsidR="005F6BA3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a)nome.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b)cpf.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c)endereço.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d)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telefones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e)login.</w:t>
            </w:r>
          </w:p>
          <w:p w:rsidR="00B96F15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f)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senha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g)local de nascimento.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h)data de nascimento.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i)pais de nascimento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h)profissao.</w:t>
            </w:r>
          </w:p>
          <w:p w:rsidR="005F6BA3" w:rsidRPr="005F6BA3" w:rsidRDefault="005F6BA3" w:rsidP="005F6BA3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j)e-mail.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preenche os campos;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O sistema solicita a confirmação dos dados;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confirma a inclusão dos dados;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realiza a inclusão dos dados; 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exibe uma mensagem informando que a inclusão do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foi efetivada com sucesso;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Fim do subfluxo Incluir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B96F15" w:rsidRPr="00762DFD" w:rsidTr="00B96F1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Subfluxo Remover </w:t>
            </w:r>
            <w:r w:rsidR="006D7054"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usuario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EC2E0F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Este fluxo inicia quando 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solicita Remover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solicita a identificação do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 ser removido;</w:t>
            </w:r>
          </w:p>
          <w:p w:rsidR="00B96F15" w:rsidRPr="005F6BA3" w:rsidRDefault="006D7054" w:rsidP="00EC2E0F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informa o 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 ser removido;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Sistema exibe as informações do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 ser removido e solicita a confirmação de remoção;</w:t>
            </w:r>
          </w:p>
          <w:p w:rsidR="00B96F15" w:rsidRPr="005F6BA3" w:rsidRDefault="006D7054" w:rsidP="00EC2E0F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confirma a remoção do 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="00B96F15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Sistema informa que a remoção foi realizada;</w:t>
            </w:r>
          </w:p>
          <w:p w:rsidR="00B96F15" w:rsidRPr="005F6BA3" w:rsidRDefault="00B96F15" w:rsidP="00EC2E0F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Fim do subfluxo Remover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B96F15" w:rsidRPr="00762DFD" w:rsidTr="00B96F15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96F15" w:rsidRPr="005F6BA3" w:rsidRDefault="00B96F15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Subfluxo Consultar </w:t>
            </w:r>
            <w:r w:rsidR="006D7054"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usuario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1. Este fluxo inicia quando 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solicita consultar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2. O sistema solicita o preenchimento dos seguintes filtros:</w:t>
            </w:r>
          </w:p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- </w:t>
            </w:r>
            <w:r w:rsidR="005F6BA3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Busca por login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;</w:t>
            </w:r>
          </w:p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- Busca por Nome;</w:t>
            </w:r>
          </w:p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3. 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preenche os filtros e solicita a consulta;</w:t>
            </w:r>
          </w:p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4. O sistema apresenta as informações do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consultado;</w:t>
            </w:r>
          </w:p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5. Fim do subfluxo Consultar </w:t>
            </w:r>
            <w:r w:rsidR="006D7054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usuario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;</w:t>
            </w:r>
          </w:p>
          <w:p w:rsidR="00B96F15" w:rsidRPr="005F6BA3" w:rsidRDefault="00B96F15" w:rsidP="00B96F15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</w:p>
        </w:tc>
      </w:tr>
    </w:tbl>
    <w:p w:rsidR="00B96F15" w:rsidRDefault="00B96F15" w:rsidP="00A14D02">
      <w:pPr>
        <w:shd w:val="clear" w:color="auto" w:fill="FFFFFF"/>
        <w:spacing w:after="150" w:line="255" w:lineRule="atLeast"/>
      </w:pPr>
    </w:p>
    <w:p w:rsidR="005521BC" w:rsidRDefault="005521BC" w:rsidP="00A14D02">
      <w:pPr>
        <w:shd w:val="clear" w:color="auto" w:fill="FFFFFF"/>
        <w:spacing w:after="150" w:line="255" w:lineRule="atLeast"/>
      </w:pPr>
    </w:p>
    <w:p w:rsidR="005521BC" w:rsidRDefault="005521BC" w:rsidP="005521BC">
      <w:pPr>
        <w:shd w:val="clear" w:color="auto" w:fill="FFFFFF"/>
        <w:spacing w:after="150" w:line="255" w:lineRule="atLeast"/>
        <w:jc w:val="center"/>
      </w:pPr>
    </w:p>
    <w:p w:rsidR="005521BC" w:rsidRDefault="005521BC" w:rsidP="005521BC">
      <w:pPr>
        <w:shd w:val="clear" w:color="auto" w:fill="FFFFFF"/>
        <w:spacing w:after="150" w:line="255" w:lineRule="atLeast"/>
        <w:jc w:val="center"/>
      </w:pPr>
    </w:p>
    <w:p w:rsidR="005521BC" w:rsidRDefault="005521BC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982E3E" w:rsidRDefault="00982E3E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982E3E" w:rsidRDefault="00982E3E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982E3E" w:rsidRDefault="00982E3E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982E3E" w:rsidRDefault="00982E3E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982E3E" w:rsidRDefault="00982E3E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982E3E" w:rsidRDefault="00982E3E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</w:p>
    <w:p w:rsidR="005521BC" w:rsidRPr="005F6BA3" w:rsidRDefault="005521BC" w:rsidP="005521BC">
      <w:pPr>
        <w:shd w:val="clear" w:color="auto" w:fill="FFFFFF"/>
        <w:spacing w:after="150" w:line="255" w:lineRule="atLeast"/>
        <w:jc w:val="center"/>
        <w:rPr>
          <w:rFonts w:ascii="Verdana" w:hAnsi="Verdana"/>
          <w:sz w:val="24"/>
          <w:u w:val="single"/>
        </w:rPr>
      </w:pPr>
      <w:r w:rsidRPr="005F6BA3">
        <w:rPr>
          <w:rFonts w:ascii="Verdana" w:hAnsi="Verdana"/>
          <w:sz w:val="24"/>
          <w:u w:val="single"/>
        </w:rPr>
        <w:lastRenderedPageBreak/>
        <w:t>Descrição De Caso De Uso</w:t>
      </w:r>
    </w:p>
    <w:p w:rsidR="005521BC" w:rsidRDefault="005521BC" w:rsidP="00A14D02">
      <w:pPr>
        <w:shd w:val="clear" w:color="auto" w:fill="FFFFFF"/>
        <w:spacing w:after="150" w:line="255" w:lineRule="atLeast"/>
      </w:pPr>
    </w:p>
    <w:p w:rsidR="005521BC" w:rsidRDefault="005521BC" w:rsidP="00A14D02">
      <w:pPr>
        <w:shd w:val="clear" w:color="auto" w:fill="FFFFFF"/>
        <w:spacing w:after="150" w:line="255" w:lineRule="atLeast"/>
      </w:pPr>
    </w:p>
    <w:tbl>
      <w:tblPr>
        <w:tblW w:w="8923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11"/>
        <w:gridCol w:w="5712"/>
      </w:tblGrid>
      <w:tr w:rsidR="005521BC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Manter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álbum</w:t>
            </w:r>
          </w:p>
        </w:tc>
      </w:tr>
      <w:tr w:rsidR="005521BC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Este caso de uso tem o objetivo de cadastrar, alterar, consultar ou excluir um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5521BC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funcionario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5521BC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5521BC" w:rsidRPr="005F6BA3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5521BC" w:rsidRPr="005F6BA3" w:rsidTr="00EC2E0F">
        <w:trPr>
          <w:trHeight w:val="4267"/>
        </w:trPr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982E3E" w:rsidRDefault="00982E3E" w:rsidP="00982E3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 xml:space="preserve">1. 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>funcionario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 xml:space="preserve"> inicia a manutenção de um 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>album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>;</w:t>
            </w:r>
          </w:p>
          <w:p w:rsidR="005521BC" w:rsidRPr="00982E3E" w:rsidRDefault="00982E3E" w:rsidP="00982E3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2.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 xml:space="preserve">Sistema apresenta uma lista com as opções incluir, 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        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 xml:space="preserve">alterar, consultar e excluir um 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>album</w:t>
            </w:r>
            <w:r w:rsidR="005521BC" w:rsidRPr="00982E3E">
              <w:rPr>
                <w:rFonts w:ascii="Verdana" w:hAnsi="Verdana" w:cs="Consolas"/>
                <w:sz w:val="18"/>
                <w:szCs w:val="18"/>
              </w:rPr>
              <w:t>;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3.</w:t>
            </w:r>
            <w:r w:rsidR="005521BC" w:rsidRPr="005F6BA3">
              <w:rPr>
                <w:rFonts w:ascii="Verdana" w:hAnsi="Verdana" w:cs="Consolas"/>
                <w:sz w:val="18"/>
                <w:szCs w:val="18"/>
              </w:rPr>
              <w:t xml:space="preserve">De acordo com o tipo de manutenção </w:t>
            </w:r>
            <w:r w:rsidR="005521BC">
              <w:rPr>
                <w:rFonts w:ascii="Verdana" w:hAnsi="Verdana" w:cs="Consolas"/>
                <w:sz w:val="18"/>
                <w:szCs w:val="18"/>
              </w:rPr>
              <w:t>desejado pelo funcionario</w:t>
            </w:r>
            <w:r w:rsidR="005521BC" w:rsidRPr="005F6BA3">
              <w:rPr>
                <w:rFonts w:ascii="Verdana" w:hAnsi="Verdana" w:cs="Consolas"/>
                <w:sz w:val="18"/>
                <w:szCs w:val="18"/>
              </w:rPr>
              <w:t>, um dos subfluxos é executado:</w:t>
            </w:r>
          </w:p>
          <w:p w:rsidR="005521BC" w:rsidRPr="005F6BA3" w:rsidRDefault="005521BC" w:rsidP="00EC2E0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Se o funcionario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>
              <w:rPr>
                <w:rFonts w:ascii="Verdana" w:hAnsi="Verdana" w:cs="Consolas"/>
                <w:sz w:val="18"/>
                <w:szCs w:val="18"/>
              </w:rPr>
              <w:t>deseja incluir um novo 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>, o subf</w:t>
            </w:r>
            <w:r>
              <w:rPr>
                <w:rFonts w:ascii="Verdana" w:hAnsi="Verdana" w:cs="Consolas"/>
                <w:sz w:val="18"/>
                <w:szCs w:val="18"/>
              </w:rPr>
              <w:t>luxo Incluir novo 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  <w:p w:rsidR="005521BC" w:rsidRPr="005F6BA3" w:rsidRDefault="005521BC" w:rsidP="00EC2E0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Consolas"/>
                <w:sz w:val="18"/>
                <w:szCs w:val="18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 xml:space="preserve">Se o </w:t>
            </w:r>
            <w:r>
              <w:rPr>
                <w:rFonts w:ascii="Verdana" w:hAnsi="Verdana" w:cs="Consolas"/>
                <w:sz w:val="18"/>
                <w:szCs w:val="18"/>
              </w:rPr>
              <w:t>funcionario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deseja alterar informações de um </w:t>
            </w:r>
            <w:r>
              <w:rPr>
                <w:rFonts w:ascii="Verdana" w:hAnsi="Verdana" w:cs="Consolas"/>
                <w:sz w:val="18"/>
                <w:szCs w:val="18"/>
              </w:rPr>
              <w:t>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já cadastrad</w:t>
            </w:r>
            <w:r>
              <w:rPr>
                <w:rFonts w:ascii="Verdana" w:hAnsi="Verdana" w:cs="Consolas"/>
                <w:sz w:val="18"/>
                <w:szCs w:val="18"/>
              </w:rPr>
              <w:t>o, o subfluxo Alterar 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  <w:p w:rsidR="005521BC" w:rsidRPr="005F6BA3" w:rsidRDefault="005521BC" w:rsidP="00EC2E0F">
            <w:pPr>
              <w:pStyle w:val="PargrafodaLista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Se o funcionario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desej</w:t>
            </w:r>
            <w:r>
              <w:rPr>
                <w:rFonts w:ascii="Verdana" w:hAnsi="Verdana" w:cs="Consolas"/>
                <w:sz w:val="18"/>
                <w:szCs w:val="18"/>
              </w:rPr>
              <w:t>a excluir um 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já cadastrado</w:t>
            </w:r>
            <w:r>
              <w:rPr>
                <w:rFonts w:ascii="Verdana" w:hAnsi="Verdana" w:cs="Consolas"/>
                <w:sz w:val="18"/>
                <w:szCs w:val="18"/>
              </w:rPr>
              <w:t>, o subfluxo Remover 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  <w:p w:rsidR="005521BC" w:rsidRPr="005F6BA3" w:rsidRDefault="005521BC" w:rsidP="00EC2E0F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hAnsi="Verdana" w:cs="Consolas"/>
                <w:sz w:val="18"/>
                <w:szCs w:val="18"/>
              </w:rPr>
              <w:t xml:space="preserve">Se o </w:t>
            </w:r>
            <w:r>
              <w:rPr>
                <w:rFonts w:ascii="Verdana" w:hAnsi="Verdana" w:cs="Consolas"/>
                <w:sz w:val="18"/>
                <w:szCs w:val="18"/>
              </w:rPr>
              <w:t>funcionario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deseja consultar informações sobre um ou mais </w:t>
            </w:r>
            <w:r>
              <w:rPr>
                <w:rFonts w:ascii="Verdana" w:hAnsi="Verdana" w:cs="Consolas"/>
                <w:sz w:val="18"/>
                <w:szCs w:val="18"/>
              </w:rPr>
              <w:t>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cadastrados, o subfluxo Consultar </w:t>
            </w:r>
            <w:r>
              <w:rPr>
                <w:rFonts w:ascii="Verdana" w:hAnsi="Verdana" w:cs="Consolas"/>
                <w:sz w:val="18"/>
                <w:szCs w:val="18"/>
              </w:rPr>
              <w:t>album</w:t>
            </w:r>
            <w:r w:rsidRPr="005F6BA3">
              <w:rPr>
                <w:rFonts w:ascii="Verdana" w:hAnsi="Verdana" w:cs="Consolas"/>
                <w:sz w:val="18"/>
                <w:szCs w:val="18"/>
              </w:rPr>
              <w:t xml:space="preserve"> é executado.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B41D9F" w:rsidRDefault="005521BC" w:rsidP="00EC2E0F">
            <w:pPr>
              <w:spacing w:after="150" w:line="255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B41D9F"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521BC" w:rsidRDefault="005521BC" w:rsidP="00EC2E0F">
            <w:pPr>
              <w:spacing w:after="150" w:line="255" w:lineRule="atLeast"/>
              <w:rPr>
                <w:rFonts w:ascii="Consolas" w:eastAsia="Times New Roman" w:hAnsi="Consolas" w:cs="Consolas"/>
                <w:lang w:eastAsia="pt-BR"/>
              </w:rPr>
            </w:pPr>
            <w:r w:rsidRPr="005521BC">
              <w:rPr>
                <w:rFonts w:ascii="Consolas" w:eastAsia="Times New Roman" w:hAnsi="Consolas" w:cs="Consolas"/>
                <w:lang w:eastAsia="pt-BR"/>
              </w:rPr>
              <w:t>Não há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cadastrado com suce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so.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Paulo Roberto.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09/04/2015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1.0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Subfluxo Incluir usuario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982E3E" w:rsidRDefault="00982E3E" w:rsidP="00982E3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1. 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Este fluxo inicia quando o 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funcionario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solicita Incluir 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um album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5521BC" w:rsidRPr="00982E3E" w:rsidRDefault="00982E3E" w:rsidP="00982E3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2. 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solicita ao 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funcionario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o preenchimento dos seguintes atributos:</w:t>
            </w:r>
          </w:p>
          <w:p w:rsidR="005521BC" w:rsidRPr="005F6BA3" w:rsidRDefault="005521BC" w:rsidP="00EC2E0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a)nome.</w:t>
            </w:r>
          </w:p>
          <w:p w:rsidR="005521BC" w:rsidRPr="005F6BA3" w:rsidRDefault="005521BC" w:rsidP="00EC2E0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b)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data lancamento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982E3E" w:rsidRPr="005F6BA3" w:rsidRDefault="005521BC" w:rsidP="00EC2E0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c)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imagem capa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. </w:t>
            </w:r>
          </w:p>
          <w:p w:rsidR="005521BC" w:rsidRDefault="005521BC" w:rsidP="00EC2E0F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d)telefones.</w:t>
            </w:r>
          </w:p>
          <w:p w:rsidR="00982E3E" w:rsidRDefault="005521BC" w:rsidP="005521BC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e)estilo musical</w:t>
            </w:r>
          </w:p>
          <w:p w:rsidR="005521BC" w:rsidRPr="005F6BA3" w:rsidRDefault="00982E3E" w:rsidP="005521BC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3.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funcionario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preenche os campos;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4.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O sistema solicita a confirmação dos dados;</w:t>
            </w:r>
          </w:p>
          <w:p w:rsidR="00982E3E" w:rsidRDefault="00982E3E" w:rsidP="00982E3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5. 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funcioanario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confirma a inclusão dos dados;</w:t>
            </w:r>
          </w:p>
          <w:p w:rsidR="00982E3E" w:rsidRDefault="00982E3E" w:rsidP="00982E3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6. 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realiza a inclusão dos dados; </w:t>
            </w:r>
          </w:p>
          <w:p w:rsidR="005521BC" w:rsidRPr="005F6BA3" w:rsidRDefault="00982E3E" w:rsidP="00982E3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lastRenderedPageBreak/>
              <w:t>7.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exibe uma mensagem informando que a inclusão do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foi efetivada com sucesso;</w:t>
            </w:r>
          </w:p>
          <w:p w:rsidR="005521BC" w:rsidRPr="00982E3E" w:rsidRDefault="00982E3E" w:rsidP="00982E3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8.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Fim do subfluxo Incluir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lastRenderedPageBreak/>
              <w:t>Subfluxo Remover usuario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1. 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Este fluxo inicia quando 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funcioanrio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solicita Remover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2. 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solicita a identificação do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 ser removido;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3. funcioanrio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informa 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 ser removido;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4. 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Sistema exibe as informações do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 ser removido e solicita a confirmação de remoção;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5. funcionario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confirma a remoção do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;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6. 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Sistema informa que a remoção foi realizada;</w:t>
            </w:r>
          </w:p>
          <w:p w:rsidR="005521BC" w:rsidRPr="005F6BA3" w:rsidRDefault="00982E3E" w:rsidP="00982E3E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7. 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Fim do subfluxo Remover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="005521BC"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</w:tc>
      </w:tr>
      <w:tr w:rsidR="005521BC" w:rsidRPr="00762DFD" w:rsidTr="00EC2E0F">
        <w:tc>
          <w:tcPr>
            <w:tcW w:w="3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521BC" w:rsidRPr="005F6BA3" w:rsidRDefault="005521BC" w:rsidP="00EC2E0F">
            <w:pPr>
              <w:spacing w:after="150" w:line="255" w:lineRule="atLeast"/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Subfluxo Consultar usuario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</w:tcPr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1. Este fluxo inicia quando o </w:t>
            </w:r>
            <w:r w:rsid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funcionario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solicita consultar </w:t>
            </w:r>
            <w:r w:rsid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2. O sistema solicita o preenchimento dos seguintes filtros:</w:t>
            </w:r>
          </w:p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- Busca po</w:t>
            </w:r>
            <w:r w:rsid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r estilo musical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;</w:t>
            </w:r>
          </w:p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- Busca por Nome;</w:t>
            </w:r>
          </w:p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3. O </w:t>
            </w:r>
            <w:r w:rsid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funcionario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preenche os filtros e solicita a consulta;</w:t>
            </w:r>
          </w:p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4. O sistema apresenta as informações do </w:t>
            </w:r>
            <w:r w:rsid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consultado;</w:t>
            </w:r>
          </w:p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5. Fim do subfluxo Consultar </w:t>
            </w:r>
            <w:r w:rsidR="00982E3E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album</w:t>
            </w:r>
            <w:r w:rsidRPr="005F6BA3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;</w:t>
            </w:r>
          </w:p>
          <w:p w:rsidR="005521BC" w:rsidRPr="005F6BA3" w:rsidRDefault="005521BC" w:rsidP="00EC2E0F">
            <w:pPr>
              <w:pStyle w:val="PargrafodaLista"/>
              <w:ind w:hanging="360"/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</w:pPr>
          </w:p>
        </w:tc>
      </w:tr>
    </w:tbl>
    <w:p w:rsidR="005521BC" w:rsidRDefault="005521BC" w:rsidP="00A14D02">
      <w:pPr>
        <w:shd w:val="clear" w:color="auto" w:fill="FFFFFF"/>
        <w:spacing w:after="150" w:line="255" w:lineRule="atLeast"/>
      </w:pPr>
    </w:p>
    <w:sectPr w:rsidR="005521BC" w:rsidSect="005E7D3F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068" w:rsidRDefault="00CE3068" w:rsidP="00982E3E">
      <w:pPr>
        <w:spacing w:after="0" w:line="240" w:lineRule="auto"/>
      </w:pPr>
      <w:r>
        <w:separator/>
      </w:r>
    </w:p>
  </w:endnote>
  <w:endnote w:type="continuationSeparator" w:id="1">
    <w:p w:rsidR="00CE3068" w:rsidRDefault="00CE3068" w:rsidP="0098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068" w:rsidRDefault="00CE3068" w:rsidP="00982E3E">
      <w:pPr>
        <w:spacing w:after="0" w:line="240" w:lineRule="auto"/>
      </w:pPr>
      <w:r>
        <w:separator/>
      </w:r>
    </w:p>
  </w:footnote>
  <w:footnote w:type="continuationSeparator" w:id="1">
    <w:p w:rsidR="00CE3068" w:rsidRDefault="00CE3068" w:rsidP="00982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2DD"/>
    <w:multiLevelType w:val="hybridMultilevel"/>
    <w:tmpl w:val="42D2EC02"/>
    <w:lvl w:ilvl="0" w:tplc="9A6211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63143"/>
    <w:multiLevelType w:val="hybridMultilevel"/>
    <w:tmpl w:val="EED028E8"/>
    <w:lvl w:ilvl="0" w:tplc="8C169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6507C"/>
    <w:multiLevelType w:val="hybridMultilevel"/>
    <w:tmpl w:val="ADF66792"/>
    <w:lvl w:ilvl="0" w:tplc="CF740D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B39B4"/>
    <w:multiLevelType w:val="hybridMultilevel"/>
    <w:tmpl w:val="EFBA5F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F10D3"/>
    <w:multiLevelType w:val="hybridMultilevel"/>
    <w:tmpl w:val="457AAB1C"/>
    <w:lvl w:ilvl="0" w:tplc="CF740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E18C1"/>
    <w:multiLevelType w:val="multilevel"/>
    <w:tmpl w:val="A3C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2B0"/>
    <w:rsid w:val="00021748"/>
    <w:rsid w:val="000241F9"/>
    <w:rsid w:val="00030DB8"/>
    <w:rsid w:val="000430C1"/>
    <w:rsid w:val="0012676E"/>
    <w:rsid w:val="001901AB"/>
    <w:rsid w:val="001C53B7"/>
    <w:rsid w:val="002D23BC"/>
    <w:rsid w:val="002F4A29"/>
    <w:rsid w:val="00330AB2"/>
    <w:rsid w:val="003650D4"/>
    <w:rsid w:val="00395D13"/>
    <w:rsid w:val="004103A2"/>
    <w:rsid w:val="00433AB0"/>
    <w:rsid w:val="00444ED0"/>
    <w:rsid w:val="00547AE2"/>
    <w:rsid w:val="005521BC"/>
    <w:rsid w:val="005568C4"/>
    <w:rsid w:val="00560660"/>
    <w:rsid w:val="005B5266"/>
    <w:rsid w:val="005D443C"/>
    <w:rsid w:val="005E7D3F"/>
    <w:rsid w:val="005F6BA3"/>
    <w:rsid w:val="006703B4"/>
    <w:rsid w:val="006B190A"/>
    <w:rsid w:val="006D7054"/>
    <w:rsid w:val="006E056C"/>
    <w:rsid w:val="0074232A"/>
    <w:rsid w:val="007C3F71"/>
    <w:rsid w:val="007E37AD"/>
    <w:rsid w:val="008220F9"/>
    <w:rsid w:val="00895546"/>
    <w:rsid w:val="008E59A7"/>
    <w:rsid w:val="00916C86"/>
    <w:rsid w:val="009263D1"/>
    <w:rsid w:val="0093085A"/>
    <w:rsid w:val="00971F7C"/>
    <w:rsid w:val="00982E3E"/>
    <w:rsid w:val="009900AF"/>
    <w:rsid w:val="00991BFA"/>
    <w:rsid w:val="009B3D06"/>
    <w:rsid w:val="009C30D9"/>
    <w:rsid w:val="00A14D02"/>
    <w:rsid w:val="00A16991"/>
    <w:rsid w:val="00B96F15"/>
    <w:rsid w:val="00C15C77"/>
    <w:rsid w:val="00C52265"/>
    <w:rsid w:val="00C60018"/>
    <w:rsid w:val="00C97B21"/>
    <w:rsid w:val="00CE3068"/>
    <w:rsid w:val="00D009C7"/>
    <w:rsid w:val="00E36CEA"/>
    <w:rsid w:val="00EA30F3"/>
    <w:rsid w:val="00F70D88"/>
    <w:rsid w:val="00F72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0D4"/>
    <w:pPr>
      <w:ind w:left="720"/>
      <w:contextualSpacing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982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2E3E"/>
  </w:style>
  <w:style w:type="paragraph" w:styleId="Rodap">
    <w:name w:val="footer"/>
    <w:basedOn w:val="Normal"/>
    <w:link w:val="RodapChar"/>
    <w:uiPriority w:val="99"/>
    <w:semiHidden/>
    <w:unhideWhenUsed/>
    <w:rsid w:val="00982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2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645E1-638D-45CF-9630-316868FF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1346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Editora Abril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PAULOLOPES</cp:lastModifiedBy>
  <cp:revision>13</cp:revision>
  <dcterms:created xsi:type="dcterms:W3CDTF">2015-03-07T20:35:00Z</dcterms:created>
  <dcterms:modified xsi:type="dcterms:W3CDTF">2015-04-10T02:08:00Z</dcterms:modified>
</cp:coreProperties>
</file>