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BF" w:rsidRPr="00170209" w:rsidRDefault="008864E9">
      <w:pPr>
        <w:rPr>
          <w:b/>
        </w:rPr>
      </w:pPr>
      <w:r w:rsidRPr="00170209">
        <w:rPr>
          <w:b/>
        </w:rPr>
        <w:t>TDE 0</w:t>
      </w:r>
      <w:r w:rsidR="00992604">
        <w:rPr>
          <w:b/>
        </w:rPr>
        <w:t xml:space="preserve">8 à </w:t>
      </w:r>
      <w:r w:rsidR="00B14733" w:rsidRPr="00170209">
        <w:rPr>
          <w:b/>
        </w:rPr>
        <w:t xml:space="preserve"> </w:t>
      </w:r>
      <w:r w:rsidR="00992604">
        <w:rPr>
          <w:b/>
        </w:rPr>
        <w:t xml:space="preserve">12 </w:t>
      </w:r>
      <w:r w:rsidR="00BD406A" w:rsidRPr="00170209">
        <w:rPr>
          <w:b/>
        </w:rPr>
        <w:t>–</w:t>
      </w:r>
      <w:r w:rsidR="00B14733" w:rsidRPr="00170209">
        <w:rPr>
          <w:b/>
        </w:rPr>
        <w:t xml:space="preserve"> </w:t>
      </w:r>
      <w:r w:rsidR="00206D9B">
        <w:rPr>
          <w:b/>
        </w:rPr>
        <w:t>OUML</w:t>
      </w:r>
      <w:r w:rsidR="00BD406A" w:rsidRPr="00170209">
        <w:rPr>
          <w:b/>
        </w:rPr>
        <w:t xml:space="preserve"> – 2015-1</w:t>
      </w:r>
      <w:r w:rsidR="00313B5E" w:rsidRPr="00170209">
        <w:rPr>
          <w:b/>
        </w:rPr>
        <w:t xml:space="preserve"> - </w:t>
      </w:r>
      <w:r w:rsidR="00225AC3">
        <w:rPr>
          <w:b/>
        </w:rPr>
        <w:t>Manhã</w:t>
      </w:r>
    </w:p>
    <w:p w:rsidR="008864E9" w:rsidRDefault="008864E9">
      <w:r>
        <w:t>No email usar o padrão:</w:t>
      </w:r>
    </w:p>
    <w:p w:rsidR="008864E9" w:rsidRDefault="008864E9">
      <w:r w:rsidRPr="00170209">
        <w:t>ASSUNTO: TDE0</w:t>
      </w:r>
      <w:r w:rsidR="00992604">
        <w:t xml:space="preserve">8 à </w:t>
      </w:r>
      <w:r w:rsidR="00F21E66">
        <w:t xml:space="preserve">12 </w:t>
      </w:r>
      <w:r w:rsidRPr="00170209">
        <w:t xml:space="preserve">– </w:t>
      </w:r>
      <w:r w:rsidR="00206D9B">
        <w:t>OUML</w:t>
      </w:r>
      <w:r w:rsidRPr="00170209">
        <w:t xml:space="preserve"> – PRIMEIRO NOME DO ALUNO</w:t>
      </w:r>
    </w:p>
    <w:p w:rsidR="00107312" w:rsidRPr="00170209" w:rsidRDefault="00107312">
      <w:r>
        <w:t xml:space="preserve">No arquivo em anexo usar o mesmo padrão acima; </w:t>
      </w:r>
    </w:p>
    <w:p w:rsidR="008864E9" w:rsidRDefault="008864E9">
      <w:r>
        <w:t>CONTEÚDO:</w:t>
      </w:r>
    </w:p>
    <w:p w:rsidR="00E91C9A" w:rsidRDefault="00453317" w:rsidP="00453317">
      <w:pPr>
        <w:pStyle w:val="PargrafodaLista"/>
        <w:numPr>
          <w:ilvl w:val="0"/>
          <w:numId w:val="4"/>
        </w:numPr>
      </w:pPr>
      <w:r>
        <w:t xml:space="preserve">A partir do Estudo de Caso </w:t>
      </w:r>
      <w:r w:rsidR="00992604">
        <w:t xml:space="preserve">“Estacionamento Boa Praça”, criar os diagramas de </w:t>
      </w:r>
      <w:proofErr w:type="spellStart"/>
      <w:r w:rsidR="00992604">
        <w:t>sequência</w:t>
      </w:r>
      <w:proofErr w:type="spellEnd"/>
      <w:r w:rsidR="00992604">
        <w:t xml:space="preserve"> para os casos de uso:</w:t>
      </w:r>
    </w:p>
    <w:p w:rsidR="00992604" w:rsidRDefault="00992604" w:rsidP="00992604">
      <w:r>
        <w:t>TDE08 – Manter Cliente (Cadastrar)</w:t>
      </w:r>
    </w:p>
    <w:p w:rsidR="00992604" w:rsidRDefault="00992604" w:rsidP="00992604">
      <w:r>
        <w:t>TDE09 – Manter Cliente (Alterar)</w:t>
      </w:r>
    </w:p>
    <w:p w:rsidR="00992604" w:rsidRDefault="00992604" w:rsidP="00992604">
      <w:r>
        <w:t>TDE10 – Manter Cliente (Consultar)</w:t>
      </w:r>
    </w:p>
    <w:p w:rsidR="00992604" w:rsidRDefault="00992604" w:rsidP="00992604">
      <w:r>
        <w:t>TDE11  - Manter Cliente (</w:t>
      </w:r>
      <w:proofErr w:type="spellStart"/>
      <w:r>
        <w:t>Deleter</w:t>
      </w:r>
      <w:proofErr w:type="spellEnd"/>
      <w:r>
        <w:t>)</w:t>
      </w:r>
    </w:p>
    <w:p w:rsidR="00992604" w:rsidRDefault="00992604" w:rsidP="00992604">
      <w:r>
        <w:t>TDE12 – Interditar Vaga</w:t>
      </w:r>
    </w:p>
    <w:p w:rsidR="00992604" w:rsidRDefault="00992604" w:rsidP="00992604"/>
    <w:p w:rsidR="00E91C9A" w:rsidRDefault="00E91C9A" w:rsidP="00E91C9A">
      <w:pPr>
        <w:pStyle w:val="PargrafodaLista"/>
        <w:ind w:left="0"/>
      </w:pPr>
      <w:r>
        <w:t>REGRAS:</w:t>
      </w:r>
    </w:p>
    <w:p w:rsidR="00E91C9A" w:rsidRDefault="00E91C9A" w:rsidP="00E91C9A">
      <w:pPr>
        <w:pStyle w:val="PargrafodaLista"/>
        <w:ind w:left="0"/>
      </w:pP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 xml:space="preserve">Entrega apenas por email, enviar para </w:t>
      </w:r>
      <w:hyperlink r:id="rId5" w:history="1">
        <w:r w:rsidRPr="007D1CEB">
          <w:rPr>
            <w:rStyle w:val="Hyperlink"/>
          </w:rPr>
          <w:t>anderson.nascimento@gmail.com</w:t>
        </w:r>
      </w:hyperlink>
      <w:r>
        <w:t>;</w:t>
      </w: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>Entregar em formato DOC</w:t>
      </w:r>
      <w:r w:rsidR="00440762">
        <w:t xml:space="preserve"> e </w:t>
      </w:r>
      <w:proofErr w:type="spellStart"/>
      <w:r w:rsidR="00440762">
        <w:t>Astah</w:t>
      </w:r>
      <w:proofErr w:type="spellEnd"/>
      <w:r>
        <w:t>;</w:t>
      </w:r>
    </w:p>
    <w:p w:rsidR="00170209" w:rsidRDefault="00170209" w:rsidP="008864E9">
      <w:pPr>
        <w:pStyle w:val="PargrafodaLista"/>
        <w:numPr>
          <w:ilvl w:val="0"/>
          <w:numId w:val="1"/>
        </w:numPr>
      </w:pPr>
      <w:r>
        <w:t xml:space="preserve">Prazo para Entrega </w:t>
      </w:r>
      <w:r w:rsidR="00F21E66">
        <w:t>31</w:t>
      </w:r>
      <w:r>
        <w:t>/0</w:t>
      </w:r>
      <w:r w:rsidR="00C10A66">
        <w:t>5</w:t>
      </w:r>
      <w:r>
        <w:t xml:space="preserve"> (23:59</w:t>
      </w:r>
      <w:proofErr w:type="spellStart"/>
      <w:r>
        <w:t>hs</w:t>
      </w:r>
      <w:proofErr w:type="spellEnd"/>
      <w:r>
        <w:t>)</w:t>
      </w:r>
      <w:r w:rsidR="00E91C9A">
        <w:t>;</w:t>
      </w:r>
    </w:p>
    <w:p w:rsidR="006A0557" w:rsidRDefault="006A0557" w:rsidP="006A0557"/>
    <w:p w:rsidR="00387A27" w:rsidRPr="000440BE" w:rsidRDefault="00387A27" w:rsidP="00387A2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b/>
          <w:bCs/>
        </w:rPr>
      </w:pPr>
      <w:r w:rsidRPr="000440BE">
        <w:rPr>
          <w:rFonts w:ascii="Arial" w:hAnsi="Arial" w:cs="Arial"/>
          <w:b/>
          <w:bCs/>
        </w:rPr>
        <w:t>Estacionamento “Boa Praça”</w:t>
      </w:r>
    </w:p>
    <w:p w:rsidR="00387A27" w:rsidRPr="000440BE" w:rsidRDefault="00387A27" w:rsidP="00387A27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b/>
          <w:bCs/>
        </w:rPr>
      </w:pP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>Diariamente o estacionamento “BOA PRAÇA” recebe vários clientes para aluguel de suas vagas e possui uma rotina destinada ao bom atendimento. Você é responsável por representar o seu funcionamento, como descrito a seguir.</w:t>
      </w: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>Todas as vagas disponíveis para acomodação do veículo são cadastradas, pelo gerente, com sua devida localização e situação. As vagas com algum impedimento (obra, vazamento, etc.) são interditadas para uso. Quando isso ocorre, os motivos para a interdição deverão ser registrados, porém, se a quantidade de vagas interditadas chegar a 50%, nenhuma vaga mais poderá ser interditada.</w:t>
      </w: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lastRenderedPageBreak/>
        <w:t>Quando um cliente chega ao estacionamento, o veículo é identificado (Placa) pelo atendente a partir da digitação da placa, o cliente é cadastrado quando for a primeira vez em que ele usa o estacionamento, a locação é registrada pelo atendente incluindo a data e hora de entrada. As vagas são então bloqueadas para uso. Para finalizar, o processo de entrada é emitido um comprovante e este é entregue ao cliente.</w:t>
      </w:r>
    </w:p>
    <w:p w:rsidR="00387A27" w:rsidRPr="000440BE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87A27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 xml:space="preserve">O processo de liberação é efetivado a partir da solicitação do cliente, que entrega o seu comprovante de locação ao atendente, que recebe o pagamento </w:t>
      </w:r>
      <w:r>
        <w:rPr>
          <w:rFonts w:ascii="Arial" w:hAnsi="Arial" w:cs="Arial"/>
        </w:rPr>
        <w:t xml:space="preserve">(calculado a partir de uma tabela de preços) </w:t>
      </w:r>
      <w:r w:rsidRPr="000440BE">
        <w:rPr>
          <w:rFonts w:ascii="Arial" w:hAnsi="Arial" w:cs="Arial"/>
        </w:rPr>
        <w:t xml:space="preserve">e entrega uma autorização de saída. </w:t>
      </w:r>
      <w:r>
        <w:rPr>
          <w:rFonts w:ascii="Arial" w:hAnsi="Arial" w:cs="Arial"/>
        </w:rPr>
        <w:t>O</w:t>
      </w:r>
      <w:r w:rsidRPr="000440BE">
        <w:rPr>
          <w:rFonts w:ascii="Arial" w:hAnsi="Arial" w:cs="Arial"/>
        </w:rPr>
        <w:t xml:space="preserve"> atendente informa </w:t>
      </w:r>
      <w:r>
        <w:rPr>
          <w:rFonts w:ascii="Arial" w:hAnsi="Arial" w:cs="Arial"/>
        </w:rPr>
        <w:t xml:space="preserve">ao sistema </w:t>
      </w:r>
      <w:r w:rsidRPr="000440BE">
        <w:rPr>
          <w:rFonts w:ascii="Arial" w:hAnsi="Arial" w:cs="Arial"/>
        </w:rPr>
        <w:t xml:space="preserve">a Data e Hora de Saída e a identificação do manobrista e </w:t>
      </w:r>
      <w:r>
        <w:rPr>
          <w:rFonts w:ascii="Arial" w:hAnsi="Arial" w:cs="Arial"/>
        </w:rPr>
        <w:t xml:space="preserve">do </w:t>
      </w:r>
      <w:r w:rsidRPr="000440BE">
        <w:rPr>
          <w:rFonts w:ascii="Arial" w:hAnsi="Arial" w:cs="Arial"/>
        </w:rPr>
        <w:t>atendente.</w:t>
      </w:r>
      <w:r>
        <w:rPr>
          <w:rFonts w:ascii="Arial" w:hAnsi="Arial" w:cs="Arial"/>
        </w:rPr>
        <w:t xml:space="preserve"> </w:t>
      </w:r>
      <w:r w:rsidRPr="000440BE">
        <w:rPr>
          <w:rFonts w:ascii="Arial" w:hAnsi="Arial" w:cs="Arial"/>
        </w:rPr>
        <w:t>A vaga é liberada</w:t>
      </w:r>
      <w:r>
        <w:rPr>
          <w:rFonts w:ascii="Arial" w:hAnsi="Arial" w:cs="Arial"/>
        </w:rPr>
        <w:t xml:space="preserve"> e, ao mesmo tempo, um email segue para o gerente do estacionamento.</w:t>
      </w:r>
    </w:p>
    <w:p w:rsidR="00387A27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87A27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último dia do mês o sistema encerra o período e gera automaticamente um relatório geral de fechamento.</w:t>
      </w:r>
    </w:p>
    <w:p w:rsidR="00387A27" w:rsidRDefault="00387A27" w:rsidP="00387A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6A0557" w:rsidRPr="00387A27" w:rsidRDefault="00387A27" w:rsidP="00387A27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-655955</wp:posOffset>
            </wp:positionH>
            <wp:positionV relativeFrom="paragraph">
              <wp:posOffset>420370</wp:posOffset>
            </wp:positionV>
            <wp:extent cx="6631305" cy="3950335"/>
            <wp:effectExtent l="19050" t="0" r="0" b="0"/>
            <wp:wrapNone/>
            <wp:docPr id="2" name="Imagem 1" descr="C:\Users\PAULOLOPES\Desktop\Sequence_cadastrar_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LOPES\Desktop\Sequence_cadastrar_client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7A27">
        <w:rPr>
          <w:sz w:val="36"/>
          <w:szCs w:val="36"/>
          <w:u w:val="single"/>
        </w:rPr>
        <w:t xml:space="preserve">Diagrama de </w:t>
      </w:r>
      <w:proofErr w:type="spellStart"/>
      <w:r w:rsidRPr="00387A27">
        <w:rPr>
          <w:sz w:val="36"/>
          <w:szCs w:val="36"/>
          <w:u w:val="single"/>
        </w:rPr>
        <w:t>sequência</w:t>
      </w:r>
      <w:proofErr w:type="spellEnd"/>
      <w:r w:rsidRPr="00387A27">
        <w:rPr>
          <w:sz w:val="36"/>
          <w:szCs w:val="36"/>
          <w:u w:val="single"/>
        </w:rPr>
        <w:t xml:space="preserve"> - Cadastrar Cliente</w:t>
      </w:r>
    </w:p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Pr="00387A27" w:rsidRDefault="00387A27" w:rsidP="00387A2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Diagrama de </w:t>
      </w:r>
      <w:proofErr w:type="spellStart"/>
      <w:r>
        <w:rPr>
          <w:sz w:val="36"/>
          <w:szCs w:val="36"/>
          <w:u w:val="single"/>
        </w:rPr>
        <w:t>sequência</w:t>
      </w:r>
      <w:proofErr w:type="spellEnd"/>
      <w:r>
        <w:rPr>
          <w:sz w:val="36"/>
          <w:szCs w:val="36"/>
          <w:u w:val="single"/>
        </w:rPr>
        <w:t xml:space="preserve"> - Alterar</w:t>
      </w:r>
      <w:r w:rsidRPr="00387A27">
        <w:rPr>
          <w:sz w:val="36"/>
          <w:szCs w:val="36"/>
          <w:u w:val="single"/>
        </w:rPr>
        <w:t xml:space="preserve"> Cliente</w:t>
      </w:r>
    </w:p>
    <w:p w:rsidR="00387A27" w:rsidRDefault="00387A27" w:rsidP="006A0557"/>
    <w:p w:rsidR="00387A27" w:rsidRDefault="00387A27" w:rsidP="006A0557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-293334</wp:posOffset>
            </wp:positionH>
            <wp:positionV relativeFrom="paragraph">
              <wp:posOffset>2839</wp:posOffset>
            </wp:positionV>
            <wp:extent cx="6052041" cy="3433313"/>
            <wp:effectExtent l="19050" t="0" r="5859" b="0"/>
            <wp:wrapNone/>
            <wp:docPr id="3" name="Imagem 2" descr="C:\Users\PAULOLOPES\Desktop\Sequence_alterar_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OLOPES\Desktop\Sequence_alterar_clien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43" cy="343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387A27" w:rsidRDefault="00387A27" w:rsidP="006A0557"/>
    <w:p w:rsidR="00440762" w:rsidRDefault="00440762" w:rsidP="006A0557">
      <w:r>
        <w:t>Exemplo:</w:t>
      </w:r>
    </w:p>
    <w:p w:rsidR="006A0557" w:rsidRDefault="00387A27" w:rsidP="006A0557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-1270</wp:posOffset>
            </wp:positionV>
            <wp:extent cx="5398135" cy="4433570"/>
            <wp:effectExtent l="19050" t="0" r="0" b="0"/>
            <wp:wrapNone/>
            <wp:docPr id="5" name="Imagem 1" descr="C:\Users\Anderson\Documents\Aulas\Análise e Projeto Orientado a Objetos\Diagrama de Sequência Identificar Veí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on\Documents\Aulas\Análise e Projeto Orientado a Objetos\Diagrama de Sequência Identificar Veícul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0557" w:rsidRDefault="006A0557" w:rsidP="006A0557"/>
    <w:p w:rsidR="006A0557" w:rsidRDefault="006A0557" w:rsidP="006A0557"/>
    <w:p w:rsidR="006A0557" w:rsidRDefault="006A0557" w:rsidP="006A0557"/>
    <w:p w:rsidR="00C10A66" w:rsidRDefault="00C10A66" w:rsidP="00C10A66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szCs w:val="24"/>
          <w:lang w:eastAsia="pt-BR"/>
        </w:rPr>
      </w:pPr>
    </w:p>
    <w:sectPr w:rsidR="00C10A66" w:rsidSect="0041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D6A"/>
    <w:multiLevelType w:val="hybridMultilevel"/>
    <w:tmpl w:val="C4825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490AE7"/>
    <w:multiLevelType w:val="hybridMultilevel"/>
    <w:tmpl w:val="E03AD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C51CB9"/>
    <w:multiLevelType w:val="hybridMultilevel"/>
    <w:tmpl w:val="59F80A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043B0"/>
    <w:multiLevelType w:val="hybridMultilevel"/>
    <w:tmpl w:val="EC122F2A"/>
    <w:lvl w:ilvl="0" w:tplc="CECE3B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8A7DD4">
      <w:start w:val="129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65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5211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87A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0D0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9CB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DEAF2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C48E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/>
  <w:defaultTabStop w:val="708"/>
  <w:hyphenationZone w:val="425"/>
  <w:characterSpacingControl w:val="doNotCompress"/>
  <w:compat/>
  <w:rsids>
    <w:rsidRoot w:val="008864E9"/>
    <w:rsid w:val="000241AC"/>
    <w:rsid w:val="000922F0"/>
    <w:rsid w:val="00107312"/>
    <w:rsid w:val="00170209"/>
    <w:rsid w:val="00185E8A"/>
    <w:rsid w:val="00190485"/>
    <w:rsid w:val="001F19C5"/>
    <w:rsid w:val="00206D9B"/>
    <w:rsid w:val="00225AC3"/>
    <w:rsid w:val="00261B8F"/>
    <w:rsid w:val="002E679C"/>
    <w:rsid w:val="00313B5E"/>
    <w:rsid w:val="00376628"/>
    <w:rsid w:val="00387A27"/>
    <w:rsid w:val="004119BF"/>
    <w:rsid w:val="00440762"/>
    <w:rsid w:val="00453317"/>
    <w:rsid w:val="00524EE2"/>
    <w:rsid w:val="006A0557"/>
    <w:rsid w:val="007024E0"/>
    <w:rsid w:val="00726A9F"/>
    <w:rsid w:val="0081194A"/>
    <w:rsid w:val="008864E9"/>
    <w:rsid w:val="008A1E77"/>
    <w:rsid w:val="009464CB"/>
    <w:rsid w:val="00992604"/>
    <w:rsid w:val="00A64A6B"/>
    <w:rsid w:val="00AE4C65"/>
    <w:rsid w:val="00B14733"/>
    <w:rsid w:val="00BD406A"/>
    <w:rsid w:val="00BE62E1"/>
    <w:rsid w:val="00C10A66"/>
    <w:rsid w:val="00C916E8"/>
    <w:rsid w:val="00E66EFB"/>
    <w:rsid w:val="00E71A86"/>
    <w:rsid w:val="00E91C9A"/>
    <w:rsid w:val="00F21E66"/>
    <w:rsid w:val="00F5391C"/>
    <w:rsid w:val="00F97F7A"/>
    <w:rsid w:val="00FA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4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4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derson.nasciment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PAULOLOPES</cp:lastModifiedBy>
  <cp:revision>7</cp:revision>
  <dcterms:created xsi:type="dcterms:W3CDTF">2015-05-25T15:03:00Z</dcterms:created>
  <dcterms:modified xsi:type="dcterms:W3CDTF">2015-06-01T02:02:00Z</dcterms:modified>
</cp:coreProperties>
</file>