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2A16C" w14:textId="40A53B67" w:rsidR="00E0401F" w:rsidRPr="00FD72BD" w:rsidRDefault="00C94CE1" w:rsidP="00E0401F">
      <w:pPr>
        <w:pStyle w:val="Ttulo"/>
        <w:rPr>
          <w:sz w:val="44"/>
          <w:szCs w:val="44"/>
        </w:rPr>
      </w:pPr>
      <w:sdt>
        <w:sdtPr>
          <w:rPr>
            <w:sz w:val="44"/>
            <w:szCs w:val="44"/>
          </w:rPr>
          <w:id w:val="1862847750"/>
          <w:placeholder>
            <w:docPart w:val="7C035DDC705148969E72E97526A9DCE3"/>
          </w:placeholder>
          <w15:appearance w15:val="hidden"/>
        </w:sdtPr>
        <w:sdtEndPr/>
        <w:sdtContent>
          <w:r w:rsidR="00FD72BD" w:rsidRPr="00FD72BD">
            <w:rPr>
              <w:sz w:val="44"/>
              <w:szCs w:val="44"/>
            </w:rPr>
            <w:t>Quando o Corpo Fala: Gestos, Ritmo e Emoções</w:t>
          </w:r>
        </w:sdtContent>
      </w:sdt>
    </w:p>
    <w:p w14:paraId="77B781CD" w14:textId="77777777" w:rsidR="0089777F" w:rsidRPr="005F6C87" w:rsidRDefault="00E0401F" w:rsidP="008F0570">
      <w:r w:rsidRPr="005F6C87">
        <w:rPr>
          <w:noProof/>
          <w:lang w:bidi="pt-BR"/>
        </w:rPr>
        <mc:AlternateContent>
          <mc:Choice Requires="wps">
            <w:drawing>
              <wp:anchor distT="0" distB="0" distL="114300" distR="114300" simplePos="0" relativeHeight="251659264" behindDoc="1" locked="1" layoutInCell="1" allowOverlap="1" wp14:anchorId="75CE8BB9" wp14:editId="494E0517">
                <wp:simplePos x="0" y="0"/>
                <wp:positionH relativeFrom="page">
                  <wp:posOffset>-332740</wp:posOffset>
                </wp:positionH>
                <wp:positionV relativeFrom="page">
                  <wp:posOffset>20320</wp:posOffset>
                </wp:positionV>
                <wp:extent cx="7893050" cy="1670050"/>
                <wp:effectExtent l="0" t="0" r="0" b="6350"/>
                <wp:wrapNone/>
                <wp:docPr id="68" name="Retângulo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93050" cy="16700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37CC4" id="Retângulo 68" o:spid="_x0000_s1026" alt="&quot;&quot;" style="position:absolute;margin-left:-26.2pt;margin-top:1.6pt;width:621.5pt;height:13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" fillcolor="#4472c4 [3204]" stroked="f" strokeweight="1pt">
                <w10:wrap anchorx="page" anchory="page"/>
                <w10:anchorlock/>
              </v:rect>
            </w:pict>
          </mc:Fallback>
        </mc:AlternateContent>
      </w:r>
    </w:p>
    <w:p w14:paraId="55FB7FF2" w14:textId="1513F56A" w:rsidR="005140CB" w:rsidRDefault="00B937CE" w:rsidP="00F23265">
      <w:pPr>
        <w:spacing w:before="100" w:beforeAutospacing="1" w:after="100" w:afterAutospacing="1" w:line="240" w:lineRule="auto"/>
        <w:jc w:val="center"/>
        <w:rPr>
          <w:rFonts w:ascii="Times New Roman" w:eastAsia="Times New Roman" w:hAnsi="Times New Roman" w:cs="Times New Roman"/>
          <w:b/>
          <w:bCs/>
          <w:sz w:val="24"/>
          <w:szCs w:val="24"/>
          <w:lang w:eastAsia="pt-BR"/>
        </w:rPr>
      </w:pPr>
      <w:r w:rsidRPr="00CA33B8">
        <w:rPr>
          <w:b/>
          <w:bCs/>
          <w:noProof/>
          <w:color w:val="0070C0"/>
          <w:sz w:val="30"/>
          <w:szCs w:val="30"/>
        </w:rPr>
        <w:drawing>
          <wp:anchor distT="0" distB="0" distL="114300" distR="114300" simplePos="0" relativeHeight="251671552" behindDoc="0" locked="0" layoutInCell="1" allowOverlap="1" wp14:anchorId="39BA92CA" wp14:editId="65B58872">
            <wp:simplePos x="0" y="0"/>
            <wp:positionH relativeFrom="margin">
              <wp:posOffset>2217420</wp:posOffset>
            </wp:positionH>
            <wp:positionV relativeFrom="paragraph">
              <wp:posOffset>189865</wp:posOffset>
            </wp:positionV>
            <wp:extent cx="1668145" cy="591185"/>
            <wp:effectExtent l="0" t="0" r="8255" b="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8145" cy="591185"/>
                    </a:xfrm>
                    <a:prstGeom prst="rect">
                      <a:avLst/>
                    </a:prstGeom>
                  </pic:spPr>
                </pic:pic>
              </a:graphicData>
            </a:graphic>
            <wp14:sizeRelH relativeFrom="page">
              <wp14:pctWidth>0</wp14:pctWidth>
            </wp14:sizeRelH>
            <wp14:sizeRelV relativeFrom="page">
              <wp14:pctHeight>0</wp14:pctHeight>
            </wp14:sizeRelV>
          </wp:anchor>
        </w:drawing>
      </w:r>
    </w:p>
    <w:p w14:paraId="59EACB2D" w14:textId="1F8153D1" w:rsidR="00B937CE" w:rsidRDefault="00B937CE" w:rsidP="00F23265">
      <w:pPr>
        <w:spacing w:before="100" w:beforeAutospacing="1" w:after="100" w:afterAutospacing="1" w:line="240" w:lineRule="auto"/>
        <w:jc w:val="center"/>
        <w:rPr>
          <w:rFonts w:ascii="Times New Roman" w:eastAsia="Times New Roman" w:hAnsi="Times New Roman" w:cs="Times New Roman"/>
          <w:b/>
          <w:bCs/>
          <w:sz w:val="24"/>
          <w:szCs w:val="24"/>
          <w:lang w:eastAsia="pt-BR"/>
        </w:rPr>
      </w:pPr>
    </w:p>
    <w:p w14:paraId="3F7943EE" w14:textId="77777777" w:rsidR="00B937CE" w:rsidRDefault="00B937CE" w:rsidP="00F23265">
      <w:pPr>
        <w:spacing w:before="100" w:beforeAutospacing="1" w:after="100" w:afterAutospacing="1" w:line="240" w:lineRule="auto"/>
        <w:jc w:val="center"/>
        <w:rPr>
          <w:rFonts w:ascii="Times New Roman" w:eastAsia="Times New Roman" w:hAnsi="Times New Roman" w:cs="Times New Roman"/>
          <w:b/>
          <w:bCs/>
          <w:sz w:val="24"/>
          <w:szCs w:val="24"/>
          <w:lang w:eastAsia="pt-BR"/>
        </w:rPr>
      </w:pPr>
    </w:p>
    <w:p w14:paraId="46F1D57B" w14:textId="728C05D7" w:rsidR="00C2030C" w:rsidRPr="005F6C87" w:rsidRDefault="00C2030C" w:rsidP="00C2030C">
      <w:pPr>
        <w:pStyle w:val="Ttulo1"/>
      </w:pPr>
      <w:r>
        <w:t>abordagem didática</w:t>
      </w:r>
    </w:p>
    <w:p w14:paraId="0996B40E" w14:textId="5AED18E0" w:rsidR="00017EFD" w:rsidRDefault="00017EFD" w:rsidP="005140CB">
      <w:pPr>
        <w:pStyle w:val="SemEspaamento"/>
      </w:pPr>
    </w:p>
    <w:p w14:paraId="4D20DADA" w14:textId="77777777" w:rsidR="004809B3" w:rsidRDefault="004809B3" w:rsidP="008F13A7">
      <w:pPr>
        <w:spacing w:before="0" w:line="276" w:lineRule="auto"/>
        <w:ind w:right="27"/>
        <w:jc w:val="both"/>
        <w:outlineLvl w:val="2"/>
        <w:rPr>
          <w:rFonts w:ascii="Calibri" w:eastAsia="Times New Roman" w:hAnsi="Calibri" w:cs="Calibri"/>
          <w:sz w:val="24"/>
          <w:szCs w:val="24"/>
          <w:lang w:eastAsia="pt-BR"/>
        </w:rPr>
      </w:pPr>
    </w:p>
    <w:p w14:paraId="54E02709" w14:textId="68B8F6C8" w:rsidR="007501A2" w:rsidRDefault="00033C27" w:rsidP="00185792">
      <w:pPr>
        <w:spacing w:before="0" w:line="276" w:lineRule="auto"/>
        <w:ind w:right="27"/>
        <w:jc w:val="both"/>
        <w:outlineLvl w:val="2"/>
        <w:rPr>
          <w:rFonts w:ascii="Calibri" w:eastAsia="Times New Roman" w:hAnsi="Calibri" w:cs="Calibri"/>
          <w:sz w:val="24"/>
          <w:szCs w:val="24"/>
          <w:lang w:eastAsia="pt-BR"/>
        </w:rPr>
      </w:pPr>
      <w:r w:rsidRPr="00033C27">
        <w:rPr>
          <w:rFonts w:ascii="Calibri" w:eastAsia="Times New Roman" w:hAnsi="Calibri" w:cs="Calibri"/>
          <w:sz w:val="24"/>
          <w:szCs w:val="24"/>
          <w:lang w:eastAsia="pt-BR"/>
        </w:rPr>
        <w:t>Na Educação Infantil, especialmente com bebês de</w:t>
      </w:r>
      <w:r>
        <w:rPr>
          <w:rFonts w:ascii="Calibri" w:eastAsia="Times New Roman" w:hAnsi="Calibri" w:cs="Calibri"/>
          <w:sz w:val="24"/>
          <w:szCs w:val="24"/>
          <w:lang w:eastAsia="pt-BR"/>
        </w:rPr>
        <w:t xml:space="preserve"> até</w:t>
      </w:r>
      <w:r w:rsidRPr="00033C27">
        <w:rPr>
          <w:rFonts w:ascii="Calibri" w:eastAsia="Times New Roman" w:hAnsi="Calibri" w:cs="Calibri"/>
          <w:sz w:val="24"/>
          <w:szCs w:val="24"/>
          <w:lang w:eastAsia="pt-BR"/>
        </w:rPr>
        <w:t xml:space="preserve"> um ano e meio, o corpo é o primeiro e mais importante instrumento de comunicação. Antes de dominar a linguagem verbal, a criança expressa emoções, desejos e necessidades por meio de gestos, movimentos, olhares e sons. A Base Nacional Comum Curricular (BNCC) reconhece essa forma de expressão ao afirmar que “as crianças se expressam por meio dos gestos, dos sons, das palavras, do olhar, da postura corporal e dos movimentos, comunicando sentimentos, ideias e necessidades” (BRASIL, 2018, p. 40). Assim, o movimento deve ser compreendido pelo educador não apenas como uma ação motora, mas como uma manifestação simbólica e afetiva, essencial para o desenvolvimento integral da criança.</w:t>
      </w:r>
    </w:p>
    <w:p w14:paraId="1AE04388" w14:textId="3133BF80" w:rsidR="00033C27" w:rsidRDefault="00033C27" w:rsidP="00185792">
      <w:pPr>
        <w:spacing w:before="0" w:line="276" w:lineRule="auto"/>
        <w:ind w:right="27"/>
        <w:jc w:val="both"/>
        <w:outlineLvl w:val="2"/>
        <w:rPr>
          <w:rFonts w:ascii="Calibri" w:eastAsia="Times New Roman" w:hAnsi="Calibri" w:cs="Calibri"/>
          <w:sz w:val="24"/>
          <w:szCs w:val="24"/>
          <w:lang w:eastAsia="pt-BR"/>
        </w:rPr>
      </w:pPr>
      <w:r w:rsidRPr="00033C27">
        <w:rPr>
          <w:rFonts w:ascii="Calibri" w:eastAsia="Times New Roman" w:hAnsi="Calibri" w:cs="Calibri"/>
          <w:sz w:val="24"/>
          <w:szCs w:val="24"/>
          <w:lang w:eastAsia="pt-BR"/>
        </w:rPr>
        <w:t xml:space="preserve">A abordagem pedagógica voltada à expressão corporal exige do professor sensibilidade e escuta atenta. O educador deve observar e acolher cada gesto, olhar e som como uma forma legítima de comunicação, reconhecendo que o bebê se expressa e interage com o mundo </w:t>
      </w:r>
      <w:r w:rsidR="00A92148">
        <w:rPr>
          <w:rFonts w:ascii="Calibri" w:eastAsia="Times New Roman" w:hAnsi="Calibri" w:cs="Calibri"/>
          <w:sz w:val="24"/>
          <w:szCs w:val="24"/>
          <w:lang w:eastAsia="pt-BR"/>
        </w:rPr>
        <w:t>por meio</w:t>
      </w:r>
      <w:r w:rsidRPr="00033C27">
        <w:rPr>
          <w:rFonts w:ascii="Calibri" w:eastAsia="Times New Roman" w:hAnsi="Calibri" w:cs="Calibri"/>
          <w:sz w:val="24"/>
          <w:szCs w:val="24"/>
          <w:lang w:eastAsia="pt-BR"/>
        </w:rPr>
        <w:t xml:space="preserve"> do corpo. É papel do professor criar um ambiente seguro, acolhedor e estimulante, que incentive o movimento livre e a experimentação sensorial, promovendo o prazer de se mover e de ser compreendido.</w:t>
      </w:r>
    </w:p>
    <w:p w14:paraId="5D75E5D3" w14:textId="16A9E4C0" w:rsidR="00033C27" w:rsidRDefault="00033C27" w:rsidP="00185792">
      <w:pPr>
        <w:spacing w:before="0" w:line="276" w:lineRule="auto"/>
        <w:ind w:right="27"/>
        <w:jc w:val="both"/>
        <w:outlineLvl w:val="2"/>
        <w:rPr>
          <w:rFonts w:ascii="Calibri" w:eastAsia="Times New Roman" w:hAnsi="Calibri" w:cs="Calibri"/>
          <w:sz w:val="24"/>
          <w:szCs w:val="24"/>
          <w:lang w:eastAsia="pt-BR"/>
        </w:rPr>
      </w:pPr>
      <w:r w:rsidRPr="00033C27">
        <w:rPr>
          <w:rFonts w:ascii="Calibri" w:eastAsia="Times New Roman" w:hAnsi="Calibri" w:cs="Calibri"/>
          <w:sz w:val="24"/>
          <w:szCs w:val="24"/>
          <w:lang w:eastAsia="pt-BR"/>
        </w:rPr>
        <w:t>Ao promover experiências corporais que envolvem movimento, som, ritmo e expressão, o professor contribui para que os bebês desenvolvam autonomia, sensibilidade e consciência corporal. Essas vivências devem acontecer em contextos lúdicos, pois, como defende Kishimoto (2010), a brincadeira é a principal linguagem da infância e o meio natural pelo qual a criança aprende e se comunica. Assim, o movimento não é apenas uma ação física, mas um ato simbólico e comunicativo, no qual o bebê expressa seus sentimentos e desejos, explorando o mundo de forma prazerosa e significativa.</w:t>
      </w:r>
    </w:p>
    <w:p w14:paraId="0EB963EF" w14:textId="66596EE6" w:rsidR="00033C27" w:rsidRDefault="00033C27" w:rsidP="00185792">
      <w:pPr>
        <w:spacing w:before="0" w:line="276" w:lineRule="auto"/>
        <w:ind w:right="27"/>
        <w:jc w:val="both"/>
        <w:outlineLvl w:val="2"/>
        <w:rPr>
          <w:rFonts w:ascii="Calibri" w:eastAsia="Times New Roman" w:hAnsi="Calibri" w:cs="Calibri"/>
          <w:sz w:val="24"/>
          <w:szCs w:val="24"/>
          <w:lang w:eastAsia="pt-BR"/>
        </w:rPr>
      </w:pPr>
      <w:r w:rsidRPr="00033C27">
        <w:rPr>
          <w:rFonts w:ascii="Calibri" w:eastAsia="Times New Roman" w:hAnsi="Calibri" w:cs="Calibri"/>
          <w:sz w:val="24"/>
          <w:szCs w:val="24"/>
          <w:lang w:eastAsia="pt-BR"/>
        </w:rPr>
        <w:t>Portanto, ao compreender o movimento como uma dimensão essencial da infância, o educador contribui para a formação integral do bebê, articulando emoção, expressão e aprendizagem. A abordagem didática voltada à expressão corporal possibilita que a criança se reconheça como sujeito ativo e comunicante, fortalecendo sua identidade, sua autonomia e sua relação com o mundo.</w:t>
      </w:r>
    </w:p>
    <w:p w14:paraId="11E71559" w14:textId="2E507521" w:rsidR="00185792" w:rsidRDefault="00185792" w:rsidP="00185792">
      <w:pPr>
        <w:spacing w:before="0" w:line="276" w:lineRule="auto"/>
        <w:ind w:right="27"/>
        <w:jc w:val="both"/>
        <w:outlineLvl w:val="2"/>
        <w:rPr>
          <w:rFonts w:ascii="Calibri" w:eastAsia="Times New Roman" w:hAnsi="Calibri" w:cs="Calibri"/>
          <w:sz w:val="24"/>
          <w:szCs w:val="24"/>
          <w:lang w:eastAsia="pt-BR"/>
        </w:rPr>
      </w:pPr>
      <w:r>
        <w:rPr>
          <w:rFonts w:ascii="Calibri" w:eastAsia="Times New Roman" w:hAnsi="Calibri" w:cs="Calibri"/>
          <w:sz w:val="24"/>
          <w:szCs w:val="24"/>
          <w:lang w:eastAsia="pt-BR"/>
        </w:rPr>
        <w:t>Habilidade foco:</w:t>
      </w:r>
    </w:p>
    <w:p w14:paraId="1E55CEFC" w14:textId="77777777" w:rsidR="00185792" w:rsidRPr="00185792" w:rsidRDefault="00185792" w:rsidP="00185792">
      <w:pPr>
        <w:spacing w:before="0" w:line="276" w:lineRule="auto"/>
        <w:ind w:right="27"/>
        <w:jc w:val="both"/>
        <w:outlineLvl w:val="2"/>
        <w:rPr>
          <w:rFonts w:ascii="Calibri" w:eastAsia="Times New Roman" w:hAnsi="Calibri" w:cs="Calibri"/>
          <w:sz w:val="24"/>
          <w:szCs w:val="24"/>
          <w:lang w:eastAsia="pt-BR"/>
        </w:rPr>
      </w:pPr>
      <w:r w:rsidRPr="00185792">
        <w:rPr>
          <w:rFonts w:ascii="Calibri" w:eastAsia="Times New Roman" w:hAnsi="Calibri" w:cs="Calibri"/>
          <w:sz w:val="24"/>
          <w:szCs w:val="24"/>
          <w:lang w:eastAsia="pt-BR"/>
        </w:rPr>
        <w:t xml:space="preserve">(EI01CG01) </w:t>
      </w:r>
    </w:p>
    <w:p w14:paraId="5FAA3107" w14:textId="5CF24FA5" w:rsidR="00185792" w:rsidRPr="00185792" w:rsidRDefault="00185792" w:rsidP="00185792">
      <w:pPr>
        <w:spacing w:before="0" w:line="276" w:lineRule="auto"/>
        <w:ind w:right="27"/>
        <w:jc w:val="both"/>
        <w:outlineLvl w:val="2"/>
        <w:rPr>
          <w:rFonts w:ascii="Calibri" w:eastAsia="Times New Roman" w:hAnsi="Calibri" w:cs="Calibri"/>
          <w:sz w:val="24"/>
          <w:szCs w:val="24"/>
          <w:lang w:eastAsia="pt-BR"/>
        </w:rPr>
      </w:pPr>
      <w:r w:rsidRPr="00185792">
        <w:rPr>
          <w:rFonts w:ascii="Calibri" w:eastAsia="Times New Roman" w:hAnsi="Calibri" w:cs="Calibri"/>
          <w:sz w:val="24"/>
          <w:szCs w:val="24"/>
          <w:lang w:eastAsia="pt-BR"/>
        </w:rPr>
        <w:lastRenderedPageBreak/>
        <w:t>Movimentar as partes do corpo para exprimir corporalmente emoções, necessidades e desejos.</w:t>
      </w:r>
    </w:p>
    <w:p w14:paraId="758639DA" w14:textId="53B76463" w:rsidR="001273C1" w:rsidRPr="005F6C87" w:rsidRDefault="008B652D" w:rsidP="008F13A7">
      <w:pPr>
        <w:pStyle w:val="Ttulo1"/>
        <w:spacing w:before="0" w:after="200" w:line="276" w:lineRule="auto"/>
      </w:pPr>
      <w:r>
        <w:t>o que fazer antes</w:t>
      </w:r>
    </w:p>
    <w:p w14:paraId="5B7C447C" w14:textId="77777777" w:rsidR="008F13A7" w:rsidRDefault="008F13A7" w:rsidP="008F13A7">
      <w:pPr>
        <w:pStyle w:val="SemEspaamento"/>
        <w:spacing w:after="200" w:line="276" w:lineRule="auto"/>
        <w:jc w:val="both"/>
        <w:rPr>
          <w:rFonts w:eastAsia="Times New Roman" w:cstheme="minorHAnsi"/>
          <w:b/>
          <w:bCs/>
          <w:sz w:val="24"/>
          <w:szCs w:val="24"/>
          <w:lang w:eastAsia="pt-BR"/>
        </w:rPr>
      </w:pPr>
    </w:p>
    <w:p w14:paraId="7CE109CB" w14:textId="323FFF92" w:rsidR="001273C1" w:rsidRPr="00C2030C" w:rsidRDefault="008F13A7" w:rsidP="008F13A7">
      <w:pPr>
        <w:pStyle w:val="SemEspaamento"/>
        <w:spacing w:after="200" w:line="276" w:lineRule="auto"/>
        <w:jc w:val="both"/>
        <w:rPr>
          <w:rFonts w:cstheme="minorHAnsi"/>
        </w:rPr>
      </w:pPr>
      <w:r w:rsidRPr="00C2030C">
        <w:rPr>
          <w:rFonts w:eastAsia="Times New Roman" w:cstheme="minorHAnsi"/>
          <w:b/>
          <w:bCs/>
          <w:sz w:val="24"/>
          <w:szCs w:val="24"/>
          <w:lang w:eastAsia="pt-BR"/>
        </w:rPr>
        <w:t>Professor(a),</w:t>
      </w:r>
      <w:r w:rsidRPr="00C2030C">
        <w:rPr>
          <w:rFonts w:eastAsia="Times New Roman" w:cstheme="minorHAnsi"/>
          <w:sz w:val="24"/>
          <w:szCs w:val="24"/>
          <w:lang w:eastAsia="pt-BR"/>
        </w:rPr>
        <w:t xml:space="preserve"> </w:t>
      </w:r>
      <w:r w:rsidR="00033C27">
        <w:rPr>
          <w:rFonts w:eastAsia="Times New Roman" w:cstheme="minorHAnsi"/>
          <w:sz w:val="24"/>
          <w:szCs w:val="24"/>
          <w:lang w:eastAsia="pt-BR"/>
        </w:rPr>
        <w:t>planeje</w:t>
      </w:r>
      <w:r w:rsidR="00033C27" w:rsidRPr="00033C27">
        <w:rPr>
          <w:rFonts w:eastAsia="Times New Roman" w:cstheme="minorHAnsi"/>
          <w:sz w:val="24"/>
          <w:szCs w:val="24"/>
          <w:lang w:eastAsia="pt-BR"/>
        </w:rPr>
        <w:t xml:space="preserve"> suas ações com intencionalidade pedagógica, conhecendo o grupo e observando as formas individuais de expressão de cada criança, de modo a respeitar seus ritmos e necessidades. É fundamental organizar o espaço de forma segura, acolhedora e estimulante, permitindo o movimento livre e a exploração sensorial. O </w:t>
      </w:r>
      <w:r w:rsidR="00EF5E7B">
        <w:rPr>
          <w:rFonts w:eastAsia="Times New Roman" w:cstheme="minorHAnsi"/>
          <w:sz w:val="24"/>
          <w:szCs w:val="24"/>
          <w:lang w:eastAsia="pt-BR"/>
        </w:rPr>
        <w:t>professor</w:t>
      </w:r>
      <w:r w:rsidR="00033C27" w:rsidRPr="00033C27">
        <w:rPr>
          <w:rFonts w:eastAsia="Times New Roman" w:cstheme="minorHAnsi"/>
          <w:sz w:val="24"/>
          <w:szCs w:val="24"/>
          <w:lang w:eastAsia="pt-BR"/>
        </w:rPr>
        <w:t xml:space="preserve"> deve estabelecer vínculos afetivos, atuando como mediador sensível e atento às emoções e gestos dos bebês, valorizando cada manifestação como forma legítima de comunicação. Além disso, as experiências precisam ser lúdicas e prazerosas, priorizando o brincar e a descoberta, pois é por meio delas que os bebês aprendem, se expressam e constroem sentidos sobre si e sobre o mundo.</w:t>
      </w:r>
    </w:p>
    <w:p w14:paraId="2B52E17F" w14:textId="29959865" w:rsidR="001273C1" w:rsidRPr="005F6C87" w:rsidRDefault="00DF2E6F" w:rsidP="008F13A7">
      <w:pPr>
        <w:pStyle w:val="Ttulo1"/>
        <w:spacing w:before="0" w:after="200" w:line="276" w:lineRule="auto"/>
      </w:pPr>
      <w:r>
        <w:t>Tempo sugerido</w:t>
      </w:r>
    </w:p>
    <w:p w14:paraId="761F61B2" w14:textId="1E9855DA" w:rsidR="004809B3" w:rsidRPr="00AE64B5" w:rsidRDefault="00B33563" w:rsidP="006F0843">
      <w:pPr>
        <w:pStyle w:val="Textodedica"/>
        <w:spacing w:before="0" w:after="200" w:line="276" w:lineRule="auto"/>
        <w:ind w:right="27"/>
        <w:rPr>
          <w:rFonts w:eastAsia="Times New Roman" w:cstheme="minorHAnsi"/>
          <w:i w:val="0"/>
          <w:iCs w:val="0"/>
          <w:color w:val="auto"/>
          <w:sz w:val="24"/>
          <w:szCs w:val="24"/>
          <w:lang w:eastAsia="pt-BR"/>
        </w:rPr>
      </w:pPr>
      <w:r w:rsidRPr="00C2030C">
        <w:rPr>
          <w:rFonts w:eastAsia="Times New Roman" w:cstheme="minorHAnsi"/>
          <w:b/>
          <w:bCs/>
          <w:i w:val="0"/>
          <w:iCs w:val="0"/>
          <w:color w:val="auto"/>
          <w:sz w:val="24"/>
          <w:szCs w:val="24"/>
          <w:lang w:eastAsia="pt-BR"/>
        </w:rPr>
        <w:t>T</w:t>
      </w:r>
      <w:r w:rsidR="003A10A4">
        <w:rPr>
          <w:rFonts w:eastAsia="Times New Roman" w:cstheme="minorHAnsi"/>
          <w:b/>
          <w:bCs/>
          <w:i w:val="0"/>
          <w:iCs w:val="0"/>
          <w:color w:val="auto"/>
          <w:sz w:val="24"/>
          <w:szCs w:val="24"/>
          <w:lang w:eastAsia="pt-BR"/>
        </w:rPr>
        <w:t>e</w:t>
      </w:r>
      <w:r w:rsidRPr="00C2030C">
        <w:rPr>
          <w:rFonts w:eastAsia="Times New Roman" w:cstheme="minorHAnsi"/>
          <w:b/>
          <w:bCs/>
          <w:i w:val="0"/>
          <w:iCs w:val="0"/>
          <w:color w:val="auto"/>
          <w:sz w:val="24"/>
          <w:szCs w:val="24"/>
          <w:lang w:eastAsia="pt-BR"/>
        </w:rPr>
        <w:t>mpo estimado para a realização da sequência didática:</w:t>
      </w:r>
      <w:r w:rsidRPr="00C2030C">
        <w:rPr>
          <w:rFonts w:eastAsia="Times New Roman" w:cstheme="minorHAnsi"/>
          <w:i w:val="0"/>
          <w:iCs w:val="0"/>
          <w:color w:val="auto"/>
          <w:sz w:val="24"/>
          <w:szCs w:val="24"/>
          <w:lang w:eastAsia="pt-BR"/>
        </w:rPr>
        <w:t xml:space="preserve"> cerca de 2 horas.</w:t>
      </w:r>
      <w:r w:rsidR="006F0843">
        <w:rPr>
          <w:rFonts w:eastAsia="Times New Roman" w:cstheme="minorHAnsi"/>
          <w:i w:val="0"/>
          <w:iCs w:val="0"/>
          <w:color w:val="auto"/>
          <w:sz w:val="24"/>
          <w:szCs w:val="24"/>
          <w:lang w:eastAsia="pt-BR"/>
        </w:rPr>
        <w:t xml:space="preserve"> </w:t>
      </w:r>
      <w:r w:rsidR="006F0843" w:rsidRPr="006F0843">
        <w:rPr>
          <w:rFonts w:eastAsia="Times New Roman" w:cstheme="minorHAnsi"/>
          <w:i w:val="0"/>
          <w:iCs w:val="0"/>
          <w:color w:val="auto"/>
          <w:sz w:val="24"/>
          <w:szCs w:val="24"/>
          <w:lang w:eastAsia="pt-BR"/>
        </w:rPr>
        <w:t>Intercalando sempre com momentos de pausa, acolhimento e livre exploração.</w:t>
      </w:r>
      <w:r w:rsidRPr="00C2030C">
        <w:rPr>
          <w:rFonts w:eastAsia="Times New Roman" w:cstheme="minorHAnsi"/>
          <w:i w:val="0"/>
          <w:iCs w:val="0"/>
          <w:color w:val="auto"/>
          <w:sz w:val="24"/>
          <w:szCs w:val="24"/>
          <w:lang w:eastAsia="pt-BR"/>
        </w:rPr>
        <w:br/>
      </w:r>
    </w:p>
    <w:p w14:paraId="7459E225" w14:textId="36C6AE82" w:rsidR="00B33563" w:rsidRPr="005F6C87" w:rsidRDefault="00B33563" w:rsidP="008F13A7">
      <w:pPr>
        <w:pStyle w:val="Ttulo1"/>
        <w:spacing w:before="0" w:after="200" w:line="276" w:lineRule="auto"/>
      </w:pPr>
      <w:r>
        <w:t>ações necessárias à realização de cada atividade</w:t>
      </w:r>
    </w:p>
    <w:p w14:paraId="54F4CE77" w14:textId="77777777" w:rsidR="001273C1" w:rsidRPr="005F6C87" w:rsidRDefault="001273C1" w:rsidP="008F13A7">
      <w:pPr>
        <w:pStyle w:val="SemEspaamento"/>
        <w:spacing w:after="200" w:line="276" w:lineRule="auto"/>
      </w:pPr>
    </w:p>
    <w:p w14:paraId="328C43CF" w14:textId="7C2F22AF" w:rsidR="006F0843" w:rsidRPr="006F0843" w:rsidRDefault="006F0843" w:rsidP="006F0843">
      <w:pPr>
        <w:spacing w:before="0" w:line="276" w:lineRule="auto"/>
        <w:jc w:val="both"/>
        <w:rPr>
          <w:rFonts w:eastAsia="Times New Roman" w:cstheme="minorHAnsi"/>
          <w:sz w:val="24"/>
          <w:szCs w:val="24"/>
          <w:lang w:eastAsia="pt-BR"/>
        </w:rPr>
      </w:pPr>
      <w:r w:rsidRPr="006F0843">
        <w:rPr>
          <w:rFonts w:eastAsia="Times New Roman" w:cstheme="minorHAnsi"/>
          <w:sz w:val="24"/>
          <w:szCs w:val="24"/>
          <w:lang w:eastAsia="pt-BR"/>
        </w:rPr>
        <w:t>Para garantir o êxito das atividades voltadas à expressão corporal de bebês de 1 ano e meio, o professor precisa adotar ações planejadas, sensíveis e mediadoras, que considerem tanto os aspectos pedagógicos quanto afetivos. As principais ações incluem:</w:t>
      </w:r>
    </w:p>
    <w:p w14:paraId="38C10305" w14:textId="1D31D0B8" w:rsidR="006F0843" w:rsidRDefault="006F0843" w:rsidP="0081305F">
      <w:pPr>
        <w:pStyle w:val="PargrafodaLista"/>
        <w:numPr>
          <w:ilvl w:val="0"/>
          <w:numId w:val="43"/>
        </w:numPr>
        <w:spacing w:after="0" w:line="276" w:lineRule="auto"/>
        <w:ind w:left="0" w:firstLine="0"/>
        <w:jc w:val="both"/>
        <w:rPr>
          <w:rFonts w:eastAsia="Times New Roman" w:cstheme="minorHAnsi"/>
          <w:sz w:val="24"/>
          <w:szCs w:val="24"/>
          <w:lang w:eastAsia="pt-BR"/>
        </w:rPr>
      </w:pPr>
      <w:r w:rsidRPr="006F0843">
        <w:rPr>
          <w:rFonts w:eastAsia="Times New Roman" w:cstheme="minorHAnsi"/>
          <w:b/>
          <w:bCs/>
          <w:sz w:val="24"/>
          <w:szCs w:val="24"/>
          <w:lang w:eastAsia="pt-BR"/>
        </w:rPr>
        <w:t>Planejamento intencional:</w:t>
      </w:r>
      <w:r w:rsidRPr="006F0843">
        <w:rPr>
          <w:rFonts w:eastAsia="Times New Roman" w:cstheme="minorHAnsi"/>
          <w:sz w:val="24"/>
          <w:szCs w:val="24"/>
          <w:lang w:eastAsia="pt-BR"/>
        </w:rPr>
        <w:t xml:space="preserve"> definir objetivos claros para a experiência, considerando a habilidade de movimentar o corpo para expressar emoções, necessidades e desejos (Oliveira, 2012).</w:t>
      </w:r>
    </w:p>
    <w:p w14:paraId="3E4FDD0F" w14:textId="2BACE0AD" w:rsidR="006F0843" w:rsidRDefault="006F0843" w:rsidP="0081305F">
      <w:pPr>
        <w:pStyle w:val="PargrafodaLista"/>
        <w:numPr>
          <w:ilvl w:val="0"/>
          <w:numId w:val="43"/>
        </w:numPr>
        <w:spacing w:after="0" w:line="276" w:lineRule="auto"/>
        <w:ind w:left="0" w:firstLine="0"/>
        <w:jc w:val="both"/>
        <w:rPr>
          <w:rFonts w:eastAsia="Times New Roman" w:cstheme="minorHAnsi"/>
          <w:sz w:val="24"/>
          <w:szCs w:val="24"/>
          <w:lang w:eastAsia="pt-BR"/>
        </w:rPr>
      </w:pPr>
      <w:r w:rsidRPr="006F0843">
        <w:rPr>
          <w:rFonts w:eastAsia="Times New Roman" w:cstheme="minorHAnsi"/>
          <w:b/>
          <w:bCs/>
          <w:sz w:val="24"/>
          <w:szCs w:val="24"/>
          <w:lang w:eastAsia="pt-BR"/>
        </w:rPr>
        <w:t>Observação prévia do grupo:</w:t>
      </w:r>
      <w:r w:rsidRPr="006F0843">
        <w:rPr>
          <w:rFonts w:eastAsia="Times New Roman" w:cstheme="minorHAnsi"/>
          <w:sz w:val="24"/>
          <w:szCs w:val="24"/>
          <w:lang w:eastAsia="pt-BR"/>
        </w:rPr>
        <w:t xml:space="preserve"> conhecer o nível de desenvolvimento motor, emocional e social de cada bebê, identificando suas preferências e formas de expressão.</w:t>
      </w:r>
    </w:p>
    <w:p w14:paraId="72A6285F" w14:textId="552CC093" w:rsidR="006F0843" w:rsidRDefault="006F0843" w:rsidP="0081305F">
      <w:pPr>
        <w:pStyle w:val="PargrafodaLista"/>
        <w:numPr>
          <w:ilvl w:val="0"/>
          <w:numId w:val="43"/>
        </w:numPr>
        <w:spacing w:after="0" w:line="276" w:lineRule="auto"/>
        <w:ind w:left="0" w:firstLine="0"/>
        <w:jc w:val="both"/>
        <w:rPr>
          <w:rFonts w:eastAsia="Times New Roman" w:cstheme="minorHAnsi"/>
          <w:sz w:val="24"/>
          <w:szCs w:val="24"/>
          <w:lang w:eastAsia="pt-BR"/>
        </w:rPr>
      </w:pPr>
      <w:r w:rsidRPr="006F0843">
        <w:rPr>
          <w:rFonts w:eastAsia="Times New Roman" w:cstheme="minorHAnsi"/>
          <w:b/>
          <w:bCs/>
          <w:sz w:val="24"/>
          <w:szCs w:val="24"/>
          <w:lang w:eastAsia="pt-BR"/>
        </w:rPr>
        <w:t>Organização do espaço e materiais:</w:t>
      </w:r>
      <w:r w:rsidRPr="006F0843">
        <w:rPr>
          <w:rFonts w:eastAsia="Times New Roman" w:cstheme="minorHAnsi"/>
          <w:sz w:val="24"/>
          <w:szCs w:val="24"/>
          <w:lang w:eastAsia="pt-BR"/>
        </w:rPr>
        <w:t xml:space="preserve"> preparar um ambiente seguro, acolhedor e estimulante, com materiais acessíveis, leves e adequados à faixa etária, permitindo exploração livre e movimento.</w:t>
      </w:r>
    </w:p>
    <w:p w14:paraId="3F4F4DC2" w14:textId="2D881CE4" w:rsidR="006F0843" w:rsidRPr="0081305F" w:rsidRDefault="006F0843" w:rsidP="009963CE">
      <w:pPr>
        <w:pStyle w:val="PargrafodaLista"/>
        <w:numPr>
          <w:ilvl w:val="0"/>
          <w:numId w:val="43"/>
        </w:numPr>
        <w:spacing w:after="0" w:line="276" w:lineRule="auto"/>
        <w:ind w:left="0" w:firstLine="0"/>
        <w:jc w:val="both"/>
        <w:rPr>
          <w:rFonts w:eastAsia="Times New Roman" w:cstheme="minorHAnsi"/>
          <w:sz w:val="24"/>
          <w:szCs w:val="24"/>
          <w:lang w:eastAsia="pt-BR"/>
        </w:rPr>
      </w:pPr>
      <w:r w:rsidRPr="0081305F">
        <w:rPr>
          <w:rFonts w:eastAsia="Times New Roman" w:cstheme="minorHAnsi"/>
          <w:b/>
          <w:bCs/>
          <w:sz w:val="24"/>
          <w:szCs w:val="24"/>
          <w:lang w:eastAsia="pt-BR"/>
        </w:rPr>
        <w:t>Mediação sensível:</w:t>
      </w:r>
      <w:r w:rsidRPr="0081305F">
        <w:rPr>
          <w:rFonts w:eastAsia="Times New Roman" w:cstheme="minorHAnsi"/>
          <w:sz w:val="24"/>
          <w:szCs w:val="24"/>
          <w:lang w:eastAsia="pt-BR"/>
        </w:rPr>
        <w:t xml:space="preserve"> acompanhar de perto as crianças, estimulando a expressão corporal, nomeando gestos e emoções e valorizando cada tentativa de comunicação (Vygotsky, 1998; Wallon, 1975).</w:t>
      </w:r>
    </w:p>
    <w:p w14:paraId="0B9A6899" w14:textId="07EA3711" w:rsidR="006F0843" w:rsidRDefault="006F0843" w:rsidP="0081305F">
      <w:pPr>
        <w:pStyle w:val="PargrafodaLista"/>
        <w:numPr>
          <w:ilvl w:val="0"/>
          <w:numId w:val="43"/>
        </w:numPr>
        <w:spacing w:after="0" w:line="276" w:lineRule="auto"/>
        <w:ind w:left="0" w:firstLine="0"/>
        <w:jc w:val="both"/>
        <w:rPr>
          <w:rFonts w:eastAsia="Times New Roman" w:cstheme="minorHAnsi"/>
          <w:sz w:val="24"/>
          <w:szCs w:val="24"/>
          <w:lang w:eastAsia="pt-BR"/>
        </w:rPr>
      </w:pPr>
      <w:r w:rsidRPr="006F0843">
        <w:rPr>
          <w:rFonts w:eastAsia="Times New Roman" w:cstheme="minorHAnsi"/>
          <w:b/>
          <w:bCs/>
          <w:sz w:val="24"/>
          <w:szCs w:val="24"/>
          <w:lang w:eastAsia="pt-BR"/>
        </w:rPr>
        <w:t>Estímulo à participação lúdica:</w:t>
      </w:r>
      <w:r w:rsidRPr="006F0843">
        <w:rPr>
          <w:rFonts w:eastAsia="Times New Roman" w:cstheme="minorHAnsi"/>
          <w:sz w:val="24"/>
          <w:szCs w:val="24"/>
          <w:lang w:eastAsia="pt-BR"/>
        </w:rPr>
        <w:t xml:space="preserve"> propor experiências prazerosas e motivadoras, respeitando o ritmo individual e incentivando o prazer no movimento e na descoberta (Kishimoto, 2010).</w:t>
      </w:r>
    </w:p>
    <w:p w14:paraId="733DBDE1" w14:textId="6066E95C" w:rsidR="006F0843" w:rsidRDefault="006F0843" w:rsidP="0081305F">
      <w:pPr>
        <w:pStyle w:val="PargrafodaLista"/>
        <w:numPr>
          <w:ilvl w:val="0"/>
          <w:numId w:val="43"/>
        </w:numPr>
        <w:spacing w:after="0" w:line="276" w:lineRule="auto"/>
        <w:ind w:left="0" w:firstLine="0"/>
        <w:jc w:val="both"/>
        <w:rPr>
          <w:rFonts w:eastAsia="Times New Roman" w:cstheme="minorHAnsi"/>
          <w:sz w:val="24"/>
          <w:szCs w:val="24"/>
          <w:lang w:eastAsia="pt-BR"/>
        </w:rPr>
      </w:pPr>
      <w:r w:rsidRPr="006F0843">
        <w:rPr>
          <w:rFonts w:eastAsia="Times New Roman" w:cstheme="minorHAnsi"/>
          <w:b/>
          <w:bCs/>
          <w:sz w:val="24"/>
          <w:szCs w:val="24"/>
          <w:lang w:eastAsia="pt-BR"/>
        </w:rPr>
        <w:t>Flexibilidade e adaptação:</w:t>
      </w:r>
      <w:r w:rsidRPr="006F0843">
        <w:rPr>
          <w:rFonts w:eastAsia="Times New Roman" w:cstheme="minorHAnsi"/>
          <w:sz w:val="24"/>
          <w:szCs w:val="24"/>
          <w:lang w:eastAsia="pt-BR"/>
        </w:rPr>
        <w:t xml:space="preserve"> ajustar o tempo, intensidade e sequência das atividades conforme sinais de interesse, fadiga ou entusiasmo dos bebês.</w:t>
      </w:r>
    </w:p>
    <w:p w14:paraId="4F5E8B8E" w14:textId="6D34BC91" w:rsidR="0063103E" w:rsidRPr="006F0843" w:rsidRDefault="006F0843" w:rsidP="0081305F">
      <w:pPr>
        <w:pStyle w:val="PargrafodaLista"/>
        <w:numPr>
          <w:ilvl w:val="0"/>
          <w:numId w:val="43"/>
        </w:numPr>
        <w:spacing w:after="0" w:line="276" w:lineRule="auto"/>
        <w:ind w:left="0" w:firstLine="0"/>
        <w:jc w:val="both"/>
        <w:rPr>
          <w:rFonts w:eastAsia="Times New Roman" w:cstheme="minorHAnsi"/>
          <w:sz w:val="24"/>
          <w:szCs w:val="24"/>
          <w:lang w:eastAsia="pt-BR"/>
        </w:rPr>
      </w:pPr>
      <w:r w:rsidRPr="006F0843">
        <w:rPr>
          <w:rFonts w:eastAsia="Times New Roman" w:cstheme="minorHAnsi"/>
          <w:b/>
          <w:bCs/>
          <w:sz w:val="24"/>
          <w:szCs w:val="24"/>
          <w:lang w:eastAsia="pt-BR"/>
        </w:rPr>
        <w:t>Registro e reflexão:</w:t>
      </w:r>
      <w:r w:rsidRPr="006F0843">
        <w:rPr>
          <w:rFonts w:eastAsia="Times New Roman" w:cstheme="minorHAnsi"/>
          <w:sz w:val="24"/>
          <w:szCs w:val="24"/>
          <w:lang w:eastAsia="pt-BR"/>
        </w:rPr>
        <w:t xml:space="preserve"> observar e registrar gestos, posturas, reações e interações das crianças, para avaliar o processo e planejar intervenções futuras de forma formativa.</w:t>
      </w:r>
    </w:p>
    <w:p w14:paraId="0632B363" w14:textId="75DB827C" w:rsidR="000F1521" w:rsidRPr="00AE64B5" w:rsidRDefault="000F1521" w:rsidP="006F0843">
      <w:pPr>
        <w:pStyle w:val="PargrafodaLista"/>
        <w:spacing w:before="0" w:line="276" w:lineRule="auto"/>
        <w:ind w:left="567"/>
        <w:jc w:val="both"/>
        <w:rPr>
          <w:rFonts w:eastAsia="Times New Roman" w:cstheme="minorHAnsi"/>
          <w:sz w:val="24"/>
          <w:szCs w:val="24"/>
          <w:lang w:eastAsia="pt-BR"/>
        </w:rPr>
      </w:pPr>
    </w:p>
    <w:p w14:paraId="414ED13D" w14:textId="3809ECF1" w:rsidR="00C2030C" w:rsidRPr="005F6C87" w:rsidRDefault="00C2030C" w:rsidP="008F13A7">
      <w:pPr>
        <w:pStyle w:val="Ttulo1"/>
        <w:spacing w:before="0" w:after="200" w:line="276" w:lineRule="auto"/>
      </w:pPr>
      <w:r>
        <w:lastRenderedPageBreak/>
        <w:t>materiais</w:t>
      </w:r>
    </w:p>
    <w:p w14:paraId="571E03A0" w14:textId="77777777" w:rsidR="001273C1" w:rsidRPr="005F6C87" w:rsidRDefault="001273C1" w:rsidP="008F13A7">
      <w:pPr>
        <w:pStyle w:val="SemEspaamento"/>
        <w:spacing w:after="200" w:line="276" w:lineRule="auto"/>
      </w:pPr>
    </w:p>
    <w:p w14:paraId="71F1DD62" w14:textId="77777777" w:rsidR="006F0843" w:rsidRPr="006F0843" w:rsidRDefault="006F0843" w:rsidP="0081305F">
      <w:pPr>
        <w:numPr>
          <w:ilvl w:val="0"/>
          <w:numId w:val="44"/>
        </w:numPr>
        <w:spacing w:before="0" w:after="0" w:line="276" w:lineRule="auto"/>
        <w:ind w:left="0" w:firstLine="0"/>
        <w:jc w:val="both"/>
        <w:rPr>
          <w:rFonts w:ascii="Calibri" w:eastAsia="Calibri" w:hAnsi="Calibri" w:cs="Times New Roman"/>
          <w:sz w:val="24"/>
          <w:szCs w:val="22"/>
          <w:lang w:eastAsia="en-US"/>
        </w:rPr>
      </w:pPr>
      <w:r w:rsidRPr="006F0843">
        <w:rPr>
          <w:rFonts w:ascii="Calibri" w:eastAsia="Calibri" w:hAnsi="Calibri" w:cs="Times New Roman"/>
          <w:sz w:val="24"/>
          <w:szCs w:val="22"/>
          <w:lang w:eastAsia="en-US"/>
        </w:rPr>
        <w:t>Tapetes macios ou colchonetes – para proporcionar conforto e segurança durante movimentos no chão.</w:t>
      </w:r>
    </w:p>
    <w:p w14:paraId="66C6E625" w14:textId="77777777" w:rsidR="006F0843" w:rsidRPr="006F0843" w:rsidRDefault="006F0843" w:rsidP="0081305F">
      <w:pPr>
        <w:numPr>
          <w:ilvl w:val="0"/>
          <w:numId w:val="44"/>
        </w:numPr>
        <w:spacing w:before="0" w:after="0" w:line="276" w:lineRule="auto"/>
        <w:ind w:left="0" w:firstLine="0"/>
        <w:jc w:val="both"/>
        <w:rPr>
          <w:rFonts w:ascii="Calibri" w:eastAsia="Calibri" w:hAnsi="Calibri" w:cs="Times New Roman"/>
          <w:sz w:val="24"/>
          <w:szCs w:val="22"/>
          <w:lang w:eastAsia="en-US"/>
        </w:rPr>
      </w:pPr>
      <w:r w:rsidRPr="006F0843">
        <w:rPr>
          <w:rFonts w:ascii="Calibri" w:eastAsia="Calibri" w:hAnsi="Calibri" w:cs="Times New Roman"/>
          <w:sz w:val="24"/>
          <w:szCs w:val="22"/>
          <w:lang w:eastAsia="en-US"/>
        </w:rPr>
        <w:t>Bolas leves de diferentes tamanhos – para empurrar, rolar, chutar e segurar, estimulando coordenação e motricidade.</w:t>
      </w:r>
    </w:p>
    <w:p w14:paraId="777808DB" w14:textId="77777777" w:rsidR="006F0843" w:rsidRPr="006F0843" w:rsidRDefault="006F0843" w:rsidP="0081305F">
      <w:pPr>
        <w:numPr>
          <w:ilvl w:val="0"/>
          <w:numId w:val="44"/>
        </w:numPr>
        <w:spacing w:before="0" w:after="0" w:line="276" w:lineRule="auto"/>
        <w:ind w:left="0" w:firstLine="0"/>
        <w:jc w:val="both"/>
        <w:rPr>
          <w:rFonts w:ascii="Calibri" w:eastAsia="Calibri" w:hAnsi="Calibri" w:cs="Times New Roman"/>
          <w:sz w:val="24"/>
          <w:szCs w:val="22"/>
          <w:lang w:eastAsia="en-US"/>
        </w:rPr>
      </w:pPr>
      <w:r w:rsidRPr="006F0843">
        <w:rPr>
          <w:rFonts w:ascii="Calibri" w:eastAsia="Calibri" w:hAnsi="Calibri" w:cs="Times New Roman"/>
          <w:sz w:val="24"/>
          <w:szCs w:val="22"/>
          <w:lang w:eastAsia="en-US"/>
        </w:rPr>
        <w:t>Lenços, tecidos ou fitas coloridas – para movimentos de braços, dança e exploração visual e tátil.</w:t>
      </w:r>
    </w:p>
    <w:p w14:paraId="52F8BD95" w14:textId="77777777" w:rsidR="006F0843" w:rsidRPr="006F0843" w:rsidRDefault="006F0843" w:rsidP="0081305F">
      <w:pPr>
        <w:numPr>
          <w:ilvl w:val="0"/>
          <w:numId w:val="44"/>
        </w:numPr>
        <w:spacing w:before="0" w:after="0" w:line="276" w:lineRule="auto"/>
        <w:ind w:left="0" w:firstLine="0"/>
        <w:jc w:val="both"/>
        <w:rPr>
          <w:rFonts w:ascii="Calibri" w:eastAsia="Calibri" w:hAnsi="Calibri" w:cs="Times New Roman"/>
          <w:sz w:val="24"/>
          <w:szCs w:val="22"/>
          <w:lang w:eastAsia="en-US"/>
        </w:rPr>
      </w:pPr>
      <w:r w:rsidRPr="006F0843">
        <w:rPr>
          <w:rFonts w:ascii="Calibri" w:eastAsia="Calibri" w:hAnsi="Calibri" w:cs="Times New Roman"/>
          <w:sz w:val="24"/>
          <w:szCs w:val="22"/>
          <w:lang w:eastAsia="en-US"/>
        </w:rPr>
        <w:t xml:space="preserve">Instrumentos musicais simples e seguros – chocalhos, pandeiros, sinos ou </w:t>
      </w:r>
      <w:proofErr w:type="spellStart"/>
      <w:r w:rsidRPr="006F0843">
        <w:rPr>
          <w:rFonts w:ascii="Calibri" w:eastAsia="Calibri" w:hAnsi="Calibri" w:cs="Times New Roman"/>
          <w:sz w:val="24"/>
          <w:szCs w:val="22"/>
          <w:lang w:eastAsia="en-US"/>
        </w:rPr>
        <w:t>tamborzinhos</w:t>
      </w:r>
      <w:proofErr w:type="spellEnd"/>
      <w:r w:rsidRPr="006F0843">
        <w:rPr>
          <w:rFonts w:ascii="Calibri" w:eastAsia="Calibri" w:hAnsi="Calibri" w:cs="Times New Roman"/>
          <w:sz w:val="24"/>
          <w:szCs w:val="22"/>
          <w:lang w:eastAsia="en-US"/>
        </w:rPr>
        <w:t xml:space="preserve"> para acompanhar ritmos e movimentos corporais.</w:t>
      </w:r>
    </w:p>
    <w:p w14:paraId="2B8DD911" w14:textId="77777777" w:rsidR="006F0843" w:rsidRPr="006F0843" w:rsidRDefault="006F0843" w:rsidP="0081305F">
      <w:pPr>
        <w:numPr>
          <w:ilvl w:val="0"/>
          <w:numId w:val="44"/>
        </w:numPr>
        <w:spacing w:before="0" w:after="0" w:line="276" w:lineRule="auto"/>
        <w:ind w:left="0" w:firstLine="0"/>
        <w:jc w:val="both"/>
        <w:rPr>
          <w:rFonts w:ascii="Calibri" w:eastAsia="Calibri" w:hAnsi="Calibri" w:cs="Times New Roman"/>
          <w:sz w:val="24"/>
          <w:szCs w:val="22"/>
          <w:lang w:eastAsia="en-US"/>
        </w:rPr>
      </w:pPr>
      <w:r w:rsidRPr="006F0843">
        <w:rPr>
          <w:rFonts w:ascii="Calibri" w:eastAsia="Calibri" w:hAnsi="Calibri" w:cs="Times New Roman"/>
          <w:sz w:val="24"/>
          <w:szCs w:val="22"/>
          <w:lang w:eastAsia="en-US"/>
        </w:rPr>
        <w:t>Espelhos de segurança para bebês – ajudam na percepção do próprio corpo e na expressão facial.</w:t>
      </w:r>
    </w:p>
    <w:p w14:paraId="7BCD3624" w14:textId="77777777" w:rsidR="006F0843" w:rsidRPr="006F0843" w:rsidRDefault="006F0843" w:rsidP="0081305F">
      <w:pPr>
        <w:numPr>
          <w:ilvl w:val="0"/>
          <w:numId w:val="44"/>
        </w:numPr>
        <w:spacing w:before="0" w:after="0" w:line="276" w:lineRule="auto"/>
        <w:ind w:left="0" w:firstLine="0"/>
        <w:jc w:val="both"/>
        <w:rPr>
          <w:rFonts w:ascii="Calibri" w:eastAsia="Calibri" w:hAnsi="Calibri" w:cs="Times New Roman"/>
          <w:sz w:val="24"/>
          <w:szCs w:val="22"/>
          <w:lang w:eastAsia="en-US"/>
        </w:rPr>
      </w:pPr>
      <w:r w:rsidRPr="006F0843">
        <w:rPr>
          <w:rFonts w:ascii="Calibri" w:eastAsia="Calibri" w:hAnsi="Calibri" w:cs="Times New Roman"/>
          <w:sz w:val="24"/>
          <w:szCs w:val="22"/>
          <w:lang w:eastAsia="en-US"/>
        </w:rPr>
        <w:t>Objetos de diferentes texturas – bolas sensoriais, tecidos, almofadas ou brinquedos macios para exploração tátil.</w:t>
      </w:r>
    </w:p>
    <w:p w14:paraId="0AA30289" w14:textId="77777777" w:rsidR="006F0843" w:rsidRPr="006F0843" w:rsidRDefault="006F0843" w:rsidP="0081305F">
      <w:pPr>
        <w:numPr>
          <w:ilvl w:val="0"/>
          <w:numId w:val="44"/>
        </w:numPr>
        <w:spacing w:before="0" w:after="0" w:line="276" w:lineRule="auto"/>
        <w:ind w:left="0" w:firstLine="0"/>
        <w:jc w:val="both"/>
        <w:rPr>
          <w:rFonts w:ascii="Calibri" w:eastAsia="Calibri" w:hAnsi="Calibri" w:cs="Times New Roman"/>
          <w:sz w:val="24"/>
          <w:szCs w:val="22"/>
          <w:lang w:eastAsia="en-US"/>
        </w:rPr>
      </w:pPr>
      <w:r w:rsidRPr="006F0843">
        <w:rPr>
          <w:rFonts w:ascii="Calibri" w:eastAsia="Calibri" w:hAnsi="Calibri" w:cs="Times New Roman"/>
          <w:sz w:val="24"/>
          <w:szCs w:val="22"/>
          <w:lang w:eastAsia="en-US"/>
        </w:rPr>
        <w:t>Músicas infantis instrumentais ou sons da natureza – para estimular o ritmo, a expressão corporal e a percepção auditiva.</w:t>
      </w:r>
    </w:p>
    <w:p w14:paraId="2AA4F433" w14:textId="77777777" w:rsidR="006F0843" w:rsidRPr="006F0843" w:rsidRDefault="006F0843" w:rsidP="0081305F">
      <w:pPr>
        <w:numPr>
          <w:ilvl w:val="0"/>
          <w:numId w:val="44"/>
        </w:numPr>
        <w:spacing w:before="0" w:after="0" w:line="276" w:lineRule="auto"/>
        <w:ind w:left="0" w:firstLine="0"/>
        <w:jc w:val="both"/>
        <w:rPr>
          <w:rFonts w:ascii="Calibri" w:eastAsia="Calibri" w:hAnsi="Calibri" w:cs="Times New Roman"/>
          <w:sz w:val="24"/>
          <w:szCs w:val="22"/>
          <w:lang w:eastAsia="en-US"/>
        </w:rPr>
      </w:pPr>
      <w:r w:rsidRPr="006F0843">
        <w:rPr>
          <w:rFonts w:ascii="Calibri" w:eastAsia="Calibri" w:hAnsi="Calibri" w:cs="Times New Roman"/>
          <w:sz w:val="24"/>
          <w:szCs w:val="22"/>
          <w:lang w:eastAsia="en-US"/>
        </w:rPr>
        <w:t>Espaço livre e seguro – ambiente sem obstáculos, com chão antiderrapante e paredes protegidas, permitindo movimentos amplos.</w:t>
      </w:r>
    </w:p>
    <w:p w14:paraId="1539055F" w14:textId="77777777" w:rsidR="006F0843" w:rsidRPr="006F0843" w:rsidRDefault="006F0843" w:rsidP="0081305F">
      <w:pPr>
        <w:numPr>
          <w:ilvl w:val="0"/>
          <w:numId w:val="44"/>
        </w:numPr>
        <w:spacing w:before="0" w:after="0" w:line="276" w:lineRule="auto"/>
        <w:ind w:left="0" w:firstLine="0"/>
        <w:jc w:val="both"/>
        <w:rPr>
          <w:rFonts w:ascii="Calibri" w:eastAsia="Calibri" w:hAnsi="Calibri" w:cs="Times New Roman"/>
          <w:sz w:val="24"/>
          <w:szCs w:val="22"/>
          <w:lang w:eastAsia="en-US"/>
        </w:rPr>
      </w:pPr>
      <w:r w:rsidRPr="006F0843">
        <w:rPr>
          <w:rFonts w:ascii="Calibri" w:eastAsia="Calibri" w:hAnsi="Calibri" w:cs="Times New Roman"/>
          <w:sz w:val="24"/>
          <w:szCs w:val="22"/>
          <w:lang w:eastAsia="en-US"/>
        </w:rPr>
        <w:t>Roupas confortáveis e adequadas – roupas leves que permitam liberdade de movimento.</w:t>
      </w:r>
    </w:p>
    <w:p w14:paraId="45F162B0" w14:textId="77777777" w:rsidR="0081305F" w:rsidRDefault="006F0843" w:rsidP="0081305F">
      <w:pPr>
        <w:numPr>
          <w:ilvl w:val="0"/>
          <w:numId w:val="44"/>
        </w:numPr>
        <w:spacing w:before="0" w:after="0" w:line="276" w:lineRule="auto"/>
        <w:ind w:left="0" w:firstLine="0"/>
        <w:jc w:val="both"/>
        <w:rPr>
          <w:rFonts w:ascii="Calibri" w:eastAsia="Calibri" w:hAnsi="Calibri" w:cs="Times New Roman"/>
          <w:sz w:val="24"/>
          <w:szCs w:val="22"/>
          <w:lang w:eastAsia="en-US"/>
        </w:rPr>
      </w:pPr>
      <w:r w:rsidRPr="006F0843">
        <w:rPr>
          <w:rFonts w:ascii="Calibri" w:eastAsia="Calibri" w:hAnsi="Calibri" w:cs="Times New Roman"/>
          <w:sz w:val="24"/>
          <w:szCs w:val="22"/>
          <w:lang w:eastAsia="en-US"/>
        </w:rPr>
        <w:t>Câmera ou bloco de notas do professor (opcional) – para registro observacional do desenvolvimento e das expressões corporais.</w:t>
      </w:r>
    </w:p>
    <w:p w14:paraId="065926A5" w14:textId="77777777" w:rsidR="0081305F" w:rsidRDefault="0081305F" w:rsidP="0081305F">
      <w:pPr>
        <w:spacing w:before="0" w:after="0" w:line="276" w:lineRule="auto"/>
        <w:jc w:val="both"/>
        <w:rPr>
          <w:rFonts w:ascii="Calibri" w:eastAsia="Calibri" w:hAnsi="Calibri" w:cs="Times New Roman"/>
          <w:sz w:val="24"/>
          <w:szCs w:val="22"/>
          <w:lang w:eastAsia="en-US"/>
        </w:rPr>
      </w:pPr>
    </w:p>
    <w:p w14:paraId="4E76C430" w14:textId="5863C3BE" w:rsidR="00C2030C" w:rsidRPr="0081305F" w:rsidRDefault="006F0843" w:rsidP="0081305F">
      <w:pPr>
        <w:spacing w:before="0" w:after="0" w:line="276" w:lineRule="auto"/>
        <w:jc w:val="both"/>
        <w:rPr>
          <w:rFonts w:ascii="Calibri" w:eastAsia="Calibri" w:hAnsi="Calibri" w:cs="Times New Roman"/>
          <w:sz w:val="24"/>
          <w:szCs w:val="22"/>
          <w:lang w:eastAsia="en-US"/>
        </w:rPr>
      </w:pPr>
      <w:r w:rsidRPr="0081305F">
        <w:rPr>
          <w:rFonts w:ascii="Calibri" w:eastAsia="Calibri" w:hAnsi="Calibri" w:cs="Times New Roman"/>
          <w:b/>
          <w:bCs/>
          <w:sz w:val="24"/>
          <w:szCs w:val="22"/>
          <w:lang w:eastAsia="en-US"/>
        </w:rPr>
        <w:t>Dica geral:</w:t>
      </w:r>
      <w:r w:rsidRPr="0081305F">
        <w:rPr>
          <w:rFonts w:ascii="Calibri" w:eastAsia="Calibri" w:hAnsi="Calibri" w:cs="Times New Roman"/>
          <w:sz w:val="24"/>
          <w:szCs w:val="22"/>
          <w:lang w:eastAsia="en-US"/>
        </w:rPr>
        <w:t xml:space="preserve">  Todos os materiais devem ser não tóxicos, leves, resistentes e de fácil higienização, considerando a faixa etária e a segurança dos bebês.</w:t>
      </w:r>
    </w:p>
    <w:p w14:paraId="38CA1966" w14:textId="3AD78965" w:rsidR="00C2030C" w:rsidRPr="005F6C87" w:rsidRDefault="00C2030C" w:rsidP="008F13A7">
      <w:pPr>
        <w:pStyle w:val="Ttulo1"/>
        <w:spacing w:before="0" w:after="200" w:line="276" w:lineRule="auto"/>
      </w:pPr>
      <w:r>
        <w:t>O ESPAÇO</w:t>
      </w:r>
    </w:p>
    <w:p w14:paraId="28276444" w14:textId="77777777" w:rsidR="004809B3" w:rsidRDefault="004809B3" w:rsidP="008F13A7">
      <w:pPr>
        <w:pStyle w:val="NormalWeb"/>
        <w:spacing w:before="0" w:beforeAutospacing="0" w:after="200" w:afterAutospacing="0" w:line="276" w:lineRule="auto"/>
        <w:jc w:val="both"/>
        <w:rPr>
          <w:rStyle w:val="Forte"/>
          <w:rFonts w:asciiTheme="minorHAnsi" w:hAnsiTheme="minorHAnsi" w:cstheme="minorHAnsi"/>
          <w:b w:val="0"/>
          <w:bCs w:val="0"/>
        </w:rPr>
      </w:pPr>
    </w:p>
    <w:p w14:paraId="240CBB96" w14:textId="00BC9B72" w:rsidR="006F0843" w:rsidRPr="006F0843" w:rsidRDefault="006F0843" w:rsidP="006F0843">
      <w:pPr>
        <w:pStyle w:val="NormalWeb"/>
        <w:spacing w:before="0" w:line="276" w:lineRule="auto"/>
        <w:jc w:val="both"/>
        <w:rPr>
          <w:rStyle w:val="Forte"/>
          <w:rFonts w:asciiTheme="minorHAnsi" w:hAnsiTheme="minorHAnsi" w:cstheme="minorHAnsi"/>
          <w:b w:val="0"/>
          <w:bCs w:val="0"/>
        </w:rPr>
      </w:pPr>
      <w:r w:rsidRPr="006F0843">
        <w:rPr>
          <w:rStyle w:val="Forte"/>
          <w:rFonts w:asciiTheme="minorHAnsi" w:hAnsiTheme="minorHAnsi" w:cstheme="minorHAnsi"/>
          <w:b w:val="0"/>
          <w:bCs w:val="0"/>
        </w:rPr>
        <w:t>O espaço para atividades de expressão corporal de bebês deve ser seguro e acolhedor, com piso macio ou tapetes antiderrapantes e sem objetos perigosos ao alcance das crianças. A ausência de móveis com pontas e a proteção de tomadas e cantos contribuem para um ambiente livre de riscos.</w:t>
      </w:r>
    </w:p>
    <w:p w14:paraId="69CBFB38" w14:textId="5EA40E99" w:rsidR="006F0843" w:rsidRPr="006F0843" w:rsidRDefault="006F0843" w:rsidP="006F0843">
      <w:pPr>
        <w:pStyle w:val="NormalWeb"/>
        <w:spacing w:before="0" w:line="276" w:lineRule="auto"/>
        <w:jc w:val="both"/>
        <w:rPr>
          <w:rStyle w:val="Forte"/>
          <w:rFonts w:asciiTheme="minorHAnsi" w:hAnsiTheme="minorHAnsi" w:cstheme="minorHAnsi"/>
          <w:b w:val="0"/>
          <w:bCs w:val="0"/>
        </w:rPr>
      </w:pPr>
      <w:r w:rsidRPr="006F0843">
        <w:rPr>
          <w:rStyle w:val="Forte"/>
          <w:rFonts w:asciiTheme="minorHAnsi" w:hAnsiTheme="minorHAnsi" w:cstheme="minorHAnsi"/>
          <w:b w:val="0"/>
          <w:bCs w:val="0"/>
        </w:rPr>
        <w:t>É importante que o espaço seja amplo e flexível, permitindo que os bebês rolem, engatinhem, caminhem e explorem movimentos amplos sem restrições. Os materiais devem estar organizados de forma acessível, com objetos leves, coloridos e sensoriais que incentivem a exploração e a manipulação.</w:t>
      </w:r>
    </w:p>
    <w:p w14:paraId="0ABAF01E" w14:textId="56D0E789" w:rsidR="006F0843" w:rsidRPr="006F0843" w:rsidRDefault="006F0843" w:rsidP="006F0843">
      <w:pPr>
        <w:pStyle w:val="NormalWeb"/>
        <w:spacing w:before="0" w:line="276" w:lineRule="auto"/>
        <w:jc w:val="both"/>
        <w:rPr>
          <w:rStyle w:val="Forte"/>
          <w:rFonts w:asciiTheme="minorHAnsi" w:hAnsiTheme="minorHAnsi" w:cstheme="minorHAnsi"/>
          <w:b w:val="0"/>
          <w:bCs w:val="0"/>
        </w:rPr>
      </w:pPr>
      <w:r w:rsidRPr="006F0843">
        <w:rPr>
          <w:rStyle w:val="Forte"/>
          <w:rFonts w:asciiTheme="minorHAnsi" w:hAnsiTheme="minorHAnsi" w:cstheme="minorHAnsi"/>
          <w:b w:val="0"/>
          <w:bCs w:val="0"/>
        </w:rPr>
        <w:t>Além disso, estímulos visuais e auditivos, como músicas suaves, instrumentos infantis e espelhos, ajudam na percepção do corpo e no desenvolvimento da expressão emocional. A temperatura, ventilação e iluminação também devem proporcionar conforto, reforçando a sensação de segurança e bem-estar.</w:t>
      </w:r>
    </w:p>
    <w:p w14:paraId="28E3A195" w14:textId="409A57F6" w:rsidR="00F03CD6" w:rsidRPr="00D74899" w:rsidRDefault="006F0843" w:rsidP="006F0843">
      <w:pPr>
        <w:pStyle w:val="NormalWeb"/>
        <w:spacing w:before="0" w:beforeAutospacing="0" w:after="200" w:afterAutospacing="0" w:line="276" w:lineRule="auto"/>
        <w:jc w:val="both"/>
        <w:rPr>
          <w:rFonts w:asciiTheme="minorHAnsi" w:hAnsiTheme="minorHAnsi" w:cstheme="minorHAnsi"/>
          <w:b/>
          <w:bCs/>
        </w:rPr>
      </w:pPr>
      <w:r w:rsidRPr="006F0843">
        <w:rPr>
          <w:rStyle w:val="Forte"/>
          <w:rFonts w:asciiTheme="minorHAnsi" w:hAnsiTheme="minorHAnsi" w:cstheme="minorHAnsi"/>
          <w:b w:val="0"/>
          <w:bCs w:val="0"/>
        </w:rPr>
        <w:t>Por fim, o ambiente precisa ser versátil, permitindo ajustes rápidos conforme o número de crianças ou o tipo de experiência proposta, garantindo que cada bebê possa explorar, descobrir e se expressar livremente enquanto o professor mediar e observa atentamente.</w:t>
      </w:r>
    </w:p>
    <w:p w14:paraId="190B4AE4" w14:textId="2392B11F" w:rsidR="004809B3" w:rsidRPr="0063103E" w:rsidRDefault="00F03CD6" w:rsidP="0063103E">
      <w:pPr>
        <w:pStyle w:val="Ttulo1"/>
        <w:spacing w:before="0" w:after="200" w:line="276" w:lineRule="auto"/>
        <w:rPr>
          <w:rStyle w:val="Forte"/>
          <w:b/>
          <w:bCs/>
        </w:rPr>
      </w:pPr>
      <w:r>
        <w:lastRenderedPageBreak/>
        <w:t>rubricas</w:t>
      </w:r>
    </w:p>
    <w:p w14:paraId="7B2AE0FE" w14:textId="77777777" w:rsidR="00E26AE8" w:rsidRDefault="003B02D9" w:rsidP="00E26AE8">
      <w:pPr>
        <w:pStyle w:val="Ttulo4"/>
        <w:spacing w:before="0" w:after="200" w:line="276" w:lineRule="auto"/>
        <w:ind w:left="284"/>
        <w:rPr>
          <w:rStyle w:val="Forte"/>
          <w:rFonts w:cstheme="minorHAnsi"/>
          <w:sz w:val="24"/>
          <w:szCs w:val="24"/>
        </w:rPr>
      </w:pPr>
      <w:r w:rsidRPr="003B02D9">
        <w:rPr>
          <w:rStyle w:val="Forte"/>
          <w:rFonts w:cstheme="minorHAnsi"/>
          <w:sz w:val="24"/>
          <w:szCs w:val="24"/>
        </w:rPr>
        <w:t>Rubrica 1 – Exploração e percepção do espaço</w:t>
      </w:r>
    </w:p>
    <w:p w14:paraId="63E7DF71" w14:textId="60F0E02A" w:rsidR="00E26AE8" w:rsidRPr="00E26AE8" w:rsidRDefault="00E26AE8" w:rsidP="00E26AE8">
      <w:pPr>
        <w:pStyle w:val="NormalWeb"/>
        <w:spacing w:before="0" w:line="276" w:lineRule="auto"/>
        <w:jc w:val="both"/>
        <w:rPr>
          <w:rFonts w:asciiTheme="minorHAnsi" w:hAnsiTheme="minorHAnsi" w:cstheme="minorHAnsi"/>
        </w:rPr>
      </w:pPr>
      <w:r w:rsidRPr="00E26AE8">
        <w:rPr>
          <w:rFonts w:asciiTheme="minorHAnsi" w:hAnsiTheme="minorHAnsi" w:cstheme="minorHAnsi"/>
        </w:rPr>
        <w:t>• Movimenta-se pelo espaço com curiosidade, utilizando o corpo para explorar o ambiente.</w:t>
      </w:r>
      <w:r w:rsidRPr="00E26AE8">
        <w:rPr>
          <w:rFonts w:asciiTheme="minorHAnsi" w:hAnsiTheme="minorHAnsi" w:cstheme="minorHAnsi"/>
        </w:rPr>
        <w:br/>
        <w:t xml:space="preserve">• </w:t>
      </w:r>
      <w:r>
        <w:rPr>
          <w:rFonts w:asciiTheme="minorHAnsi" w:hAnsiTheme="minorHAnsi" w:cstheme="minorHAnsi"/>
        </w:rPr>
        <w:t xml:space="preserve"> </w:t>
      </w:r>
      <w:r w:rsidRPr="00E26AE8">
        <w:rPr>
          <w:rFonts w:asciiTheme="minorHAnsi" w:hAnsiTheme="minorHAnsi" w:cstheme="minorHAnsi"/>
        </w:rPr>
        <w:t>Ajusta postura e deslocamentos para superar pequenos desafios e obstáculos com segurança.</w:t>
      </w:r>
      <w:r w:rsidRPr="00E26AE8">
        <w:rPr>
          <w:rFonts w:asciiTheme="minorHAnsi" w:hAnsiTheme="minorHAnsi" w:cstheme="minorHAnsi"/>
        </w:rPr>
        <w:br/>
        <w:t>• Interage com objetos do espaço, integrando visão, toque e movimento corporal.</w:t>
      </w:r>
      <w:r w:rsidRPr="00E26AE8">
        <w:rPr>
          <w:rFonts w:asciiTheme="minorHAnsi" w:hAnsiTheme="minorHAnsi" w:cstheme="minorHAnsi"/>
        </w:rPr>
        <w:br/>
        <w:t xml:space="preserve">• </w:t>
      </w:r>
      <w:r>
        <w:rPr>
          <w:rFonts w:asciiTheme="minorHAnsi" w:hAnsiTheme="minorHAnsi" w:cstheme="minorHAnsi"/>
        </w:rPr>
        <w:t xml:space="preserve">    </w:t>
      </w:r>
      <w:r w:rsidRPr="00E26AE8">
        <w:rPr>
          <w:rFonts w:asciiTheme="minorHAnsi" w:hAnsiTheme="minorHAnsi" w:cstheme="minorHAnsi"/>
        </w:rPr>
        <w:t>Demonstra iniciativa ao explorar diferentes áreas, materiais e possibilidades de movimento.</w:t>
      </w:r>
    </w:p>
    <w:p w14:paraId="684A45F0" w14:textId="06FAF078" w:rsidR="003B02D9" w:rsidRPr="00E26AE8" w:rsidRDefault="003B02D9" w:rsidP="00E26AE8">
      <w:pPr>
        <w:pStyle w:val="Ttulo4"/>
        <w:spacing w:before="0" w:after="200" w:line="276" w:lineRule="auto"/>
        <w:ind w:left="284"/>
        <w:rPr>
          <w:rStyle w:val="Forte"/>
        </w:rPr>
      </w:pPr>
      <w:r w:rsidRPr="003B02D9">
        <w:rPr>
          <w:rStyle w:val="Forte"/>
          <w:rFonts w:cstheme="minorHAnsi"/>
          <w:sz w:val="24"/>
          <w:szCs w:val="24"/>
        </w:rPr>
        <w:t>Rubrica 2 – Interação com materiais e suportes gráficos</w:t>
      </w:r>
    </w:p>
    <w:p w14:paraId="7E641F51" w14:textId="4DEC24A3" w:rsidR="003B02D9" w:rsidRPr="00A35A93" w:rsidRDefault="00E26AE8" w:rsidP="00E26AE8">
      <w:pPr>
        <w:pStyle w:val="NormalWeb"/>
        <w:spacing w:before="0" w:line="276" w:lineRule="auto"/>
        <w:jc w:val="both"/>
        <w:rPr>
          <w:rFonts w:asciiTheme="minorHAnsi" w:hAnsiTheme="minorHAnsi" w:cstheme="minorHAnsi"/>
        </w:rPr>
      </w:pPr>
      <w:r w:rsidRPr="00E26AE8">
        <w:rPr>
          <w:rFonts w:asciiTheme="minorHAnsi" w:hAnsiTheme="minorHAnsi" w:cstheme="minorHAnsi"/>
        </w:rPr>
        <w:t>• Manipula materiais e objetos com intenção, usando mãos, pés ou outras partes do corpo.</w:t>
      </w:r>
      <w:r w:rsidRPr="00E26AE8">
        <w:rPr>
          <w:rFonts w:asciiTheme="minorHAnsi" w:hAnsiTheme="minorHAnsi" w:cstheme="minorHAnsi"/>
        </w:rPr>
        <w:br/>
        <w:t>•</w:t>
      </w:r>
      <w:r>
        <w:rPr>
          <w:rFonts w:asciiTheme="minorHAnsi" w:hAnsiTheme="minorHAnsi" w:cstheme="minorHAnsi"/>
        </w:rPr>
        <w:t xml:space="preserve"> </w:t>
      </w:r>
      <w:r w:rsidRPr="00E26AE8">
        <w:rPr>
          <w:rFonts w:asciiTheme="minorHAnsi" w:hAnsiTheme="minorHAnsi" w:cstheme="minorHAnsi"/>
        </w:rPr>
        <w:t>Explora texturas, cores, temperaturas e formas, ampliando a percepção sensorial.</w:t>
      </w:r>
      <w:r w:rsidRPr="00E26AE8">
        <w:rPr>
          <w:rFonts w:asciiTheme="minorHAnsi" w:hAnsiTheme="minorHAnsi" w:cstheme="minorHAnsi"/>
        </w:rPr>
        <w:br/>
        <w:t>• Utiliza instrumentos e materiais sensoriais para produzir movimentos, sons ou marcas.</w:t>
      </w:r>
      <w:r w:rsidRPr="00E26AE8">
        <w:rPr>
          <w:rFonts w:asciiTheme="minorHAnsi" w:hAnsiTheme="minorHAnsi" w:cstheme="minorHAnsi"/>
        </w:rPr>
        <w:br/>
        <w:t xml:space="preserve">• </w:t>
      </w:r>
      <w:r>
        <w:rPr>
          <w:rFonts w:asciiTheme="minorHAnsi" w:hAnsiTheme="minorHAnsi" w:cstheme="minorHAnsi"/>
        </w:rPr>
        <w:t xml:space="preserve">   </w:t>
      </w:r>
      <w:r w:rsidRPr="00E26AE8">
        <w:rPr>
          <w:rFonts w:asciiTheme="minorHAnsi" w:hAnsiTheme="minorHAnsi" w:cstheme="minorHAnsi"/>
        </w:rPr>
        <w:t>Mostra interesse e curiosidade em experimentar diferentes materiais e formas de manipulação.</w:t>
      </w:r>
    </w:p>
    <w:p w14:paraId="74B63A4D" w14:textId="56041CE9" w:rsidR="003B02D9" w:rsidRPr="00E26AE8" w:rsidRDefault="003B02D9" w:rsidP="00E26AE8">
      <w:pPr>
        <w:pStyle w:val="Ttulo4"/>
        <w:spacing w:before="0" w:after="200" w:line="276" w:lineRule="auto"/>
        <w:ind w:left="284"/>
        <w:rPr>
          <w:rStyle w:val="Forte"/>
        </w:rPr>
      </w:pPr>
      <w:r w:rsidRPr="003B02D9">
        <w:rPr>
          <w:rStyle w:val="Forte"/>
          <w:rFonts w:cstheme="minorHAnsi"/>
          <w:sz w:val="24"/>
          <w:szCs w:val="24"/>
        </w:rPr>
        <w:t xml:space="preserve">Rubrica </w:t>
      </w:r>
      <w:r w:rsidR="00A35A93">
        <w:rPr>
          <w:rStyle w:val="Forte"/>
          <w:rFonts w:cstheme="minorHAnsi"/>
          <w:sz w:val="24"/>
          <w:szCs w:val="24"/>
        </w:rPr>
        <w:t>3</w:t>
      </w:r>
      <w:r w:rsidRPr="003B02D9">
        <w:rPr>
          <w:rStyle w:val="Forte"/>
          <w:rFonts w:cstheme="minorHAnsi"/>
          <w:sz w:val="24"/>
          <w:szCs w:val="24"/>
        </w:rPr>
        <w:t xml:space="preserve"> – Participação, autonomia e vínculo afetivo</w:t>
      </w:r>
    </w:p>
    <w:p w14:paraId="51C2F3EB" w14:textId="2AF081EA" w:rsidR="003B02D9" w:rsidRPr="00E26AE8" w:rsidRDefault="00E26AE8" w:rsidP="00E26AE8">
      <w:pPr>
        <w:pStyle w:val="NormalWeb"/>
        <w:spacing w:before="0" w:line="276" w:lineRule="auto"/>
        <w:jc w:val="both"/>
        <w:rPr>
          <w:rFonts w:asciiTheme="minorHAnsi" w:hAnsiTheme="minorHAnsi" w:cstheme="minorHAnsi"/>
        </w:rPr>
      </w:pPr>
      <w:r w:rsidRPr="00E26AE8">
        <w:rPr>
          <w:rFonts w:asciiTheme="minorHAnsi" w:hAnsiTheme="minorHAnsi" w:cstheme="minorHAnsi"/>
        </w:rPr>
        <w:t>• Expressa emoções, desejos e sensações por meio de gestos, movimentos, olhares e sons.</w:t>
      </w:r>
      <w:r w:rsidRPr="00E26AE8">
        <w:rPr>
          <w:rFonts w:asciiTheme="minorHAnsi" w:hAnsiTheme="minorHAnsi" w:cstheme="minorHAnsi"/>
        </w:rPr>
        <w:br/>
        <w:t>• Responde a estímulos do professor e dos colegas, demonstrando envolvimento e interesse.</w:t>
      </w:r>
      <w:r w:rsidRPr="00E26AE8">
        <w:rPr>
          <w:rFonts w:asciiTheme="minorHAnsi" w:hAnsiTheme="minorHAnsi" w:cstheme="minorHAnsi"/>
        </w:rPr>
        <w:br/>
        <w:t>• Imita gestos, movimentos ou expressões corporais, ampliando sua comunicação não verbal.</w:t>
      </w:r>
      <w:r w:rsidRPr="00E26AE8">
        <w:rPr>
          <w:rFonts w:asciiTheme="minorHAnsi" w:hAnsiTheme="minorHAnsi" w:cstheme="minorHAnsi"/>
        </w:rPr>
        <w:br/>
        <w:t xml:space="preserve">• </w:t>
      </w:r>
      <w:r>
        <w:rPr>
          <w:rFonts w:asciiTheme="minorHAnsi" w:hAnsiTheme="minorHAnsi" w:cstheme="minorHAnsi"/>
        </w:rPr>
        <w:t xml:space="preserve">  </w:t>
      </w:r>
      <w:r w:rsidRPr="00E26AE8">
        <w:rPr>
          <w:rFonts w:asciiTheme="minorHAnsi" w:hAnsiTheme="minorHAnsi" w:cstheme="minorHAnsi"/>
        </w:rPr>
        <w:t>Usa o corpo como linguagem para interagir, comunicar e participar das experiências propostas.</w:t>
      </w:r>
    </w:p>
    <w:p w14:paraId="5D2DF4E9" w14:textId="471966FC" w:rsidR="00E26AE8" w:rsidRDefault="00E26AE8" w:rsidP="008F13A7">
      <w:pPr>
        <w:pStyle w:val="Commarcadores"/>
        <w:numPr>
          <w:ilvl w:val="0"/>
          <w:numId w:val="0"/>
        </w:numPr>
        <w:spacing w:before="0" w:after="200" w:line="276" w:lineRule="auto"/>
        <w:ind w:left="431" w:right="27" w:hanging="289"/>
        <w:jc w:val="both"/>
      </w:pPr>
    </w:p>
    <w:p w14:paraId="24B7FFB7" w14:textId="77777777" w:rsidR="00E26AE8" w:rsidRPr="00E26AE8" w:rsidRDefault="00E26AE8" w:rsidP="00E26AE8">
      <w:pPr>
        <w:pStyle w:val="Ttulo4"/>
        <w:spacing w:before="0" w:after="200" w:line="276" w:lineRule="auto"/>
        <w:ind w:left="284"/>
        <w:rPr>
          <w:rStyle w:val="Forte"/>
          <w:rFonts w:cstheme="minorHAnsi"/>
          <w:sz w:val="24"/>
          <w:szCs w:val="24"/>
        </w:rPr>
      </w:pPr>
      <w:r w:rsidRPr="00E26AE8">
        <w:rPr>
          <w:rStyle w:val="Forte"/>
          <w:rFonts w:cstheme="minorHAnsi"/>
          <w:sz w:val="24"/>
          <w:szCs w:val="24"/>
        </w:rPr>
        <w:t>Rubrica 4 – Participação, autonomia e vínculo afetivo</w:t>
      </w:r>
    </w:p>
    <w:p w14:paraId="7D5085E1" w14:textId="77777777" w:rsidR="00E26AE8" w:rsidRDefault="00E26AE8" w:rsidP="00E26AE8">
      <w:pPr>
        <w:pStyle w:val="NormalWeb"/>
        <w:spacing w:before="0" w:beforeAutospacing="0" w:after="0" w:afterAutospacing="0"/>
        <w:jc w:val="both"/>
        <w:rPr>
          <w:rFonts w:asciiTheme="minorHAnsi" w:hAnsiTheme="minorHAnsi" w:cstheme="minorHAnsi"/>
        </w:rPr>
      </w:pPr>
      <w:r w:rsidRPr="00E26AE8">
        <w:rPr>
          <w:rFonts w:asciiTheme="minorHAnsi" w:hAnsiTheme="minorHAnsi" w:cstheme="minorHAnsi"/>
        </w:rPr>
        <w:t>• Envolve-se nas atividades com interesse, buscando participar de forma ativa e prazerosa.</w:t>
      </w:r>
      <w:r w:rsidRPr="00E26AE8">
        <w:rPr>
          <w:rFonts w:asciiTheme="minorHAnsi" w:hAnsiTheme="minorHAnsi" w:cstheme="minorHAnsi"/>
        </w:rPr>
        <w:br/>
        <w:t xml:space="preserve">• </w:t>
      </w:r>
      <w:r>
        <w:rPr>
          <w:rFonts w:asciiTheme="minorHAnsi" w:hAnsiTheme="minorHAnsi" w:cstheme="minorHAnsi"/>
        </w:rPr>
        <w:t xml:space="preserve"> </w:t>
      </w:r>
      <w:r w:rsidRPr="00E26AE8">
        <w:rPr>
          <w:rFonts w:asciiTheme="minorHAnsi" w:hAnsiTheme="minorHAnsi" w:cstheme="minorHAnsi"/>
        </w:rPr>
        <w:t>Realiza pequenas escolhas durante as ações (material, movimento, direção), demonstrando autonomia emergente.</w:t>
      </w:r>
    </w:p>
    <w:p w14:paraId="41D9E593" w14:textId="57B607A7" w:rsidR="00E26AE8" w:rsidRPr="00E26AE8" w:rsidRDefault="00E26AE8" w:rsidP="00E26AE8">
      <w:pPr>
        <w:pStyle w:val="NormalWeb"/>
        <w:spacing w:before="0" w:beforeAutospacing="0" w:after="0" w:afterAutospacing="0"/>
        <w:jc w:val="both"/>
        <w:rPr>
          <w:rFonts w:asciiTheme="minorHAnsi" w:hAnsiTheme="minorHAnsi" w:cstheme="minorHAnsi"/>
        </w:rPr>
      </w:pPr>
      <w:r w:rsidRPr="00E26AE8">
        <w:rPr>
          <w:rFonts w:asciiTheme="minorHAnsi" w:hAnsiTheme="minorHAnsi" w:cstheme="minorHAnsi"/>
        </w:rPr>
        <w:t xml:space="preserve">• </w:t>
      </w:r>
      <w:r>
        <w:rPr>
          <w:rFonts w:asciiTheme="minorHAnsi" w:hAnsiTheme="minorHAnsi" w:cstheme="minorHAnsi"/>
        </w:rPr>
        <w:t xml:space="preserve">   </w:t>
      </w:r>
      <w:r w:rsidRPr="00E26AE8">
        <w:rPr>
          <w:rFonts w:asciiTheme="minorHAnsi" w:hAnsiTheme="minorHAnsi" w:cstheme="minorHAnsi"/>
        </w:rPr>
        <w:t>Busca contato e acolhimento do professor quando precisa e responde positivamente à mediação afetiva.</w:t>
      </w:r>
      <w:r w:rsidRPr="00E26AE8">
        <w:rPr>
          <w:rFonts w:asciiTheme="minorHAnsi" w:hAnsiTheme="minorHAnsi" w:cstheme="minorHAnsi"/>
        </w:rPr>
        <w:br/>
        <w:t xml:space="preserve">• </w:t>
      </w:r>
      <w:r>
        <w:rPr>
          <w:rFonts w:asciiTheme="minorHAnsi" w:hAnsiTheme="minorHAnsi" w:cstheme="minorHAnsi"/>
        </w:rPr>
        <w:t xml:space="preserve">    </w:t>
      </w:r>
      <w:r w:rsidRPr="00E26AE8">
        <w:rPr>
          <w:rFonts w:asciiTheme="minorHAnsi" w:hAnsiTheme="minorHAnsi" w:cstheme="minorHAnsi"/>
        </w:rPr>
        <w:t>Interage com colegas, compartilhando materiais, imitando gestos e construindo vínculos afetivos.</w:t>
      </w:r>
    </w:p>
    <w:p w14:paraId="3490B14E" w14:textId="77777777" w:rsidR="00E26AE8" w:rsidRPr="007F380B" w:rsidRDefault="00E26AE8" w:rsidP="008F13A7">
      <w:pPr>
        <w:pStyle w:val="Commarcadores"/>
        <w:numPr>
          <w:ilvl w:val="0"/>
          <w:numId w:val="0"/>
        </w:numPr>
        <w:spacing w:before="0" w:after="200" w:line="276" w:lineRule="auto"/>
        <w:ind w:left="431" w:right="27" w:hanging="289"/>
        <w:jc w:val="both"/>
      </w:pPr>
    </w:p>
    <w:p w14:paraId="0FB11A93" w14:textId="2BBFFB21" w:rsidR="00F03CD6" w:rsidRPr="005F6C87" w:rsidRDefault="00F03CD6" w:rsidP="008F13A7">
      <w:pPr>
        <w:pStyle w:val="Ttulo1"/>
        <w:spacing w:before="0" w:after="200" w:line="276" w:lineRule="auto"/>
      </w:pPr>
      <w:r>
        <w:t xml:space="preserve">inclusão </w:t>
      </w:r>
    </w:p>
    <w:p w14:paraId="7E859ADB" w14:textId="77777777" w:rsidR="00B1070E" w:rsidRPr="005F6C87" w:rsidRDefault="00B1070E" w:rsidP="008F13A7">
      <w:pPr>
        <w:pStyle w:val="SemEspaamento"/>
        <w:spacing w:after="200" w:line="276" w:lineRule="auto"/>
      </w:pPr>
    </w:p>
    <w:sdt>
      <w:sdtPr>
        <w:rPr>
          <w:rFonts w:asciiTheme="minorHAnsi" w:eastAsiaTheme="minorEastAsia" w:hAnsiTheme="minorHAnsi" w:cstheme="minorBidi"/>
          <w:b/>
          <w:color w:val="1F4E79" w:themeColor="accent5" w:themeShade="80"/>
          <w:sz w:val="20"/>
          <w:szCs w:val="20"/>
          <w:lang w:eastAsia="ja-JP"/>
        </w:rPr>
        <w:id w:val="1733419480"/>
        <w:placeholder>
          <w:docPart w:val="E5E6B065C65243F2AD1D30F4912630CC"/>
        </w:placeholder>
        <w15:appearance w15:val="hidden"/>
      </w:sdtPr>
      <w:sdtEndPr>
        <w:rPr>
          <w:rFonts w:ascii="Times New Roman" w:eastAsia="Times New Roman" w:hAnsi="Times New Roman" w:cs="Times New Roman"/>
          <w:b w:val="0"/>
          <w:color w:val="auto"/>
          <w:sz w:val="24"/>
          <w:szCs w:val="24"/>
          <w:lang w:eastAsia="pt-BR"/>
        </w:rPr>
      </w:sdtEndPr>
      <w:sdtContent>
        <w:bookmarkStart w:id="0" w:name="_Hlk169101941" w:displacedByCustomXml="next"/>
        <w:bookmarkStart w:id="1" w:name="_Hlk169089802" w:displacedByCustomXml="next"/>
        <w:sdt>
          <w:sdtPr>
            <w:rPr>
              <w:rFonts w:asciiTheme="minorHAnsi" w:eastAsiaTheme="minorEastAsia" w:hAnsiTheme="minorHAnsi" w:cstheme="minorBidi"/>
              <w:b/>
              <w:color w:val="1F4E79" w:themeColor="accent5" w:themeShade="80"/>
              <w:sz w:val="20"/>
              <w:szCs w:val="20"/>
              <w:lang w:eastAsia="ja-JP"/>
            </w:rPr>
            <w:id w:val="900638875"/>
            <w:placeholder>
              <w:docPart w:val="BFA669FA9E914619AC69E1E7C3313E91"/>
            </w:placeholder>
            <w15:appearance w15:val="hidden"/>
          </w:sdtPr>
          <w:sdtEndPr>
            <w:rPr>
              <w:rFonts w:ascii="Times New Roman" w:eastAsia="Times New Roman" w:hAnsi="Times New Roman" w:cs="Times New Roman"/>
              <w:b w:val="0"/>
              <w:color w:val="auto"/>
              <w:sz w:val="24"/>
              <w:szCs w:val="24"/>
              <w:lang w:eastAsia="pt-BR"/>
            </w:rPr>
          </w:sdtEndPr>
          <w:sdtContent>
            <w:bookmarkEnd w:id="1" w:displacedByCustomXml="prev"/>
            <w:bookmarkEnd w:id="0" w:displacedByCustomXml="prev"/>
            <w:p w14:paraId="3CBB1857" w14:textId="77777777" w:rsidR="00E52AEF" w:rsidRDefault="00E52AEF" w:rsidP="008F13A7">
              <w:pPr>
                <w:pStyle w:val="NormalWeb"/>
                <w:spacing w:before="0" w:beforeAutospacing="0" w:after="200" w:afterAutospacing="0" w:line="276" w:lineRule="auto"/>
                <w:jc w:val="both"/>
                <w:rPr>
                  <w:rFonts w:asciiTheme="minorHAnsi" w:hAnsiTheme="minorHAnsi" w:cstheme="minorHAnsi"/>
                </w:rPr>
              </w:pPr>
              <w:r>
                <w:rPr>
                  <w:rFonts w:asciiTheme="minorHAnsi" w:hAnsiTheme="minorHAnsi" w:cstheme="minorHAnsi"/>
                </w:rPr>
                <w:t>A</w:t>
              </w:r>
              <w:r w:rsidRPr="00E52AEF">
                <w:rPr>
                  <w:rFonts w:asciiTheme="minorHAnsi" w:hAnsiTheme="minorHAnsi" w:cstheme="minorHAnsi"/>
                </w:rPr>
                <w:t xml:space="preserve"> inclusão de bebês com necessidades especiais nas atividades de expressão corporal exige planejamento cuidadoso, adaptações individualizadas e mediação sensível do professor. É fundamental conhecer as limitações, preferências e capacidades de cada criança para ajustar movimentos, materiais e propostas, garantindo que todos possam participar de forma segura e significativa. Materiais </w:t>
              </w:r>
              <w:proofErr w:type="spellStart"/>
              <w:r w:rsidRPr="00E52AEF">
                <w:rPr>
                  <w:rFonts w:asciiTheme="minorHAnsi" w:hAnsiTheme="minorHAnsi" w:cstheme="minorHAnsi"/>
                </w:rPr>
                <w:t>multisensoriais</w:t>
              </w:r>
              <w:proofErr w:type="spellEnd"/>
              <w:r w:rsidRPr="00E52AEF">
                <w:rPr>
                  <w:rFonts w:asciiTheme="minorHAnsi" w:hAnsiTheme="minorHAnsi" w:cstheme="minorHAnsi"/>
                </w:rPr>
                <w:t xml:space="preserve">, objetos leves e de fácil manipulação, apoio físico quando necessário e um espaço acessível permitem que cada bebê explore, se mova e se expresse de acordo com suas habilidades. </w:t>
              </w:r>
            </w:p>
            <w:p w14:paraId="2B5D7AFD" w14:textId="271DC92A" w:rsidR="00B1070E" w:rsidRPr="006D5984" w:rsidRDefault="00E52AEF" w:rsidP="008F13A7">
              <w:pPr>
                <w:pStyle w:val="NormalWeb"/>
                <w:spacing w:before="0" w:beforeAutospacing="0" w:after="200" w:afterAutospacing="0" w:line="276" w:lineRule="auto"/>
                <w:jc w:val="both"/>
                <w:rPr>
                  <w:b/>
                </w:rPr>
              </w:pPr>
              <w:r w:rsidRPr="00E52AEF">
                <w:rPr>
                  <w:rFonts w:asciiTheme="minorHAnsi" w:hAnsiTheme="minorHAnsi" w:cstheme="minorHAnsi"/>
                </w:rPr>
                <w:lastRenderedPageBreak/>
                <w:t>Além disso, a presença do professor é essencial para valorizar cada tentativa de comunicação, oferecer suporte individualizado sem restringir a autonomia e favorecer a interação social entre as crianças. A colaboração com famílias e profissionais especializados, como terapeutas ocupacionais e fisioterapeutas, contribui para ampliar as adaptações e promover experiências mais inclusivas, lúdicas e afetivas, assegurando que todos os bebês tenham oportunidade de movimentar o corpo, expressar emoções e participar ativamente do ambiente educativo (Vygotsky, 1998).</w:t>
              </w:r>
            </w:p>
          </w:sdtContent>
        </w:sdt>
      </w:sdtContent>
    </w:sdt>
    <w:p w14:paraId="44F450B6" w14:textId="6F23CD6B" w:rsidR="001273C1" w:rsidRPr="005F6C87" w:rsidRDefault="00F347C2" w:rsidP="008F13A7">
      <w:pPr>
        <w:pStyle w:val="Ttulo1"/>
        <w:spacing w:before="0" w:after="200" w:line="276" w:lineRule="auto"/>
      </w:pPr>
      <w:r>
        <w:t>o que fazer durante</w:t>
      </w:r>
    </w:p>
    <w:p w14:paraId="0A7F1AF2" w14:textId="35D34715" w:rsidR="00936933" w:rsidRDefault="00936933" w:rsidP="008F13A7">
      <w:pPr>
        <w:pStyle w:val="Commarcadores"/>
        <w:numPr>
          <w:ilvl w:val="0"/>
          <w:numId w:val="0"/>
        </w:numPr>
        <w:spacing w:before="0" w:after="200" w:line="276" w:lineRule="auto"/>
        <w:ind w:right="3288"/>
        <w:jc w:val="both"/>
      </w:pPr>
    </w:p>
    <w:bookmarkStart w:id="2" w:name="_Hlk211932240" w:displacedByCustomXml="next"/>
    <w:sdt>
      <w:sdtPr>
        <w:id w:val="-816655144"/>
        <w:placeholder>
          <w:docPart w:val="6A9BA432CEF2408F94203D47196AB7E9"/>
        </w:placeholder>
        <w15:appearance w15:val="hidden"/>
      </w:sdtPr>
      <w:sdtEndPr>
        <w:rPr>
          <w:rFonts w:cstheme="minorHAnsi"/>
          <w:sz w:val="24"/>
          <w:szCs w:val="24"/>
        </w:rPr>
      </w:sdtEndPr>
      <w:sdtContent>
        <w:sdt>
          <w:sdtPr>
            <w:rPr>
              <w:rFonts w:cstheme="minorHAnsi"/>
              <w:b w:val="0"/>
              <w:bCs/>
              <w:sz w:val="24"/>
              <w:szCs w:val="24"/>
            </w:rPr>
            <w:id w:val="-1096863011"/>
            <w:placeholder>
              <w:docPart w:val="E2A41F1CB5914DFD9EF955EEEE6E3866"/>
            </w:placeholder>
            <w15:appearance w15:val="hidden"/>
          </w:sdtPr>
          <w:sdtEndPr>
            <w:rPr>
              <w:b/>
              <w:bCs w:val="0"/>
            </w:rPr>
          </w:sdtEndPr>
          <w:sdtContent>
            <w:p w14:paraId="12DB296D" w14:textId="43F6F53E" w:rsidR="00E52AEF" w:rsidRDefault="008F2195" w:rsidP="00E52AEF">
              <w:pPr>
                <w:pStyle w:val="Commarcadores"/>
                <w:numPr>
                  <w:ilvl w:val="0"/>
                  <w:numId w:val="0"/>
                </w:numPr>
                <w:spacing w:before="0" w:after="200" w:line="276" w:lineRule="auto"/>
                <w:ind w:right="3288"/>
                <w:jc w:val="both"/>
                <w:rPr>
                  <w:rFonts w:cstheme="minorHAnsi"/>
                  <w:b w:val="0"/>
                  <w:bCs/>
                  <w:color w:val="auto"/>
                  <w:sz w:val="24"/>
                  <w:szCs w:val="24"/>
                </w:rPr>
              </w:pPr>
              <w:r w:rsidRPr="00F80C99">
                <w:rPr>
                  <w:rFonts w:cstheme="minorHAnsi"/>
                  <w:noProof/>
                  <w:color w:val="auto"/>
                  <w:sz w:val="24"/>
                  <w:szCs w:val="24"/>
                </w:rPr>
                <mc:AlternateContent>
                  <mc:Choice Requires="wps">
                    <w:drawing>
                      <wp:anchor distT="45720" distB="45720" distL="114300" distR="114300" simplePos="0" relativeHeight="251661312" behindDoc="0" locked="0" layoutInCell="1" allowOverlap="1" wp14:anchorId="1BE9CE86" wp14:editId="09BB6442">
                        <wp:simplePos x="0" y="0"/>
                        <wp:positionH relativeFrom="margin">
                          <wp:align>right</wp:align>
                        </wp:positionH>
                        <wp:positionV relativeFrom="paragraph">
                          <wp:posOffset>11430</wp:posOffset>
                        </wp:positionV>
                        <wp:extent cx="1807210" cy="768350"/>
                        <wp:effectExtent l="0" t="0" r="21590" b="1270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768350"/>
                                </a:xfrm>
                                <a:prstGeom prst="rect">
                                  <a:avLst/>
                                </a:prstGeom>
                                <a:solidFill>
                                  <a:srgbClr val="FFFFFF"/>
                                </a:solidFill>
                                <a:ln w="12700">
                                  <a:solidFill>
                                    <a:srgbClr val="0070C0"/>
                                  </a:solidFill>
                                  <a:prstDash val="dash"/>
                                  <a:miter lim="800000"/>
                                  <a:headEnd/>
                                  <a:tailEnd/>
                                </a:ln>
                              </wps:spPr>
                              <wps:txbx>
                                <w:txbxContent>
                                  <w:p w14:paraId="6EA47A18" w14:textId="729D8581" w:rsidR="00861268" w:rsidRPr="0048734B" w:rsidRDefault="00861268" w:rsidP="00D9438A">
                                    <w:pPr>
                                      <w:spacing w:before="0" w:after="0" w:line="240" w:lineRule="auto"/>
                                      <w:rPr>
                                        <w:rFonts w:cstheme="minorHAnsi"/>
                                        <w:b/>
                                        <w:bCs/>
                                        <w:color w:val="0070C0"/>
                                        <w:sz w:val="18"/>
                                        <w:szCs w:val="18"/>
                                      </w:rPr>
                                    </w:pPr>
                                    <w:r w:rsidRPr="0048734B">
                                      <w:rPr>
                                        <w:rFonts w:cstheme="minorHAnsi"/>
                                        <w:b/>
                                        <w:bCs/>
                                        <w:color w:val="0070C0"/>
                                        <w:sz w:val="18"/>
                                        <w:szCs w:val="18"/>
                                      </w:rPr>
                                      <w:t>Possíve</w:t>
                                    </w:r>
                                    <w:r w:rsidR="00D9438A" w:rsidRPr="0048734B">
                                      <w:rPr>
                                        <w:rFonts w:cstheme="minorHAnsi"/>
                                        <w:b/>
                                        <w:bCs/>
                                        <w:color w:val="0070C0"/>
                                        <w:sz w:val="18"/>
                                        <w:szCs w:val="18"/>
                                      </w:rPr>
                                      <w:t>l</w:t>
                                    </w:r>
                                    <w:r w:rsidRPr="0048734B">
                                      <w:rPr>
                                        <w:rFonts w:cstheme="minorHAnsi"/>
                                        <w:b/>
                                        <w:bCs/>
                                        <w:color w:val="0070C0"/>
                                        <w:sz w:val="18"/>
                                        <w:szCs w:val="18"/>
                                      </w:rPr>
                                      <w:t xml:space="preserve"> fala do professor</w:t>
                                    </w:r>
                                    <w:r w:rsidR="00D9438A" w:rsidRPr="0048734B">
                                      <w:rPr>
                                        <w:rFonts w:cstheme="minorHAnsi"/>
                                        <w:b/>
                                        <w:bCs/>
                                        <w:color w:val="0070C0"/>
                                        <w:sz w:val="18"/>
                                        <w:szCs w:val="18"/>
                                      </w:rPr>
                                      <w:t xml:space="preserve"> (A):</w:t>
                                    </w:r>
                                  </w:p>
                                  <w:p w14:paraId="0A92CF82" w14:textId="0403B908" w:rsidR="007F54E1" w:rsidRDefault="007F54E1" w:rsidP="007F54E1">
                                    <w:pPr>
                                      <w:spacing w:before="0" w:after="0" w:line="240" w:lineRule="auto"/>
                                      <w:rPr>
                                        <w:rFonts w:cstheme="minorHAnsi"/>
                                      </w:rPr>
                                    </w:pPr>
                                    <w:r>
                                      <w:rPr>
                                        <w:rFonts w:cstheme="minorHAnsi"/>
                                        <w:sz w:val="16"/>
                                        <w:szCs w:val="16"/>
                                      </w:rPr>
                                      <w:t xml:space="preserve">- </w:t>
                                    </w:r>
                                    <w:r w:rsidRPr="007F54E1">
                                      <w:rPr>
                                        <w:rFonts w:cstheme="minorHAnsi"/>
                                      </w:rPr>
                                      <w:t>Olha que carinha feliz!</w:t>
                                    </w:r>
                                  </w:p>
                                  <w:p w14:paraId="5C54189D" w14:textId="469EA9AB" w:rsidR="007F54E1" w:rsidRPr="007F54E1" w:rsidRDefault="007F54E1" w:rsidP="007F54E1">
                                    <w:pPr>
                                      <w:spacing w:before="0" w:after="0" w:line="240" w:lineRule="auto"/>
                                      <w:rPr>
                                        <w:rFonts w:cstheme="minorHAnsi"/>
                                      </w:rPr>
                                    </w:pPr>
                                    <w:r>
                                      <w:rPr>
                                        <w:rFonts w:cstheme="minorHAnsi"/>
                                      </w:rPr>
                                      <w:t xml:space="preserve">- </w:t>
                                    </w:r>
                                    <w:r w:rsidRPr="007F54E1">
                                      <w:rPr>
                                        <w:rFonts w:cstheme="minorHAnsi"/>
                                      </w:rPr>
                                      <w:t>E agora, que emoção é essa?</w:t>
                                    </w:r>
                                  </w:p>
                                  <w:p w14:paraId="166F78C3" w14:textId="79E29058" w:rsidR="00861268" w:rsidRPr="00F80C99" w:rsidRDefault="007F54E1" w:rsidP="007F54E1">
                                    <w:pPr>
                                      <w:spacing w:before="0" w:after="0" w:line="240" w:lineRule="auto"/>
                                      <w:rPr>
                                        <w:rFonts w:cstheme="minorHAnsi"/>
                                        <w:sz w:val="16"/>
                                        <w:szCs w:val="16"/>
                                      </w:rPr>
                                    </w:pPr>
                                    <w:r>
                                      <w:rPr>
                                        <w:rFonts w:cstheme="minorHAnsi"/>
                                      </w:rPr>
                                      <w:t xml:space="preserve">- </w:t>
                                    </w:r>
                                    <w:r w:rsidRPr="007F54E1">
                                      <w:rPr>
                                        <w:rFonts w:cstheme="minorHAnsi"/>
                                      </w:rPr>
                                      <w:t>Você está sorrindo, que bom!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E9CE86" id="_x0000_t202" coordsize="21600,21600" o:spt="202" path="m,l,21600r21600,l21600,xe">
                        <v:stroke joinstyle="miter"/>
                        <v:path gradientshapeok="t" o:connecttype="rect"/>
                      </v:shapetype>
                      <v:shape id="Caixa de Texto 2" o:spid="_x0000_s1026" type="#_x0000_t202" style="position:absolute;left:0;text-align:left;margin-left:91.1pt;margin-top:.9pt;width:142.3pt;height:60.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" strokecolor="#0070c0" strokeweight="1pt">
                        <v:stroke dashstyle="dash"/>
                        <v:textbox>
                          <w:txbxContent>
                            <w:p w14:paraId="6EA47A18" w14:textId="729D8581" w:rsidR="00861268" w:rsidRPr="0048734B" w:rsidRDefault="00861268" w:rsidP="00D9438A">
                              <w:pPr>
                                <w:spacing w:before="0" w:after="0" w:line="240" w:lineRule="auto"/>
                                <w:rPr>
                                  <w:rFonts w:cstheme="minorHAnsi"/>
                                  <w:b/>
                                  <w:bCs/>
                                  <w:color w:val="0070C0"/>
                                  <w:sz w:val="18"/>
                                  <w:szCs w:val="18"/>
                                </w:rPr>
                              </w:pPr>
                              <w:r w:rsidRPr="0048734B">
                                <w:rPr>
                                  <w:rFonts w:cstheme="minorHAnsi"/>
                                  <w:b/>
                                  <w:bCs/>
                                  <w:color w:val="0070C0"/>
                                  <w:sz w:val="18"/>
                                  <w:szCs w:val="18"/>
                                </w:rPr>
                                <w:t>Possíve</w:t>
                              </w:r>
                              <w:r w:rsidR="00D9438A" w:rsidRPr="0048734B">
                                <w:rPr>
                                  <w:rFonts w:cstheme="minorHAnsi"/>
                                  <w:b/>
                                  <w:bCs/>
                                  <w:color w:val="0070C0"/>
                                  <w:sz w:val="18"/>
                                  <w:szCs w:val="18"/>
                                </w:rPr>
                                <w:t>l</w:t>
                              </w:r>
                              <w:r w:rsidRPr="0048734B">
                                <w:rPr>
                                  <w:rFonts w:cstheme="minorHAnsi"/>
                                  <w:b/>
                                  <w:bCs/>
                                  <w:color w:val="0070C0"/>
                                  <w:sz w:val="18"/>
                                  <w:szCs w:val="18"/>
                                </w:rPr>
                                <w:t xml:space="preserve"> fala do professor</w:t>
                              </w:r>
                              <w:r w:rsidR="00D9438A" w:rsidRPr="0048734B">
                                <w:rPr>
                                  <w:rFonts w:cstheme="minorHAnsi"/>
                                  <w:b/>
                                  <w:bCs/>
                                  <w:color w:val="0070C0"/>
                                  <w:sz w:val="18"/>
                                  <w:szCs w:val="18"/>
                                </w:rPr>
                                <w:t xml:space="preserve"> (A):</w:t>
                              </w:r>
                            </w:p>
                            <w:p w14:paraId="0A92CF82" w14:textId="0403B908" w:rsidR="007F54E1" w:rsidRDefault="007F54E1" w:rsidP="007F54E1">
                              <w:pPr>
                                <w:spacing w:before="0" w:after="0" w:line="240" w:lineRule="auto"/>
                                <w:rPr>
                                  <w:rFonts w:cstheme="minorHAnsi"/>
                                </w:rPr>
                              </w:pPr>
                              <w:r>
                                <w:rPr>
                                  <w:rFonts w:cstheme="minorHAnsi"/>
                                  <w:sz w:val="16"/>
                                  <w:szCs w:val="16"/>
                                </w:rPr>
                                <w:t xml:space="preserve">- </w:t>
                              </w:r>
                              <w:r w:rsidRPr="007F54E1">
                                <w:rPr>
                                  <w:rFonts w:cstheme="minorHAnsi"/>
                                </w:rPr>
                                <w:t>Olha que carinha feliz!</w:t>
                              </w:r>
                            </w:p>
                            <w:p w14:paraId="5C54189D" w14:textId="469EA9AB" w:rsidR="007F54E1" w:rsidRPr="007F54E1" w:rsidRDefault="007F54E1" w:rsidP="007F54E1">
                              <w:pPr>
                                <w:spacing w:before="0" w:after="0" w:line="240" w:lineRule="auto"/>
                                <w:rPr>
                                  <w:rFonts w:cstheme="minorHAnsi"/>
                                </w:rPr>
                              </w:pPr>
                              <w:r>
                                <w:rPr>
                                  <w:rFonts w:cstheme="minorHAnsi"/>
                                </w:rPr>
                                <w:t xml:space="preserve">- </w:t>
                              </w:r>
                              <w:r w:rsidRPr="007F54E1">
                                <w:rPr>
                                  <w:rFonts w:cstheme="minorHAnsi"/>
                                </w:rPr>
                                <w:t>E agora, que emoção é essa?</w:t>
                              </w:r>
                            </w:p>
                            <w:p w14:paraId="166F78C3" w14:textId="79E29058" w:rsidR="00861268" w:rsidRPr="00F80C99" w:rsidRDefault="007F54E1" w:rsidP="007F54E1">
                              <w:pPr>
                                <w:spacing w:before="0" w:after="0" w:line="240" w:lineRule="auto"/>
                                <w:rPr>
                                  <w:rFonts w:cstheme="minorHAnsi"/>
                                  <w:sz w:val="16"/>
                                  <w:szCs w:val="16"/>
                                </w:rPr>
                              </w:pPr>
                              <w:r>
                                <w:rPr>
                                  <w:rFonts w:cstheme="minorHAnsi"/>
                                </w:rPr>
                                <w:t xml:space="preserve">- </w:t>
                              </w:r>
                              <w:r w:rsidRPr="007F54E1">
                                <w:rPr>
                                  <w:rFonts w:cstheme="minorHAnsi"/>
                                </w:rPr>
                                <w:t>Você está sorrindo, que bom!</w:t>
                              </w:r>
                            </w:p>
                          </w:txbxContent>
                        </v:textbox>
                        <w10:wrap type="square" anchorx="margin"/>
                      </v:shape>
                    </w:pict>
                  </mc:Fallback>
                </mc:AlternateContent>
              </w:r>
              <w:r w:rsidR="00F55D4F" w:rsidRPr="00E52AEF">
                <w:rPr>
                  <w:rFonts w:cstheme="minorHAnsi"/>
                  <w:color w:val="auto"/>
                  <w:sz w:val="24"/>
                  <w:szCs w:val="24"/>
                </w:rPr>
                <w:t>Momento 1</w:t>
              </w:r>
              <w:r w:rsidR="00432D6F" w:rsidRPr="00E52AEF">
                <w:rPr>
                  <w:rFonts w:cstheme="minorHAnsi"/>
                  <w:color w:val="auto"/>
                  <w:sz w:val="24"/>
                  <w:szCs w:val="24"/>
                </w:rPr>
                <w:t xml:space="preserve"> –</w:t>
              </w:r>
              <w:r w:rsidR="00432D6F" w:rsidRPr="00E52AEF">
                <w:rPr>
                  <w:rFonts w:cstheme="minorHAnsi"/>
                  <w:b w:val="0"/>
                  <w:bCs/>
                  <w:color w:val="auto"/>
                  <w:sz w:val="24"/>
                  <w:szCs w:val="24"/>
                </w:rPr>
                <w:t xml:space="preserve"> </w:t>
              </w:r>
              <w:r w:rsidR="00E52AEF" w:rsidRPr="00E52AEF">
                <w:rPr>
                  <w:rFonts w:cstheme="minorHAnsi"/>
                  <w:color w:val="auto"/>
                  <w:sz w:val="24"/>
                  <w:szCs w:val="24"/>
                </w:rPr>
                <w:t xml:space="preserve">Caixinha das emoções: </w:t>
              </w:r>
              <w:r w:rsidR="00E52AEF" w:rsidRPr="00E52AEF">
                <w:rPr>
                  <w:rFonts w:cstheme="minorHAnsi"/>
                  <w:b w:val="0"/>
                  <w:bCs/>
                  <w:color w:val="auto"/>
                  <w:sz w:val="24"/>
                  <w:szCs w:val="24"/>
                </w:rPr>
                <w:t>Ao explorar imagens, figuras ou objetos que representam diferentes emoções dentro da caixinha, os bebês começam a identificar sentimentos e a associá-los a expressões corporais e faciais. A atividade estimula a percepção emocional, favorece a comunicação não verbal e ajuda na construção da consciência sobre as próprias emoções.</w:t>
              </w:r>
              <w:r w:rsidR="0070601A" w:rsidRPr="00E52AEF">
                <w:rPr>
                  <w:rFonts w:cstheme="minorHAnsi"/>
                  <w:b w:val="0"/>
                  <w:bCs/>
                  <w:color w:val="auto"/>
                  <w:sz w:val="24"/>
                  <w:szCs w:val="24"/>
                </w:rPr>
                <w:t xml:space="preserve"> (A)</w:t>
              </w:r>
            </w:p>
            <w:p w14:paraId="524C72DE" w14:textId="77777777" w:rsidR="006F39FB" w:rsidRDefault="00E44978" w:rsidP="006F39FB">
              <w:pPr>
                <w:pStyle w:val="Commarcadores"/>
                <w:numPr>
                  <w:ilvl w:val="0"/>
                  <w:numId w:val="0"/>
                </w:numPr>
                <w:spacing w:before="0" w:after="200" w:line="276" w:lineRule="auto"/>
                <w:ind w:right="3288"/>
                <w:jc w:val="both"/>
                <w:rPr>
                  <w:rFonts w:cstheme="minorHAnsi"/>
                  <w:b w:val="0"/>
                  <w:bCs/>
                  <w:color w:val="auto"/>
                  <w:sz w:val="24"/>
                  <w:szCs w:val="24"/>
                </w:rPr>
              </w:pPr>
              <w:r w:rsidRPr="00F80C99">
                <w:rPr>
                  <w:rFonts w:cstheme="minorHAnsi"/>
                  <w:noProof/>
                  <w:color w:val="auto"/>
                  <w:sz w:val="24"/>
                  <w:szCs w:val="24"/>
                </w:rPr>
                <mc:AlternateContent>
                  <mc:Choice Requires="wps">
                    <w:drawing>
                      <wp:anchor distT="45720" distB="45720" distL="114300" distR="114300" simplePos="0" relativeHeight="251663360" behindDoc="0" locked="0" layoutInCell="1" allowOverlap="1" wp14:anchorId="0CABED43" wp14:editId="6DF0CBEC">
                        <wp:simplePos x="0" y="0"/>
                        <wp:positionH relativeFrom="margin">
                          <wp:align>right</wp:align>
                        </wp:positionH>
                        <wp:positionV relativeFrom="paragraph">
                          <wp:posOffset>8255</wp:posOffset>
                        </wp:positionV>
                        <wp:extent cx="1851660" cy="1060450"/>
                        <wp:effectExtent l="0" t="0" r="15240" b="25400"/>
                        <wp:wrapSquare wrapText="bothSides"/>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660" cy="1060450"/>
                                </a:xfrm>
                                <a:prstGeom prst="rect">
                                  <a:avLst/>
                                </a:prstGeom>
                                <a:solidFill>
                                  <a:srgbClr val="FFFFFF"/>
                                </a:solidFill>
                                <a:ln w="12700">
                                  <a:solidFill>
                                    <a:srgbClr val="0070C0"/>
                                  </a:solidFill>
                                  <a:prstDash val="dash"/>
                                  <a:miter lim="800000"/>
                                  <a:headEnd/>
                                  <a:tailEnd/>
                                </a:ln>
                              </wps:spPr>
                              <wps:txbx>
                                <w:txbxContent>
                                  <w:p w14:paraId="11F76302" w14:textId="55B0D90E" w:rsidR="00D9438A" w:rsidRPr="0048734B" w:rsidRDefault="00D9438A" w:rsidP="00D9438A">
                                    <w:pPr>
                                      <w:spacing w:before="0" w:after="0" w:line="240" w:lineRule="auto"/>
                                      <w:rPr>
                                        <w:rFonts w:cstheme="minorHAnsi"/>
                                        <w:b/>
                                        <w:bCs/>
                                        <w:color w:val="0070C0"/>
                                        <w:sz w:val="18"/>
                                        <w:szCs w:val="18"/>
                                      </w:rPr>
                                    </w:pPr>
                                    <w:r w:rsidRPr="0048734B">
                                      <w:rPr>
                                        <w:rFonts w:cstheme="minorHAnsi"/>
                                        <w:b/>
                                        <w:bCs/>
                                        <w:color w:val="0070C0"/>
                                        <w:sz w:val="18"/>
                                        <w:szCs w:val="18"/>
                                      </w:rPr>
                                      <w:t>Possíveis falas do professor (B):</w:t>
                                    </w:r>
                                  </w:p>
                                  <w:p w14:paraId="23439303" w14:textId="046E4F8C" w:rsidR="007F54E1" w:rsidRPr="007F54E1" w:rsidRDefault="007F54E1" w:rsidP="007F54E1">
                                    <w:pPr>
                                      <w:spacing w:before="0" w:after="0" w:line="240" w:lineRule="auto"/>
                                      <w:rPr>
                                        <w:rFonts w:cstheme="minorHAnsi"/>
                                      </w:rPr>
                                    </w:pPr>
                                    <w:r>
                                      <w:rPr>
                                        <w:rFonts w:cstheme="minorHAnsi"/>
                                        <w:sz w:val="16"/>
                                        <w:szCs w:val="16"/>
                                      </w:rPr>
                                      <w:t xml:space="preserve">- </w:t>
                                    </w:r>
                                    <w:r w:rsidRPr="007F54E1">
                                      <w:rPr>
                                        <w:rFonts w:cstheme="minorHAnsi"/>
                                      </w:rPr>
                                      <w:t>Vamos amassar com as mãos?</w:t>
                                    </w:r>
                                  </w:p>
                                  <w:p w14:paraId="26AC3C9D" w14:textId="16EE7378" w:rsidR="007F54E1" w:rsidRPr="007F54E1" w:rsidRDefault="007F54E1" w:rsidP="007F54E1">
                                    <w:pPr>
                                      <w:spacing w:before="0" w:after="0" w:line="240" w:lineRule="auto"/>
                                      <w:rPr>
                                        <w:rFonts w:cstheme="minorHAnsi"/>
                                      </w:rPr>
                                    </w:pPr>
                                    <w:r>
                                      <w:rPr>
                                        <w:rFonts w:cstheme="minorHAnsi"/>
                                      </w:rPr>
                                      <w:t xml:space="preserve">- </w:t>
                                    </w:r>
                                    <w:r w:rsidRPr="007F54E1">
                                      <w:rPr>
                                        <w:rFonts w:cstheme="minorHAnsi"/>
                                      </w:rPr>
                                      <w:t>Olha como a massinha muda de forma!</w:t>
                                    </w:r>
                                  </w:p>
                                  <w:p w14:paraId="7A0B20D5" w14:textId="688CB81F" w:rsidR="007F380B" w:rsidRPr="00F80C99" w:rsidRDefault="007F54E1" w:rsidP="007F54E1">
                                    <w:pPr>
                                      <w:spacing w:before="0" w:after="0" w:line="240" w:lineRule="auto"/>
                                      <w:rPr>
                                        <w:rFonts w:cstheme="minorHAnsi"/>
                                        <w:sz w:val="16"/>
                                        <w:szCs w:val="16"/>
                                      </w:rPr>
                                    </w:pPr>
                                    <w:r>
                                      <w:rPr>
                                        <w:rFonts w:cstheme="minorHAnsi"/>
                                      </w:rPr>
                                      <w:t xml:space="preserve">- </w:t>
                                    </w:r>
                                    <w:r w:rsidRPr="007F54E1">
                                      <w:rPr>
                                        <w:rFonts w:cstheme="minorHAnsi"/>
                                      </w:rPr>
                                      <w:t>Agora vamos sentir com os pés!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BED43" id="_x0000_s1027" type="#_x0000_t202" style="position:absolute;left:0;text-align:left;margin-left:94.6pt;margin-top:.65pt;width:145.8pt;height:83.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" strokecolor="#0070c0" strokeweight="1pt">
                        <v:stroke dashstyle="dash"/>
                        <v:textbox>
                          <w:txbxContent>
                            <w:p w14:paraId="11F76302" w14:textId="55B0D90E" w:rsidR="00D9438A" w:rsidRPr="0048734B" w:rsidRDefault="00D9438A" w:rsidP="00D9438A">
                              <w:pPr>
                                <w:spacing w:before="0" w:after="0" w:line="240" w:lineRule="auto"/>
                                <w:rPr>
                                  <w:rFonts w:cstheme="minorHAnsi"/>
                                  <w:b/>
                                  <w:bCs/>
                                  <w:color w:val="0070C0"/>
                                  <w:sz w:val="18"/>
                                  <w:szCs w:val="18"/>
                                </w:rPr>
                              </w:pPr>
                              <w:r w:rsidRPr="0048734B">
                                <w:rPr>
                                  <w:rFonts w:cstheme="minorHAnsi"/>
                                  <w:b/>
                                  <w:bCs/>
                                  <w:color w:val="0070C0"/>
                                  <w:sz w:val="18"/>
                                  <w:szCs w:val="18"/>
                                </w:rPr>
                                <w:t>Possíveis falas do professor (B):</w:t>
                              </w:r>
                            </w:p>
                            <w:p w14:paraId="23439303" w14:textId="046E4F8C" w:rsidR="007F54E1" w:rsidRPr="007F54E1" w:rsidRDefault="007F54E1" w:rsidP="007F54E1">
                              <w:pPr>
                                <w:spacing w:before="0" w:after="0" w:line="240" w:lineRule="auto"/>
                                <w:rPr>
                                  <w:rFonts w:cstheme="minorHAnsi"/>
                                </w:rPr>
                              </w:pPr>
                              <w:r>
                                <w:rPr>
                                  <w:rFonts w:cstheme="minorHAnsi"/>
                                  <w:sz w:val="16"/>
                                  <w:szCs w:val="16"/>
                                </w:rPr>
                                <w:t xml:space="preserve">- </w:t>
                              </w:r>
                              <w:r w:rsidRPr="007F54E1">
                                <w:rPr>
                                  <w:rFonts w:cstheme="minorHAnsi"/>
                                </w:rPr>
                                <w:t>Vamos amassar com as mãos?</w:t>
                              </w:r>
                            </w:p>
                            <w:p w14:paraId="26AC3C9D" w14:textId="16EE7378" w:rsidR="007F54E1" w:rsidRPr="007F54E1" w:rsidRDefault="007F54E1" w:rsidP="007F54E1">
                              <w:pPr>
                                <w:spacing w:before="0" w:after="0" w:line="240" w:lineRule="auto"/>
                                <w:rPr>
                                  <w:rFonts w:cstheme="minorHAnsi"/>
                                </w:rPr>
                              </w:pPr>
                              <w:r>
                                <w:rPr>
                                  <w:rFonts w:cstheme="minorHAnsi"/>
                                </w:rPr>
                                <w:t xml:space="preserve">- </w:t>
                              </w:r>
                              <w:r w:rsidRPr="007F54E1">
                                <w:rPr>
                                  <w:rFonts w:cstheme="minorHAnsi"/>
                                </w:rPr>
                                <w:t>Olha como a massinha muda de forma!</w:t>
                              </w:r>
                            </w:p>
                            <w:p w14:paraId="7A0B20D5" w14:textId="688CB81F" w:rsidR="007F380B" w:rsidRPr="00F80C99" w:rsidRDefault="007F54E1" w:rsidP="007F54E1">
                              <w:pPr>
                                <w:spacing w:before="0" w:after="0" w:line="240" w:lineRule="auto"/>
                                <w:rPr>
                                  <w:rFonts w:cstheme="minorHAnsi"/>
                                  <w:sz w:val="16"/>
                                  <w:szCs w:val="16"/>
                                </w:rPr>
                              </w:pPr>
                              <w:r>
                                <w:rPr>
                                  <w:rFonts w:cstheme="minorHAnsi"/>
                                </w:rPr>
                                <w:t xml:space="preserve">- </w:t>
                              </w:r>
                              <w:r w:rsidRPr="007F54E1">
                                <w:rPr>
                                  <w:rFonts w:cstheme="minorHAnsi"/>
                                </w:rPr>
                                <w:t>Agora vamos sentir com os pés!</w:t>
                              </w:r>
                            </w:p>
                          </w:txbxContent>
                        </v:textbox>
                        <w10:wrap type="square" anchorx="margin"/>
                      </v:shape>
                    </w:pict>
                  </mc:Fallback>
                </mc:AlternateContent>
              </w:r>
              <w:r w:rsidR="00F55D4F" w:rsidRPr="004F11BF">
                <w:rPr>
                  <w:rFonts w:cstheme="minorHAnsi"/>
                  <w:color w:val="auto"/>
                  <w:sz w:val="24"/>
                  <w:szCs w:val="24"/>
                </w:rPr>
                <w:t xml:space="preserve">Momento </w:t>
              </w:r>
              <w:r w:rsidR="0053423A" w:rsidRPr="004F11BF">
                <w:rPr>
                  <w:rFonts w:cstheme="minorHAnsi"/>
                  <w:color w:val="auto"/>
                  <w:sz w:val="24"/>
                  <w:szCs w:val="24"/>
                </w:rPr>
                <w:t>2</w:t>
              </w:r>
              <w:r w:rsidR="00432D6F" w:rsidRPr="004F11BF">
                <w:rPr>
                  <w:rFonts w:cstheme="minorHAnsi"/>
                  <w:color w:val="auto"/>
                  <w:sz w:val="24"/>
                  <w:szCs w:val="24"/>
                </w:rPr>
                <w:t xml:space="preserve"> –</w:t>
              </w:r>
              <w:r w:rsidR="00432D6F" w:rsidRPr="004F11BF">
                <w:rPr>
                  <w:rFonts w:cstheme="minorHAnsi"/>
                  <w:b w:val="0"/>
                  <w:bCs/>
                  <w:color w:val="auto"/>
                  <w:sz w:val="24"/>
                  <w:szCs w:val="24"/>
                </w:rPr>
                <w:t xml:space="preserve"> </w:t>
              </w:r>
              <w:r w:rsidR="00E52AEF" w:rsidRPr="00E52AEF">
                <w:rPr>
                  <w:rFonts w:cstheme="minorHAnsi"/>
                  <w:color w:val="auto"/>
                  <w:sz w:val="24"/>
                  <w:szCs w:val="24"/>
                </w:rPr>
                <w:t>Massinha com o corpo</w:t>
              </w:r>
              <w:r w:rsidR="00E52AEF">
                <w:rPr>
                  <w:rFonts w:cstheme="minorHAnsi"/>
                  <w:color w:val="auto"/>
                  <w:sz w:val="24"/>
                  <w:szCs w:val="24"/>
                </w:rPr>
                <w:t xml:space="preserve">: </w:t>
              </w:r>
              <w:r w:rsidR="00E52AEF" w:rsidRPr="00E52AEF">
                <w:rPr>
                  <w:rFonts w:cstheme="minorHAnsi"/>
                  <w:b w:val="0"/>
                  <w:bCs/>
                  <w:color w:val="auto"/>
                  <w:sz w:val="24"/>
                  <w:szCs w:val="24"/>
                </w:rPr>
                <w:t>Ao manipular massinha com mãos, pés ou outras partes do corpo, os bebês desenvolvem motricidade fina e ampla, experimentam texturas e aprendem a coordenar movimentos. Essa prática também promove criatividade e proporciona uma forma lúdica de expressar sensações, emoções e interesse pelo próprio corpo.</w:t>
              </w:r>
              <w:r w:rsidR="004F11BF">
                <w:rPr>
                  <w:rFonts w:cstheme="minorHAnsi"/>
                  <w:b w:val="0"/>
                  <w:bCs/>
                  <w:color w:val="auto"/>
                  <w:sz w:val="24"/>
                  <w:szCs w:val="24"/>
                </w:rPr>
                <w:t xml:space="preserve"> (B)</w:t>
              </w:r>
            </w:p>
            <w:p w14:paraId="12FFFF48" w14:textId="77777777" w:rsidR="00510D5B" w:rsidRDefault="007F380B" w:rsidP="00510D5B">
              <w:pPr>
                <w:pStyle w:val="Commarcadores"/>
                <w:numPr>
                  <w:ilvl w:val="0"/>
                  <w:numId w:val="0"/>
                </w:numPr>
                <w:spacing w:before="0" w:after="200" w:line="276" w:lineRule="auto"/>
                <w:ind w:right="3288"/>
                <w:jc w:val="both"/>
                <w:rPr>
                  <w:rFonts w:cstheme="minorHAnsi"/>
                  <w:b w:val="0"/>
                  <w:bCs/>
                  <w:color w:val="auto"/>
                  <w:sz w:val="24"/>
                  <w:szCs w:val="24"/>
                </w:rPr>
              </w:pPr>
              <w:r w:rsidRPr="00F80C99">
                <w:rPr>
                  <w:rFonts w:cstheme="minorHAnsi"/>
                  <w:noProof/>
                  <w:color w:val="auto"/>
                  <w:sz w:val="24"/>
                  <w:szCs w:val="24"/>
                </w:rPr>
                <mc:AlternateContent>
                  <mc:Choice Requires="wps">
                    <w:drawing>
                      <wp:anchor distT="45720" distB="45720" distL="114300" distR="114300" simplePos="0" relativeHeight="251667456" behindDoc="0" locked="0" layoutInCell="1" allowOverlap="1" wp14:anchorId="62E83A05" wp14:editId="6553DC2D">
                        <wp:simplePos x="0" y="0"/>
                        <wp:positionH relativeFrom="margin">
                          <wp:align>right</wp:align>
                        </wp:positionH>
                        <wp:positionV relativeFrom="paragraph">
                          <wp:posOffset>7620</wp:posOffset>
                        </wp:positionV>
                        <wp:extent cx="1807210" cy="1181100"/>
                        <wp:effectExtent l="0" t="0" r="21590" b="19050"/>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1181100"/>
                                </a:xfrm>
                                <a:prstGeom prst="rect">
                                  <a:avLst/>
                                </a:prstGeom>
                                <a:solidFill>
                                  <a:srgbClr val="FFFFFF"/>
                                </a:solidFill>
                                <a:ln w="12700">
                                  <a:solidFill>
                                    <a:srgbClr val="0070C0"/>
                                  </a:solidFill>
                                  <a:prstDash val="dash"/>
                                  <a:miter lim="800000"/>
                                  <a:headEnd/>
                                  <a:tailEnd/>
                                </a:ln>
                              </wps:spPr>
                              <wps:txbx>
                                <w:txbxContent>
                                  <w:p w14:paraId="01530492" w14:textId="23911A68" w:rsidR="00936933" w:rsidRPr="0048734B" w:rsidRDefault="00936933" w:rsidP="00936933">
                                    <w:pPr>
                                      <w:spacing w:before="0" w:after="0" w:line="240" w:lineRule="auto"/>
                                      <w:rPr>
                                        <w:rFonts w:cstheme="minorHAnsi"/>
                                        <w:b/>
                                        <w:bCs/>
                                        <w:color w:val="0070C0"/>
                                        <w:sz w:val="18"/>
                                        <w:szCs w:val="18"/>
                                      </w:rPr>
                                    </w:pPr>
                                    <w:r w:rsidRPr="0048734B">
                                      <w:rPr>
                                        <w:rFonts w:cstheme="minorHAnsi"/>
                                        <w:b/>
                                        <w:bCs/>
                                        <w:color w:val="0070C0"/>
                                        <w:sz w:val="18"/>
                                        <w:szCs w:val="18"/>
                                      </w:rPr>
                                      <w:t>Possível fala do professor (C):</w:t>
                                    </w:r>
                                  </w:p>
                                  <w:p w14:paraId="2F76A99C" w14:textId="4FF1502A" w:rsidR="007F54E1" w:rsidRPr="007F54E1" w:rsidRDefault="007F54E1" w:rsidP="007F54E1">
                                    <w:pPr>
                                      <w:spacing w:before="0" w:after="0" w:line="240" w:lineRule="auto"/>
                                      <w:rPr>
                                        <w:rFonts w:cstheme="minorHAnsi"/>
                                      </w:rPr>
                                    </w:pPr>
                                    <w:r>
                                      <w:rPr>
                                        <w:rFonts w:cstheme="minorHAnsi"/>
                                        <w:sz w:val="16"/>
                                        <w:szCs w:val="16"/>
                                      </w:rPr>
                                      <w:t xml:space="preserve">- </w:t>
                                    </w:r>
                                    <w:r w:rsidRPr="007F54E1">
                                      <w:rPr>
                                        <w:rFonts w:cstheme="minorHAnsi"/>
                                      </w:rPr>
                                      <w:t>Veja o lenço subindo e descendo!</w:t>
                                    </w:r>
                                  </w:p>
                                  <w:p w14:paraId="4ABBD9F5" w14:textId="0921CBE7" w:rsidR="007F54E1" w:rsidRPr="007F54E1" w:rsidRDefault="007F54E1" w:rsidP="007F54E1">
                                    <w:pPr>
                                      <w:spacing w:before="0" w:after="0" w:line="240" w:lineRule="auto"/>
                                      <w:rPr>
                                        <w:rFonts w:cstheme="minorHAnsi"/>
                                      </w:rPr>
                                    </w:pPr>
                                    <w:r>
                                      <w:rPr>
                                        <w:rFonts w:cstheme="minorHAnsi"/>
                                      </w:rPr>
                                      <w:t xml:space="preserve">- </w:t>
                                    </w:r>
                                    <w:r w:rsidRPr="007F54E1">
                                      <w:rPr>
                                        <w:rFonts w:cstheme="minorHAnsi"/>
                                      </w:rPr>
                                      <w:t>Que cor linda você está mexendo!</w:t>
                                    </w:r>
                                  </w:p>
                                  <w:p w14:paraId="1B47230A" w14:textId="54657C7E" w:rsidR="00E44978" w:rsidRPr="00F80C99" w:rsidRDefault="007F54E1" w:rsidP="007F54E1">
                                    <w:pPr>
                                      <w:spacing w:before="0" w:after="0" w:line="240" w:lineRule="auto"/>
                                      <w:rPr>
                                        <w:rFonts w:cstheme="minorHAnsi"/>
                                        <w:sz w:val="16"/>
                                        <w:szCs w:val="16"/>
                                      </w:rPr>
                                    </w:pPr>
                                    <w:r>
                                      <w:rPr>
                                        <w:rFonts w:cstheme="minorHAnsi"/>
                                      </w:rPr>
                                      <w:t xml:space="preserve">- </w:t>
                                    </w:r>
                                    <w:r w:rsidRPr="007F54E1">
                                      <w:rPr>
                                        <w:rFonts w:cstheme="minorHAnsi"/>
                                      </w:rPr>
                                      <w:t>Vamos mexer com todo o corpo!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83A05" id="_x0000_s1028" type="#_x0000_t202" style="position:absolute;left:0;text-align:left;margin-left:91.1pt;margin-top:.6pt;width:142.3pt;height:93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" strokecolor="#0070c0" strokeweight="1pt">
                        <v:stroke dashstyle="dash"/>
                        <v:textbox>
                          <w:txbxContent>
                            <w:p w14:paraId="01530492" w14:textId="23911A68" w:rsidR="00936933" w:rsidRPr="0048734B" w:rsidRDefault="00936933" w:rsidP="00936933">
                              <w:pPr>
                                <w:spacing w:before="0" w:after="0" w:line="240" w:lineRule="auto"/>
                                <w:rPr>
                                  <w:rFonts w:cstheme="minorHAnsi"/>
                                  <w:b/>
                                  <w:bCs/>
                                  <w:color w:val="0070C0"/>
                                  <w:sz w:val="18"/>
                                  <w:szCs w:val="18"/>
                                </w:rPr>
                              </w:pPr>
                              <w:r w:rsidRPr="0048734B">
                                <w:rPr>
                                  <w:rFonts w:cstheme="minorHAnsi"/>
                                  <w:b/>
                                  <w:bCs/>
                                  <w:color w:val="0070C0"/>
                                  <w:sz w:val="18"/>
                                  <w:szCs w:val="18"/>
                                </w:rPr>
                                <w:t>Possível fala do professor (C):</w:t>
                              </w:r>
                            </w:p>
                            <w:p w14:paraId="2F76A99C" w14:textId="4FF1502A" w:rsidR="007F54E1" w:rsidRPr="007F54E1" w:rsidRDefault="007F54E1" w:rsidP="007F54E1">
                              <w:pPr>
                                <w:spacing w:before="0" w:after="0" w:line="240" w:lineRule="auto"/>
                                <w:rPr>
                                  <w:rFonts w:cstheme="minorHAnsi"/>
                                </w:rPr>
                              </w:pPr>
                              <w:r>
                                <w:rPr>
                                  <w:rFonts w:cstheme="minorHAnsi"/>
                                  <w:sz w:val="16"/>
                                  <w:szCs w:val="16"/>
                                </w:rPr>
                                <w:t xml:space="preserve">- </w:t>
                              </w:r>
                              <w:r w:rsidRPr="007F54E1">
                                <w:rPr>
                                  <w:rFonts w:cstheme="minorHAnsi"/>
                                </w:rPr>
                                <w:t>Veja o lenço subindo e descendo!</w:t>
                              </w:r>
                            </w:p>
                            <w:p w14:paraId="4ABBD9F5" w14:textId="0921CBE7" w:rsidR="007F54E1" w:rsidRPr="007F54E1" w:rsidRDefault="007F54E1" w:rsidP="007F54E1">
                              <w:pPr>
                                <w:spacing w:before="0" w:after="0" w:line="240" w:lineRule="auto"/>
                                <w:rPr>
                                  <w:rFonts w:cstheme="minorHAnsi"/>
                                </w:rPr>
                              </w:pPr>
                              <w:r>
                                <w:rPr>
                                  <w:rFonts w:cstheme="minorHAnsi"/>
                                </w:rPr>
                                <w:t xml:space="preserve">- </w:t>
                              </w:r>
                              <w:r w:rsidRPr="007F54E1">
                                <w:rPr>
                                  <w:rFonts w:cstheme="minorHAnsi"/>
                                </w:rPr>
                                <w:t>Que cor linda você está mexendo!</w:t>
                              </w:r>
                            </w:p>
                            <w:p w14:paraId="1B47230A" w14:textId="54657C7E" w:rsidR="00E44978" w:rsidRPr="00F80C99" w:rsidRDefault="007F54E1" w:rsidP="007F54E1">
                              <w:pPr>
                                <w:spacing w:before="0" w:after="0" w:line="240" w:lineRule="auto"/>
                                <w:rPr>
                                  <w:rFonts w:cstheme="minorHAnsi"/>
                                  <w:sz w:val="16"/>
                                  <w:szCs w:val="16"/>
                                </w:rPr>
                              </w:pPr>
                              <w:r>
                                <w:rPr>
                                  <w:rFonts w:cstheme="minorHAnsi"/>
                                </w:rPr>
                                <w:t xml:space="preserve">- </w:t>
                              </w:r>
                              <w:r w:rsidRPr="007F54E1">
                                <w:rPr>
                                  <w:rFonts w:cstheme="minorHAnsi"/>
                                </w:rPr>
                                <w:t>Vamos mexer com todo o corpo!</w:t>
                              </w:r>
                            </w:p>
                          </w:txbxContent>
                        </v:textbox>
                        <w10:wrap type="square" anchorx="margin"/>
                      </v:shape>
                    </w:pict>
                  </mc:Fallback>
                </mc:AlternateContent>
              </w:r>
              <w:r w:rsidR="009553A1" w:rsidRPr="00CD61DC">
                <w:rPr>
                  <w:rFonts w:cstheme="minorHAnsi"/>
                  <w:color w:val="auto"/>
                  <w:sz w:val="24"/>
                  <w:szCs w:val="24"/>
                </w:rPr>
                <w:t>Momento 3 –</w:t>
              </w:r>
              <w:r w:rsidR="009553A1" w:rsidRPr="00CD61DC">
                <w:rPr>
                  <w:rFonts w:cstheme="minorHAnsi"/>
                  <w:b w:val="0"/>
                  <w:bCs/>
                  <w:color w:val="auto"/>
                  <w:sz w:val="24"/>
                  <w:szCs w:val="24"/>
                </w:rPr>
                <w:t xml:space="preserve"> </w:t>
              </w:r>
              <w:r w:rsidR="00E52AEF" w:rsidRPr="006F39FB">
                <w:rPr>
                  <w:rFonts w:cstheme="minorHAnsi"/>
                  <w:color w:val="auto"/>
                  <w:sz w:val="24"/>
                  <w:szCs w:val="24"/>
                </w:rPr>
                <w:t>Brincadeira do lenço colorido</w:t>
              </w:r>
              <w:r w:rsidR="006F39FB">
                <w:rPr>
                  <w:rFonts w:cstheme="minorHAnsi"/>
                  <w:color w:val="auto"/>
                  <w:sz w:val="24"/>
                  <w:szCs w:val="24"/>
                </w:rPr>
                <w:t xml:space="preserve">: </w:t>
              </w:r>
              <w:r w:rsidR="00E52AEF" w:rsidRPr="00E52AEF">
                <w:rPr>
                  <w:rFonts w:cstheme="minorHAnsi"/>
                  <w:b w:val="0"/>
                  <w:bCs/>
                  <w:color w:val="auto"/>
                  <w:sz w:val="24"/>
                  <w:szCs w:val="24"/>
                </w:rPr>
                <w:t>Ao movimentar lenços coloridos, os bebês aprimoram a coordenação motora, a percepção espacial e o ritmo, além de explorar cores e formas de movimento. Essa atividade também fortalece a expressividade corporal e proporciona prazer e engajamento, incentivando a participação coletiva e o contato com o ritmo da música ou do ambiente sonoro.</w:t>
              </w:r>
              <w:r w:rsidR="00CD61DC">
                <w:rPr>
                  <w:rFonts w:cstheme="minorHAnsi"/>
                  <w:b w:val="0"/>
                  <w:bCs/>
                  <w:color w:val="auto"/>
                  <w:sz w:val="24"/>
                  <w:szCs w:val="24"/>
                </w:rPr>
                <w:t xml:space="preserve"> (C)</w:t>
              </w:r>
            </w:p>
            <w:p w14:paraId="0107B3FD" w14:textId="77777777" w:rsidR="00510D5B" w:rsidRDefault="00766513" w:rsidP="00510D5B">
              <w:pPr>
                <w:pStyle w:val="Commarcadores"/>
                <w:numPr>
                  <w:ilvl w:val="0"/>
                  <w:numId w:val="0"/>
                </w:numPr>
                <w:spacing w:before="0" w:after="200" w:line="276" w:lineRule="auto"/>
                <w:ind w:right="3288"/>
                <w:jc w:val="both"/>
                <w:rPr>
                  <w:rFonts w:cstheme="minorHAnsi"/>
                  <w:b w:val="0"/>
                  <w:bCs/>
                  <w:color w:val="auto"/>
                  <w:sz w:val="24"/>
                  <w:szCs w:val="24"/>
                </w:rPr>
              </w:pPr>
              <w:r w:rsidRPr="00F80C99">
                <w:rPr>
                  <w:rFonts w:cstheme="minorHAnsi"/>
                  <w:noProof/>
                  <w:color w:val="auto"/>
                  <w:sz w:val="24"/>
                  <w:szCs w:val="24"/>
                </w:rPr>
                <mc:AlternateContent>
                  <mc:Choice Requires="wps">
                    <w:drawing>
                      <wp:anchor distT="45720" distB="45720" distL="114300" distR="114300" simplePos="0" relativeHeight="251665408" behindDoc="0" locked="0" layoutInCell="1" allowOverlap="1" wp14:anchorId="7BD60757" wp14:editId="63F8522F">
                        <wp:simplePos x="0" y="0"/>
                        <wp:positionH relativeFrom="margin">
                          <wp:align>right</wp:align>
                        </wp:positionH>
                        <wp:positionV relativeFrom="paragraph">
                          <wp:posOffset>6350</wp:posOffset>
                        </wp:positionV>
                        <wp:extent cx="1807210" cy="863600"/>
                        <wp:effectExtent l="0" t="0" r="21590" b="1270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863600"/>
                                </a:xfrm>
                                <a:prstGeom prst="rect">
                                  <a:avLst/>
                                </a:prstGeom>
                                <a:solidFill>
                                  <a:srgbClr val="FFFFFF"/>
                                </a:solidFill>
                                <a:ln w="12700">
                                  <a:solidFill>
                                    <a:srgbClr val="0070C0"/>
                                  </a:solidFill>
                                  <a:prstDash val="dash"/>
                                  <a:miter lim="800000"/>
                                  <a:headEnd/>
                                  <a:tailEnd/>
                                </a:ln>
                              </wps:spPr>
                              <wps:txbx>
                                <w:txbxContent>
                                  <w:p w14:paraId="1432C89A" w14:textId="5640B166" w:rsidR="00766513" w:rsidRPr="0048734B" w:rsidRDefault="00766513" w:rsidP="00766513">
                                    <w:pPr>
                                      <w:spacing w:before="0" w:after="0" w:line="240" w:lineRule="auto"/>
                                      <w:rPr>
                                        <w:rFonts w:cstheme="minorHAnsi"/>
                                        <w:b/>
                                        <w:bCs/>
                                        <w:color w:val="0070C0"/>
                                        <w:sz w:val="18"/>
                                        <w:szCs w:val="18"/>
                                      </w:rPr>
                                    </w:pPr>
                                    <w:r w:rsidRPr="0048734B">
                                      <w:rPr>
                                        <w:rFonts w:cstheme="minorHAnsi"/>
                                        <w:b/>
                                        <w:bCs/>
                                        <w:color w:val="0070C0"/>
                                        <w:sz w:val="18"/>
                                        <w:szCs w:val="18"/>
                                      </w:rPr>
                                      <w:t>Possíveis falas do professor (</w:t>
                                    </w:r>
                                    <w:r w:rsidR="00936933" w:rsidRPr="0048734B">
                                      <w:rPr>
                                        <w:rFonts w:cstheme="minorHAnsi"/>
                                        <w:b/>
                                        <w:bCs/>
                                        <w:color w:val="0070C0"/>
                                        <w:sz w:val="18"/>
                                        <w:szCs w:val="18"/>
                                      </w:rPr>
                                      <w:t>D</w:t>
                                    </w:r>
                                    <w:r w:rsidRPr="0048734B">
                                      <w:rPr>
                                        <w:rFonts w:cstheme="minorHAnsi"/>
                                        <w:b/>
                                        <w:bCs/>
                                        <w:color w:val="0070C0"/>
                                        <w:sz w:val="18"/>
                                        <w:szCs w:val="18"/>
                                      </w:rPr>
                                      <w:t>):</w:t>
                                    </w:r>
                                  </w:p>
                                  <w:p w14:paraId="1B743FCC" w14:textId="2E476364" w:rsidR="008D652E" w:rsidRPr="008D652E" w:rsidRDefault="00E44978" w:rsidP="008D652E">
                                    <w:pPr>
                                      <w:spacing w:before="0" w:after="0" w:line="240" w:lineRule="auto"/>
                                      <w:rPr>
                                        <w:rFonts w:cstheme="minorHAnsi"/>
                                      </w:rPr>
                                    </w:pPr>
                                    <w:r>
                                      <w:rPr>
                                        <w:rFonts w:cstheme="minorHAnsi"/>
                                        <w:sz w:val="16"/>
                                        <w:szCs w:val="16"/>
                                      </w:rPr>
                                      <w:t>-</w:t>
                                    </w:r>
                                    <w:r w:rsidR="00766513" w:rsidRPr="00F80C99">
                                      <w:rPr>
                                        <w:rFonts w:cstheme="minorHAnsi"/>
                                        <w:sz w:val="16"/>
                                        <w:szCs w:val="16"/>
                                      </w:rPr>
                                      <w:t xml:space="preserve"> </w:t>
                                    </w:r>
                                    <w:r w:rsidR="008D652E" w:rsidRPr="008D652E">
                                      <w:rPr>
                                        <w:rFonts w:cstheme="minorHAnsi"/>
                                      </w:rPr>
                                      <w:t>Quem está chamando você?</w:t>
                                    </w:r>
                                  </w:p>
                                  <w:p w14:paraId="4AECD11E" w14:textId="3C7D2B0D" w:rsidR="008D652E" w:rsidRPr="008D652E" w:rsidRDefault="008D652E" w:rsidP="008D652E">
                                    <w:pPr>
                                      <w:spacing w:before="0" w:after="0" w:line="240" w:lineRule="auto"/>
                                      <w:rPr>
                                        <w:rFonts w:cstheme="minorHAnsi"/>
                                      </w:rPr>
                                    </w:pPr>
                                    <w:r>
                                      <w:rPr>
                                        <w:rFonts w:cstheme="minorHAnsi"/>
                                      </w:rPr>
                                      <w:t xml:space="preserve">- </w:t>
                                    </w:r>
                                    <w:r w:rsidRPr="008D652E">
                                      <w:rPr>
                                        <w:rFonts w:cstheme="minorHAnsi"/>
                                      </w:rPr>
                                      <w:t>Vem aqui, olha quem é!</w:t>
                                    </w:r>
                                  </w:p>
                                  <w:p w14:paraId="08327E52" w14:textId="519EB945" w:rsidR="00E44978" w:rsidRPr="00E44978" w:rsidRDefault="008D652E" w:rsidP="008D652E">
                                    <w:pPr>
                                      <w:spacing w:before="0" w:after="0" w:line="240" w:lineRule="auto"/>
                                      <w:rPr>
                                        <w:rFonts w:cstheme="minorHAnsi"/>
                                      </w:rPr>
                                    </w:pPr>
                                    <w:r>
                                      <w:rPr>
                                        <w:rFonts w:cstheme="minorHAnsi"/>
                                      </w:rPr>
                                      <w:t xml:space="preserve">- </w:t>
                                    </w:r>
                                    <w:r w:rsidRPr="008D652E">
                                      <w:rPr>
                                        <w:rFonts w:cstheme="minorHAnsi"/>
                                      </w:rPr>
                                      <w:t>Vamos escutar de onde vem o som?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60757" id="_x0000_s1029" type="#_x0000_t202" style="position:absolute;left:0;text-align:left;margin-left:91.1pt;margin-top:.5pt;width:142.3pt;height:68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" strokecolor="#0070c0" strokeweight="1pt">
                        <v:stroke dashstyle="dash"/>
                        <v:textbox>
                          <w:txbxContent>
                            <w:p w14:paraId="1432C89A" w14:textId="5640B166" w:rsidR="00766513" w:rsidRPr="0048734B" w:rsidRDefault="00766513" w:rsidP="00766513">
                              <w:pPr>
                                <w:spacing w:before="0" w:after="0" w:line="240" w:lineRule="auto"/>
                                <w:rPr>
                                  <w:rFonts w:cstheme="minorHAnsi"/>
                                  <w:b/>
                                  <w:bCs/>
                                  <w:color w:val="0070C0"/>
                                  <w:sz w:val="18"/>
                                  <w:szCs w:val="18"/>
                                </w:rPr>
                              </w:pPr>
                              <w:r w:rsidRPr="0048734B">
                                <w:rPr>
                                  <w:rFonts w:cstheme="minorHAnsi"/>
                                  <w:b/>
                                  <w:bCs/>
                                  <w:color w:val="0070C0"/>
                                  <w:sz w:val="18"/>
                                  <w:szCs w:val="18"/>
                                </w:rPr>
                                <w:t>Possíveis falas do professor (</w:t>
                              </w:r>
                              <w:r w:rsidR="00936933" w:rsidRPr="0048734B">
                                <w:rPr>
                                  <w:rFonts w:cstheme="minorHAnsi"/>
                                  <w:b/>
                                  <w:bCs/>
                                  <w:color w:val="0070C0"/>
                                  <w:sz w:val="18"/>
                                  <w:szCs w:val="18"/>
                                </w:rPr>
                                <w:t>D</w:t>
                              </w:r>
                              <w:r w:rsidRPr="0048734B">
                                <w:rPr>
                                  <w:rFonts w:cstheme="minorHAnsi"/>
                                  <w:b/>
                                  <w:bCs/>
                                  <w:color w:val="0070C0"/>
                                  <w:sz w:val="18"/>
                                  <w:szCs w:val="18"/>
                                </w:rPr>
                                <w:t>):</w:t>
                              </w:r>
                            </w:p>
                            <w:p w14:paraId="1B743FCC" w14:textId="2E476364" w:rsidR="008D652E" w:rsidRPr="008D652E" w:rsidRDefault="00E44978" w:rsidP="008D652E">
                              <w:pPr>
                                <w:spacing w:before="0" w:after="0" w:line="240" w:lineRule="auto"/>
                                <w:rPr>
                                  <w:rFonts w:cstheme="minorHAnsi"/>
                                </w:rPr>
                              </w:pPr>
                              <w:r>
                                <w:rPr>
                                  <w:rFonts w:cstheme="minorHAnsi"/>
                                  <w:sz w:val="16"/>
                                  <w:szCs w:val="16"/>
                                </w:rPr>
                                <w:t>-</w:t>
                              </w:r>
                              <w:r w:rsidR="00766513" w:rsidRPr="00F80C99">
                                <w:rPr>
                                  <w:rFonts w:cstheme="minorHAnsi"/>
                                  <w:sz w:val="16"/>
                                  <w:szCs w:val="16"/>
                                </w:rPr>
                                <w:t xml:space="preserve"> </w:t>
                              </w:r>
                              <w:r w:rsidR="008D652E" w:rsidRPr="008D652E">
                                <w:rPr>
                                  <w:rFonts w:cstheme="minorHAnsi"/>
                                </w:rPr>
                                <w:t>Quem está chamando você?</w:t>
                              </w:r>
                            </w:p>
                            <w:p w14:paraId="4AECD11E" w14:textId="3C7D2B0D" w:rsidR="008D652E" w:rsidRPr="008D652E" w:rsidRDefault="008D652E" w:rsidP="008D652E">
                              <w:pPr>
                                <w:spacing w:before="0" w:after="0" w:line="240" w:lineRule="auto"/>
                                <w:rPr>
                                  <w:rFonts w:cstheme="minorHAnsi"/>
                                </w:rPr>
                              </w:pPr>
                              <w:r>
                                <w:rPr>
                                  <w:rFonts w:cstheme="minorHAnsi"/>
                                </w:rPr>
                                <w:t xml:space="preserve">- </w:t>
                              </w:r>
                              <w:r w:rsidRPr="008D652E">
                                <w:rPr>
                                  <w:rFonts w:cstheme="minorHAnsi"/>
                                </w:rPr>
                                <w:t>Vem aqui, olha quem é!</w:t>
                              </w:r>
                            </w:p>
                            <w:p w14:paraId="08327E52" w14:textId="519EB945" w:rsidR="00E44978" w:rsidRPr="00E44978" w:rsidRDefault="008D652E" w:rsidP="008D652E">
                              <w:pPr>
                                <w:spacing w:before="0" w:after="0" w:line="240" w:lineRule="auto"/>
                                <w:rPr>
                                  <w:rFonts w:cstheme="minorHAnsi"/>
                                </w:rPr>
                              </w:pPr>
                              <w:r>
                                <w:rPr>
                                  <w:rFonts w:cstheme="minorHAnsi"/>
                                </w:rPr>
                                <w:t xml:space="preserve">- </w:t>
                              </w:r>
                              <w:r w:rsidRPr="008D652E">
                                <w:rPr>
                                  <w:rFonts w:cstheme="minorHAnsi"/>
                                </w:rPr>
                                <w:t>Vamos escutar de onde vem o som?</w:t>
                              </w:r>
                            </w:p>
                          </w:txbxContent>
                        </v:textbox>
                        <w10:wrap type="square" anchorx="margin"/>
                      </v:shape>
                    </w:pict>
                  </mc:Fallback>
                </mc:AlternateContent>
              </w:r>
              <w:r w:rsidR="00A745C3" w:rsidRPr="008C2C43">
                <w:rPr>
                  <w:rFonts w:cstheme="minorHAnsi"/>
                  <w:color w:val="auto"/>
                  <w:sz w:val="24"/>
                  <w:szCs w:val="24"/>
                </w:rPr>
                <w:t>Momento 4 –</w:t>
              </w:r>
              <w:r w:rsidR="00A30D42" w:rsidRPr="008C2C43">
                <w:rPr>
                  <w:rFonts w:cstheme="minorHAnsi"/>
                  <w:color w:val="auto"/>
                  <w:sz w:val="24"/>
                  <w:szCs w:val="24"/>
                </w:rPr>
                <w:t xml:space="preserve"> </w:t>
              </w:r>
              <w:r w:rsidR="00510D5B" w:rsidRPr="00510D5B">
                <w:rPr>
                  <w:rFonts w:cstheme="minorHAnsi"/>
                  <w:color w:val="auto"/>
                  <w:sz w:val="24"/>
                  <w:szCs w:val="24"/>
                </w:rPr>
                <w:t>Quem está chamando</w:t>
              </w:r>
              <w:r w:rsidR="00510D5B">
                <w:rPr>
                  <w:rFonts w:cstheme="minorHAnsi"/>
                  <w:color w:val="auto"/>
                  <w:sz w:val="24"/>
                  <w:szCs w:val="24"/>
                </w:rPr>
                <w:t xml:space="preserve">: </w:t>
              </w:r>
              <w:r w:rsidR="00510D5B" w:rsidRPr="00510D5B">
                <w:rPr>
                  <w:rFonts w:cstheme="minorHAnsi"/>
                  <w:b w:val="0"/>
                  <w:bCs/>
                  <w:color w:val="auto"/>
                  <w:sz w:val="24"/>
                  <w:szCs w:val="24"/>
                </w:rPr>
                <w:t>Ao responder ao chamado do professor ou de colegas, os bebês desenvolvem atenção auditiva, percepção de direção sonora e capacidade de interação social. A atividade estimula a escuta, a resposta a estímulos externos e promove o reconhecimento de gestos e sons como formas de comunicação, reforçando vínculos afetivos.</w:t>
              </w:r>
              <w:r w:rsidR="008C2C43">
                <w:rPr>
                  <w:rFonts w:cstheme="minorHAnsi"/>
                  <w:b w:val="0"/>
                  <w:bCs/>
                  <w:color w:val="auto"/>
                  <w:sz w:val="24"/>
                  <w:szCs w:val="24"/>
                </w:rPr>
                <w:t xml:space="preserve"> (D)</w:t>
              </w:r>
            </w:p>
            <w:p w14:paraId="1B3AB326" w14:textId="7A5B85B8" w:rsidR="008C2C43" w:rsidRDefault="009F0E4B" w:rsidP="00510D5B">
              <w:pPr>
                <w:pStyle w:val="Commarcadores"/>
                <w:numPr>
                  <w:ilvl w:val="0"/>
                  <w:numId w:val="0"/>
                </w:numPr>
                <w:spacing w:before="0" w:after="200" w:line="276" w:lineRule="auto"/>
                <w:ind w:right="3288"/>
                <w:jc w:val="both"/>
                <w:rPr>
                  <w:rFonts w:cstheme="minorHAnsi"/>
                  <w:b w:val="0"/>
                  <w:bCs/>
                  <w:color w:val="auto"/>
                  <w:sz w:val="24"/>
                  <w:szCs w:val="24"/>
                </w:rPr>
              </w:pPr>
              <w:r w:rsidRPr="00F80C99">
                <w:rPr>
                  <w:rFonts w:cstheme="minorHAnsi"/>
                  <w:noProof/>
                  <w:color w:val="auto"/>
                  <w:sz w:val="24"/>
                  <w:szCs w:val="24"/>
                </w:rPr>
                <mc:AlternateContent>
                  <mc:Choice Requires="wps">
                    <w:drawing>
                      <wp:anchor distT="45720" distB="45720" distL="114300" distR="114300" simplePos="0" relativeHeight="251669504" behindDoc="0" locked="0" layoutInCell="1" allowOverlap="1" wp14:anchorId="4A84E720" wp14:editId="6B57804C">
                        <wp:simplePos x="0" y="0"/>
                        <wp:positionH relativeFrom="margin">
                          <wp:align>right</wp:align>
                        </wp:positionH>
                        <wp:positionV relativeFrom="paragraph">
                          <wp:posOffset>10160</wp:posOffset>
                        </wp:positionV>
                        <wp:extent cx="1807210" cy="1066800"/>
                        <wp:effectExtent l="0" t="0" r="21590" b="1905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1066800"/>
                                </a:xfrm>
                                <a:prstGeom prst="rect">
                                  <a:avLst/>
                                </a:prstGeom>
                                <a:solidFill>
                                  <a:srgbClr val="FFFFFF"/>
                                </a:solidFill>
                                <a:ln w="12700">
                                  <a:solidFill>
                                    <a:srgbClr val="0070C0"/>
                                  </a:solidFill>
                                  <a:prstDash val="dash"/>
                                  <a:miter lim="800000"/>
                                  <a:headEnd/>
                                  <a:tailEnd/>
                                </a:ln>
                              </wps:spPr>
                              <wps:txbx>
                                <w:txbxContent>
                                  <w:p w14:paraId="17860245" w14:textId="3C5CE112" w:rsidR="009F0E4B" w:rsidRPr="0048734B" w:rsidRDefault="009F0E4B" w:rsidP="009F0E4B">
                                    <w:pPr>
                                      <w:spacing w:before="0" w:after="0" w:line="240" w:lineRule="auto"/>
                                      <w:rPr>
                                        <w:rFonts w:cstheme="minorHAnsi"/>
                                        <w:b/>
                                        <w:bCs/>
                                        <w:color w:val="0070C0"/>
                                        <w:sz w:val="18"/>
                                        <w:szCs w:val="18"/>
                                      </w:rPr>
                                    </w:pPr>
                                    <w:r w:rsidRPr="0048734B">
                                      <w:rPr>
                                        <w:rFonts w:cstheme="minorHAnsi"/>
                                        <w:b/>
                                        <w:bCs/>
                                        <w:color w:val="0070C0"/>
                                        <w:sz w:val="18"/>
                                        <w:szCs w:val="18"/>
                                      </w:rPr>
                                      <w:t>Possível fala do professor (</w:t>
                                    </w:r>
                                    <w:r w:rsidR="000E5721" w:rsidRPr="0048734B">
                                      <w:rPr>
                                        <w:rFonts w:cstheme="minorHAnsi"/>
                                        <w:b/>
                                        <w:bCs/>
                                        <w:color w:val="0070C0"/>
                                        <w:sz w:val="18"/>
                                        <w:szCs w:val="18"/>
                                      </w:rPr>
                                      <w:t>E</w:t>
                                    </w:r>
                                    <w:r w:rsidRPr="0048734B">
                                      <w:rPr>
                                        <w:rFonts w:cstheme="minorHAnsi"/>
                                        <w:b/>
                                        <w:bCs/>
                                        <w:color w:val="0070C0"/>
                                        <w:sz w:val="18"/>
                                        <w:szCs w:val="18"/>
                                      </w:rPr>
                                      <w:t>):</w:t>
                                    </w:r>
                                  </w:p>
                                  <w:p w14:paraId="180709CA" w14:textId="0AABAA09" w:rsidR="008D652E" w:rsidRPr="008D652E" w:rsidRDefault="001640A6" w:rsidP="008D652E">
                                    <w:pPr>
                                      <w:spacing w:before="0" w:after="0" w:line="240" w:lineRule="auto"/>
                                      <w:rPr>
                                        <w:rFonts w:cstheme="minorHAnsi"/>
                                      </w:rPr>
                                    </w:pPr>
                                    <w:r>
                                      <w:rPr>
                                        <w:rFonts w:cstheme="minorHAnsi"/>
                                      </w:rPr>
                                      <w:t xml:space="preserve">- </w:t>
                                    </w:r>
                                    <w:r w:rsidR="008D652E" w:rsidRPr="008D652E">
                                      <w:rPr>
                                        <w:rFonts w:cstheme="minorHAnsi"/>
                                      </w:rPr>
                                      <w:t>Bata palmas bem forte!</w:t>
                                    </w:r>
                                  </w:p>
                                  <w:p w14:paraId="1FE79C8E" w14:textId="56DF882C" w:rsidR="008D652E" w:rsidRPr="008D652E" w:rsidRDefault="008D652E" w:rsidP="008D652E">
                                    <w:pPr>
                                      <w:spacing w:before="0" w:after="0" w:line="240" w:lineRule="auto"/>
                                      <w:rPr>
                                        <w:rFonts w:cstheme="minorHAnsi"/>
                                      </w:rPr>
                                    </w:pPr>
                                    <w:r>
                                      <w:rPr>
                                        <w:rFonts w:cstheme="minorHAnsi"/>
                                      </w:rPr>
                                      <w:t xml:space="preserve">- </w:t>
                                    </w:r>
                                    <w:r w:rsidRPr="008D652E">
                                      <w:rPr>
                                        <w:rFonts w:cstheme="minorHAnsi"/>
                                      </w:rPr>
                                      <w:t>Ouvi um estalo, vamos fazer de novo!</w:t>
                                    </w:r>
                                  </w:p>
                                  <w:p w14:paraId="379F2F44" w14:textId="16E1D474" w:rsidR="001640A6" w:rsidRPr="001640A6" w:rsidRDefault="008D652E" w:rsidP="008D652E">
                                    <w:pPr>
                                      <w:spacing w:before="0" w:after="0" w:line="240" w:lineRule="auto"/>
                                      <w:rPr>
                                        <w:rFonts w:cstheme="minorHAnsi"/>
                                      </w:rPr>
                                    </w:pPr>
                                    <w:r>
                                      <w:rPr>
                                        <w:rFonts w:cstheme="minorHAnsi"/>
                                      </w:rPr>
                                      <w:t xml:space="preserve">- </w:t>
                                    </w:r>
                                    <w:r w:rsidRPr="008D652E">
                                      <w:rPr>
                                        <w:rFonts w:cstheme="minorHAnsi"/>
                                      </w:rPr>
                                      <w:t>Vamos escutar o som dos nossos pés!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4E720" id="_x0000_s1030" type="#_x0000_t202" style="position:absolute;left:0;text-align:left;margin-left:91.1pt;margin-top:.8pt;width:142.3pt;height:8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" strokecolor="#0070c0" strokeweight="1pt">
                        <v:stroke dashstyle="dash"/>
                        <v:textbox>
                          <w:txbxContent>
                            <w:p w14:paraId="17860245" w14:textId="3C5CE112" w:rsidR="009F0E4B" w:rsidRPr="0048734B" w:rsidRDefault="009F0E4B" w:rsidP="009F0E4B">
                              <w:pPr>
                                <w:spacing w:before="0" w:after="0" w:line="240" w:lineRule="auto"/>
                                <w:rPr>
                                  <w:rFonts w:cstheme="minorHAnsi"/>
                                  <w:b/>
                                  <w:bCs/>
                                  <w:color w:val="0070C0"/>
                                  <w:sz w:val="18"/>
                                  <w:szCs w:val="18"/>
                                </w:rPr>
                              </w:pPr>
                              <w:r w:rsidRPr="0048734B">
                                <w:rPr>
                                  <w:rFonts w:cstheme="minorHAnsi"/>
                                  <w:b/>
                                  <w:bCs/>
                                  <w:color w:val="0070C0"/>
                                  <w:sz w:val="18"/>
                                  <w:szCs w:val="18"/>
                                </w:rPr>
                                <w:t>Possível fala do professor (</w:t>
                              </w:r>
                              <w:r w:rsidR="000E5721" w:rsidRPr="0048734B">
                                <w:rPr>
                                  <w:rFonts w:cstheme="minorHAnsi"/>
                                  <w:b/>
                                  <w:bCs/>
                                  <w:color w:val="0070C0"/>
                                  <w:sz w:val="18"/>
                                  <w:szCs w:val="18"/>
                                </w:rPr>
                                <w:t>E</w:t>
                              </w:r>
                              <w:r w:rsidRPr="0048734B">
                                <w:rPr>
                                  <w:rFonts w:cstheme="minorHAnsi"/>
                                  <w:b/>
                                  <w:bCs/>
                                  <w:color w:val="0070C0"/>
                                  <w:sz w:val="18"/>
                                  <w:szCs w:val="18"/>
                                </w:rPr>
                                <w:t>):</w:t>
                              </w:r>
                            </w:p>
                            <w:p w14:paraId="180709CA" w14:textId="0AABAA09" w:rsidR="008D652E" w:rsidRPr="008D652E" w:rsidRDefault="001640A6" w:rsidP="008D652E">
                              <w:pPr>
                                <w:spacing w:before="0" w:after="0" w:line="240" w:lineRule="auto"/>
                                <w:rPr>
                                  <w:rFonts w:cstheme="minorHAnsi"/>
                                </w:rPr>
                              </w:pPr>
                              <w:r>
                                <w:rPr>
                                  <w:rFonts w:cstheme="minorHAnsi"/>
                                </w:rPr>
                                <w:t xml:space="preserve">- </w:t>
                              </w:r>
                              <w:r w:rsidR="008D652E" w:rsidRPr="008D652E">
                                <w:rPr>
                                  <w:rFonts w:cstheme="minorHAnsi"/>
                                </w:rPr>
                                <w:t>Bata palmas bem forte!</w:t>
                              </w:r>
                            </w:p>
                            <w:p w14:paraId="1FE79C8E" w14:textId="56DF882C" w:rsidR="008D652E" w:rsidRPr="008D652E" w:rsidRDefault="008D652E" w:rsidP="008D652E">
                              <w:pPr>
                                <w:spacing w:before="0" w:after="0" w:line="240" w:lineRule="auto"/>
                                <w:rPr>
                                  <w:rFonts w:cstheme="minorHAnsi"/>
                                </w:rPr>
                              </w:pPr>
                              <w:r>
                                <w:rPr>
                                  <w:rFonts w:cstheme="minorHAnsi"/>
                                </w:rPr>
                                <w:t xml:space="preserve">- </w:t>
                              </w:r>
                              <w:r w:rsidRPr="008D652E">
                                <w:rPr>
                                  <w:rFonts w:cstheme="minorHAnsi"/>
                                </w:rPr>
                                <w:t>Ouvi um estalo, vamos fazer de novo!</w:t>
                              </w:r>
                            </w:p>
                            <w:p w14:paraId="379F2F44" w14:textId="16E1D474" w:rsidR="001640A6" w:rsidRPr="001640A6" w:rsidRDefault="008D652E" w:rsidP="008D652E">
                              <w:pPr>
                                <w:spacing w:before="0" w:after="0" w:line="240" w:lineRule="auto"/>
                                <w:rPr>
                                  <w:rFonts w:cstheme="minorHAnsi"/>
                                </w:rPr>
                              </w:pPr>
                              <w:r>
                                <w:rPr>
                                  <w:rFonts w:cstheme="minorHAnsi"/>
                                </w:rPr>
                                <w:t xml:space="preserve">- </w:t>
                              </w:r>
                              <w:r w:rsidRPr="008D652E">
                                <w:rPr>
                                  <w:rFonts w:cstheme="minorHAnsi"/>
                                </w:rPr>
                                <w:t>Vamos escutar o som dos nossos pés!</w:t>
                              </w:r>
                            </w:p>
                          </w:txbxContent>
                        </v:textbox>
                        <w10:wrap type="square" anchorx="margin"/>
                      </v:shape>
                    </w:pict>
                  </mc:Fallback>
                </mc:AlternateContent>
              </w:r>
              <w:r w:rsidR="00812AD0" w:rsidRPr="008C2C43">
                <w:rPr>
                  <w:rFonts w:cstheme="minorHAnsi"/>
                  <w:color w:val="auto"/>
                  <w:sz w:val="24"/>
                  <w:szCs w:val="24"/>
                </w:rPr>
                <w:t xml:space="preserve">Momento 5 – </w:t>
              </w:r>
              <w:r w:rsidR="00510D5B" w:rsidRPr="00510D5B">
                <w:rPr>
                  <w:rFonts w:cstheme="minorHAnsi"/>
                  <w:color w:val="auto"/>
                  <w:sz w:val="24"/>
                  <w:szCs w:val="24"/>
                </w:rPr>
                <w:t>Sons do corpo</w:t>
              </w:r>
              <w:r w:rsidR="00510D5B">
                <w:rPr>
                  <w:rFonts w:cstheme="minorHAnsi"/>
                  <w:color w:val="auto"/>
                  <w:sz w:val="24"/>
                  <w:szCs w:val="24"/>
                </w:rPr>
                <w:t xml:space="preserve">: </w:t>
              </w:r>
              <w:r w:rsidR="00510D5B" w:rsidRPr="00510D5B">
                <w:rPr>
                  <w:rFonts w:cstheme="minorHAnsi"/>
                  <w:b w:val="0"/>
                  <w:bCs/>
                  <w:color w:val="auto"/>
                  <w:sz w:val="24"/>
                  <w:szCs w:val="24"/>
                </w:rPr>
                <w:t xml:space="preserve">Ao produzir sons com diferentes partes do corpo, como palmas, batidas nos pés ou estalos de dedos, os bebês trabalham coordenação motora, ritmo, consciência corporal e expressão sonora. A atividade favorece também a criatividade, o reconhecimento de causa e efeito e a comunicação não verbal, permitindo que cada criança explore formas próprias de expressão. </w:t>
              </w:r>
              <w:r w:rsidR="008C2C43">
                <w:rPr>
                  <w:rFonts w:cstheme="minorHAnsi"/>
                  <w:b w:val="0"/>
                  <w:bCs/>
                  <w:color w:val="auto"/>
                  <w:sz w:val="24"/>
                  <w:szCs w:val="24"/>
                </w:rPr>
                <w:t>(E)</w:t>
              </w:r>
              <w:bookmarkEnd w:id="2"/>
            </w:p>
            <w:p w14:paraId="4D3525FC" w14:textId="0BDD1590" w:rsidR="00E74355" w:rsidRPr="008C2C43" w:rsidRDefault="008C2C43" w:rsidP="008F13A7">
              <w:pPr>
                <w:pStyle w:val="Commarcadores"/>
                <w:numPr>
                  <w:ilvl w:val="0"/>
                  <w:numId w:val="0"/>
                </w:numPr>
                <w:spacing w:before="0" w:after="200" w:line="276" w:lineRule="auto"/>
                <w:ind w:right="3288"/>
                <w:jc w:val="both"/>
                <w:rPr>
                  <w:rFonts w:cstheme="minorHAnsi"/>
                  <w:b w:val="0"/>
                  <w:bCs/>
                  <w:color w:val="auto"/>
                  <w:sz w:val="24"/>
                  <w:szCs w:val="24"/>
                </w:rPr>
              </w:pPr>
              <w:r w:rsidRPr="008C2C43">
                <w:rPr>
                  <w:rFonts w:cstheme="minorHAnsi"/>
                  <w:color w:val="auto"/>
                  <w:sz w:val="24"/>
                  <w:szCs w:val="24"/>
                </w:rPr>
                <w:lastRenderedPageBreak/>
                <w:t xml:space="preserve">Observações: </w:t>
              </w:r>
              <w:r w:rsidR="00510D5B" w:rsidRPr="00510D5B">
                <w:rPr>
                  <w:rFonts w:cstheme="minorHAnsi"/>
                  <w:b w:val="0"/>
                  <w:bCs/>
                  <w:color w:val="auto"/>
                  <w:sz w:val="24"/>
                  <w:szCs w:val="24"/>
                </w:rPr>
                <w:t xml:space="preserve">As atividades devem ser realizadas em um ambiente seguro, acolhedor e livre de obstáculos, utilizando materiais não tóxicos, leves e adequados à faixa etária. O professor deve acompanhar de perto cada bebê, respeitando o ritmo individual, oferecendo suporte quando necessário e valorizando gestos, sons e movimentos espontâneos como formas de expressão emocional e corporal. </w:t>
              </w:r>
              <w:r w:rsidR="002F4677" w:rsidRPr="002F4677">
                <w:rPr>
                  <w:rFonts w:cstheme="minorHAnsi"/>
                  <w:b w:val="0"/>
                  <w:bCs/>
                  <w:color w:val="auto"/>
                  <w:sz w:val="24"/>
                  <w:szCs w:val="24"/>
                </w:rPr>
                <w:t>As falas devem ser curtas, claras e repetitivas, usando tom alegre e encorajador, permitindo que os bebês associem palavras, gestos e emoções aos movimentos e sons, reforçando a aprendizagem e a comunicação</w:t>
              </w:r>
              <w:r w:rsidR="002F4677">
                <w:rPr>
                  <w:rFonts w:cstheme="minorHAnsi"/>
                  <w:b w:val="0"/>
                  <w:bCs/>
                  <w:color w:val="auto"/>
                  <w:sz w:val="24"/>
                  <w:szCs w:val="24"/>
                </w:rPr>
                <w:t xml:space="preserve">. </w:t>
              </w:r>
              <w:r w:rsidR="00510D5B" w:rsidRPr="00510D5B">
                <w:rPr>
                  <w:rFonts w:cstheme="minorHAnsi"/>
                  <w:b w:val="0"/>
                  <w:bCs/>
                  <w:color w:val="auto"/>
                  <w:sz w:val="24"/>
                  <w:szCs w:val="24"/>
                </w:rPr>
                <w:t>Dessa forma, cada criança pode explorar, experimentar e expressar-se de maneira livre, inclusiva e significativa.</w:t>
              </w:r>
            </w:p>
          </w:sdtContent>
        </w:sdt>
      </w:sdtContent>
    </w:sdt>
    <w:p w14:paraId="53329E74" w14:textId="2D9EF893" w:rsidR="002675DC" w:rsidRPr="005F6C87" w:rsidRDefault="002675DC" w:rsidP="008F13A7">
      <w:pPr>
        <w:pStyle w:val="Ttulo1"/>
        <w:spacing w:before="0" w:after="200" w:line="276" w:lineRule="auto"/>
      </w:pPr>
      <w:r>
        <w:t>possíveis ações dos bebês</w:t>
      </w:r>
    </w:p>
    <w:p w14:paraId="1BE6DA2B" w14:textId="77777777" w:rsidR="00017EFD" w:rsidRPr="005F6C87" w:rsidRDefault="00017EFD" w:rsidP="008F13A7">
      <w:pPr>
        <w:pStyle w:val="SemEspaamento"/>
        <w:spacing w:after="200" w:line="276" w:lineRule="auto"/>
      </w:pPr>
    </w:p>
    <w:p w14:paraId="775F8A40" w14:textId="3836E25E" w:rsidR="00F80C99" w:rsidRPr="00C206A1" w:rsidRDefault="00F80C99" w:rsidP="00C206A1">
      <w:pPr>
        <w:pStyle w:val="NormalWeb"/>
        <w:spacing w:before="0" w:line="276" w:lineRule="auto"/>
        <w:jc w:val="both"/>
        <w:rPr>
          <w:rFonts w:asciiTheme="minorHAnsi" w:hAnsiTheme="minorHAnsi" w:cstheme="minorHAnsi"/>
          <w:b/>
          <w:bCs/>
        </w:rPr>
      </w:pPr>
      <w:r w:rsidRPr="00F80C99">
        <w:rPr>
          <w:rStyle w:val="Forte"/>
          <w:rFonts w:asciiTheme="minorHAnsi" w:hAnsiTheme="minorHAnsi" w:cstheme="minorHAnsi"/>
        </w:rPr>
        <w:t xml:space="preserve">Momento 1 – </w:t>
      </w:r>
      <w:r w:rsidR="00C206A1" w:rsidRPr="00C206A1">
        <w:rPr>
          <w:rStyle w:val="Forte"/>
          <w:rFonts w:asciiTheme="minorHAnsi" w:hAnsiTheme="minorHAnsi" w:cstheme="minorHAnsi"/>
        </w:rPr>
        <w:t>Caixinha das emoções</w:t>
      </w:r>
      <w:r w:rsidR="00C206A1">
        <w:rPr>
          <w:rStyle w:val="Forte"/>
          <w:rFonts w:asciiTheme="minorHAnsi" w:hAnsiTheme="minorHAnsi" w:cstheme="minorHAnsi"/>
        </w:rPr>
        <w:t xml:space="preserve">: </w:t>
      </w:r>
      <w:r w:rsidR="00C206A1" w:rsidRPr="00C206A1">
        <w:rPr>
          <w:rStyle w:val="Forte"/>
          <w:rFonts w:asciiTheme="minorHAnsi" w:hAnsiTheme="minorHAnsi" w:cstheme="minorHAnsi"/>
          <w:b w:val="0"/>
          <w:bCs w:val="0"/>
        </w:rPr>
        <w:t>Os bebês podem olhar, tocar ou pegar os objetos e figuras da caixinha, sorrir, franzir a testa ou expressar outras emoções conforme reconhecem as imagens. Também podem tentar imitar as expressões faciais do professor ou dos colegas, começando a associar sentimentos a gestos e expressões corporais.</w:t>
      </w:r>
    </w:p>
    <w:p w14:paraId="27479E08" w14:textId="60CFE2A6" w:rsidR="00F80C99" w:rsidRPr="00C206A1" w:rsidRDefault="00F80C99" w:rsidP="00C206A1">
      <w:pPr>
        <w:pStyle w:val="NormalWeb"/>
        <w:spacing w:before="0" w:line="276" w:lineRule="auto"/>
        <w:jc w:val="both"/>
        <w:rPr>
          <w:rFonts w:asciiTheme="minorHAnsi" w:hAnsiTheme="minorHAnsi" w:cstheme="minorHAnsi"/>
          <w:b/>
          <w:bCs/>
        </w:rPr>
      </w:pPr>
      <w:r w:rsidRPr="00F80C99">
        <w:rPr>
          <w:rStyle w:val="Forte"/>
          <w:rFonts w:asciiTheme="minorHAnsi" w:hAnsiTheme="minorHAnsi" w:cstheme="minorHAnsi"/>
        </w:rPr>
        <w:t xml:space="preserve">Momento 2 – </w:t>
      </w:r>
      <w:r w:rsidR="00C206A1" w:rsidRPr="00C206A1">
        <w:rPr>
          <w:rStyle w:val="Forte"/>
          <w:rFonts w:asciiTheme="minorHAnsi" w:hAnsiTheme="minorHAnsi" w:cstheme="minorHAnsi"/>
        </w:rPr>
        <w:t>Massinha com o corpo</w:t>
      </w:r>
      <w:r w:rsidR="00C206A1">
        <w:rPr>
          <w:rStyle w:val="Forte"/>
          <w:rFonts w:asciiTheme="minorHAnsi" w:hAnsiTheme="minorHAnsi" w:cstheme="minorHAnsi"/>
        </w:rPr>
        <w:t xml:space="preserve">: </w:t>
      </w:r>
      <w:r w:rsidR="00C206A1" w:rsidRPr="00C206A1">
        <w:rPr>
          <w:rStyle w:val="Forte"/>
          <w:rFonts w:asciiTheme="minorHAnsi" w:hAnsiTheme="minorHAnsi" w:cstheme="minorHAnsi"/>
          <w:b w:val="0"/>
          <w:bCs w:val="0"/>
        </w:rPr>
        <w:t>Ao manipular a massinha, os bebês amassam, apertam ou espalham o material com mãos, pés ou outras partes do corpo. Eles exploram diferentes pressões e movimentos, observam cores e formas, e podem compartilhar a massinha ou trocar de lugar, desenvolvendo motricidade, criatividade e interação social.</w:t>
      </w:r>
    </w:p>
    <w:p w14:paraId="0186583A" w14:textId="290D83A6" w:rsidR="00F80C99" w:rsidRPr="00C206A1" w:rsidRDefault="00F80C99" w:rsidP="00C206A1">
      <w:pPr>
        <w:pStyle w:val="NormalWeb"/>
        <w:spacing w:before="0" w:line="276" w:lineRule="auto"/>
        <w:jc w:val="both"/>
        <w:rPr>
          <w:rFonts w:asciiTheme="minorHAnsi" w:hAnsiTheme="minorHAnsi" w:cstheme="minorHAnsi"/>
          <w:b/>
          <w:bCs/>
        </w:rPr>
      </w:pPr>
      <w:r w:rsidRPr="00F80C99">
        <w:rPr>
          <w:rStyle w:val="Forte"/>
          <w:rFonts w:asciiTheme="minorHAnsi" w:hAnsiTheme="minorHAnsi" w:cstheme="minorHAnsi"/>
        </w:rPr>
        <w:t>Momento 3 –</w:t>
      </w:r>
      <w:r w:rsidR="007B23C9">
        <w:rPr>
          <w:rStyle w:val="Forte"/>
          <w:rFonts w:asciiTheme="minorHAnsi" w:hAnsiTheme="minorHAnsi" w:cstheme="minorHAnsi"/>
        </w:rPr>
        <w:t xml:space="preserve"> </w:t>
      </w:r>
      <w:r w:rsidR="00C206A1" w:rsidRPr="00C206A1">
        <w:rPr>
          <w:rStyle w:val="Forte"/>
          <w:rFonts w:asciiTheme="minorHAnsi" w:hAnsiTheme="minorHAnsi" w:cstheme="minorHAnsi"/>
        </w:rPr>
        <w:t>Brincadeira do lenço colorido</w:t>
      </w:r>
      <w:r w:rsidR="00C206A1">
        <w:rPr>
          <w:rStyle w:val="Forte"/>
          <w:rFonts w:asciiTheme="minorHAnsi" w:hAnsiTheme="minorHAnsi" w:cstheme="minorHAnsi"/>
        </w:rPr>
        <w:t xml:space="preserve">: </w:t>
      </w:r>
      <w:r w:rsidR="00C206A1" w:rsidRPr="00C206A1">
        <w:rPr>
          <w:rStyle w:val="Forte"/>
          <w:rFonts w:asciiTheme="minorHAnsi" w:hAnsiTheme="minorHAnsi" w:cstheme="minorHAnsi"/>
          <w:b w:val="0"/>
          <w:bCs w:val="0"/>
        </w:rPr>
        <w:t>Os bebês agitam, balançam ou lançam os lenços no ar, movendo braços, pernas e o corpo inteiro de acordo com o ritmo da música ou do professor. Podem imitar os movimentos de colegas e interagir socialmente, fortalecendo coordenação motora ampla, percepção espacial e expressividade.</w:t>
      </w:r>
    </w:p>
    <w:p w14:paraId="19F348D8" w14:textId="16950AF0" w:rsidR="00F80C99" w:rsidRPr="00B216E8" w:rsidRDefault="00F80C99" w:rsidP="00B216E8">
      <w:pPr>
        <w:pStyle w:val="NormalWeb"/>
        <w:spacing w:before="0" w:line="276" w:lineRule="auto"/>
        <w:jc w:val="both"/>
        <w:rPr>
          <w:rFonts w:asciiTheme="minorHAnsi" w:hAnsiTheme="minorHAnsi" w:cstheme="minorHAnsi"/>
          <w:b/>
          <w:bCs/>
        </w:rPr>
      </w:pPr>
      <w:r w:rsidRPr="00F80C99">
        <w:rPr>
          <w:rStyle w:val="Forte"/>
          <w:rFonts w:asciiTheme="minorHAnsi" w:hAnsiTheme="minorHAnsi" w:cstheme="minorHAnsi"/>
        </w:rPr>
        <w:t xml:space="preserve">Momento 4 – </w:t>
      </w:r>
      <w:r w:rsidR="00B216E8" w:rsidRPr="00B216E8">
        <w:rPr>
          <w:rStyle w:val="Forte"/>
          <w:rFonts w:asciiTheme="minorHAnsi" w:hAnsiTheme="minorHAnsi" w:cstheme="minorHAnsi"/>
        </w:rPr>
        <w:t>Quem está chamando</w:t>
      </w:r>
      <w:r w:rsidR="00B216E8">
        <w:rPr>
          <w:rStyle w:val="Forte"/>
          <w:rFonts w:asciiTheme="minorHAnsi" w:hAnsiTheme="minorHAnsi" w:cstheme="minorHAnsi"/>
        </w:rPr>
        <w:t xml:space="preserve">: </w:t>
      </w:r>
      <w:r w:rsidR="00B216E8" w:rsidRPr="00B216E8">
        <w:rPr>
          <w:rStyle w:val="Forte"/>
          <w:rFonts w:asciiTheme="minorHAnsi" w:hAnsiTheme="minorHAnsi" w:cstheme="minorHAnsi"/>
          <w:b w:val="0"/>
          <w:bCs w:val="0"/>
        </w:rPr>
        <w:t>Os bebês respondem virando a cabeça ou olhando na direção do som, e podem caminhar ou engatinhar até o professor ou colega que os chamou. Alguns podem repetir sons ou gestos para responder, desenvolvendo atenção auditiva, percepção de direção sonora e habilidades de comunicação e interação.</w:t>
      </w:r>
    </w:p>
    <w:p w14:paraId="253E3A8C" w14:textId="274F742E" w:rsidR="00F80C99" w:rsidRPr="00294336" w:rsidRDefault="00F80C99" w:rsidP="00294336">
      <w:pPr>
        <w:pStyle w:val="NormalWeb"/>
        <w:spacing w:before="0" w:line="276" w:lineRule="auto"/>
        <w:jc w:val="both"/>
        <w:rPr>
          <w:rFonts w:asciiTheme="minorHAnsi" w:hAnsiTheme="minorHAnsi" w:cstheme="minorHAnsi"/>
          <w:b/>
          <w:bCs/>
        </w:rPr>
      </w:pPr>
      <w:r w:rsidRPr="00F80C99">
        <w:rPr>
          <w:rStyle w:val="Forte"/>
          <w:rFonts w:asciiTheme="minorHAnsi" w:hAnsiTheme="minorHAnsi" w:cstheme="minorHAnsi"/>
        </w:rPr>
        <w:t xml:space="preserve">Momento 5 – </w:t>
      </w:r>
      <w:r w:rsidR="00294336" w:rsidRPr="00294336">
        <w:rPr>
          <w:rStyle w:val="Forte"/>
          <w:rFonts w:asciiTheme="minorHAnsi" w:hAnsiTheme="minorHAnsi" w:cstheme="minorHAnsi"/>
        </w:rPr>
        <w:t>Sons do corpo</w:t>
      </w:r>
      <w:r w:rsidR="00294336">
        <w:rPr>
          <w:rStyle w:val="Forte"/>
          <w:rFonts w:asciiTheme="minorHAnsi" w:hAnsiTheme="minorHAnsi" w:cstheme="minorHAnsi"/>
        </w:rPr>
        <w:t xml:space="preserve">: </w:t>
      </w:r>
      <w:r w:rsidR="00294336" w:rsidRPr="00294336">
        <w:rPr>
          <w:rStyle w:val="Forte"/>
          <w:rFonts w:asciiTheme="minorHAnsi" w:hAnsiTheme="minorHAnsi" w:cstheme="minorHAnsi"/>
          <w:b w:val="0"/>
          <w:bCs w:val="0"/>
        </w:rPr>
        <w:t>Ao produzir sons com palmas, estalos de dedos ou batidas de pés, os bebês exploram diferentes combinações sonoras e movimentos corporais. Observam as reações do professor e dos colegas, repetem ou variam os sons, desenvolvendo ritmo, consciência corporal e expressão sonora de forma lúdica.</w:t>
      </w:r>
    </w:p>
    <w:p w14:paraId="12D79DAC" w14:textId="72FFC149" w:rsidR="002675DC" w:rsidRPr="005F6C87" w:rsidRDefault="002675DC" w:rsidP="008F13A7">
      <w:pPr>
        <w:pStyle w:val="Ttulo1"/>
        <w:spacing w:before="0" w:after="200" w:line="276" w:lineRule="auto"/>
      </w:pPr>
      <w:r>
        <w:t>para finalizar</w:t>
      </w:r>
    </w:p>
    <w:sdt>
      <w:sdtPr>
        <w:rPr>
          <w:rFonts w:ascii="Times New Roman" w:eastAsia="Times New Roman" w:hAnsi="Times New Roman" w:cs="Times New Roman"/>
          <w:b/>
          <w:color w:val="1F4E79" w:themeColor="accent5" w:themeShade="80"/>
          <w:sz w:val="24"/>
          <w:szCs w:val="24"/>
          <w:lang w:eastAsia="pt-BR"/>
        </w:rPr>
        <w:id w:val="-17786364"/>
        <w:placeholder>
          <w:docPart w:val="D2C3D97EC532442CB4E415A16B0044D0"/>
        </w:placeholder>
        <w15:appearance w15:val="hidden"/>
      </w:sdtPr>
      <w:sdtEndPr>
        <w:rPr>
          <w:bCs/>
          <w:color w:val="auto"/>
        </w:rPr>
      </w:sdtEndPr>
      <w:sdtContent>
        <w:p w14:paraId="0ABD70E1" w14:textId="77777777" w:rsidR="00C1128F" w:rsidRPr="005F6C87" w:rsidRDefault="00C1128F" w:rsidP="008F13A7">
          <w:pPr>
            <w:pStyle w:val="SemEspaamento"/>
            <w:spacing w:after="200" w:line="276" w:lineRule="auto"/>
          </w:pPr>
        </w:p>
        <w:sdt>
          <w:sdtPr>
            <w:rPr>
              <w:rFonts w:asciiTheme="minorHAnsi" w:eastAsiaTheme="minorEastAsia" w:hAnsiTheme="minorHAnsi" w:cstheme="minorBidi"/>
              <w:b/>
              <w:color w:val="1F4E79" w:themeColor="accent5" w:themeShade="80"/>
              <w:sz w:val="20"/>
              <w:szCs w:val="20"/>
              <w:lang w:eastAsia="ja-JP"/>
            </w:rPr>
            <w:id w:val="746923847"/>
            <w:placeholder>
              <w:docPart w:val="0242DF62594D418FB7065D3E944A66A5"/>
            </w:placeholder>
            <w15:appearance w15:val="hidden"/>
          </w:sdtPr>
          <w:sdtEndPr>
            <w:rPr>
              <w:rFonts w:ascii="Times New Roman" w:eastAsia="Times New Roman" w:hAnsi="Times New Roman" w:cs="Times New Roman"/>
              <w:b w:val="0"/>
              <w:color w:val="auto"/>
              <w:sz w:val="24"/>
              <w:szCs w:val="24"/>
              <w:lang w:eastAsia="pt-BR"/>
            </w:rPr>
          </w:sdtEndPr>
          <w:sdtContent>
            <w:sdt>
              <w:sdtPr>
                <w:rPr>
                  <w:rFonts w:asciiTheme="minorHAnsi" w:eastAsiaTheme="minorEastAsia" w:hAnsiTheme="minorHAnsi" w:cstheme="minorBidi"/>
                  <w:b/>
                  <w:color w:val="1F4E79" w:themeColor="accent5" w:themeShade="80"/>
                  <w:sz w:val="20"/>
                  <w:szCs w:val="20"/>
                  <w:lang w:eastAsia="ja-JP"/>
                </w:rPr>
                <w:id w:val="-81840964"/>
                <w:placeholder>
                  <w:docPart w:val="257886B73D47498CA49E52EEFE88684A"/>
                </w:placeholder>
                <w15:appearance w15:val="hidden"/>
              </w:sdtPr>
              <w:sdtEndPr>
                <w:rPr>
                  <w:rFonts w:ascii="Times New Roman" w:eastAsia="Times New Roman" w:hAnsi="Times New Roman" w:cs="Times New Roman"/>
                  <w:b w:val="0"/>
                  <w:color w:val="auto"/>
                  <w:sz w:val="24"/>
                  <w:szCs w:val="24"/>
                  <w:lang w:eastAsia="pt-BR"/>
                </w:rPr>
              </w:sdtEndPr>
              <w:sdtContent>
                <w:p w14:paraId="01D2D192" w14:textId="763553B7" w:rsidR="0063103E" w:rsidRDefault="00033C27" w:rsidP="0063103E">
                  <w:pPr>
                    <w:pStyle w:val="NormalWeb"/>
                    <w:spacing w:before="0" w:beforeAutospacing="0" w:after="200" w:afterAutospacing="0" w:line="276" w:lineRule="auto"/>
                    <w:jc w:val="both"/>
                  </w:pPr>
                  <w:r w:rsidRPr="00033C27">
                    <w:rPr>
                      <w:rFonts w:asciiTheme="minorHAnsi" w:hAnsiTheme="minorHAnsi" w:cstheme="minorHAnsi"/>
                    </w:rPr>
                    <w:t>A avaliação, nesse processo, deve ter caráter formativo, contínuo e observacional, priorizando o acompanhamento das conquistas expressivas e relacionais de cada criança. O educador pode registrar as diferentes formas de expressão corporal observadas — como gestos, posturas, olhares ou sons — para compreender o percurso de desenvolvimento e a maneira como o bebê amplia suas possibilidades de comunicação. Mais do que medir resultados, avaliar na Educação Infantil significa valorizar o processo de descoberta e expressão de cada criança, reconhecendo o corpo como uma poderosa linguagem de comunicação e vínculo afetivo.</w:t>
                  </w:r>
                </w:p>
                <w:p w14:paraId="6F180716" w14:textId="63CC30E5" w:rsidR="00C1128F" w:rsidRPr="003A10A4" w:rsidRDefault="00C94CE1" w:rsidP="008F13A7">
                  <w:pPr>
                    <w:pStyle w:val="NormalWeb"/>
                    <w:spacing w:before="0" w:beforeAutospacing="0" w:after="200" w:afterAutospacing="0" w:line="276" w:lineRule="auto"/>
                    <w:jc w:val="both"/>
                    <w:rPr>
                      <w:rFonts w:asciiTheme="minorHAnsi" w:hAnsiTheme="minorHAnsi" w:cstheme="minorHAnsi"/>
                    </w:rPr>
                  </w:pPr>
                </w:p>
              </w:sdtContent>
            </w:sdt>
          </w:sdtContent>
        </w:sdt>
        <w:p w14:paraId="07D4BB7A" w14:textId="17B565C9" w:rsidR="00C1128F" w:rsidRPr="005F6C87" w:rsidRDefault="00C1128F" w:rsidP="008F13A7">
          <w:pPr>
            <w:pStyle w:val="Ttulo1"/>
            <w:spacing w:before="0" w:after="200" w:line="276" w:lineRule="auto"/>
          </w:pPr>
          <w:r>
            <w:t>o que fazer depois</w:t>
          </w:r>
        </w:p>
        <w:p w14:paraId="7D06AC23" w14:textId="77777777" w:rsidR="00C1128F" w:rsidRPr="005F6C87" w:rsidRDefault="00C1128F" w:rsidP="008F13A7">
          <w:pPr>
            <w:pStyle w:val="SemEspaamento"/>
            <w:spacing w:after="200" w:line="276" w:lineRule="auto"/>
          </w:pPr>
        </w:p>
        <w:sdt>
          <w:sdtPr>
            <w:rPr>
              <w:rFonts w:asciiTheme="minorHAnsi" w:eastAsiaTheme="minorEastAsia" w:hAnsiTheme="minorHAnsi" w:cstheme="minorBidi"/>
              <w:b/>
              <w:color w:val="1F4E79" w:themeColor="accent5" w:themeShade="80"/>
              <w:sz w:val="20"/>
              <w:szCs w:val="20"/>
              <w:lang w:eastAsia="ja-JP"/>
            </w:rPr>
            <w:id w:val="-589857875"/>
            <w:placeholder>
              <w:docPart w:val="E43379994BE346E886CC164E50DA1B6C"/>
            </w:placeholder>
            <w15:appearance w15:val="hidden"/>
          </w:sdtPr>
          <w:sdtEndPr>
            <w:rPr>
              <w:rFonts w:ascii="Times New Roman" w:eastAsia="Times New Roman" w:hAnsi="Times New Roman" w:cs="Times New Roman"/>
              <w:bCs/>
              <w:color w:val="auto"/>
              <w:sz w:val="24"/>
              <w:szCs w:val="24"/>
              <w:lang w:eastAsia="pt-BR"/>
            </w:rPr>
          </w:sdtEndPr>
          <w:sdtContent>
            <w:sdt>
              <w:sdtPr>
                <w:rPr>
                  <w:rFonts w:asciiTheme="minorHAnsi" w:eastAsiaTheme="minorEastAsia" w:hAnsiTheme="minorHAnsi" w:cstheme="minorBidi"/>
                  <w:b/>
                  <w:color w:val="1F4E79" w:themeColor="accent5" w:themeShade="80"/>
                  <w:sz w:val="20"/>
                  <w:szCs w:val="20"/>
                  <w:lang w:eastAsia="ja-JP"/>
                </w:rPr>
                <w:id w:val="1366405831"/>
                <w:placeholder>
                  <w:docPart w:val="3D3568E43DB1469DB427FF4F211AEDCC"/>
                </w:placeholder>
                <w15:appearance w15:val="hidden"/>
              </w:sdtPr>
              <w:sdtEndPr>
                <w:rPr>
                  <w:rFonts w:ascii="Times New Roman" w:eastAsia="Times New Roman" w:hAnsi="Times New Roman" w:cs="Times New Roman"/>
                  <w:bCs/>
                  <w:color w:val="auto"/>
                  <w:sz w:val="24"/>
                  <w:szCs w:val="24"/>
                  <w:lang w:eastAsia="pt-BR"/>
                </w:rPr>
              </w:sdtEndPr>
              <w:sdtContent>
                <w:p w14:paraId="171BB894" w14:textId="2E28E28D" w:rsidR="001812D9" w:rsidRDefault="001812D9" w:rsidP="008F13A7">
                  <w:pPr>
                    <w:pStyle w:val="NormalWeb"/>
                    <w:spacing w:before="0" w:beforeAutospacing="0" w:after="200" w:afterAutospacing="0" w:line="276" w:lineRule="auto"/>
                    <w:jc w:val="both"/>
                    <w:rPr>
                      <w:rStyle w:val="Forte"/>
                      <w:rFonts w:asciiTheme="minorHAnsi" w:hAnsiTheme="minorHAnsi" w:cstheme="minorHAnsi"/>
                      <w:b w:val="0"/>
                      <w:bCs w:val="0"/>
                    </w:rPr>
                  </w:pPr>
                  <w:r w:rsidRPr="001812D9">
                    <w:rPr>
                      <w:rStyle w:val="Forte"/>
                      <w:rFonts w:asciiTheme="minorHAnsi" w:hAnsiTheme="minorHAnsi" w:cstheme="minorHAnsi"/>
                    </w:rPr>
                    <w:t>Ampliação das atividades:</w:t>
                  </w:r>
                  <w:r>
                    <w:rPr>
                      <w:rStyle w:val="Forte"/>
                      <w:rFonts w:asciiTheme="minorHAnsi" w:hAnsiTheme="minorHAnsi" w:cstheme="minorHAnsi"/>
                      <w:b w:val="0"/>
                      <w:bCs w:val="0"/>
                    </w:rPr>
                    <w:t xml:space="preserve"> </w:t>
                  </w:r>
                </w:p>
                <w:p w14:paraId="4AC2337E" w14:textId="1BF30F5F" w:rsidR="00294336" w:rsidRPr="00294336" w:rsidRDefault="00294336" w:rsidP="00294336">
                  <w:pPr>
                    <w:pStyle w:val="NormalWeb"/>
                    <w:spacing w:before="0" w:line="276" w:lineRule="auto"/>
                    <w:jc w:val="both"/>
                    <w:rPr>
                      <w:rStyle w:val="Forte"/>
                      <w:rFonts w:asciiTheme="minorHAnsi" w:hAnsiTheme="minorHAnsi" w:cstheme="minorHAnsi"/>
                      <w:b w:val="0"/>
                      <w:bCs w:val="0"/>
                    </w:rPr>
                  </w:pPr>
                  <w:r w:rsidRPr="00294336">
                    <w:rPr>
                      <w:rStyle w:val="Forte"/>
                      <w:rFonts w:asciiTheme="minorHAnsi" w:hAnsiTheme="minorHAnsi" w:cstheme="minorHAnsi"/>
                      <w:b w:val="0"/>
                      <w:bCs w:val="0"/>
                    </w:rPr>
                    <w:t>O professor pode ampliar essas atividades em outros momentos</w:t>
                  </w:r>
                  <w:r w:rsidR="00C94CE1">
                    <w:rPr>
                      <w:rStyle w:val="Forte"/>
                      <w:rFonts w:asciiTheme="minorHAnsi" w:hAnsiTheme="minorHAnsi" w:cstheme="minorHAnsi"/>
                      <w:b w:val="0"/>
                      <w:bCs w:val="0"/>
                    </w:rPr>
                    <w:t>,</w:t>
                  </w:r>
                  <w:r w:rsidRPr="00294336">
                    <w:rPr>
                      <w:rStyle w:val="Forte"/>
                      <w:rFonts w:asciiTheme="minorHAnsi" w:hAnsiTheme="minorHAnsi" w:cstheme="minorHAnsi"/>
                      <w:b w:val="0"/>
                      <w:bCs w:val="0"/>
                    </w:rPr>
                    <w:t xml:space="preserve"> adaptando os materiais, o contexto ou o estímulo, mantendo o foco na exploração corporal, sensorial e emocional. Algumas sugestões:</w:t>
                  </w:r>
                </w:p>
                <w:p w14:paraId="4A1E37C0" w14:textId="5F4DF21A" w:rsidR="00294336" w:rsidRDefault="00294336" w:rsidP="00294336">
                  <w:pPr>
                    <w:pStyle w:val="NormalWeb"/>
                    <w:numPr>
                      <w:ilvl w:val="0"/>
                      <w:numId w:val="38"/>
                    </w:numPr>
                    <w:spacing w:before="0" w:line="276" w:lineRule="auto"/>
                    <w:ind w:left="0" w:firstLine="0"/>
                    <w:jc w:val="both"/>
                    <w:rPr>
                      <w:rStyle w:val="Forte"/>
                      <w:rFonts w:asciiTheme="minorHAnsi" w:hAnsiTheme="minorHAnsi" w:cstheme="minorHAnsi"/>
                      <w:b w:val="0"/>
                      <w:bCs w:val="0"/>
                    </w:rPr>
                  </w:pPr>
                  <w:r w:rsidRPr="00294336">
                    <w:rPr>
                      <w:rStyle w:val="Forte"/>
                      <w:rFonts w:asciiTheme="minorHAnsi" w:hAnsiTheme="minorHAnsi" w:cstheme="minorHAnsi"/>
                    </w:rPr>
                    <w:t>Reaproveitar materiais em novas situações:</w:t>
                  </w:r>
                  <w:r w:rsidRPr="00294336">
                    <w:rPr>
                      <w:rStyle w:val="Forte"/>
                      <w:rFonts w:asciiTheme="minorHAnsi" w:hAnsiTheme="minorHAnsi" w:cstheme="minorHAnsi"/>
                      <w:b w:val="0"/>
                      <w:bCs w:val="0"/>
                    </w:rPr>
                    <w:t xml:space="preserve"> A massinha, os lenços e a caixinha das emoções podem ser usados em diferentes momentos do dia, como na hora da roda, durante brincadeiras livres ou em momentos de transição, permitindo que os bebês explorem novas formas de movimento e expressão.</w:t>
                  </w:r>
                </w:p>
                <w:p w14:paraId="3135F8C3" w14:textId="65F6AB4A" w:rsidR="00294336" w:rsidRPr="00294336" w:rsidRDefault="00294336" w:rsidP="00294336">
                  <w:pPr>
                    <w:pStyle w:val="NormalWeb"/>
                    <w:numPr>
                      <w:ilvl w:val="0"/>
                      <w:numId w:val="38"/>
                    </w:numPr>
                    <w:spacing w:before="0" w:line="276" w:lineRule="auto"/>
                    <w:ind w:left="0" w:firstLine="0"/>
                    <w:jc w:val="both"/>
                    <w:rPr>
                      <w:rStyle w:val="Forte"/>
                      <w:rFonts w:asciiTheme="minorHAnsi" w:hAnsiTheme="minorHAnsi" w:cstheme="minorHAnsi"/>
                      <w:b w:val="0"/>
                      <w:bCs w:val="0"/>
                    </w:rPr>
                  </w:pPr>
                  <w:r w:rsidRPr="00294336">
                    <w:rPr>
                      <w:rStyle w:val="Forte"/>
                      <w:rFonts w:asciiTheme="minorHAnsi" w:hAnsiTheme="minorHAnsi" w:cstheme="minorHAnsi"/>
                    </w:rPr>
                    <w:t>Incluir músicas e sons variados:</w:t>
                  </w:r>
                  <w:r w:rsidRPr="00294336">
                    <w:rPr>
                      <w:rStyle w:val="Forte"/>
                      <w:rFonts w:asciiTheme="minorHAnsi" w:hAnsiTheme="minorHAnsi" w:cstheme="minorHAnsi"/>
                      <w:b w:val="0"/>
                      <w:bCs w:val="0"/>
                    </w:rPr>
                    <w:t xml:space="preserve"> Incorporar diferentes ritmos, cantigas ou instrumentos sonoros durante outras atividades favorece a atenção auditiva, a percepção rítmica e a criatividade, estimulando respostas corporais espontâneas e a associação de sons a emoções.</w:t>
                  </w:r>
                </w:p>
                <w:p w14:paraId="370CBB01" w14:textId="77777777" w:rsidR="00294336" w:rsidRPr="00294336" w:rsidRDefault="00294336" w:rsidP="00294336">
                  <w:pPr>
                    <w:pStyle w:val="NormalWeb"/>
                    <w:numPr>
                      <w:ilvl w:val="0"/>
                      <w:numId w:val="38"/>
                    </w:numPr>
                    <w:spacing w:before="0" w:line="276" w:lineRule="auto"/>
                    <w:ind w:left="0" w:firstLine="0"/>
                    <w:jc w:val="both"/>
                    <w:rPr>
                      <w:rStyle w:val="Forte"/>
                      <w:rFonts w:asciiTheme="minorHAnsi" w:hAnsiTheme="minorHAnsi" w:cstheme="minorHAnsi"/>
                      <w:b w:val="0"/>
                      <w:bCs w:val="0"/>
                    </w:rPr>
                  </w:pPr>
                  <w:r w:rsidRPr="00294336">
                    <w:rPr>
                      <w:rStyle w:val="Forte"/>
                      <w:rFonts w:asciiTheme="minorHAnsi" w:hAnsiTheme="minorHAnsi" w:cstheme="minorHAnsi"/>
                    </w:rPr>
                    <w:t>Exploração ao ar livre:</w:t>
                  </w:r>
                  <w:r w:rsidRPr="00294336">
                    <w:rPr>
                      <w:rStyle w:val="Forte"/>
                      <w:rFonts w:asciiTheme="minorHAnsi" w:hAnsiTheme="minorHAnsi" w:cstheme="minorHAnsi"/>
                      <w:b w:val="0"/>
                      <w:bCs w:val="0"/>
                    </w:rPr>
                    <w:t xml:space="preserve"> Atividades como movimentos com lenços ou massinha podem ser adaptadas para espaços externos, permitindo que os bebês experimentem o corpo no ambiente natural, ampliando percepção espacial e motricidade ampla.</w:t>
                  </w:r>
                </w:p>
                <w:p w14:paraId="7CB99F27" w14:textId="77777777" w:rsidR="00294336" w:rsidRPr="00294336" w:rsidRDefault="00294336" w:rsidP="00294336">
                  <w:pPr>
                    <w:pStyle w:val="NormalWeb"/>
                    <w:numPr>
                      <w:ilvl w:val="0"/>
                      <w:numId w:val="38"/>
                    </w:numPr>
                    <w:spacing w:before="0" w:line="276" w:lineRule="auto"/>
                    <w:ind w:left="0" w:firstLine="0"/>
                    <w:jc w:val="both"/>
                    <w:rPr>
                      <w:rStyle w:val="Forte"/>
                      <w:rFonts w:asciiTheme="minorHAnsi" w:hAnsiTheme="minorHAnsi" w:cstheme="minorHAnsi"/>
                      <w:b w:val="0"/>
                      <w:bCs w:val="0"/>
                    </w:rPr>
                  </w:pPr>
                  <w:r w:rsidRPr="00294336">
                    <w:rPr>
                      <w:rStyle w:val="Forte"/>
                      <w:rFonts w:asciiTheme="minorHAnsi" w:hAnsiTheme="minorHAnsi" w:cstheme="minorHAnsi"/>
                    </w:rPr>
                    <w:t>Integração com histórias e brincadeiras simbólicas:</w:t>
                  </w:r>
                  <w:r w:rsidRPr="00294336">
                    <w:rPr>
                      <w:rStyle w:val="Forte"/>
                      <w:rFonts w:asciiTheme="minorHAnsi" w:hAnsiTheme="minorHAnsi" w:cstheme="minorHAnsi"/>
                      <w:b w:val="0"/>
                      <w:bCs w:val="0"/>
                    </w:rPr>
                    <w:t xml:space="preserve"> A caixinha das emoções pode ser incluída em contação de histórias ou dramatizações, ajudando os bebês a associar sentimentos a personagens ou situações, ampliando compreensão emocional e social.</w:t>
                  </w:r>
                </w:p>
                <w:p w14:paraId="03C07695" w14:textId="4316266D" w:rsidR="00CE2AAD" w:rsidRPr="0063103E" w:rsidRDefault="00294336" w:rsidP="00294336">
                  <w:pPr>
                    <w:pStyle w:val="NormalWeb"/>
                    <w:numPr>
                      <w:ilvl w:val="0"/>
                      <w:numId w:val="38"/>
                    </w:numPr>
                    <w:spacing w:before="0" w:beforeAutospacing="0" w:after="200" w:afterAutospacing="0" w:line="276" w:lineRule="auto"/>
                    <w:ind w:left="0" w:firstLine="0"/>
                    <w:jc w:val="both"/>
                    <w:rPr>
                      <w:rStyle w:val="Forte"/>
                      <w:rFonts w:asciiTheme="minorHAnsi" w:hAnsiTheme="minorHAnsi" w:cstheme="minorHAnsi"/>
                      <w:b w:val="0"/>
                      <w:bCs w:val="0"/>
                    </w:rPr>
                  </w:pPr>
                  <w:r w:rsidRPr="00294336">
                    <w:rPr>
                      <w:rStyle w:val="Forte"/>
                      <w:rFonts w:asciiTheme="minorHAnsi" w:hAnsiTheme="minorHAnsi" w:cstheme="minorHAnsi"/>
                    </w:rPr>
                    <w:t>Estimular interações sociais:</w:t>
                  </w:r>
                  <w:r w:rsidRPr="00294336">
                    <w:rPr>
                      <w:rStyle w:val="Forte"/>
                      <w:rFonts w:asciiTheme="minorHAnsi" w:hAnsiTheme="minorHAnsi" w:cstheme="minorHAnsi"/>
                      <w:b w:val="0"/>
                      <w:bCs w:val="0"/>
                    </w:rPr>
                    <w:t xml:space="preserve"> O professor pode propor que os bebês imitem gestos uns dos outros, façam sons corporais em dupla ou em grupo, incentivando cooperação, comunicação e reconhecimento das emoções alheias.</w:t>
                  </w:r>
                </w:p>
                <w:p w14:paraId="3E60B158" w14:textId="431D3DC8" w:rsidR="001812D9" w:rsidRDefault="001812D9" w:rsidP="008F13A7">
                  <w:pPr>
                    <w:pStyle w:val="NormalWeb"/>
                    <w:spacing w:before="0" w:beforeAutospacing="0" w:after="200" w:afterAutospacing="0" w:line="276" w:lineRule="auto"/>
                    <w:jc w:val="both"/>
                    <w:rPr>
                      <w:rStyle w:val="Forte"/>
                      <w:rFonts w:asciiTheme="minorHAnsi" w:hAnsiTheme="minorHAnsi" w:cstheme="minorHAnsi"/>
                      <w:b w:val="0"/>
                      <w:bCs w:val="0"/>
                    </w:rPr>
                  </w:pPr>
                  <w:r w:rsidRPr="001812D9">
                    <w:rPr>
                      <w:rStyle w:val="Forte"/>
                      <w:rFonts w:asciiTheme="minorHAnsi" w:hAnsiTheme="minorHAnsi" w:cstheme="minorHAnsi"/>
                    </w:rPr>
                    <w:t>Registro e documentação</w:t>
                  </w:r>
                  <w:r>
                    <w:rPr>
                      <w:rStyle w:val="Forte"/>
                      <w:rFonts w:asciiTheme="minorHAnsi" w:hAnsiTheme="minorHAnsi" w:cstheme="minorHAnsi"/>
                    </w:rPr>
                    <w:t xml:space="preserve">: </w:t>
                  </w:r>
                  <w:r w:rsidR="00294336" w:rsidRPr="00294336">
                    <w:rPr>
                      <w:rStyle w:val="Forte"/>
                      <w:rFonts w:asciiTheme="minorHAnsi" w:hAnsiTheme="minorHAnsi" w:cstheme="minorHAnsi"/>
                      <w:b w:val="0"/>
                      <w:bCs w:val="0"/>
                    </w:rPr>
                    <w:t>O objetivo principal é que os registros sejam constantes, descritivos e reflexivos, permitindo avaliar o desenvolvimento motor, social e emocional, planejar atividades futuras e tornar o aprendizado das crianças visível.</w:t>
                  </w:r>
                </w:p>
                <w:p w14:paraId="41228FB5" w14:textId="77777777" w:rsidR="00294336" w:rsidRPr="00294336" w:rsidRDefault="00294336" w:rsidP="00294336">
                  <w:pPr>
                    <w:pStyle w:val="NormalWeb"/>
                    <w:numPr>
                      <w:ilvl w:val="0"/>
                      <w:numId w:val="38"/>
                    </w:numPr>
                    <w:spacing w:before="0" w:line="276" w:lineRule="auto"/>
                    <w:ind w:left="0" w:firstLine="0"/>
                    <w:jc w:val="both"/>
                    <w:rPr>
                      <w:rStyle w:val="Forte"/>
                      <w:rFonts w:asciiTheme="minorHAnsi" w:hAnsiTheme="minorHAnsi" w:cstheme="minorHAnsi"/>
                      <w:b w:val="0"/>
                      <w:bCs w:val="0"/>
                    </w:rPr>
                  </w:pPr>
                  <w:r w:rsidRPr="00294336">
                    <w:rPr>
                      <w:rStyle w:val="Forte"/>
                      <w:rFonts w:asciiTheme="minorHAnsi" w:hAnsiTheme="minorHAnsi" w:cstheme="minorHAnsi"/>
                      <w:b w:val="0"/>
                      <w:bCs w:val="0"/>
                    </w:rPr>
                    <w:t>Observação direta e anotações: Durante as atividades, o professor observa cada bebê, anotando comportamentos, reações, expressões corporais, emoções e interações com colegas e materiais. É importante registrar ações significativas, como descobertas, novas habilidades ou respostas inesperadas.</w:t>
                  </w:r>
                </w:p>
                <w:p w14:paraId="413A4A8B" w14:textId="77777777" w:rsidR="00294336" w:rsidRPr="00294336" w:rsidRDefault="00294336" w:rsidP="00294336">
                  <w:pPr>
                    <w:pStyle w:val="NormalWeb"/>
                    <w:numPr>
                      <w:ilvl w:val="0"/>
                      <w:numId w:val="38"/>
                    </w:numPr>
                    <w:spacing w:before="0" w:line="276" w:lineRule="auto"/>
                    <w:ind w:left="0" w:firstLine="0"/>
                    <w:jc w:val="both"/>
                    <w:rPr>
                      <w:rStyle w:val="Forte"/>
                      <w:rFonts w:asciiTheme="minorHAnsi" w:hAnsiTheme="minorHAnsi" w:cstheme="minorHAnsi"/>
                      <w:b w:val="0"/>
                      <w:bCs w:val="0"/>
                    </w:rPr>
                  </w:pPr>
                  <w:r w:rsidRPr="00294336">
                    <w:rPr>
                      <w:rStyle w:val="Forte"/>
                      <w:rFonts w:asciiTheme="minorHAnsi" w:hAnsiTheme="minorHAnsi" w:cstheme="minorHAnsi"/>
                      <w:b w:val="0"/>
                      <w:bCs w:val="0"/>
                    </w:rPr>
                    <w:t>Registros fotográficos e vídeos: Fotografias e vídeos curtos permitem documentar momentos de exploração, movimentos e expressão emocional, servindo como registro visual para análise pedagógica e para mostrar o progresso das crianças às famílias.</w:t>
                  </w:r>
                </w:p>
                <w:p w14:paraId="6DD4AACA" w14:textId="77777777" w:rsidR="00294336" w:rsidRPr="00294336" w:rsidRDefault="00294336" w:rsidP="00294336">
                  <w:pPr>
                    <w:pStyle w:val="NormalWeb"/>
                    <w:numPr>
                      <w:ilvl w:val="0"/>
                      <w:numId w:val="38"/>
                    </w:numPr>
                    <w:spacing w:before="0" w:line="276" w:lineRule="auto"/>
                    <w:ind w:left="0" w:firstLine="0"/>
                    <w:jc w:val="both"/>
                    <w:rPr>
                      <w:rStyle w:val="Forte"/>
                      <w:rFonts w:asciiTheme="minorHAnsi" w:hAnsiTheme="minorHAnsi" w:cstheme="minorHAnsi"/>
                      <w:b w:val="0"/>
                      <w:bCs w:val="0"/>
                    </w:rPr>
                  </w:pPr>
                  <w:r w:rsidRPr="00294336">
                    <w:rPr>
                      <w:rStyle w:val="Forte"/>
                      <w:rFonts w:asciiTheme="minorHAnsi" w:hAnsiTheme="minorHAnsi" w:cstheme="minorHAnsi"/>
                      <w:b w:val="0"/>
                      <w:bCs w:val="0"/>
                    </w:rPr>
                    <w:lastRenderedPageBreak/>
                    <w:t>Mapas de desenvolvimento ou checklists: Utilizar quadros ou fichas de observação para marcar habilidades motoras, cognitivas, sociais e emocionais que os bebês demonstram durante as atividades. Isso facilita a identificação de avanços e necessidades individuais.</w:t>
                  </w:r>
                </w:p>
                <w:p w14:paraId="757E8650" w14:textId="77777777" w:rsidR="00294336" w:rsidRPr="00294336" w:rsidRDefault="00294336" w:rsidP="00294336">
                  <w:pPr>
                    <w:pStyle w:val="NormalWeb"/>
                    <w:numPr>
                      <w:ilvl w:val="0"/>
                      <w:numId w:val="38"/>
                    </w:numPr>
                    <w:spacing w:before="0" w:line="276" w:lineRule="auto"/>
                    <w:ind w:left="0" w:firstLine="0"/>
                    <w:jc w:val="both"/>
                    <w:rPr>
                      <w:rStyle w:val="Forte"/>
                      <w:rFonts w:asciiTheme="minorHAnsi" w:hAnsiTheme="minorHAnsi" w:cstheme="minorHAnsi"/>
                      <w:b w:val="0"/>
                      <w:bCs w:val="0"/>
                    </w:rPr>
                  </w:pPr>
                  <w:r w:rsidRPr="00294336">
                    <w:rPr>
                      <w:rStyle w:val="Forte"/>
                      <w:rFonts w:asciiTheme="minorHAnsi" w:hAnsiTheme="minorHAnsi" w:cstheme="minorHAnsi"/>
                      <w:b w:val="0"/>
                      <w:bCs w:val="0"/>
                    </w:rPr>
                    <w:t>Relatórios reflexivos: O professor pode escrever pequenos relatos sobre cada atividade, destacando como os bebês interagiram, quais estratégias funcionaram e o que poderia ser adaptado, ajudando na reflexão pedagógica e no planejamento de próximas experiências.</w:t>
                  </w:r>
                </w:p>
                <w:p w14:paraId="53D7FABF" w14:textId="47CDF1C3" w:rsidR="00294336" w:rsidRDefault="00294336" w:rsidP="00294336">
                  <w:pPr>
                    <w:pStyle w:val="NormalWeb"/>
                    <w:numPr>
                      <w:ilvl w:val="0"/>
                      <w:numId w:val="38"/>
                    </w:numPr>
                    <w:spacing w:before="0" w:beforeAutospacing="0" w:after="200" w:afterAutospacing="0" w:line="276" w:lineRule="auto"/>
                    <w:ind w:left="0" w:firstLine="0"/>
                    <w:jc w:val="both"/>
                    <w:rPr>
                      <w:rStyle w:val="Forte"/>
                      <w:rFonts w:asciiTheme="minorHAnsi" w:hAnsiTheme="minorHAnsi" w:cstheme="minorHAnsi"/>
                      <w:b w:val="0"/>
                      <w:bCs w:val="0"/>
                    </w:rPr>
                  </w:pPr>
                  <w:r w:rsidRPr="00294336">
                    <w:rPr>
                      <w:rStyle w:val="Forte"/>
                      <w:rFonts w:asciiTheme="minorHAnsi" w:hAnsiTheme="minorHAnsi" w:cstheme="minorHAnsi"/>
                      <w:b w:val="0"/>
                      <w:bCs w:val="0"/>
                    </w:rPr>
                    <w:t>Portfólios ou cadernos de registro: Reunir anotações, fotos, desenhos, gravações e comentários dos professores em portfólios individuais possibilita acompanhar o progresso de cada bebê ao longo do tempo, além de ser um recurso importante para compartilhar com famílias e equipe pedagógica.</w:t>
                  </w:r>
                </w:p>
                <w:p w14:paraId="33A2626A" w14:textId="2BA61F17" w:rsidR="006D5984" w:rsidRPr="0063103E" w:rsidRDefault="00C94CE1" w:rsidP="00294336">
                  <w:pPr>
                    <w:pStyle w:val="NormalWeb"/>
                    <w:spacing w:before="0" w:beforeAutospacing="0" w:after="200" w:afterAutospacing="0" w:line="276" w:lineRule="auto"/>
                    <w:ind w:left="567"/>
                    <w:jc w:val="both"/>
                  </w:pPr>
                </w:p>
              </w:sdtContent>
            </w:sdt>
          </w:sdtContent>
        </w:sdt>
      </w:sdtContent>
    </w:sdt>
    <w:p w14:paraId="5915AECC" w14:textId="76B3169F" w:rsidR="002675DC" w:rsidRPr="005F6C87" w:rsidRDefault="002675DC" w:rsidP="008F13A7">
      <w:pPr>
        <w:pStyle w:val="Ttulo1"/>
        <w:spacing w:before="0" w:after="200" w:line="276" w:lineRule="auto"/>
      </w:pPr>
      <w:r>
        <w:t>engajamento com as famílias</w:t>
      </w:r>
    </w:p>
    <w:p w14:paraId="248FF4E9" w14:textId="77777777" w:rsidR="00EC4EA3" w:rsidRDefault="00EC4EA3" w:rsidP="00EC4EA3">
      <w:pPr>
        <w:pStyle w:val="SemEspaamento"/>
        <w:spacing w:line="276" w:lineRule="auto"/>
      </w:pPr>
    </w:p>
    <w:p w14:paraId="4E737A45" w14:textId="7D8CFB41" w:rsidR="00EC4EA3" w:rsidRPr="00EC4EA3" w:rsidRDefault="00EC4EA3" w:rsidP="00EC4EA3">
      <w:pPr>
        <w:pStyle w:val="SemEspaamento"/>
        <w:numPr>
          <w:ilvl w:val="0"/>
          <w:numId w:val="45"/>
        </w:numPr>
        <w:spacing w:line="276" w:lineRule="auto"/>
        <w:ind w:left="0" w:firstLine="0"/>
        <w:jc w:val="both"/>
        <w:rPr>
          <w:sz w:val="24"/>
          <w:szCs w:val="24"/>
        </w:rPr>
      </w:pPr>
      <w:r w:rsidRPr="00EC4EA3">
        <w:rPr>
          <w:b/>
          <w:bCs/>
          <w:sz w:val="24"/>
          <w:szCs w:val="24"/>
        </w:rPr>
        <w:t>Compartilhamento de experiências:</w:t>
      </w:r>
      <w:r w:rsidRPr="00EC4EA3">
        <w:rPr>
          <w:sz w:val="24"/>
          <w:szCs w:val="24"/>
        </w:rPr>
        <w:t xml:space="preserve"> O professor pode enviar fotos, vídeos ou relatos curtos das atividades realizadas, incentivando que as famílias comentem, registrem reações dos bebês em casa ou reproduzam versões simples das brincadeiras.</w:t>
      </w:r>
    </w:p>
    <w:p w14:paraId="41E941EE" w14:textId="77777777" w:rsidR="00EC4EA3" w:rsidRPr="00EC4EA3" w:rsidRDefault="00EC4EA3" w:rsidP="00EC4EA3">
      <w:pPr>
        <w:pStyle w:val="SemEspaamento"/>
        <w:numPr>
          <w:ilvl w:val="0"/>
          <w:numId w:val="45"/>
        </w:numPr>
        <w:spacing w:line="276" w:lineRule="auto"/>
        <w:ind w:left="0" w:firstLine="0"/>
        <w:jc w:val="both"/>
        <w:rPr>
          <w:sz w:val="24"/>
          <w:szCs w:val="24"/>
        </w:rPr>
      </w:pPr>
      <w:r w:rsidRPr="00EC4EA3">
        <w:rPr>
          <w:b/>
          <w:bCs/>
          <w:sz w:val="24"/>
          <w:szCs w:val="24"/>
        </w:rPr>
        <w:t>Sugestões de atividades em casa:</w:t>
      </w:r>
      <w:r w:rsidRPr="00EC4EA3">
        <w:rPr>
          <w:sz w:val="24"/>
          <w:szCs w:val="24"/>
        </w:rPr>
        <w:t xml:space="preserve"> Orientar as famílias sobre formas simples de explorar emoções, sons e movimentos corporais no cotidiano, como cantar, dançar com lenços, fazer palmas ou imitar gestos, reforçando as habilidades trabalhadas na escola.</w:t>
      </w:r>
    </w:p>
    <w:p w14:paraId="22FB7DF3" w14:textId="77777777" w:rsidR="00EC4EA3" w:rsidRPr="00EC4EA3" w:rsidRDefault="00EC4EA3" w:rsidP="00EC4EA3">
      <w:pPr>
        <w:pStyle w:val="SemEspaamento"/>
        <w:numPr>
          <w:ilvl w:val="0"/>
          <w:numId w:val="45"/>
        </w:numPr>
        <w:spacing w:line="276" w:lineRule="auto"/>
        <w:ind w:left="0" w:firstLine="0"/>
        <w:jc w:val="both"/>
        <w:rPr>
          <w:sz w:val="24"/>
          <w:szCs w:val="24"/>
        </w:rPr>
      </w:pPr>
      <w:r w:rsidRPr="00EC4EA3">
        <w:rPr>
          <w:b/>
          <w:bCs/>
          <w:sz w:val="24"/>
          <w:szCs w:val="24"/>
        </w:rPr>
        <w:t>Participação em momentos especiais:</w:t>
      </w:r>
      <w:r w:rsidRPr="00EC4EA3">
        <w:rPr>
          <w:sz w:val="24"/>
          <w:szCs w:val="24"/>
        </w:rPr>
        <w:t xml:space="preserve"> Convidar pais e responsáveis para participarem de rodas, apresentações ou oficinas, onde possam interagir diretamente com os bebês e observar o desenvolvimento das habilidades motoras, sociais e emocionais.</w:t>
      </w:r>
    </w:p>
    <w:p w14:paraId="2E4F31CB" w14:textId="77777777" w:rsidR="00EC4EA3" w:rsidRPr="00EC4EA3" w:rsidRDefault="00EC4EA3" w:rsidP="00EC4EA3">
      <w:pPr>
        <w:pStyle w:val="SemEspaamento"/>
        <w:numPr>
          <w:ilvl w:val="0"/>
          <w:numId w:val="45"/>
        </w:numPr>
        <w:spacing w:line="276" w:lineRule="auto"/>
        <w:ind w:left="0" w:firstLine="0"/>
        <w:jc w:val="both"/>
        <w:rPr>
          <w:sz w:val="24"/>
          <w:szCs w:val="24"/>
        </w:rPr>
      </w:pPr>
      <w:r w:rsidRPr="00EC4EA3">
        <w:rPr>
          <w:b/>
          <w:bCs/>
          <w:sz w:val="24"/>
          <w:szCs w:val="24"/>
        </w:rPr>
        <w:t>Diálogo sobre o desenvolvimento:</w:t>
      </w:r>
      <w:r w:rsidRPr="00EC4EA3">
        <w:rPr>
          <w:sz w:val="24"/>
          <w:szCs w:val="24"/>
        </w:rPr>
        <w:t xml:space="preserve"> Utilizar cadernos de comunicação, aplicativos ou reuniões rápidas para que o professor informe sobre os progressos, dificuldades e estratégias individuais, permitindo que as famílias reforcem ou complementem as experiências em casa.</w:t>
      </w:r>
    </w:p>
    <w:p w14:paraId="63E1700D" w14:textId="44FB9E20" w:rsidR="00C1128F" w:rsidRPr="005F6C87" w:rsidRDefault="00EC4EA3" w:rsidP="00EC4EA3">
      <w:pPr>
        <w:pStyle w:val="SemEspaamento"/>
        <w:numPr>
          <w:ilvl w:val="0"/>
          <w:numId w:val="45"/>
        </w:numPr>
        <w:spacing w:after="200" w:line="276" w:lineRule="auto"/>
        <w:ind w:left="0" w:firstLine="0"/>
        <w:jc w:val="both"/>
      </w:pPr>
      <w:r w:rsidRPr="00EC4EA3">
        <w:rPr>
          <w:b/>
          <w:bCs/>
          <w:sz w:val="24"/>
          <w:szCs w:val="24"/>
        </w:rPr>
        <w:t>Troca de informações sobre preferências e interesses:</w:t>
      </w:r>
      <w:r w:rsidRPr="00EC4EA3">
        <w:rPr>
          <w:sz w:val="24"/>
          <w:szCs w:val="24"/>
        </w:rPr>
        <w:t xml:space="preserve"> As famílias podem relatar preferências, hábitos ou reações específicas dos bebês, ajudando o professor a adaptar e planejar atividades mais significativas e personalizadas.</w:t>
      </w:r>
    </w:p>
    <w:p w14:paraId="68AF2C5F" w14:textId="79BDB31B" w:rsidR="00215AD4" w:rsidRPr="00215AD4" w:rsidRDefault="00215AD4" w:rsidP="00EC4EA3">
      <w:pPr>
        <w:pStyle w:val="Commarcadores"/>
        <w:numPr>
          <w:ilvl w:val="0"/>
          <w:numId w:val="0"/>
        </w:numPr>
        <w:spacing w:before="0" w:after="200" w:line="276" w:lineRule="auto"/>
        <w:jc w:val="both"/>
        <w:rPr>
          <w:b w:val="0"/>
          <w:color w:val="auto"/>
          <w:sz w:val="24"/>
          <w:szCs w:val="24"/>
        </w:rPr>
      </w:pPr>
    </w:p>
    <w:p w14:paraId="25BBE15C" w14:textId="62FC6D89" w:rsidR="000E5721" w:rsidRPr="005F6C87" w:rsidRDefault="000E5721" w:rsidP="008F13A7">
      <w:pPr>
        <w:pStyle w:val="Ttulo1"/>
        <w:spacing w:before="0" w:after="200" w:line="276" w:lineRule="auto"/>
      </w:pPr>
      <w:r>
        <w:t>Referências e acessos úteis</w:t>
      </w:r>
    </w:p>
    <w:p w14:paraId="12CFE09B" w14:textId="77777777" w:rsidR="00033C27" w:rsidRDefault="00033C27" w:rsidP="00033C27">
      <w:pPr>
        <w:pStyle w:val="Commarcadores"/>
        <w:numPr>
          <w:ilvl w:val="0"/>
          <w:numId w:val="0"/>
        </w:numPr>
        <w:spacing w:before="0" w:line="276" w:lineRule="auto"/>
        <w:ind w:left="431"/>
        <w:jc w:val="both"/>
        <w:rPr>
          <w:b w:val="0"/>
          <w:color w:val="auto"/>
          <w:sz w:val="24"/>
          <w:szCs w:val="24"/>
        </w:rPr>
      </w:pPr>
    </w:p>
    <w:p w14:paraId="6B49BC48" w14:textId="181FB0D7" w:rsidR="00033C27" w:rsidRPr="00033C27" w:rsidRDefault="00033C27" w:rsidP="00033C27">
      <w:pPr>
        <w:pStyle w:val="Commarcadores"/>
        <w:numPr>
          <w:ilvl w:val="0"/>
          <w:numId w:val="0"/>
        </w:numPr>
        <w:spacing w:line="276" w:lineRule="auto"/>
        <w:jc w:val="both"/>
        <w:rPr>
          <w:b w:val="0"/>
          <w:color w:val="auto"/>
          <w:sz w:val="24"/>
          <w:szCs w:val="24"/>
        </w:rPr>
      </w:pPr>
      <w:r w:rsidRPr="00033C27">
        <w:rPr>
          <w:b w:val="0"/>
          <w:color w:val="auto"/>
          <w:sz w:val="24"/>
          <w:szCs w:val="24"/>
        </w:rPr>
        <w:t>BRASIL. Base Nacional Comum Curricular. Brasília: MEC, 2018.</w:t>
      </w:r>
    </w:p>
    <w:p w14:paraId="677206F3" w14:textId="77777777" w:rsidR="00033C27" w:rsidRPr="00033C27" w:rsidRDefault="00033C27" w:rsidP="00033C27">
      <w:pPr>
        <w:pStyle w:val="Commarcadores"/>
        <w:numPr>
          <w:ilvl w:val="0"/>
          <w:numId w:val="0"/>
        </w:numPr>
        <w:spacing w:line="276" w:lineRule="auto"/>
        <w:jc w:val="both"/>
        <w:rPr>
          <w:b w:val="0"/>
          <w:color w:val="auto"/>
          <w:sz w:val="24"/>
          <w:szCs w:val="24"/>
        </w:rPr>
      </w:pPr>
      <w:r w:rsidRPr="00033C27">
        <w:rPr>
          <w:b w:val="0"/>
          <w:color w:val="auto"/>
          <w:sz w:val="24"/>
          <w:szCs w:val="24"/>
        </w:rPr>
        <w:t xml:space="preserve">KISHIMOTO, </w:t>
      </w:r>
      <w:proofErr w:type="spellStart"/>
      <w:r w:rsidRPr="00033C27">
        <w:rPr>
          <w:b w:val="0"/>
          <w:color w:val="auto"/>
          <w:sz w:val="24"/>
          <w:szCs w:val="24"/>
        </w:rPr>
        <w:t>Tizuko</w:t>
      </w:r>
      <w:proofErr w:type="spellEnd"/>
      <w:r w:rsidRPr="00033C27">
        <w:rPr>
          <w:b w:val="0"/>
          <w:color w:val="auto"/>
          <w:sz w:val="24"/>
          <w:szCs w:val="24"/>
        </w:rPr>
        <w:t xml:space="preserve"> </w:t>
      </w:r>
      <w:proofErr w:type="spellStart"/>
      <w:r w:rsidRPr="00033C27">
        <w:rPr>
          <w:b w:val="0"/>
          <w:color w:val="auto"/>
          <w:sz w:val="24"/>
          <w:szCs w:val="24"/>
        </w:rPr>
        <w:t>Morchida</w:t>
      </w:r>
      <w:proofErr w:type="spellEnd"/>
      <w:r w:rsidRPr="00033C27">
        <w:rPr>
          <w:b w:val="0"/>
          <w:color w:val="auto"/>
          <w:sz w:val="24"/>
          <w:szCs w:val="24"/>
        </w:rPr>
        <w:t>. Jogo, brinquedo, brincadeira e a educação. 4. ed. São Paulo: Cortez, 2010.</w:t>
      </w:r>
    </w:p>
    <w:p w14:paraId="2E260D83" w14:textId="77777777" w:rsidR="00033C27" w:rsidRPr="00033C27" w:rsidRDefault="00033C27" w:rsidP="00033C27">
      <w:pPr>
        <w:pStyle w:val="Commarcadores"/>
        <w:numPr>
          <w:ilvl w:val="0"/>
          <w:numId w:val="0"/>
        </w:numPr>
        <w:spacing w:line="276" w:lineRule="auto"/>
        <w:jc w:val="both"/>
        <w:rPr>
          <w:b w:val="0"/>
          <w:color w:val="auto"/>
          <w:sz w:val="24"/>
          <w:szCs w:val="24"/>
        </w:rPr>
      </w:pPr>
      <w:r w:rsidRPr="00033C27">
        <w:rPr>
          <w:b w:val="0"/>
          <w:color w:val="auto"/>
          <w:sz w:val="24"/>
          <w:szCs w:val="24"/>
        </w:rPr>
        <w:t>VYGOTSKY, Lev S. A formação social da mente. São Paulo: Martins Fontes, 1998.</w:t>
      </w:r>
    </w:p>
    <w:p w14:paraId="49B18AAA" w14:textId="77777777" w:rsidR="00033C27" w:rsidRPr="00033C27" w:rsidRDefault="00033C27" w:rsidP="00033C27">
      <w:pPr>
        <w:pStyle w:val="Commarcadores"/>
        <w:numPr>
          <w:ilvl w:val="0"/>
          <w:numId w:val="0"/>
        </w:numPr>
        <w:spacing w:line="276" w:lineRule="auto"/>
        <w:jc w:val="both"/>
        <w:rPr>
          <w:b w:val="0"/>
          <w:color w:val="auto"/>
          <w:sz w:val="24"/>
          <w:szCs w:val="24"/>
        </w:rPr>
      </w:pPr>
      <w:r w:rsidRPr="00033C27">
        <w:rPr>
          <w:b w:val="0"/>
          <w:color w:val="auto"/>
          <w:sz w:val="24"/>
          <w:szCs w:val="24"/>
        </w:rPr>
        <w:t>WALLON, Henri. A evolução psicológica da criança. Lisboa: Edições 70, 1975.</w:t>
      </w:r>
    </w:p>
    <w:p w14:paraId="4B5D7C36" w14:textId="0FBD0855" w:rsidR="00660697" w:rsidRPr="00A35AF4" w:rsidRDefault="00033C27" w:rsidP="00033C27">
      <w:pPr>
        <w:pStyle w:val="Commarcadores"/>
        <w:numPr>
          <w:ilvl w:val="0"/>
          <w:numId w:val="0"/>
        </w:numPr>
        <w:spacing w:after="200" w:line="276" w:lineRule="auto"/>
        <w:jc w:val="both"/>
        <w:rPr>
          <w:b w:val="0"/>
          <w:color w:val="auto"/>
          <w:sz w:val="24"/>
          <w:szCs w:val="24"/>
        </w:rPr>
      </w:pPr>
      <w:r w:rsidRPr="00033C27">
        <w:rPr>
          <w:b w:val="0"/>
          <w:color w:val="auto"/>
          <w:sz w:val="24"/>
          <w:szCs w:val="24"/>
        </w:rPr>
        <w:t xml:space="preserve">OLIVEIRA, </w:t>
      </w:r>
      <w:proofErr w:type="spellStart"/>
      <w:r w:rsidRPr="00033C27">
        <w:rPr>
          <w:b w:val="0"/>
          <w:color w:val="auto"/>
          <w:sz w:val="24"/>
          <w:szCs w:val="24"/>
        </w:rPr>
        <w:t>Zilma</w:t>
      </w:r>
      <w:proofErr w:type="spellEnd"/>
      <w:r w:rsidRPr="00033C27">
        <w:rPr>
          <w:b w:val="0"/>
          <w:color w:val="auto"/>
          <w:sz w:val="24"/>
          <w:szCs w:val="24"/>
        </w:rPr>
        <w:t xml:space="preserve"> de Moraes Ramos de. Educação Infantil: fundamentos e métodos. São Paulo: Cortez, 2012.</w:t>
      </w:r>
    </w:p>
    <w:sectPr w:rsidR="00660697" w:rsidRPr="00A35AF4" w:rsidSect="00CF68F8">
      <w:footerReference w:type="default" r:id="rId8"/>
      <w:pgSz w:w="11906" w:h="16838" w:code="9"/>
      <w:pgMar w:top="720" w:right="907" w:bottom="720" w:left="907"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18117" w14:textId="77777777" w:rsidR="008C6916" w:rsidRDefault="008C6916">
      <w:pPr>
        <w:spacing w:after="0" w:line="240" w:lineRule="auto"/>
      </w:pPr>
      <w:r>
        <w:separator/>
      </w:r>
    </w:p>
  </w:endnote>
  <w:endnote w:type="continuationSeparator" w:id="0">
    <w:p w14:paraId="44DBAE40" w14:textId="77777777" w:rsidR="008C6916" w:rsidRDefault="008C6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altName w:val="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4FAA" w14:textId="77777777" w:rsidR="0088175F" w:rsidRDefault="0088175F" w:rsidP="0088175F">
    <w:pPr>
      <w:pStyle w:val="Rodap"/>
    </w:pPr>
    <w:r>
      <w:rPr>
        <w:lang w:bidi="pt-BR"/>
      </w:rPr>
      <w:fldChar w:fldCharType="begin"/>
    </w:r>
    <w:r>
      <w:rPr>
        <w:lang w:bidi="pt-BR"/>
      </w:rPr>
      <w:instrText xml:space="preserve"> PAGE   \* MERGEFORMAT </w:instrText>
    </w:r>
    <w:r>
      <w:rPr>
        <w:lang w:bidi="pt-BR"/>
      </w:rPr>
      <w:fldChar w:fldCharType="separate"/>
    </w:r>
    <w:r w:rsidR="004E5035">
      <w:rPr>
        <w:lang w:bidi="pt-BR"/>
      </w:rPr>
      <w:t>1</w:t>
    </w:r>
    <w:r>
      <w:rPr>
        <w:lang w:bidi="pt-B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5FDD9" w14:textId="77777777" w:rsidR="008C6916" w:rsidRDefault="008C6916">
      <w:pPr>
        <w:spacing w:after="0" w:line="240" w:lineRule="auto"/>
      </w:pPr>
      <w:r>
        <w:separator/>
      </w:r>
    </w:p>
  </w:footnote>
  <w:footnote w:type="continuationSeparator" w:id="0">
    <w:p w14:paraId="118DA254" w14:textId="77777777" w:rsidR="008C6916" w:rsidRDefault="008C69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07206C"/>
    <w:multiLevelType w:val="multilevel"/>
    <w:tmpl w:val="041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C06A1"/>
    <w:multiLevelType w:val="hybridMultilevel"/>
    <w:tmpl w:val="1534CDD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2" w15:restartNumberingAfterBreak="0">
    <w:nsid w:val="08F41939"/>
    <w:multiLevelType w:val="hybridMultilevel"/>
    <w:tmpl w:val="AF0E3370"/>
    <w:lvl w:ilvl="0" w:tplc="A04E7BEC">
      <w:start w:val="1"/>
      <w:numFmt w:val="bullet"/>
      <w:lvlText w:val=""/>
      <w:lvlJc w:val="left"/>
      <w:pPr>
        <w:ind w:left="720" w:hanging="360"/>
      </w:pPr>
      <w:rPr>
        <w:rFonts w:ascii="Symbol" w:hAnsi="Symbol" w:hint="default"/>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A906EB4"/>
    <w:multiLevelType w:val="hybridMultilevel"/>
    <w:tmpl w:val="7682C63E"/>
    <w:lvl w:ilvl="0" w:tplc="A04E7BEC">
      <w:start w:val="1"/>
      <w:numFmt w:val="bullet"/>
      <w:lvlText w:val=""/>
      <w:lvlJc w:val="left"/>
      <w:pPr>
        <w:ind w:left="720" w:hanging="360"/>
      </w:pPr>
      <w:rPr>
        <w:rFonts w:ascii="Symbol" w:hAnsi="Symbol" w:hint="default"/>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0EA639B2"/>
    <w:multiLevelType w:val="multilevel"/>
    <w:tmpl w:val="66B23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2A7A61"/>
    <w:multiLevelType w:val="hybridMultilevel"/>
    <w:tmpl w:val="7254761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15325C21"/>
    <w:multiLevelType w:val="hybridMultilevel"/>
    <w:tmpl w:val="48AE8A1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7" w15:restartNumberingAfterBreak="0">
    <w:nsid w:val="171B2AE4"/>
    <w:multiLevelType w:val="multilevel"/>
    <w:tmpl w:val="3356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C768D"/>
    <w:multiLevelType w:val="multilevel"/>
    <w:tmpl w:val="ABD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D06A5"/>
    <w:multiLevelType w:val="multilevel"/>
    <w:tmpl w:val="2E0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407F1"/>
    <w:multiLevelType w:val="hybridMultilevel"/>
    <w:tmpl w:val="9EE8CAB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15:restartNumberingAfterBreak="0">
    <w:nsid w:val="22F135FC"/>
    <w:multiLevelType w:val="hybridMultilevel"/>
    <w:tmpl w:val="733C5AE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2" w15:restartNumberingAfterBreak="0">
    <w:nsid w:val="23936577"/>
    <w:multiLevelType w:val="multilevel"/>
    <w:tmpl w:val="C26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70151"/>
    <w:multiLevelType w:val="hybridMultilevel"/>
    <w:tmpl w:val="E6108CC4"/>
    <w:lvl w:ilvl="0" w:tplc="A8929B44">
      <w:start w:val="1"/>
      <w:numFmt w:val="decimal"/>
      <w:lvlText w:val="(%1)"/>
      <w:lvlJc w:val="left"/>
      <w:pPr>
        <w:ind w:left="502" w:hanging="360"/>
      </w:pPr>
      <w:rPr>
        <w:rFonts w:hint="default"/>
        <w:b w:val="0"/>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24" w15:restartNumberingAfterBreak="0">
    <w:nsid w:val="31844919"/>
    <w:multiLevelType w:val="hybridMultilevel"/>
    <w:tmpl w:val="033452EA"/>
    <w:lvl w:ilvl="0" w:tplc="A04E7BEC">
      <w:start w:val="1"/>
      <w:numFmt w:val="bullet"/>
      <w:lvlText w:val=""/>
      <w:lvlJc w:val="left"/>
      <w:pPr>
        <w:ind w:left="720" w:hanging="360"/>
      </w:pPr>
      <w:rPr>
        <w:rFonts w:ascii="Symbol" w:hAnsi="Symbol" w:hint="default"/>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3BE2BA2"/>
    <w:multiLevelType w:val="multilevel"/>
    <w:tmpl w:val="4416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ED2378"/>
    <w:multiLevelType w:val="hybridMultilevel"/>
    <w:tmpl w:val="8580EA46"/>
    <w:lvl w:ilvl="0" w:tplc="A04E7BEC">
      <w:start w:val="1"/>
      <w:numFmt w:val="bullet"/>
      <w:lvlText w:val=""/>
      <w:lvlJc w:val="left"/>
      <w:pPr>
        <w:ind w:left="993" w:hanging="360"/>
      </w:pPr>
      <w:rPr>
        <w:rFonts w:ascii="Symbol" w:hAnsi="Symbol" w:hint="default"/>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5F82E5B"/>
    <w:multiLevelType w:val="hybridMultilevel"/>
    <w:tmpl w:val="4978DF4C"/>
    <w:lvl w:ilvl="0" w:tplc="4128E540">
      <w:start w:val="1"/>
      <w:numFmt w:val="bullet"/>
      <w:lvlText w:val=""/>
      <w:lvlJc w:val="left"/>
      <w:pPr>
        <w:ind w:left="993" w:hanging="360"/>
      </w:pPr>
      <w:rPr>
        <w:rFonts w:ascii="Symbol" w:hAnsi="Symbol" w:hint="default"/>
        <w:sz w:val="16"/>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75272AB"/>
    <w:multiLevelType w:val="hybridMultilevel"/>
    <w:tmpl w:val="31F630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56902CB"/>
    <w:multiLevelType w:val="multilevel"/>
    <w:tmpl w:val="AABA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10CA1"/>
    <w:multiLevelType w:val="hybridMultilevel"/>
    <w:tmpl w:val="764CB800"/>
    <w:lvl w:ilvl="0" w:tplc="698CA998">
      <w:start w:val="1"/>
      <w:numFmt w:val="bullet"/>
      <w:lvlText w:val=""/>
      <w:lvlJc w:val="left"/>
      <w:pPr>
        <w:ind w:left="720" w:hanging="360"/>
      </w:pPr>
      <w:rPr>
        <w:rFonts w:ascii="Symbol" w:hAnsi="Symbol" w:hint="default"/>
        <w:color w:val="0070C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F314C51"/>
    <w:multiLevelType w:val="hybridMultilevel"/>
    <w:tmpl w:val="29587A88"/>
    <w:lvl w:ilvl="0" w:tplc="A04E7BEC">
      <w:start w:val="1"/>
      <w:numFmt w:val="bullet"/>
      <w:lvlText w:val=""/>
      <w:lvlJc w:val="left"/>
      <w:pPr>
        <w:ind w:left="1004" w:hanging="360"/>
      </w:pPr>
      <w:rPr>
        <w:rFonts w:ascii="Symbol" w:hAnsi="Symbol" w:hint="default"/>
        <w:sz w:val="20"/>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2" w15:restartNumberingAfterBreak="0">
    <w:nsid w:val="4FA40D9B"/>
    <w:multiLevelType w:val="hybridMultilevel"/>
    <w:tmpl w:val="2C8C49D8"/>
    <w:lvl w:ilvl="0" w:tplc="A04E7BEC">
      <w:start w:val="1"/>
      <w:numFmt w:val="bullet"/>
      <w:lvlText w:val=""/>
      <w:lvlJc w:val="left"/>
      <w:pPr>
        <w:ind w:left="1440" w:hanging="360"/>
      </w:pPr>
      <w:rPr>
        <w:rFonts w:ascii="Symbol" w:hAnsi="Symbol" w:hint="default"/>
        <w:sz w:val="2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3" w15:restartNumberingAfterBreak="0">
    <w:nsid w:val="518A673C"/>
    <w:multiLevelType w:val="hybridMultilevel"/>
    <w:tmpl w:val="5332F570"/>
    <w:lvl w:ilvl="0" w:tplc="A04E7BEC">
      <w:start w:val="1"/>
      <w:numFmt w:val="bullet"/>
      <w:lvlText w:val=""/>
      <w:lvlJc w:val="left"/>
      <w:pPr>
        <w:ind w:left="720" w:hanging="360"/>
      </w:pPr>
      <w:rPr>
        <w:rFonts w:ascii="Symbol" w:hAnsi="Symbol" w:hint="default"/>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27B125A"/>
    <w:multiLevelType w:val="hybridMultilevel"/>
    <w:tmpl w:val="59A8D788"/>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5" w15:restartNumberingAfterBreak="0">
    <w:nsid w:val="5D682E4D"/>
    <w:multiLevelType w:val="multilevel"/>
    <w:tmpl w:val="1D3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61BE5"/>
    <w:multiLevelType w:val="multilevel"/>
    <w:tmpl w:val="C52C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E5D71"/>
    <w:multiLevelType w:val="multilevel"/>
    <w:tmpl w:val="4470CA90"/>
    <w:lvl w:ilvl="0">
      <w:start w:val="1"/>
      <w:numFmt w:val="bullet"/>
      <w:pStyle w:val="Commarcadores"/>
      <w:lvlText w:val=""/>
      <w:lvlJc w:val="left"/>
      <w:pPr>
        <w:tabs>
          <w:tab w:val="num" w:pos="360"/>
        </w:tabs>
        <w:ind w:left="432" w:hanging="288"/>
      </w:pPr>
      <w:rPr>
        <w:rFonts w:ascii="Symbol" w:hAnsi="Symbol" w:hint="default"/>
        <w:color w:val="2F5496" w:themeColor="accent1" w:themeShade="BF"/>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38" w15:restartNumberingAfterBreak="0">
    <w:nsid w:val="67A334C9"/>
    <w:multiLevelType w:val="multilevel"/>
    <w:tmpl w:val="A0E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D5593"/>
    <w:multiLevelType w:val="multilevel"/>
    <w:tmpl w:val="3A8C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547DC"/>
    <w:multiLevelType w:val="hybridMultilevel"/>
    <w:tmpl w:val="26EA353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1" w15:restartNumberingAfterBreak="0">
    <w:nsid w:val="7E6C4834"/>
    <w:multiLevelType w:val="hybridMultilevel"/>
    <w:tmpl w:val="70840B8A"/>
    <w:lvl w:ilvl="0" w:tplc="1B365D70">
      <w:start w:val="1"/>
      <w:numFmt w:val="bullet"/>
      <w:lvlText w:val=""/>
      <w:lvlJc w:val="left"/>
      <w:pPr>
        <w:ind w:left="862" w:hanging="360"/>
      </w:pPr>
      <w:rPr>
        <w:rFonts w:ascii="Symbol" w:hAnsi="Symbol" w:hint="default"/>
        <w:color w:val="2F5496" w:themeColor="accent1" w:themeShade="BF"/>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42" w15:restartNumberingAfterBreak="0">
    <w:nsid w:val="7E6C542A"/>
    <w:multiLevelType w:val="hybridMultilevel"/>
    <w:tmpl w:val="1CF43EB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9"/>
  </w:num>
  <w:num w:numId="2">
    <w:abstractNumId w:val="37"/>
  </w:num>
  <w:num w:numId="3">
    <w:abstractNumId w:val="37"/>
    <w:lvlOverride w:ilvl="0">
      <w:startOverride w:val="1"/>
    </w:lvlOverride>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30"/>
  </w:num>
  <w:num w:numId="16">
    <w:abstractNumId w:val="41"/>
  </w:num>
  <w:num w:numId="17">
    <w:abstractNumId w:val="14"/>
  </w:num>
  <w:num w:numId="18">
    <w:abstractNumId w:val="38"/>
  </w:num>
  <w:num w:numId="19">
    <w:abstractNumId w:val="18"/>
  </w:num>
  <w:num w:numId="20">
    <w:abstractNumId w:val="11"/>
  </w:num>
  <w:num w:numId="21">
    <w:abstractNumId w:val="23"/>
  </w:num>
  <w:num w:numId="22">
    <w:abstractNumId w:val="36"/>
  </w:num>
  <w:num w:numId="23">
    <w:abstractNumId w:val="25"/>
  </w:num>
  <w:num w:numId="24">
    <w:abstractNumId w:val="22"/>
  </w:num>
  <w:num w:numId="25">
    <w:abstractNumId w:val="19"/>
  </w:num>
  <w:num w:numId="26">
    <w:abstractNumId w:val="10"/>
  </w:num>
  <w:num w:numId="27">
    <w:abstractNumId w:val="39"/>
  </w:num>
  <w:num w:numId="28">
    <w:abstractNumId w:val="29"/>
  </w:num>
  <w:num w:numId="29">
    <w:abstractNumId w:val="17"/>
  </w:num>
  <w:num w:numId="30">
    <w:abstractNumId w:val="42"/>
  </w:num>
  <w:num w:numId="31">
    <w:abstractNumId w:val="21"/>
  </w:num>
  <w:num w:numId="32">
    <w:abstractNumId w:val="35"/>
  </w:num>
  <w:num w:numId="33">
    <w:abstractNumId w:val="40"/>
  </w:num>
  <w:num w:numId="34">
    <w:abstractNumId w:val="20"/>
  </w:num>
  <w:num w:numId="35">
    <w:abstractNumId w:val="34"/>
  </w:num>
  <w:num w:numId="36">
    <w:abstractNumId w:val="15"/>
  </w:num>
  <w:num w:numId="37">
    <w:abstractNumId w:val="27"/>
  </w:num>
  <w:num w:numId="38">
    <w:abstractNumId w:val="26"/>
  </w:num>
  <w:num w:numId="39">
    <w:abstractNumId w:val="32"/>
  </w:num>
  <w:num w:numId="40">
    <w:abstractNumId w:val="12"/>
  </w:num>
  <w:num w:numId="41">
    <w:abstractNumId w:val="31"/>
  </w:num>
  <w:num w:numId="42">
    <w:abstractNumId w:val="28"/>
  </w:num>
  <w:num w:numId="43">
    <w:abstractNumId w:val="24"/>
  </w:num>
  <w:num w:numId="44">
    <w:abstractNumId w:val="33"/>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2D"/>
    <w:rsid w:val="000010D6"/>
    <w:rsid w:val="00017EFD"/>
    <w:rsid w:val="00026580"/>
    <w:rsid w:val="000322BF"/>
    <w:rsid w:val="00033340"/>
    <w:rsid w:val="00033C27"/>
    <w:rsid w:val="000827B3"/>
    <w:rsid w:val="00096E5A"/>
    <w:rsid w:val="000A562D"/>
    <w:rsid w:val="000B112D"/>
    <w:rsid w:val="000B5305"/>
    <w:rsid w:val="000C6A97"/>
    <w:rsid w:val="000D68DD"/>
    <w:rsid w:val="000E5721"/>
    <w:rsid w:val="000E697B"/>
    <w:rsid w:val="000F1521"/>
    <w:rsid w:val="00101993"/>
    <w:rsid w:val="00115E02"/>
    <w:rsid w:val="00117948"/>
    <w:rsid w:val="0012247D"/>
    <w:rsid w:val="001238BC"/>
    <w:rsid w:val="001273C1"/>
    <w:rsid w:val="0013155B"/>
    <w:rsid w:val="001640A6"/>
    <w:rsid w:val="00167BC9"/>
    <w:rsid w:val="001812D9"/>
    <w:rsid w:val="001825FE"/>
    <w:rsid w:val="00185792"/>
    <w:rsid w:val="00196A3E"/>
    <w:rsid w:val="001B6FF2"/>
    <w:rsid w:val="001E2472"/>
    <w:rsid w:val="002129B0"/>
    <w:rsid w:val="00215AD4"/>
    <w:rsid w:val="00244425"/>
    <w:rsid w:val="00262444"/>
    <w:rsid w:val="002675DC"/>
    <w:rsid w:val="0028543A"/>
    <w:rsid w:val="00294336"/>
    <w:rsid w:val="00294527"/>
    <w:rsid w:val="00295C0C"/>
    <w:rsid w:val="002A04F7"/>
    <w:rsid w:val="002C7BBC"/>
    <w:rsid w:val="002D0012"/>
    <w:rsid w:val="002D3648"/>
    <w:rsid w:val="002E52EE"/>
    <w:rsid w:val="002F0BDF"/>
    <w:rsid w:val="002F4677"/>
    <w:rsid w:val="003153F9"/>
    <w:rsid w:val="003262F3"/>
    <w:rsid w:val="003455A7"/>
    <w:rsid w:val="00346FDE"/>
    <w:rsid w:val="00382EAE"/>
    <w:rsid w:val="00386778"/>
    <w:rsid w:val="00391A64"/>
    <w:rsid w:val="00392808"/>
    <w:rsid w:val="003A10A4"/>
    <w:rsid w:val="003A4B4C"/>
    <w:rsid w:val="003B02D9"/>
    <w:rsid w:val="003C0DAF"/>
    <w:rsid w:val="003C36E9"/>
    <w:rsid w:val="003E0898"/>
    <w:rsid w:val="003F0B83"/>
    <w:rsid w:val="00403116"/>
    <w:rsid w:val="00404C5C"/>
    <w:rsid w:val="004079F8"/>
    <w:rsid w:val="00410067"/>
    <w:rsid w:val="00432D6F"/>
    <w:rsid w:val="0046523A"/>
    <w:rsid w:val="004661BE"/>
    <w:rsid w:val="00467205"/>
    <w:rsid w:val="00471DE2"/>
    <w:rsid w:val="004809B3"/>
    <w:rsid w:val="00481046"/>
    <w:rsid w:val="0048734B"/>
    <w:rsid w:val="00487459"/>
    <w:rsid w:val="00490191"/>
    <w:rsid w:val="004A12B1"/>
    <w:rsid w:val="004A4B64"/>
    <w:rsid w:val="004B5850"/>
    <w:rsid w:val="004B6087"/>
    <w:rsid w:val="004E2132"/>
    <w:rsid w:val="004E5035"/>
    <w:rsid w:val="004F11BF"/>
    <w:rsid w:val="004F5C8E"/>
    <w:rsid w:val="00510D5B"/>
    <w:rsid w:val="005140CB"/>
    <w:rsid w:val="00514A9D"/>
    <w:rsid w:val="00517215"/>
    <w:rsid w:val="0053423A"/>
    <w:rsid w:val="00536EB4"/>
    <w:rsid w:val="00545041"/>
    <w:rsid w:val="00561521"/>
    <w:rsid w:val="00580F1C"/>
    <w:rsid w:val="005833FB"/>
    <w:rsid w:val="00590B0E"/>
    <w:rsid w:val="0059130E"/>
    <w:rsid w:val="005963C8"/>
    <w:rsid w:val="005A085A"/>
    <w:rsid w:val="005A7814"/>
    <w:rsid w:val="005B7970"/>
    <w:rsid w:val="005C3CB4"/>
    <w:rsid w:val="005D1F41"/>
    <w:rsid w:val="005E039D"/>
    <w:rsid w:val="005E58AA"/>
    <w:rsid w:val="005F1A0E"/>
    <w:rsid w:val="005F6C87"/>
    <w:rsid w:val="006115BC"/>
    <w:rsid w:val="00611B7B"/>
    <w:rsid w:val="00615D03"/>
    <w:rsid w:val="00630304"/>
    <w:rsid w:val="0063103E"/>
    <w:rsid w:val="006453D3"/>
    <w:rsid w:val="00656F6C"/>
    <w:rsid w:val="00660697"/>
    <w:rsid w:val="00665B13"/>
    <w:rsid w:val="0068698F"/>
    <w:rsid w:val="006C5ECB"/>
    <w:rsid w:val="006D12C5"/>
    <w:rsid w:val="006D5984"/>
    <w:rsid w:val="006D7FF0"/>
    <w:rsid w:val="006F0843"/>
    <w:rsid w:val="006F39FB"/>
    <w:rsid w:val="0070601A"/>
    <w:rsid w:val="0071174E"/>
    <w:rsid w:val="0071603F"/>
    <w:rsid w:val="00741991"/>
    <w:rsid w:val="007501A2"/>
    <w:rsid w:val="0076017A"/>
    <w:rsid w:val="00766513"/>
    <w:rsid w:val="007A5633"/>
    <w:rsid w:val="007A6C69"/>
    <w:rsid w:val="007B23C9"/>
    <w:rsid w:val="007C13B2"/>
    <w:rsid w:val="007C7858"/>
    <w:rsid w:val="007E1407"/>
    <w:rsid w:val="007E6B3A"/>
    <w:rsid w:val="007F380B"/>
    <w:rsid w:val="007F54E1"/>
    <w:rsid w:val="007F696B"/>
    <w:rsid w:val="00805667"/>
    <w:rsid w:val="008125B2"/>
    <w:rsid w:val="00812AD0"/>
    <w:rsid w:val="0081305F"/>
    <w:rsid w:val="008566AD"/>
    <w:rsid w:val="0085761F"/>
    <w:rsid w:val="008576AF"/>
    <w:rsid w:val="00861268"/>
    <w:rsid w:val="008814D3"/>
    <w:rsid w:val="0088175F"/>
    <w:rsid w:val="008961F2"/>
    <w:rsid w:val="0089777F"/>
    <w:rsid w:val="008B652D"/>
    <w:rsid w:val="008C2860"/>
    <w:rsid w:val="008C2C43"/>
    <w:rsid w:val="008C6916"/>
    <w:rsid w:val="008D652E"/>
    <w:rsid w:val="008F0570"/>
    <w:rsid w:val="008F0E66"/>
    <w:rsid w:val="008F13A7"/>
    <w:rsid w:val="008F2195"/>
    <w:rsid w:val="008F4E62"/>
    <w:rsid w:val="008F654D"/>
    <w:rsid w:val="00920712"/>
    <w:rsid w:val="009310AF"/>
    <w:rsid w:val="00931827"/>
    <w:rsid w:val="00936933"/>
    <w:rsid w:val="0095165A"/>
    <w:rsid w:val="009553A1"/>
    <w:rsid w:val="00987BCC"/>
    <w:rsid w:val="009A1FEB"/>
    <w:rsid w:val="009A3E0F"/>
    <w:rsid w:val="009B5D53"/>
    <w:rsid w:val="009B77E5"/>
    <w:rsid w:val="009D403F"/>
    <w:rsid w:val="009E07E5"/>
    <w:rsid w:val="009F0E4B"/>
    <w:rsid w:val="009F461F"/>
    <w:rsid w:val="00A010ED"/>
    <w:rsid w:val="00A30D42"/>
    <w:rsid w:val="00A32530"/>
    <w:rsid w:val="00A34970"/>
    <w:rsid w:val="00A35A93"/>
    <w:rsid w:val="00A35AF4"/>
    <w:rsid w:val="00A50F7A"/>
    <w:rsid w:val="00A52D88"/>
    <w:rsid w:val="00A54BD5"/>
    <w:rsid w:val="00A618AB"/>
    <w:rsid w:val="00A745C3"/>
    <w:rsid w:val="00A86C32"/>
    <w:rsid w:val="00A92148"/>
    <w:rsid w:val="00A97CC8"/>
    <w:rsid w:val="00AA033C"/>
    <w:rsid w:val="00AA4E06"/>
    <w:rsid w:val="00AA528E"/>
    <w:rsid w:val="00AB131D"/>
    <w:rsid w:val="00AD5042"/>
    <w:rsid w:val="00AE15DE"/>
    <w:rsid w:val="00AE64B5"/>
    <w:rsid w:val="00AE7CB1"/>
    <w:rsid w:val="00AF452C"/>
    <w:rsid w:val="00B0209E"/>
    <w:rsid w:val="00B1070E"/>
    <w:rsid w:val="00B13AE2"/>
    <w:rsid w:val="00B20ED6"/>
    <w:rsid w:val="00B216E8"/>
    <w:rsid w:val="00B33563"/>
    <w:rsid w:val="00B40227"/>
    <w:rsid w:val="00B64665"/>
    <w:rsid w:val="00B77781"/>
    <w:rsid w:val="00B86A05"/>
    <w:rsid w:val="00B937CE"/>
    <w:rsid w:val="00BB28E0"/>
    <w:rsid w:val="00BC617C"/>
    <w:rsid w:val="00BD7BAB"/>
    <w:rsid w:val="00BE3CD6"/>
    <w:rsid w:val="00BF78FF"/>
    <w:rsid w:val="00C023DE"/>
    <w:rsid w:val="00C1128F"/>
    <w:rsid w:val="00C11750"/>
    <w:rsid w:val="00C16778"/>
    <w:rsid w:val="00C2030C"/>
    <w:rsid w:val="00C206A1"/>
    <w:rsid w:val="00C27980"/>
    <w:rsid w:val="00C40625"/>
    <w:rsid w:val="00C559EA"/>
    <w:rsid w:val="00C66D3C"/>
    <w:rsid w:val="00C71C03"/>
    <w:rsid w:val="00C7764C"/>
    <w:rsid w:val="00C805D7"/>
    <w:rsid w:val="00C84822"/>
    <w:rsid w:val="00C93CB9"/>
    <w:rsid w:val="00C94CE1"/>
    <w:rsid w:val="00CA514D"/>
    <w:rsid w:val="00CC4E29"/>
    <w:rsid w:val="00CC612B"/>
    <w:rsid w:val="00CD61DC"/>
    <w:rsid w:val="00CE08FA"/>
    <w:rsid w:val="00CE2AAD"/>
    <w:rsid w:val="00CF68F8"/>
    <w:rsid w:val="00D16EFA"/>
    <w:rsid w:val="00D17A2B"/>
    <w:rsid w:val="00D24FC7"/>
    <w:rsid w:val="00D31D4F"/>
    <w:rsid w:val="00D344C2"/>
    <w:rsid w:val="00D65CCD"/>
    <w:rsid w:val="00D665B3"/>
    <w:rsid w:val="00D74899"/>
    <w:rsid w:val="00D9438A"/>
    <w:rsid w:val="00DA7021"/>
    <w:rsid w:val="00DB4F99"/>
    <w:rsid w:val="00DD3056"/>
    <w:rsid w:val="00DE4863"/>
    <w:rsid w:val="00DF2E6F"/>
    <w:rsid w:val="00E0401F"/>
    <w:rsid w:val="00E26AE8"/>
    <w:rsid w:val="00E44978"/>
    <w:rsid w:val="00E52AEF"/>
    <w:rsid w:val="00E55CA3"/>
    <w:rsid w:val="00E65E8F"/>
    <w:rsid w:val="00E74355"/>
    <w:rsid w:val="00E84B7C"/>
    <w:rsid w:val="00EA06FB"/>
    <w:rsid w:val="00EB1551"/>
    <w:rsid w:val="00EC4EA3"/>
    <w:rsid w:val="00EC6CDC"/>
    <w:rsid w:val="00EF5E7B"/>
    <w:rsid w:val="00EF769C"/>
    <w:rsid w:val="00F03CD6"/>
    <w:rsid w:val="00F23265"/>
    <w:rsid w:val="00F23ED1"/>
    <w:rsid w:val="00F347C2"/>
    <w:rsid w:val="00F42EAE"/>
    <w:rsid w:val="00F46710"/>
    <w:rsid w:val="00F535B0"/>
    <w:rsid w:val="00F55D4F"/>
    <w:rsid w:val="00F7501B"/>
    <w:rsid w:val="00F80C99"/>
    <w:rsid w:val="00F915DF"/>
    <w:rsid w:val="00F91FA5"/>
    <w:rsid w:val="00F9769D"/>
    <w:rsid w:val="00FA21DA"/>
    <w:rsid w:val="00FB2EE0"/>
    <w:rsid w:val="00FC68B0"/>
    <w:rsid w:val="00FD0C6D"/>
    <w:rsid w:val="00FD72BD"/>
    <w:rsid w:val="00FE082C"/>
    <w:rsid w:val="00FE7A93"/>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14B1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71174E"/>
    <w:pPr>
      <w:spacing w:line="269" w:lineRule="auto"/>
    </w:pPr>
    <w:rPr>
      <w:sz w:val="20"/>
      <w:szCs w:val="20"/>
    </w:rPr>
  </w:style>
  <w:style w:type="paragraph" w:styleId="Ttulo1">
    <w:name w:val="heading 1"/>
    <w:basedOn w:val="Normal"/>
    <w:next w:val="Normal"/>
    <w:link w:val="Ttulo1Char"/>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Ttulo2">
    <w:name w:val="heading 2"/>
    <w:basedOn w:val="Normal"/>
    <w:next w:val="Normal"/>
    <w:link w:val="Ttulo2Char"/>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Ttulo3">
    <w:name w:val="heading 3"/>
    <w:basedOn w:val="Normal"/>
    <w:next w:val="Normal"/>
    <w:link w:val="Ttulo3Char"/>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Ttulo4">
    <w:name w:val="heading 4"/>
    <w:basedOn w:val="Normal"/>
    <w:next w:val="Normal"/>
    <w:link w:val="Ttulo4Char"/>
    <w:uiPriority w:val="9"/>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Ttulo5">
    <w:name w:val="heading 5"/>
    <w:basedOn w:val="Normal"/>
    <w:next w:val="Normal"/>
    <w:link w:val="Ttulo5Char"/>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Ttulo6">
    <w:name w:val="heading 6"/>
    <w:basedOn w:val="Normal"/>
    <w:next w:val="Normal"/>
    <w:link w:val="Ttulo6Char"/>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Ttulo7">
    <w:name w:val="heading 7"/>
    <w:basedOn w:val="Normal"/>
    <w:next w:val="Normal"/>
    <w:link w:val="Ttulo7Char"/>
    <w:uiPriority w:val="9"/>
    <w:semiHidden/>
    <w:unhideWhenUsed/>
    <w:qFormat/>
    <w:rsid w:val="004B6087"/>
    <w:pPr>
      <w:spacing w:before="300" w:after="0"/>
      <w:outlineLvl w:val="6"/>
    </w:pPr>
    <w:rPr>
      <w:caps/>
      <w:color w:val="2F5496" w:themeColor="accent1" w:themeShade="BF"/>
      <w:spacing w:val="10"/>
      <w:sz w:val="22"/>
      <w:szCs w:val="22"/>
    </w:rPr>
  </w:style>
  <w:style w:type="paragraph" w:styleId="Ttulo8">
    <w:name w:val="heading 8"/>
    <w:basedOn w:val="Normal"/>
    <w:next w:val="Normal"/>
    <w:link w:val="Ttulo8Char"/>
    <w:uiPriority w:val="9"/>
    <w:semiHidden/>
    <w:unhideWhenUsed/>
    <w:qFormat/>
    <w:rsid w:val="004B6087"/>
    <w:pPr>
      <w:spacing w:before="300" w:after="0"/>
      <w:outlineLvl w:val="7"/>
    </w:pPr>
    <w:rPr>
      <w:caps/>
      <w:spacing w:val="10"/>
      <w:sz w:val="18"/>
      <w:szCs w:val="18"/>
    </w:rPr>
  </w:style>
  <w:style w:type="paragraph" w:styleId="Ttulo9">
    <w:name w:val="heading 9"/>
    <w:basedOn w:val="Normal"/>
    <w:next w:val="Normal"/>
    <w:link w:val="Ttulo9Char"/>
    <w:uiPriority w:val="9"/>
    <w:semiHidden/>
    <w:unhideWhenUsed/>
    <w:qFormat/>
    <w:rsid w:val="004B6087"/>
    <w:pPr>
      <w:spacing w:before="300" w:after="0"/>
      <w:outlineLvl w:val="8"/>
    </w:pPr>
    <w:rPr>
      <w:i/>
      <w:caps/>
      <w:spacing w:val="10"/>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tuloChar">
    <w:name w:val="Título Char"/>
    <w:basedOn w:val="Fontepargpadro"/>
    <w:link w:val="Ttulo"/>
    <w:uiPriority w:val="10"/>
    <w:rsid w:val="000B112D"/>
    <w:rPr>
      <w:rFonts w:asciiTheme="majorHAnsi" w:hAnsiTheme="majorHAnsi" w:cs="Times New Roman (Body CS)"/>
      <w:b/>
      <w:caps/>
      <w:color w:val="FFFFFF" w:themeColor="background1"/>
      <w:spacing w:val="10"/>
      <w:kern w:val="28"/>
      <w:sz w:val="72"/>
      <w:szCs w:val="52"/>
    </w:rPr>
  </w:style>
  <w:style w:type="table" w:styleId="Tabelacomgrade">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har"/>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ubttuloChar">
    <w:name w:val="Subtítulo Char"/>
    <w:basedOn w:val="Fontepargpadro"/>
    <w:link w:val="Subttulo"/>
    <w:uiPriority w:val="11"/>
    <w:rsid w:val="000B112D"/>
    <w:rPr>
      <w:rFonts w:asciiTheme="majorHAnsi" w:hAnsiTheme="majorHAnsi"/>
      <w:caps/>
      <w:color w:val="4472C4" w:themeColor="accent1"/>
      <w:spacing w:val="10"/>
      <w:sz w:val="24"/>
      <w:szCs w:val="24"/>
    </w:rPr>
  </w:style>
  <w:style w:type="character" w:customStyle="1" w:styleId="Ttulo1Char">
    <w:name w:val="Título 1 Char"/>
    <w:basedOn w:val="Fontepargpadro"/>
    <w:link w:val="Ttulo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abeladedicas">
    <w:name w:val="Tabela de dicas"/>
    <w:basedOn w:val="Tabelanormal"/>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extodedica">
    <w:name w:val="Texto de dica"/>
    <w:basedOn w:val="Normal"/>
    <w:uiPriority w:val="99"/>
    <w:rsid w:val="0071174E"/>
    <w:pPr>
      <w:spacing w:after="160" w:line="240" w:lineRule="auto"/>
      <w:ind w:right="578"/>
    </w:pPr>
    <w:rPr>
      <w:i/>
      <w:iCs/>
      <w:color w:val="4472C4" w:themeColor="accent1"/>
      <w:sz w:val="16"/>
      <w:szCs w:val="16"/>
    </w:rPr>
  </w:style>
  <w:style w:type="character" w:styleId="TextodoEspaoReservado">
    <w:name w:val="Placeholder Text"/>
    <w:basedOn w:val="Fontepargpadro"/>
    <w:uiPriority w:val="99"/>
    <w:semiHidden/>
    <w:rsid w:val="008961F2"/>
    <w:rPr>
      <w:color w:val="595959" w:themeColor="text1" w:themeTint="A6"/>
    </w:rPr>
  </w:style>
  <w:style w:type="paragraph" w:styleId="SemEspaamento">
    <w:name w:val="No Spacing"/>
    <w:basedOn w:val="Normal"/>
    <w:link w:val="SemEspaamentoChar"/>
    <w:uiPriority w:val="1"/>
    <w:qFormat/>
    <w:rsid w:val="004B6087"/>
    <w:pPr>
      <w:spacing w:before="0" w:after="0" w:line="240" w:lineRule="auto"/>
    </w:pPr>
  </w:style>
  <w:style w:type="character" w:customStyle="1" w:styleId="Ttulo2Char">
    <w:name w:val="Título 2 Char"/>
    <w:basedOn w:val="Fontepargpadro"/>
    <w:link w:val="Ttulo2"/>
    <w:uiPriority w:val="9"/>
    <w:rsid w:val="000B112D"/>
    <w:rPr>
      <w:rFonts w:asciiTheme="majorHAnsi" w:hAnsiTheme="majorHAnsi" w:cs="Times New Roman (Body CS)"/>
      <w:color w:val="4472C4" w:themeColor="accent1"/>
      <w:spacing w:val="15"/>
    </w:rPr>
  </w:style>
  <w:style w:type="paragraph" w:styleId="Commarcadores">
    <w:name w:val="List Bullet"/>
    <w:basedOn w:val="Normal"/>
    <w:uiPriority w:val="1"/>
    <w:qFormat/>
    <w:rsid w:val="0071174E"/>
    <w:pPr>
      <w:numPr>
        <w:numId w:val="2"/>
      </w:numPr>
      <w:spacing w:after="60"/>
      <w:ind w:left="431" w:hanging="289"/>
    </w:pPr>
    <w:rPr>
      <w:b/>
      <w:color w:val="1F4E79" w:themeColor="accent5" w:themeShade="80"/>
    </w:rPr>
  </w:style>
  <w:style w:type="paragraph" w:styleId="Cabealho">
    <w:name w:val="header"/>
    <w:basedOn w:val="Normal"/>
    <w:link w:val="CabealhoChar"/>
    <w:uiPriority w:val="99"/>
    <w:semiHidden/>
    <w:pPr>
      <w:tabs>
        <w:tab w:val="center" w:pos="4680"/>
        <w:tab w:val="right" w:pos="9360"/>
      </w:tabs>
      <w:spacing w:after="0" w:line="240" w:lineRule="auto"/>
    </w:pPr>
  </w:style>
  <w:style w:type="character" w:customStyle="1" w:styleId="CabealhoChar">
    <w:name w:val="Cabeçalho Char"/>
    <w:basedOn w:val="Fontepargpadro"/>
    <w:link w:val="Cabealho"/>
    <w:uiPriority w:val="99"/>
    <w:semiHidden/>
    <w:rsid w:val="000B112D"/>
    <w:rPr>
      <w:sz w:val="20"/>
      <w:szCs w:val="20"/>
    </w:rPr>
  </w:style>
  <w:style w:type="paragraph" w:styleId="Rodap">
    <w:name w:val="footer"/>
    <w:basedOn w:val="Normal"/>
    <w:link w:val="RodapChar"/>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RodapChar">
    <w:name w:val="Rodapé Char"/>
    <w:basedOn w:val="Fontepargpadro"/>
    <w:link w:val="Rodap"/>
    <w:uiPriority w:val="99"/>
    <w:semiHidden/>
    <w:rsid w:val="000B112D"/>
    <w:rPr>
      <w:rFonts w:asciiTheme="majorHAnsi" w:eastAsiaTheme="majorEastAsia" w:hAnsiTheme="majorHAnsi" w:cstheme="majorBidi"/>
      <w:noProof/>
      <w:color w:val="1F3864" w:themeColor="accent1" w:themeShade="80"/>
      <w:sz w:val="20"/>
      <w:szCs w:val="20"/>
    </w:rPr>
  </w:style>
  <w:style w:type="table" w:styleId="TabeladeGrade4-nfase1">
    <w:name w:val="Grid Table 4 Accent 1"/>
    <w:basedOn w:val="Tabe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Clara">
    <w:name w:val="Grid Table Light"/>
    <w:basedOn w:val="Tabe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adaproposta">
    <w:name w:val="Tabela da proposta"/>
    <w:basedOn w:val="Tabelanormal"/>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Textodenotaderodap">
    <w:name w:val="footnote text"/>
    <w:basedOn w:val="Normal"/>
    <w:link w:val="TextodenotaderodapChar"/>
    <w:uiPriority w:val="12"/>
    <w:qFormat/>
    <w:pPr>
      <w:spacing w:before="140" w:after="0" w:line="240" w:lineRule="auto"/>
    </w:pPr>
    <w:rPr>
      <w:i/>
      <w:iCs/>
      <w:sz w:val="14"/>
      <w:szCs w:val="14"/>
    </w:rPr>
  </w:style>
  <w:style w:type="character" w:customStyle="1" w:styleId="TextodenotaderodapChar">
    <w:name w:val="Texto de nota de rodapé Char"/>
    <w:basedOn w:val="Fontepargpadro"/>
    <w:link w:val="Textodenotaderodap"/>
    <w:uiPriority w:val="12"/>
    <w:rsid w:val="000B112D"/>
    <w:rPr>
      <w:i/>
      <w:iCs/>
      <w:sz w:val="14"/>
      <w:szCs w:val="14"/>
    </w:rPr>
  </w:style>
  <w:style w:type="paragraph" w:customStyle="1" w:styleId="Textodatabeladecimal">
    <w:name w:val="Texto da tabela decimal"/>
    <w:basedOn w:val="Normal"/>
    <w:uiPriority w:val="12"/>
    <w:qFormat/>
    <w:pPr>
      <w:tabs>
        <w:tab w:val="decimal" w:pos="936"/>
      </w:tabs>
      <w:spacing w:before="120" w:after="120" w:line="240" w:lineRule="auto"/>
    </w:pPr>
  </w:style>
  <w:style w:type="paragraph" w:styleId="Assinatura">
    <w:name w:val="Signature"/>
    <w:basedOn w:val="Normal"/>
    <w:link w:val="AssinaturaChar"/>
    <w:uiPriority w:val="12"/>
    <w:qFormat/>
    <w:pPr>
      <w:spacing w:before="960" w:after="0" w:line="240" w:lineRule="auto"/>
    </w:pPr>
  </w:style>
  <w:style w:type="character" w:customStyle="1" w:styleId="AssinaturaChar">
    <w:name w:val="Assinatura Char"/>
    <w:basedOn w:val="Fontepargpadro"/>
    <w:link w:val="Assinatura"/>
    <w:uiPriority w:val="12"/>
    <w:rsid w:val="000B112D"/>
    <w:rPr>
      <w:sz w:val="20"/>
      <w:szCs w:val="20"/>
    </w:rPr>
  </w:style>
  <w:style w:type="character" w:styleId="Forte">
    <w:name w:val="Strong"/>
    <w:uiPriority w:val="22"/>
    <w:qFormat/>
    <w:rsid w:val="004B6087"/>
    <w:rPr>
      <w:b/>
      <w:bCs/>
    </w:rPr>
  </w:style>
  <w:style w:type="character" w:customStyle="1" w:styleId="Ttulo4Char">
    <w:name w:val="Título 4 Char"/>
    <w:basedOn w:val="Fontepargpadro"/>
    <w:link w:val="Ttulo4"/>
    <w:uiPriority w:val="9"/>
    <w:rsid w:val="004B6087"/>
    <w:rPr>
      <w:caps/>
      <w:color w:val="2F5496" w:themeColor="accent1" w:themeShade="BF"/>
      <w:spacing w:val="10"/>
    </w:rPr>
  </w:style>
  <w:style w:type="character" w:customStyle="1" w:styleId="Ttulo5Char">
    <w:name w:val="Título 5 Char"/>
    <w:basedOn w:val="Fontepargpadro"/>
    <w:link w:val="Ttulo5"/>
    <w:uiPriority w:val="9"/>
    <w:semiHidden/>
    <w:rsid w:val="004B6087"/>
    <w:rPr>
      <w:caps/>
      <w:color w:val="2F5496" w:themeColor="accent1" w:themeShade="BF"/>
      <w:spacing w:val="10"/>
    </w:rPr>
  </w:style>
  <w:style w:type="character" w:customStyle="1" w:styleId="Ttulo6Char">
    <w:name w:val="Título 6 Char"/>
    <w:basedOn w:val="Fontepargpadro"/>
    <w:link w:val="Ttulo6"/>
    <w:uiPriority w:val="9"/>
    <w:semiHidden/>
    <w:rsid w:val="004B6087"/>
    <w:rPr>
      <w:caps/>
      <w:color w:val="2F5496" w:themeColor="accent1" w:themeShade="BF"/>
      <w:spacing w:val="10"/>
    </w:rPr>
  </w:style>
  <w:style w:type="character" w:customStyle="1" w:styleId="Ttulo7Char">
    <w:name w:val="Título 7 Char"/>
    <w:basedOn w:val="Fontepargpadro"/>
    <w:link w:val="Ttulo7"/>
    <w:uiPriority w:val="9"/>
    <w:semiHidden/>
    <w:rsid w:val="004B6087"/>
    <w:rPr>
      <w:caps/>
      <w:color w:val="2F5496" w:themeColor="accent1" w:themeShade="BF"/>
      <w:spacing w:val="10"/>
    </w:rPr>
  </w:style>
  <w:style w:type="character" w:customStyle="1" w:styleId="Ttulo8Char">
    <w:name w:val="Título 8 Char"/>
    <w:basedOn w:val="Fontepargpadro"/>
    <w:link w:val="Ttulo8"/>
    <w:uiPriority w:val="9"/>
    <w:semiHidden/>
    <w:rsid w:val="004B6087"/>
    <w:rPr>
      <w:caps/>
      <w:spacing w:val="10"/>
      <w:sz w:val="18"/>
      <w:szCs w:val="18"/>
    </w:rPr>
  </w:style>
  <w:style w:type="character" w:customStyle="1" w:styleId="Ttulo9Char">
    <w:name w:val="Título 9 Char"/>
    <w:basedOn w:val="Fontepargpadro"/>
    <w:link w:val="Ttulo9"/>
    <w:uiPriority w:val="9"/>
    <w:semiHidden/>
    <w:rsid w:val="004B6087"/>
    <w:rPr>
      <w:i/>
      <w:caps/>
      <w:spacing w:val="10"/>
      <w:sz w:val="18"/>
      <w:szCs w:val="18"/>
    </w:rPr>
  </w:style>
  <w:style w:type="character" w:styleId="nfaseIntensa">
    <w:name w:val="Intense Emphasis"/>
    <w:uiPriority w:val="21"/>
    <w:semiHidden/>
    <w:qFormat/>
    <w:rsid w:val="004B6087"/>
    <w:rPr>
      <w:b/>
      <w:bCs/>
      <w:caps/>
      <w:color w:val="1F3763" w:themeColor="accent1" w:themeShade="7F"/>
      <w:spacing w:val="10"/>
    </w:rPr>
  </w:style>
  <w:style w:type="paragraph" w:styleId="CitaoIntensa">
    <w:name w:val="Intense Quote"/>
    <w:basedOn w:val="Normal"/>
    <w:next w:val="Normal"/>
    <w:link w:val="CitaoIntensaChar"/>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CitaoIntensaChar">
    <w:name w:val="Citação Intensa Char"/>
    <w:basedOn w:val="Fontepargpadro"/>
    <w:link w:val="CitaoIntensa"/>
    <w:uiPriority w:val="30"/>
    <w:semiHidden/>
    <w:rsid w:val="000B112D"/>
    <w:rPr>
      <w:i/>
      <w:iCs/>
      <w:color w:val="4472C4" w:themeColor="accent1"/>
      <w:sz w:val="20"/>
      <w:szCs w:val="20"/>
    </w:rPr>
  </w:style>
  <w:style w:type="character" w:styleId="RefernciaIntensa">
    <w:name w:val="Intense Reference"/>
    <w:uiPriority w:val="32"/>
    <w:semiHidden/>
    <w:qFormat/>
    <w:rsid w:val="004B6087"/>
    <w:rPr>
      <w:b/>
      <w:bCs/>
      <w:i/>
      <w:iCs/>
      <w:caps/>
      <w:color w:val="4472C4" w:themeColor="accent1"/>
    </w:rPr>
  </w:style>
  <w:style w:type="paragraph" w:styleId="Textoembloco">
    <w:name w:val="Block Text"/>
    <w:basedOn w:val="Normal"/>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Hyperlink">
    <w:name w:val="Hyperlink"/>
    <w:basedOn w:val="Fontepargpadro"/>
    <w:uiPriority w:val="99"/>
    <w:unhideWhenUsed/>
    <w:rsid w:val="008961F2"/>
    <w:rPr>
      <w:color w:val="538135" w:themeColor="accent6" w:themeShade="BF"/>
      <w:u w:val="single"/>
    </w:rPr>
  </w:style>
  <w:style w:type="character" w:customStyle="1" w:styleId="MenoNoResolvida1">
    <w:name w:val="Menção Não Resolvida1"/>
    <w:basedOn w:val="Fontepargpadro"/>
    <w:uiPriority w:val="99"/>
    <w:semiHidden/>
    <w:unhideWhenUsed/>
    <w:rsid w:val="008961F2"/>
    <w:rPr>
      <w:color w:val="595959" w:themeColor="text1" w:themeTint="A6"/>
      <w:shd w:val="clear" w:color="auto" w:fill="E1DFDD"/>
    </w:rPr>
  </w:style>
  <w:style w:type="character" w:customStyle="1" w:styleId="Ttulo3Char">
    <w:name w:val="Título 3 Char"/>
    <w:basedOn w:val="Fontepargpadro"/>
    <w:link w:val="Ttulo3"/>
    <w:uiPriority w:val="9"/>
    <w:semiHidden/>
    <w:rsid w:val="004B6087"/>
    <w:rPr>
      <w:caps/>
      <w:color w:val="1F3763" w:themeColor="accent1" w:themeShade="7F"/>
      <w:spacing w:val="15"/>
    </w:rPr>
  </w:style>
  <w:style w:type="paragraph" w:styleId="Legenda">
    <w:name w:val="caption"/>
    <w:basedOn w:val="Normal"/>
    <w:next w:val="Normal"/>
    <w:uiPriority w:val="35"/>
    <w:semiHidden/>
    <w:unhideWhenUsed/>
    <w:qFormat/>
    <w:rsid w:val="004B6087"/>
    <w:rPr>
      <w:b/>
      <w:bCs/>
      <w:color w:val="2F5496" w:themeColor="accent1" w:themeShade="BF"/>
      <w:sz w:val="16"/>
      <w:szCs w:val="16"/>
    </w:rPr>
  </w:style>
  <w:style w:type="character" w:styleId="nfase">
    <w:name w:val="Emphasis"/>
    <w:uiPriority w:val="20"/>
    <w:qFormat/>
    <w:rsid w:val="004B6087"/>
    <w:rPr>
      <w:caps/>
      <w:color w:val="1F3763" w:themeColor="accent1" w:themeShade="7F"/>
      <w:spacing w:val="5"/>
    </w:rPr>
  </w:style>
  <w:style w:type="character" w:customStyle="1" w:styleId="SemEspaamentoChar">
    <w:name w:val="Sem Espaçamento Char"/>
    <w:basedOn w:val="Fontepargpadro"/>
    <w:link w:val="SemEspaamento"/>
    <w:uiPriority w:val="1"/>
    <w:rsid w:val="004B6087"/>
    <w:rPr>
      <w:sz w:val="20"/>
      <w:szCs w:val="20"/>
    </w:rPr>
  </w:style>
  <w:style w:type="paragraph" w:styleId="PargrafodaLista">
    <w:name w:val="List Paragraph"/>
    <w:basedOn w:val="Normal"/>
    <w:uiPriority w:val="34"/>
    <w:semiHidden/>
    <w:qFormat/>
    <w:rsid w:val="004B6087"/>
    <w:pPr>
      <w:ind w:left="720"/>
      <w:contextualSpacing/>
    </w:pPr>
  </w:style>
  <w:style w:type="paragraph" w:styleId="Citao">
    <w:name w:val="Quote"/>
    <w:basedOn w:val="Normal"/>
    <w:next w:val="Normal"/>
    <w:link w:val="CitaoChar"/>
    <w:uiPriority w:val="29"/>
    <w:semiHidden/>
    <w:qFormat/>
    <w:rsid w:val="004B6087"/>
    <w:rPr>
      <w:i/>
      <w:iCs/>
    </w:rPr>
  </w:style>
  <w:style w:type="character" w:customStyle="1" w:styleId="CitaoChar">
    <w:name w:val="Citação Char"/>
    <w:basedOn w:val="Fontepargpadro"/>
    <w:link w:val="Citao"/>
    <w:uiPriority w:val="29"/>
    <w:semiHidden/>
    <w:rsid w:val="000B112D"/>
    <w:rPr>
      <w:i/>
      <w:iCs/>
      <w:sz w:val="20"/>
      <w:szCs w:val="20"/>
    </w:rPr>
  </w:style>
  <w:style w:type="character" w:styleId="nfaseSutil">
    <w:name w:val="Subtle Emphasis"/>
    <w:uiPriority w:val="19"/>
    <w:semiHidden/>
    <w:qFormat/>
    <w:rsid w:val="004B6087"/>
    <w:rPr>
      <w:i/>
      <w:iCs/>
      <w:color w:val="1F3763" w:themeColor="accent1" w:themeShade="7F"/>
    </w:rPr>
  </w:style>
  <w:style w:type="character" w:styleId="RefernciaSutil">
    <w:name w:val="Subtle Reference"/>
    <w:uiPriority w:val="31"/>
    <w:semiHidden/>
    <w:qFormat/>
    <w:rsid w:val="004B6087"/>
    <w:rPr>
      <w:b/>
      <w:bCs/>
      <w:color w:val="4472C4" w:themeColor="accent1"/>
    </w:rPr>
  </w:style>
  <w:style w:type="character" w:styleId="TtulodoLivro">
    <w:name w:val="Book Title"/>
    <w:uiPriority w:val="33"/>
    <w:semiHidden/>
    <w:qFormat/>
    <w:rsid w:val="004B6087"/>
    <w:rPr>
      <w:b/>
      <w:bCs/>
      <w:i/>
      <w:iCs/>
      <w:spacing w:val="9"/>
    </w:rPr>
  </w:style>
  <w:style w:type="paragraph" w:styleId="CabealhodoSumrio">
    <w:name w:val="TOC Heading"/>
    <w:basedOn w:val="Ttulo1"/>
    <w:next w:val="Normal"/>
    <w:uiPriority w:val="39"/>
    <w:semiHidden/>
    <w:unhideWhenUsed/>
    <w:qFormat/>
    <w:rsid w:val="004B6087"/>
    <w:pPr>
      <w:outlineLvl w:val="9"/>
    </w:pPr>
  </w:style>
  <w:style w:type="table" w:styleId="TabeladeLista1Clara-nfase1">
    <w:name w:val="List Table 1 Light Accent 1"/>
    <w:basedOn w:val="Tabelanormal"/>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Lista1Clara-nfase2">
    <w:name w:val="List Table 1 Light Accent 2"/>
    <w:basedOn w:val="Tabela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Lista1Clara-nfase4">
    <w:name w:val="List Table 1 Light Accent 4"/>
    <w:basedOn w:val="Tabela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1Clara-nfase5">
    <w:name w:val="Grid Table 1 Light Accent 5"/>
    <w:basedOn w:val="Tabela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adeGrade2-nfase2">
    <w:name w:val="Grid Table 2 Accent 2"/>
    <w:basedOn w:val="Tabela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Grade3">
    <w:name w:val="Grid Table 3"/>
    <w:basedOn w:val="Tabela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2-nfase6">
    <w:name w:val="Grid Table 2 Accent 6"/>
    <w:basedOn w:val="Tabela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2-nfase5">
    <w:name w:val="Grid Table 2 Accent 5"/>
    <w:basedOn w:val="Tabela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5">
    <w:name w:val="List Table 6 Colorful Accent 5"/>
    <w:basedOn w:val="Tabela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1">
    <w:name w:val="List Table 6 Colorful Accent 1"/>
    <w:basedOn w:val="Tabelanormal"/>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oPendente">
    <w:name w:val="Unresolved Mention"/>
    <w:basedOn w:val="Fontepargpadro"/>
    <w:uiPriority w:val="99"/>
    <w:semiHidden/>
    <w:unhideWhenUsed/>
    <w:rsid w:val="00766513"/>
    <w:rPr>
      <w:color w:val="605E5C"/>
      <w:shd w:val="clear" w:color="auto" w:fill="E1DFDD"/>
    </w:rPr>
  </w:style>
  <w:style w:type="paragraph" w:styleId="NormalWeb">
    <w:name w:val="Normal (Web)"/>
    <w:basedOn w:val="Normal"/>
    <w:uiPriority w:val="99"/>
    <w:unhideWhenUsed/>
    <w:rsid w:val="00D24FC7"/>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6383">
      <w:bodyDiv w:val="1"/>
      <w:marLeft w:val="0"/>
      <w:marRight w:val="0"/>
      <w:marTop w:val="0"/>
      <w:marBottom w:val="0"/>
      <w:divBdr>
        <w:top w:val="none" w:sz="0" w:space="0" w:color="auto"/>
        <w:left w:val="none" w:sz="0" w:space="0" w:color="auto"/>
        <w:bottom w:val="none" w:sz="0" w:space="0" w:color="auto"/>
        <w:right w:val="none" w:sz="0" w:space="0" w:color="auto"/>
      </w:divBdr>
      <w:divsChild>
        <w:div w:id="178087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534624">
      <w:bodyDiv w:val="1"/>
      <w:marLeft w:val="0"/>
      <w:marRight w:val="0"/>
      <w:marTop w:val="0"/>
      <w:marBottom w:val="0"/>
      <w:divBdr>
        <w:top w:val="none" w:sz="0" w:space="0" w:color="auto"/>
        <w:left w:val="none" w:sz="0" w:space="0" w:color="auto"/>
        <w:bottom w:val="none" w:sz="0" w:space="0" w:color="auto"/>
        <w:right w:val="none" w:sz="0" w:space="0" w:color="auto"/>
      </w:divBdr>
    </w:div>
    <w:div w:id="116992269">
      <w:bodyDiv w:val="1"/>
      <w:marLeft w:val="0"/>
      <w:marRight w:val="0"/>
      <w:marTop w:val="0"/>
      <w:marBottom w:val="0"/>
      <w:divBdr>
        <w:top w:val="none" w:sz="0" w:space="0" w:color="auto"/>
        <w:left w:val="none" w:sz="0" w:space="0" w:color="auto"/>
        <w:bottom w:val="none" w:sz="0" w:space="0" w:color="auto"/>
        <w:right w:val="none" w:sz="0" w:space="0" w:color="auto"/>
      </w:divBdr>
    </w:div>
    <w:div w:id="138227088">
      <w:bodyDiv w:val="1"/>
      <w:marLeft w:val="0"/>
      <w:marRight w:val="0"/>
      <w:marTop w:val="0"/>
      <w:marBottom w:val="0"/>
      <w:divBdr>
        <w:top w:val="none" w:sz="0" w:space="0" w:color="auto"/>
        <w:left w:val="none" w:sz="0" w:space="0" w:color="auto"/>
        <w:bottom w:val="none" w:sz="0" w:space="0" w:color="auto"/>
        <w:right w:val="none" w:sz="0" w:space="0" w:color="auto"/>
      </w:divBdr>
    </w:div>
    <w:div w:id="295571413">
      <w:bodyDiv w:val="1"/>
      <w:marLeft w:val="0"/>
      <w:marRight w:val="0"/>
      <w:marTop w:val="0"/>
      <w:marBottom w:val="0"/>
      <w:divBdr>
        <w:top w:val="none" w:sz="0" w:space="0" w:color="auto"/>
        <w:left w:val="none" w:sz="0" w:space="0" w:color="auto"/>
        <w:bottom w:val="none" w:sz="0" w:space="0" w:color="auto"/>
        <w:right w:val="none" w:sz="0" w:space="0" w:color="auto"/>
      </w:divBdr>
    </w:div>
    <w:div w:id="305625208">
      <w:bodyDiv w:val="1"/>
      <w:marLeft w:val="0"/>
      <w:marRight w:val="0"/>
      <w:marTop w:val="0"/>
      <w:marBottom w:val="0"/>
      <w:divBdr>
        <w:top w:val="none" w:sz="0" w:space="0" w:color="auto"/>
        <w:left w:val="none" w:sz="0" w:space="0" w:color="auto"/>
        <w:bottom w:val="none" w:sz="0" w:space="0" w:color="auto"/>
        <w:right w:val="none" w:sz="0" w:space="0" w:color="auto"/>
      </w:divBdr>
    </w:div>
    <w:div w:id="314915400">
      <w:bodyDiv w:val="1"/>
      <w:marLeft w:val="0"/>
      <w:marRight w:val="0"/>
      <w:marTop w:val="0"/>
      <w:marBottom w:val="0"/>
      <w:divBdr>
        <w:top w:val="none" w:sz="0" w:space="0" w:color="auto"/>
        <w:left w:val="none" w:sz="0" w:space="0" w:color="auto"/>
        <w:bottom w:val="none" w:sz="0" w:space="0" w:color="auto"/>
        <w:right w:val="none" w:sz="0" w:space="0" w:color="auto"/>
      </w:divBdr>
    </w:div>
    <w:div w:id="347026895">
      <w:bodyDiv w:val="1"/>
      <w:marLeft w:val="0"/>
      <w:marRight w:val="0"/>
      <w:marTop w:val="0"/>
      <w:marBottom w:val="0"/>
      <w:divBdr>
        <w:top w:val="none" w:sz="0" w:space="0" w:color="auto"/>
        <w:left w:val="none" w:sz="0" w:space="0" w:color="auto"/>
        <w:bottom w:val="none" w:sz="0" w:space="0" w:color="auto"/>
        <w:right w:val="none" w:sz="0" w:space="0" w:color="auto"/>
      </w:divBdr>
    </w:div>
    <w:div w:id="393090772">
      <w:bodyDiv w:val="1"/>
      <w:marLeft w:val="0"/>
      <w:marRight w:val="0"/>
      <w:marTop w:val="0"/>
      <w:marBottom w:val="0"/>
      <w:divBdr>
        <w:top w:val="none" w:sz="0" w:space="0" w:color="auto"/>
        <w:left w:val="none" w:sz="0" w:space="0" w:color="auto"/>
        <w:bottom w:val="none" w:sz="0" w:space="0" w:color="auto"/>
        <w:right w:val="none" w:sz="0" w:space="0" w:color="auto"/>
      </w:divBdr>
    </w:div>
    <w:div w:id="401412648">
      <w:bodyDiv w:val="1"/>
      <w:marLeft w:val="0"/>
      <w:marRight w:val="0"/>
      <w:marTop w:val="0"/>
      <w:marBottom w:val="0"/>
      <w:divBdr>
        <w:top w:val="none" w:sz="0" w:space="0" w:color="auto"/>
        <w:left w:val="none" w:sz="0" w:space="0" w:color="auto"/>
        <w:bottom w:val="none" w:sz="0" w:space="0" w:color="auto"/>
        <w:right w:val="none" w:sz="0" w:space="0" w:color="auto"/>
      </w:divBdr>
    </w:div>
    <w:div w:id="431704268">
      <w:bodyDiv w:val="1"/>
      <w:marLeft w:val="0"/>
      <w:marRight w:val="0"/>
      <w:marTop w:val="0"/>
      <w:marBottom w:val="0"/>
      <w:divBdr>
        <w:top w:val="none" w:sz="0" w:space="0" w:color="auto"/>
        <w:left w:val="none" w:sz="0" w:space="0" w:color="auto"/>
        <w:bottom w:val="none" w:sz="0" w:space="0" w:color="auto"/>
        <w:right w:val="none" w:sz="0" w:space="0" w:color="auto"/>
      </w:divBdr>
    </w:div>
    <w:div w:id="446849580">
      <w:bodyDiv w:val="1"/>
      <w:marLeft w:val="0"/>
      <w:marRight w:val="0"/>
      <w:marTop w:val="0"/>
      <w:marBottom w:val="0"/>
      <w:divBdr>
        <w:top w:val="none" w:sz="0" w:space="0" w:color="auto"/>
        <w:left w:val="none" w:sz="0" w:space="0" w:color="auto"/>
        <w:bottom w:val="none" w:sz="0" w:space="0" w:color="auto"/>
        <w:right w:val="none" w:sz="0" w:space="0" w:color="auto"/>
      </w:divBdr>
    </w:div>
    <w:div w:id="466555715">
      <w:bodyDiv w:val="1"/>
      <w:marLeft w:val="0"/>
      <w:marRight w:val="0"/>
      <w:marTop w:val="0"/>
      <w:marBottom w:val="0"/>
      <w:divBdr>
        <w:top w:val="none" w:sz="0" w:space="0" w:color="auto"/>
        <w:left w:val="none" w:sz="0" w:space="0" w:color="auto"/>
        <w:bottom w:val="none" w:sz="0" w:space="0" w:color="auto"/>
        <w:right w:val="none" w:sz="0" w:space="0" w:color="auto"/>
      </w:divBdr>
    </w:div>
    <w:div w:id="570968017">
      <w:bodyDiv w:val="1"/>
      <w:marLeft w:val="0"/>
      <w:marRight w:val="0"/>
      <w:marTop w:val="0"/>
      <w:marBottom w:val="0"/>
      <w:divBdr>
        <w:top w:val="none" w:sz="0" w:space="0" w:color="auto"/>
        <w:left w:val="none" w:sz="0" w:space="0" w:color="auto"/>
        <w:bottom w:val="none" w:sz="0" w:space="0" w:color="auto"/>
        <w:right w:val="none" w:sz="0" w:space="0" w:color="auto"/>
      </w:divBdr>
    </w:div>
    <w:div w:id="639307684">
      <w:bodyDiv w:val="1"/>
      <w:marLeft w:val="0"/>
      <w:marRight w:val="0"/>
      <w:marTop w:val="0"/>
      <w:marBottom w:val="0"/>
      <w:divBdr>
        <w:top w:val="none" w:sz="0" w:space="0" w:color="auto"/>
        <w:left w:val="none" w:sz="0" w:space="0" w:color="auto"/>
        <w:bottom w:val="none" w:sz="0" w:space="0" w:color="auto"/>
        <w:right w:val="none" w:sz="0" w:space="0" w:color="auto"/>
      </w:divBdr>
    </w:div>
    <w:div w:id="695617970">
      <w:bodyDiv w:val="1"/>
      <w:marLeft w:val="0"/>
      <w:marRight w:val="0"/>
      <w:marTop w:val="0"/>
      <w:marBottom w:val="0"/>
      <w:divBdr>
        <w:top w:val="none" w:sz="0" w:space="0" w:color="auto"/>
        <w:left w:val="none" w:sz="0" w:space="0" w:color="auto"/>
        <w:bottom w:val="none" w:sz="0" w:space="0" w:color="auto"/>
        <w:right w:val="none" w:sz="0" w:space="0" w:color="auto"/>
      </w:divBdr>
    </w:div>
    <w:div w:id="723795737">
      <w:bodyDiv w:val="1"/>
      <w:marLeft w:val="0"/>
      <w:marRight w:val="0"/>
      <w:marTop w:val="0"/>
      <w:marBottom w:val="0"/>
      <w:divBdr>
        <w:top w:val="none" w:sz="0" w:space="0" w:color="auto"/>
        <w:left w:val="none" w:sz="0" w:space="0" w:color="auto"/>
        <w:bottom w:val="none" w:sz="0" w:space="0" w:color="auto"/>
        <w:right w:val="none" w:sz="0" w:space="0" w:color="auto"/>
      </w:divBdr>
    </w:div>
    <w:div w:id="773402568">
      <w:bodyDiv w:val="1"/>
      <w:marLeft w:val="0"/>
      <w:marRight w:val="0"/>
      <w:marTop w:val="0"/>
      <w:marBottom w:val="0"/>
      <w:divBdr>
        <w:top w:val="none" w:sz="0" w:space="0" w:color="auto"/>
        <w:left w:val="none" w:sz="0" w:space="0" w:color="auto"/>
        <w:bottom w:val="none" w:sz="0" w:space="0" w:color="auto"/>
        <w:right w:val="none" w:sz="0" w:space="0" w:color="auto"/>
      </w:divBdr>
    </w:div>
    <w:div w:id="836963388">
      <w:bodyDiv w:val="1"/>
      <w:marLeft w:val="0"/>
      <w:marRight w:val="0"/>
      <w:marTop w:val="0"/>
      <w:marBottom w:val="0"/>
      <w:divBdr>
        <w:top w:val="none" w:sz="0" w:space="0" w:color="auto"/>
        <w:left w:val="none" w:sz="0" w:space="0" w:color="auto"/>
        <w:bottom w:val="none" w:sz="0" w:space="0" w:color="auto"/>
        <w:right w:val="none" w:sz="0" w:space="0" w:color="auto"/>
      </w:divBdr>
    </w:div>
    <w:div w:id="884171235">
      <w:bodyDiv w:val="1"/>
      <w:marLeft w:val="0"/>
      <w:marRight w:val="0"/>
      <w:marTop w:val="0"/>
      <w:marBottom w:val="0"/>
      <w:divBdr>
        <w:top w:val="none" w:sz="0" w:space="0" w:color="auto"/>
        <w:left w:val="none" w:sz="0" w:space="0" w:color="auto"/>
        <w:bottom w:val="none" w:sz="0" w:space="0" w:color="auto"/>
        <w:right w:val="none" w:sz="0" w:space="0" w:color="auto"/>
      </w:divBdr>
    </w:div>
    <w:div w:id="929196589">
      <w:bodyDiv w:val="1"/>
      <w:marLeft w:val="0"/>
      <w:marRight w:val="0"/>
      <w:marTop w:val="0"/>
      <w:marBottom w:val="0"/>
      <w:divBdr>
        <w:top w:val="none" w:sz="0" w:space="0" w:color="auto"/>
        <w:left w:val="none" w:sz="0" w:space="0" w:color="auto"/>
        <w:bottom w:val="none" w:sz="0" w:space="0" w:color="auto"/>
        <w:right w:val="none" w:sz="0" w:space="0" w:color="auto"/>
      </w:divBdr>
    </w:div>
    <w:div w:id="941104456">
      <w:bodyDiv w:val="1"/>
      <w:marLeft w:val="0"/>
      <w:marRight w:val="0"/>
      <w:marTop w:val="0"/>
      <w:marBottom w:val="0"/>
      <w:divBdr>
        <w:top w:val="none" w:sz="0" w:space="0" w:color="auto"/>
        <w:left w:val="none" w:sz="0" w:space="0" w:color="auto"/>
        <w:bottom w:val="none" w:sz="0" w:space="0" w:color="auto"/>
        <w:right w:val="none" w:sz="0" w:space="0" w:color="auto"/>
      </w:divBdr>
    </w:div>
    <w:div w:id="946430515">
      <w:bodyDiv w:val="1"/>
      <w:marLeft w:val="0"/>
      <w:marRight w:val="0"/>
      <w:marTop w:val="0"/>
      <w:marBottom w:val="0"/>
      <w:divBdr>
        <w:top w:val="none" w:sz="0" w:space="0" w:color="auto"/>
        <w:left w:val="none" w:sz="0" w:space="0" w:color="auto"/>
        <w:bottom w:val="none" w:sz="0" w:space="0" w:color="auto"/>
        <w:right w:val="none" w:sz="0" w:space="0" w:color="auto"/>
      </w:divBdr>
    </w:div>
    <w:div w:id="1033338665">
      <w:bodyDiv w:val="1"/>
      <w:marLeft w:val="0"/>
      <w:marRight w:val="0"/>
      <w:marTop w:val="0"/>
      <w:marBottom w:val="0"/>
      <w:divBdr>
        <w:top w:val="none" w:sz="0" w:space="0" w:color="auto"/>
        <w:left w:val="none" w:sz="0" w:space="0" w:color="auto"/>
        <w:bottom w:val="none" w:sz="0" w:space="0" w:color="auto"/>
        <w:right w:val="none" w:sz="0" w:space="0" w:color="auto"/>
      </w:divBdr>
    </w:div>
    <w:div w:id="1079135549">
      <w:bodyDiv w:val="1"/>
      <w:marLeft w:val="0"/>
      <w:marRight w:val="0"/>
      <w:marTop w:val="0"/>
      <w:marBottom w:val="0"/>
      <w:divBdr>
        <w:top w:val="none" w:sz="0" w:space="0" w:color="auto"/>
        <w:left w:val="none" w:sz="0" w:space="0" w:color="auto"/>
        <w:bottom w:val="none" w:sz="0" w:space="0" w:color="auto"/>
        <w:right w:val="none" w:sz="0" w:space="0" w:color="auto"/>
      </w:divBdr>
    </w:div>
    <w:div w:id="1093818347">
      <w:bodyDiv w:val="1"/>
      <w:marLeft w:val="0"/>
      <w:marRight w:val="0"/>
      <w:marTop w:val="0"/>
      <w:marBottom w:val="0"/>
      <w:divBdr>
        <w:top w:val="none" w:sz="0" w:space="0" w:color="auto"/>
        <w:left w:val="none" w:sz="0" w:space="0" w:color="auto"/>
        <w:bottom w:val="none" w:sz="0" w:space="0" w:color="auto"/>
        <w:right w:val="none" w:sz="0" w:space="0" w:color="auto"/>
      </w:divBdr>
    </w:div>
    <w:div w:id="1117062011">
      <w:bodyDiv w:val="1"/>
      <w:marLeft w:val="0"/>
      <w:marRight w:val="0"/>
      <w:marTop w:val="0"/>
      <w:marBottom w:val="0"/>
      <w:divBdr>
        <w:top w:val="none" w:sz="0" w:space="0" w:color="auto"/>
        <w:left w:val="none" w:sz="0" w:space="0" w:color="auto"/>
        <w:bottom w:val="none" w:sz="0" w:space="0" w:color="auto"/>
        <w:right w:val="none" w:sz="0" w:space="0" w:color="auto"/>
      </w:divBdr>
    </w:div>
    <w:div w:id="1121999935">
      <w:bodyDiv w:val="1"/>
      <w:marLeft w:val="0"/>
      <w:marRight w:val="0"/>
      <w:marTop w:val="0"/>
      <w:marBottom w:val="0"/>
      <w:divBdr>
        <w:top w:val="none" w:sz="0" w:space="0" w:color="auto"/>
        <w:left w:val="none" w:sz="0" w:space="0" w:color="auto"/>
        <w:bottom w:val="none" w:sz="0" w:space="0" w:color="auto"/>
        <w:right w:val="none" w:sz="0" w:space="0" w:color="auto"/>
      </w:divBdr>
    </w:div>
    <w:div w:id="1162546128">
      <w:bodyDiv w:val="1"/>
      <w:marLeft w:val="0"/>
      <w:marRight w:val="0"/>
      <w:marTop w:val="0"/>
      <w:marBottom w:val="0"/>
      <w:divBdr>
        <w:top w:val="none" w:sz="0" w:space="0" w:color="auto"/>
        <w:left w:val="none" w:sz="0" w:space="0" w:color="auto"/>
        <w:bottom w:val="none" w:sz="0" w:space="0" w:color="auto"/>
        <w:right w:val="none" w:sz="0" w:space="0" w:color="auto"/>
      </w:divBdr>
    </w:div>
    <w:div w:id="1207370538">
      <w:bodyDiv w:val="1"/>
      <w:marLeft w:val="0"/>
      <w:marRight w:val="0"/>
      <w:marTop w:val="0"/>
      <w:marBottom w:val="0"/>
      <w:divBdr>
        <w:top w:val="none" w:sz="0" w:space="0" w:color="auto"/>
        <w:left w:val="none" w:sz="0" w:space="0" w:color="auto"/>
        <w:bottom w:val="none" w:sz="0" w:space="0" w:color="auto"/>
        <w:right w:val="none" w:sz="0" w:space="0" w:color="auto"/>
      </w:divBdr>
    </w:div>
    <w:div w:id="1215505103">
      <w:bodyDiv w:val="1"/>
      <w:marLeft w:val="0"/>
      <w:marRight w:val="0"/>
      <w:marTop w:val="0"/>
      <w:marBottom w:val="0"/>
      <w:divBdr>
        <w:top w:val="none" w:sz="0" w:space="0" w:color="auto"/>
        <w:left w:val="none" w:sz="0" w:space="0" w:color="auto"/>
        <w:bottom w:val="none" w:sz="0" w:space="0" w:color="auto"/>
        <w:right w:val="none" w:sz="0" w:space="0" w:color="auto"/>
      </w:divBdr>
    </w:div>
    <w:div w:id="1271352972">
      <w:bodyDiv w:val="1"/>
      <w:marLeft w:val="0"/>
      <w:marRight w:val="0"/>
      <w:marTop w:val="0"/>
      <w:marBottom w:val="0"/>
      <w:divBdr>
        <w:top w:val="none" w:sz="0" w:space="0" w:color="auto"/>
        <w:left w:val="none" w:sz="0" w:space="0" w:color="auto"/>
        <w:bottom w:val="none" w:sz="0" w:space="0" w:color="auto"/>
        <w:right w:val="none" w:sz="0" w:space="0" w:color="auto"/>
      </w:divBdr>
      <w:divsChild>
        <w:div w:id="621885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22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464713">
      <w:bodyDiv w:val="1"/>
      <w:marLeft w:val="0"/>
      <w:marRight w:val="0"/>
      <w:marTop w:val="0"/>
      <w:marBottom w:val="0"/>
      <w:divBdr>
        <w:top w:val="none" w:sz="0" w:space="0" w:color="auto"/>
        <w:left w:val="none" w:sz="0" w:space="0" w:color="auto"/>
        <w:bottom w:val="none" w:sz="0" w:space="0" w:color="auto"/>
        <w:right w:val="none" w:sz="0" w:space="0" w:color="auto"/>
      </w:divBdr>
    </w:div>
    <w:div w:id="1309356264">
      <w:bodyDiv w:val="1"/>
      <w:marLeft w:val="0"/>
      <w:marRight w:val="0"/>
      <w:marTop w:val="0"/>
      <w:marBottom w:val="0"/>
      <w:divBdr>
        <w:top w:val="none" w:sz="0" w:space="0" w:color="auto"/>
        <w:left w:val="none" w:sz="0" w:space="0" w:color="auto"/>
        <w:bottom w:val="none" w:sz="0" w:space="0" w:color="auto"/>
        <w:right w:val="none" w:sz="0" w:space="0" w:color="auto"/>
      </w:divBdr>
    </w:div>
    <w:div w:id="1334605838">
      <w:bodyDiv w:val="1"/>
      <w:marLeft w:val="0"/>
      <w:marRight w:val="0"/>
      <w:marTop w:val="0"/>
      <w:marBottom w:val="0"/>
      <w:divBdr>
        <w:top w:val="none" w:sz="0" w:space="0" w:color="auto"/>
        <w:left w:val="none" w:sz="0" w:space="0" w:color="auto"/>
        <w:bottom w:val="none" w:sz="0" w:space="0" w:color="auto"/>
        <w:right w:val="none" w:sz="0" w:space="0" w:color="auto"/>
      </w:divBdr>
    </w:div>
    <w:div w:id="1385254640">
      <w:bodyDiv w:val="1"/>
      <w:marLeft w:val="0"/>
      <w:marRight w:val="0"/>
      <w:marTop w:val="0"/>
      <w:marBottom w:val="0"/>
      <w:divBdr>
        <w:top w:val="none" w:sz="0" w:space="0" w:color="auto"/>
        <w:left w:val="none" w:sz="0" w:space="0" w:color="auto"/>
        <w:bottom w:val="none" w:sz="0" w:space="0" w:color="auto"/>
        <w:right w:val="none" w:sz="0" w:space="0" w:color="auto"/>
      </w:divBdr>
    </w:div>
    <w:div w:id="1397968828">
      <w:bodyDiv w:val="1"/>
      <w:marLeft w:val="0"/>
      <w:marRight w:val="0"/>
      <w:marTop w:val="0"/>
      <w:marBottom w:val="0"/>
      <w:divBdr>
        <w:top w:val="none" w:sz="0" w:space="0" w:color="auto"/>
        <w:left w:val="none" w:sz="0" w:space="0" w:color="auto"/>
        <w:bottom w:val="none" w:sz="0" w:space="0" w:color="auto"/>
        <w:right w:val="none" w:sz="0" w:space="0" w:color="auto"/>
      </w:divBdr>
    </w:div>
    <w:div w:id="1424759715">
      <w:bodyDiv w:val="1"/>
      <w:marLeft w:val="0"/>
      <w:marRight w:val="0"/>
      <w:marTop w:val="0"/>
      <w:marBottom w:val="0"/>
      <w:divBdr>
        <w:top w:val="none" w:sz="0" w:space="0" w:color="auto"/>
        <w:left w:val="none" w:sz="0" w:space="0" w:color="auto"/>
        <w:bottom w:val="none" w:sz="0" w:space="0" w:color="auto"/>
        <w:right w:val="none" w:sz="0" w:space="0" w:color="auto"/>
      </w:divBdr>
    </w:div>
    <w:div w:id="1430270227">
      <w:bodyDiv w:val="1"/>
      <w:marLeft w:val="0"/>
      <w:marRight w:val="0"/>
      <w:marTop w:val="0"/>
      <w:marBottom w:val="0"/>
      <w:divBdr>
        <w:top w:val="none" w:sz="0" w:space="0" w:color="auto"/>
        <w:left w:val="none" w:sz="0" w:space="0" w:color="auto"/>
        <w:bottom w:val="none" w:sz="0" w:space="0" w:color="auto"/>
        <w:right w:val="none" w:sz="0" w:space="0" w:color="auto"/>
      </w:divBdr>
    </w:div>
    <w:div w:id="1449011461">
      <w:bodyDiv w:val="1"/>
      <w:marLeft w:val="0"/>
      <w:marRight w:val="0"/>
      <w:marTop w:val="0"/>
      <w:marBottom w:val="0"/>
      <w:divBdr>
        <w:top w:val="none" w:sz="0" w:space="0" w:color="auto"/>
        <w:left w:val="none" w:sz="0" w:space="0" w:color="auto"/>
        <w:bottom w:val="none" w:sz="0" w:space="0" w:color="auto"/>
        <w:right w:val="none" w:sz="0" w:space="0" w:color="auto"/>
      </w:divBdr>
    </w:div>
    <w:div w:id="1460031404">
      <w:bodyDiv w:val="1"/>
      <w:marLeft w:val="0"/>
      <w:marRight w:val="0"/>
      <w:marTop w:val="0"/>
      <w:marBottom w:val="0"/>
      <w:divBdr>
        <w:top w:val="none" w:sz="0" w:space="0" w:color="auto"/>
        <w:left w:val="none" w:sz="0" w:space="0" w:color="auto"/>
        <w:bottom w:val="none" w:sz="0" w:space="0" w:color="auto"/>
        <w:right w:val="none" w:sz="0" w:space="0" w:color="auto"/>
      </w:divBdr>
    </w:div>
    <w:div w:id="1461071212">
      <w:bodyDiv w:val="1"/>
      <w:marLeft w:val="0"/>
      <w:marRight w:val="0"/>
      <w:marTop w:val="0"/>
      <w:marBottom w:val="0"/>
      <w:divBdr>
        <w:top w:val="none" w:sz="0" w:space="0" w:color="auto"/>
        <w:left w:val="none" w:sz="0" w:space="0" w:color="auto"/>
        <w:bottom w:val="none" w:sz="0" w:space="0" w:color="auto"/>
        <w:right w:val="none" w:sz="0" w:space="0" w:color="auto"/>
      </w:divBdr>
    </w:div>
    <w:div w:id="1476024134">
      <w:bodyDiv w:val="1"/>
      <w:marLeft w:val="0"/>
      <w:marRight w:val="0"/>
      <w:marTop w:val="0"/>
      <w:marBottom w:val="0"/>
      <w:divBdr>
        <w:top w:val="none" w:sz="0" w:space="0" w:color="auto"/>
        <w:left w:val="none" w:sz="0" w:space="0" w:color="auto"/>
        <w:bottom w:val="none" w:sz="0" w:space="0" w:color="auto"/>
        <w:right w:val="none" w:sz="0" w:space="0" w:color="auto"/>
      </w:divBdr>
    </w:div>
    <w:div w:id="1486970315">
      <w:bodyDiv w:val="1"/>
      <w:marLeft w:val="0"/>
      <w:marRight w:val="0"/>
      <w:marTop w:val="0"/>
      <w:marBottom w:val="0"/>
      <w:divBdr>
        <w:top w:val="none" w:sz="0" w:space="0" w:color="auto"/>
        <w:left w:val="none" w:sz="0" w:space="0" w:color="auto"/>
        <w:bottom w:val="none" w:sz="0" w:space="0" w:color="auto"/>
        <w:right w:val="none" w:sz="0" w:space="0" w:color="auto"/>
      </w:divBdr>
    </w:div>
    <w:div w:id="1587422121">
      <w:bodyDiv w:val="1"/>
      <w:marLeft w:val="0"/>
      <w:marRight w:val="0"/>
      <w:marTop w:val="0"/>
      <w:marBottom w:val="0"/>
      <w:divBdr>
        <w:top w:val="none" w:sz="0" w:space="0" w:color="auto"/>
        <w:left w:val="none" w:sz="0" w:space="0" w:color="auto"/>
        <w:bottom w:val="none" w:sz="0" w:space="0" w:color="auto"/>
        <w:right w:val="none" w:sz="0" w:space="0" w:color="auto"/>
      </w:divBdr>
    </w:div>
    <w:div w:id="1590652001">
      <w:bodyDiv w:val="1"/>
      <w:marLeft w:val="0"/>
      <w:marRight w:val="0"/>
      <w:marTop w:val="0"/>
      <w:marBottom w:val="0"/>
      <w:divBdr>
        <w:top w:val="none" w:sz="0" w:space="0" w:color="auto"/>
        <w:left w:val="none" w:sz="0" w:space="0" w:color="auto"/>
        <w:bottom w:val="none" w:sz="0" w:space="0" w:color="auto"/>
        <w:right w:val="none" w:sz="0" w:space="0" w:color="auto"/>
      </w:divBdr>
    </w:div>
    <w:div w:id="1603604615">
      <w:bodyDiv w:val="1"/>
      <w:marLeft w:val="0"/>
      <w:marRight w:val="0"/>
      <w:marTop w:val="0"/>
      <w:marBottom w:val="0"/>
      <w:divBdr>
        <w:top w:val="none" w:sz="0" w:space="0" w:color="auto"/>
        <w:left w:val="none" w:sz="0" w:space="0" w:color="auto"/>
        <w:bottom w:val="none" w:sz="0" w:space="0" w:color="auto"/>
        <w:right w:val="none" w:sz="0" w:space="0" w:color="auto"/>
      </w:divBdr>
    </w:div>
    <w:div w:id="1725521713">
      <w:bodyDiv w:val="1"/>
      <w:marLeft w:val="0"/>
      <w:marRight w:val="0"/>
      <w:marTop w:val="0"/>
      <w:marBottom w:val="0"/>
      <w:divBdr>
        <w:top w:val="none" w:sz="0" w:space="0" w:color="auto"/>
        <w:left w:val="none" w:sz="0" w:space="0" w:color="auto"/>
        <w:bottom w:val="none" w:sz="0" w:space="0" w:color="auto"/>
        <w:right w:val="none" w:sz="0" w:space="0" w:color="auto"/>
      </w:divBdr>
    </w:div>
    <w:div w:id="1765955547">
      <w:bodyDiv w:val="1"/>
      <w:marLeft w:val="0"/>
      <w:marRight w:val="0"/>
      <w:marTop w:val="0"/>
      <w:marBottom w:val="0"/>
      <w:divBdr>
        <w:top w:val="none" w:sz="0" w:space="0" w:color="auto"/>
        <w:left w:val="none" w:sz="0" w:space="0" w:color="auto"/>
        <w:bottom w:val="none" w:sz="0" w:space="0" w:color="auto"/>
        <w:right w:val="none" w:sz="0" w:space="0" w:color="auto"/>
      </w:divBdr>
    </w:div>
    <w:div w:id="1773819026">
      <w:bodyDiv w:val="1"/>
      <w:marLeft w:val="0"/>
      <w:marRight w:val="0"/>
      <w:marTop w:val="0"/>
      <w:marBottom w:val="0"/>
      <w:divBdr>
        <w:top w:val="none" w:sz="0" w:space="0" w:color="auto"/>
        <w:left w:val="none" w:sz="0" w:space="0" w:color="auto"/>
        <w:bottom w:val="none" w:sz="0" w:space="0" w:color="auto"/>
        <w:right w:val="none" w:sz="0" w:space="0" w:color="auto"/>
      </w:divBdr>
    </w:div>
    <w:div w:id="1806312071">
      <w:bodyDiv w:val="1"/>
      <w:marLeft w:val="0"/>
      <w:marRight w:val="0"/>
      <w:marTop w:val="0"/>
      <w:marBottom w:val="0"/>
      <w:divBdr>
        <w:top w:val="none" w:sz="0" w:space="0" w:color="auto"/>
        <w:left w:val="none" w:sz="0" w:space="0" w:color="auto"/>
        <w:bottom w:val="none" w:sz="0" w:space="0" w:color="auto"/>
        <w:right w:val="none" w:sz="0" w:space="0" w:color="auto"/>
      </w:divBdr>
    </w:div>
    <w:div w:id="1841382754">
      <w:bodyDiv w:val="1"/>
      <w:marLeft w:val="0"/>
      <w:marRight w:val="0"/>
      <w:marTop w:val="0"/>
      <w:marBottom w:val="0"/>
      <w:divBdr>
        <w:top w:val="none" w:sz="0" w:space="0" w:color="auto"/>
        <w:left w:val="none" w:sz="0" w:space="0" w:color="auto"/>
        <w:bottom w:val="none" w:sz="0" w:space="0" w:color="auto"/>
        <w:right w:val="none" w:sz="0" w:space="0" w:color="auto"/>
      </w:divBdr>
    </w:div>
    <w:div w:id="1849053120">
      <w:bodyDiv w:val="1"/>
      <w:marLeft w:val="0"/>
      <w:marRight w:val="0"/>
      <w:marTop w:val="0"/>
      <w:marBottom w:val="0"/>
      <w:divBdr>
        <w:top w:val="none" w:sz="0" w:space="0" w:color="auto"/>
        <w:left w:val="none" w:sz="0" w:space="0" w:color="auto"/>
        <w:bottom w:val="none" w:sz="0" w:space="0" w:color="auto"/>
        <w:right w:val="none" w:sz="0" w:space="0" w:color="auto"/>
      </w:divBdr>
    </w:div>
    <w:div w:id="1852062790">
      <w:bodyDiv w:val="1"/>
      <w:marLeft w:val="0"/>
      <w:marRight w:val="0"/>
      <w:marTop w:val="0"/>
      <w:marBottom w:val="0"/>
      <w:divBdr>
        <w:top w:val="none" w:sz="0" w:space="0" w:color="auto"/>
        <w:left w:val="none" w:sz="0" w:space="0" w:color="auto"/>
        <w:bottom w:val="none" w:sz="0" w:space="0" w:color="auto"/>
        <w:right w:val="none" w:sz="0" w:space="0" w:color="auto"/>
      </w:divBdr>
    </w:div>
    <w:div w:id="1853183662">
      <w:bodyDiv w:val="1"/>
      <w:marLeft w:val="0"/>
      <w:marRight w:val="0"/>
      <w:marTop w:val="0"/>
      <w:marBottom w:val="0"/>
      <w:divBdr>
        <w:top w:val="none" w:sz="0" w:space="0" w:color="auto"/>
        <w:left w:val="none" w:sz="0" w:space="0" w:color="auto"/>
        <w:bottom w:val="none" w:sz="0" w:space="0" w:color="auto"/>
        <w:right w:val="none" w:sz="0" w:space="0" w:color="auto"/>
      </w:divBdr>
    </w:div>
    <w:div w:id="1866097517">
      <w:bodyDiv w:val="1"/>
      <w:marLeft w:val="0"/>
      <w:marRight w:val="0"/>
      <w:marTop w:val="0"/>
      <w:marBottom w:val="0"/>
      <w:divBdr>
        <w:top w:val="none" w:sz="0" w:space="0" w:color="auto"/>
        <w:left w:val="none" w:sz="0" w:space="0" w:color="auto"/>
        <w:bottom w:val="none" w:sz="0" w:space="0" w:color="auto"/>
        <w:right w:val="none" w:sz="0" w:space="0" w:color="auto"/>
      </w:divBdr>
    </w:div>
    <w:div w:id="1877421928">
      <w:bodyDiv w:val="1"/>
      <w:marLeft w:val="0"/>
      <w:marRight w:val="0"/>
      <w:marTop w:val="0"/>
      <w:marBottom w:val="0"/>
      <w:divBdr>
        <w:top w:val="none" w:sz="0" w:space="0" w:color="auto"/>
        <w:left w:val="none" w:sz="0" w:space="0" w:color="auto"/>
        <w:bottom w:val="none" w:sz="0" w:space="0" w:color="auto"/>
        <w:right w:val="none" w:sz="0" w:space="0" w:color="auto"/>
      </w:divBdr>
    </w:div>
    <w:div w:id="1892303834">
      <w:bodyDiv w:val="1"/>
      <w:marLeft w:val="0"/>
      <w:marRight w:val="0"/>
      <w:marTop w:val="0"/>
      <w:marBottom w:val="0"/>
      <w:divBdr>
        <w:top w:val="none" w:sz="0" w:space="0" w:color="auto"/>
        <w:left w:val="none" w:sz="0" w:space="0" w:color="auto"/>
        <w:bottom w:val="none" w:sz="0" w:space="0" w:color="auto"/>
        <w:right w:val="none" w:sz="0" w:space="0" w:color="auto"/>
      </w:divBdr>
    </w:div>
    <w:div w:id="1909875197">
      <w:bodyDiv w:val="1"/>
      <w:marLeft w:val="0"/>
      <w:marRight w:val="0"/>
      <w:marTop w:val="0"/>
      <w:marBottom w:val="0"/>
      <w:divBdr>
        <w:top w:val="none" w:sz="0" w:space="0" w:color="auto"/>
        <w:left w:val="none" w:sz="0" w:space="0" w:color="auto"/>
        <w:bottom w:val="none" w:sz="0" w:space="0" w:color="auto"/>
        <w:right w:val="none" w:sz="0" w:space="0" w:color="auto"/>
      </w:divBdr>
    </w:div>
    <w:div w:id="1938753878">
      <w:bodyDiv w:val="1"/>
      <w:marLeft w:val="0"/>
      <w:marRight w:val="0"/>
      <w:marTop w:val="0"/>
      <w:marBottom w:val="0"/>
      <w:divBdr>
        <w:top w:val="none" w:sz="0" w:space="0" w:color="auto"/>
        <w:left w:val="none" w:sz="0" w:space="0" w:color="auto"/>
        <w:bottom w:val="none" w:sz="0" w:space="0" w:color="auto"/>
        <w:right w:val="none" w:sz="0" w:space="0" w:color="auto"/>
      </w:divBdr>
    </w:div>
    <w:div w:id="1963150155">
      <w:bodyDiv w:val="1"/>
      <w:marLeft w:val="0"/>
      <w:marRight w:val="0"/>
      <w:marTop w:val="0"/>
      <w:marBottom w:val="0"/>
      <w:divBdr>
        <w:top w:val="none" w:sz="0" w:space="0" w:color="auto"/>
        <w:left w:val="none" w:sz="0" w:space="0" w:color="auto"/>
        <w:bottom w:val="none" w:sz="0" w:space="0" w:color="auto"/>
        <w:right w:val="none" w:sz="0" w:space="0" w:color="auto"/>
      </w:divBdr>
    </w:div>
    <w:div w:id="2019034973">
      <w:bodyDiv w:val="1"/>
      <w:marLeft w:val="0"/>
      <w:marRight w:val="0"/>
      <w:marTop w:val="0"/>
      <w:marBottom w:val="0"/>
      <w:divBdr>
        <w:top w:val="none" w:sz="0" w:space="0" w:color="auto"/>
        <w:left w:val="none" w:sz="0" w:space="0" w:color="auto"/>
        <w:bottom w:val="none" w:sz="0" w:space="0" w:color="auto"/>
        <w:right w:val="none" w:sz="0" w:space="0" w:color="auto"/>
      </w:divBdr>
    </w:div>
    <w:div w:id="212599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ra%20Mendanha\AppData\Roaming\Microsoft\Templates\Proposta%20de%20servi&#231;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035DDC705148969E72E97526A9DCE3"/>
        <w:category>
          <w:name w:val="Geral"/>
          <w:gallery w:val="placeholder"/>
        </w:category>
        <w:types>
          <w:type w:val="bbPlcHdr"/>
        </w:types>
        <w:behaviors>
          <w:behavior w:val="content"/>
        </w:behaviors>
        <w:guid w:val="{2ADBDCA5-825B-4826-86D0-D261D8DD7BB7}"/>
      </w:docPartPr>
      <w:docPartBody>
        <w:p w:rsidR="00B83A2F" w:rsidRDefault="00365836">
          <w:pPr>
            <w:pStyle w:val="7C035DDC705148969E72E97526A9DCE3"/>
          </w:pPr>
          <w:r w:rsidRPr="005F6C87">
            <w:rPr>
              <w:lang w:bidi="pt-BR"/>
            </w:rPr>
            <w:t>Proposta de Serviços</w:t>
          </w:r>
        </w:p>
      </w:docPartBody>
    </w:docPart>
    <w:docPart>
      <w:docPartPr>
        <w:name w:val="E5E6B065C65243F2AD1D30F4912630CC"/>
        <w:category>
          <w:name w:val="Geral"/>
          <w:gallery w:val="placeholder"/>
        </w:category>
        <w:types>
          <w:type w:val="bbPlcHdr"/>
        </w:types>
        <w:behaviors>
          <w:behavior w:val="content"/>
        </w:behaviors>
        <w:guid w:val="{FB913E35-A0E4-477A-B797-7AED3D6E8889}"/>
      </w:docPartPr>
      <w:docPartBody>
        <w:p w:rsidR="00B83A2F" w:rsidRDefault="00480B2E" w:rsidP="00480B2E">
          <w:pPr>
            <w:pStyle w:val="E5E6B065C65243F2AD1D30F4912630CC"/>
          </w:pPr>
          <w:r w:rsidRPr="005F6C87">
            <w:rPr>
              <w:lang w:bidi="pt-BR"/>
            </w:rPr>
            <w:t xml:space="preserve">Recomendação #1: </w:t>
          </w:r>
        </w:p>
      </w:docPartBody>
    </w:docPart>
    <w:docPart>
      <w:docPartPr>
        <w:name w:val="D2C3D97EC532442CB4E415A16B0044D0"/>
        <w:category>
          <w:name w:val="Geral"/>
          <w:gallery w:val="placeholder"/>
        </w:category>
        <w:types>
          <w:type w:val="bbPlcHdr"/>
        </w:types>
        <w:behaviors>
          <w:behavior w:val="content"/>
        </w:behaviors>
        <w:guid w:val="{15CBE253-A704-410C-88FD-0FA437538D1D}"/>
      </w:docPartPr>
      <w:docPartBody>
        <w:p w:rsidR="00B83A2F" w:rsidRDefault="00480B2E" w:rsidP="00480B2E">
          <w:pPr>
            <w:pStyle w:val="D2C3D97EC532442CB4E415A16B0044D0"/>
          </w:pPr>
          <w:r w:rsidRPr="005F6C87">
            <w:rPr>
              <w:lang w:bidi="pt-BR"/>
            </w:rPr>
            <w:t xml:space="preserve">Recomendação #1: </w:t>
          </w:r>
        </w:p>
      </w:docPartBody>
    </w:docPart>
    <w:docPart>
      <w:docPartPr>
        <w:name w:val="0242DF62594D418FB7065D3E944A66A5"/>
        <w:category>
          <w:name w:val="Geral"/>
          <w:gallery w:val="placeholder"/>
        </w:category>
        <w:types>
          <w:type w:val="bbPlcHdr"/>
        </w:types>
        <w:behaviors>
          <w:behavior w:val="content"/>
        </w:behaviors>
        <w:guid w:val="{2C87CBFD-AD7A-4594-97DC-ACB241607912}"/>
      </w:docPartPr>
      <w:docPartBody>
        <w:p w:rsidR="00B83A2F" w:rsidRDefault="00480B2E" w:rsidP="00480B2E">
          <w:pPr>
            <w:pStyle w:val="0242DF62594D418FB7065D3E944A66A5"/>
          </w:pPr>
          <w:r w:rsidRPr="005F6C87">
            <w:rPr>
              <w:lang w:bidi="pt-BR"/>
            </w:rPr>
            <w:t xml:space="preserve">Recomendação #1: </w:t>
          </w:r>
        </w:p>
      </w:docPartBody>
    </w:docPart>
    <w:docPart>
      <w:docPartPr>
        <w:name w:val="E43379994BE346E886CC164E50DA1B6C"/>
        <w:category>
          <w:name w:val="Geral"/>
          <w:gallery w:val="placeholder"/>
        </w:category>
        <w:types>
          <w:type w:val="bbPlcHdr"/>
        </w:types>
        <w:behaviors>
          <w:behavior w:val="content"/>
        </w:behaviors>
        <w:guid w:val="{815D0157-A155-4186-9790-4C3619B8CAA8}"/>
      </w:docPartPr>
      <w:docPartBody>
        <w:p w:rsidR="00B83A2F" w:rsidRDefault="00480B2E" w:rsidP="00480B2E">
          <w:pPr>
            <w:pStyle w:val="E43379994BE346E886CC164E50DA1B6C"/>
          </w:pPr>
          <w:r w:rsidRPr="005F6C87">
            <w:rPr>
              <w:lang w:bidi="pt-BR"/>
            </w:rPr>
            <w:t xml:space="preserve">Recomendação #1: </w:t>
          </w:r>
        </w:p>
      </w:docPartBody>
    </w:docPart>
    <w:docPart>
      <w:docPartPr>
        <w:name w:val="BFA669FA9E914619AC69E1E7C3313E91"/>
        <w:category>
          <w:name w:val="Geral"/>
          <w:gallery w:val="placeholder"/>
        </w:category>
        <w:types>
          <w:type w:val="bbPlcHdr"/>
        </w:types>
        <w:behaviors>
          <w:behavior w:val="content"/>
        </w:behaviors>
        <w:guid w:val="{80F773BF-DB11-457E-8434-3433C232ABC0}"/>
      </w:docPartPr>
      <w:docPartBody>
        <w:p w:rsidR="00B83A2F" w:rsidRDefault="00480B2E" w:rsidP="00480B2E">
          <w:pPr>
            <w:pStyle w:val="BFA669FA9E914619AC69E1E7C3313E91"/>
          </w:pPr>
          <w:r w:rsidRPr="005F6C87">
            <w:rPr>
              <w:lang w:bidi="pt-BR"/>
            </w:rPr>
            <w:t xml:space="preserve">Recomendação #1: </w:t>
          </w:r>
        </w:p>
      </w:docPartBody>
    </w:docPart>
    <w:docPart>
      <w:docPartPr>
        <w:name w:val="257886B73D47498CA49E52EEFE88684A"/>
        <w:category>
          <w:name w:val="Geral"/>
          <w:gallery w:val="placeholder"/>
        </w:category>
        <w:types>
          <w:type w:val="bbPlcHdr"/>
        </w:types>
        <w:behaviors>
          <w:behavior w:val="content"/>
        </w:behaviors>
        <w:guid w:val="{856E5ACE-9B18-4023-BDC8-3116199A67D9}"/>
      </w:docPartPr>
      <w:docPartBody>
        <w:p w:rsidR="00B83A2F" w:rsidRDefault="00480B2E" w:rsidP="00480B2E">
          <w:pPr>
            <w:pStyle w:val="257886B73D47498CA49E52EEFE88684A"/>
          </w:pPr>
          <w:r w:rsidRPr="005F6C87">
            <w:rPr>
              <w:lang w:bidi="pt-BR"/>
            </w:rPr>
            <w:t xml:space="preserve">Recomendação #1: </w:t>
          </w:r>
        </w:p>
      </w:docPartBody>
    </w:docPart>
    <w:docPart>
      <w:docPartPr>
        <w:name w:val="3D3568E43DB1469DB427FF4F211AEDCC"/>
        <w:category>
          <w:name w:val="Geral"/>
          <w:gallery w:val="placeholder"/>
        </w:category>
        <w:types>
          <w:type w:val="bbPlcHdr"/>
        </w:types>
        <w:behaviors>
          <w:behavior w:val="content"/>
        </w:behaviors>
        <w:guid w:val="{A4C68D43-3AD8-418D-B444-55E3E25D2BFA}"/>
      </w:docPartPr>
      <w:docPartBody>
        <w:p w:rsidR="00B83A2F" w:rsidRDefault="00480B2E" w:rsidP="00480B2E">
          <w:pPr>
            <w:pStyle w:val="3D3568E43DB1469DB427FF4F211AEDCC"/>
          </w:pPr>
          <w:r w:rsidRPr="005F6C87">
            <w:rPr>
              <w:lang w:bidi="pt-BR"/>
            </w:rPr>
            <w:t xml:space="preserve">Recomendação #1: </w:t>
          </w:r>
        </w:p>
      </w:docPartBody>
    </w:docPart>
    <w:docPart>
      <w:docPartPr>
        <w:name w:val="6A9BA432CEF2408F94203D47196AB7E9"/>
        <w:category>
          <w:name w:val="Geral"/>
          <w:gallery w:val="placeholder"/>
        </w:category>
        <w:types>
          <w:type w:val="bbPlcHdr"/>
        </w:types>
        <w:behaviors>
          <w:behavior w:val="content"/>
        </w:behaviors>
        <w:guid w:val="{269D873B-EF1B-410C-9D90-3B2A460476F8}"/>
      </w:docPartPr>
      <w:docPartBody>
        <w:p w:rsidR="00B83A2F" w:rsidRDefault="00480B2E" w:rsidP="00480B2E">
          <w:pPr>
            <w:pStyle w:val="6A9BA432CEF2408F94203D47196AB7E9"/>
          </w:pPr>
          <w:r w:rsidRPr="005F6C87">
            <w:rPr>
              <w:lang w:bidi="pt-BR"/>
            </w:rPr>
            <w:t xml:space="preserve">Recomendação #1: </w:t>
          </w:r>
        </w:p>
      </w:docPartBody>
    </w:docPart>
    <w:docPart>
      <w:docPartPr>
        <w:name w:val="E2A41F1CB5914DFD9EF955EEEE6E3866"/>
        <w:category>
          <w:name w:val="Geral"/>
          <w:gallery w:val="placeholder"/>
        </w:category>
        <w:types>
          <w:type w:val="bbPlcHdr"/>
        </w:types>
        <w:behaviors>
          <w:behavior w:val="content"/>
        </w:behaviors>
        <w:guid w:val="{625F4673-980D-48F1-BC85-9AC77DD2066D}"/>
      </w:docPartPr>
      <w:docPartBody>
        <w:p w:rsidR="00B83A2F" w:rsidRDefault="00480B2E" w:rsidP="00480B2E">
          <w:pPr>
            <w:pStyle w:val="E2A41F1CB5914DFD9EF955EEEE6E3866"/>
          </w:pPr>
          <w:r w:rsidRPr="005F6C87">
            <w:rPr>
              <w:lang w:bidi="pt-BR"/>
            </w:rPr>
            <w:t xml:space="preserve">Recomendação #1: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altName w:val="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2E"/>
    <w:rsid w:val="001E0A7C"/>
    <w:rsid w:val="002F264A"/>
    <w:rsid w:val="00365836"/>
    <w:rsid w:val="00480B2E"/>
    <w:rsid w:val="00B83A2F"/>
    <w:rsid w:val="00BC2C30"/>
    <w:rsid w:val="00FB29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qFormat/>
    <w:pPr>
      <w:keepNext/>
      <w:spacing w:before="200" w:after="0" w:line="269" w:lineRule="auto"/>
      <w:outlineLvl w:val="1"/>
    </w:pPr>
    <w:rPr>
      <w:rFonts w:asciiTheme="majorHAnsi" w:hAnsiTheme="majorHAnsi" w:cs="Times New Roman (Body CS)"/>
      <w:color w:val="4472C4" w:themeColor="accent1"/>
      <w:spacing w:val="15"/>
      <w:lang w:eastAsia="ja-JP"/>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A19EB2C51F64144A0E897786C8A11C3">
    <w:name w:val="DA19EB2C51F64144A0E897786C8A11C3"/>
  </w:style>
  <w:style w:type="paragraph" w:customStyle="1" w:styleId="7C035DDC705148969E72E97526A9DCE3">
    <w:name w:val="7C035DDC705148969E72E97526A9DCE3"/>
  </w:style>
  <w:style w:type="character" w:customStyle="1" w:styleId="Ttulo2Char">
    <w:name w:val="Título 2 Char"/>
    <w:basedOn w:val="Fontepargpadro"/>
    <w:link w:val="Ttulo2"/>
    <w:uiPriority w:val="9"/>
    <w:rPr>
      <w:rFonts w:asciiTheme="majorHAnsi" w:hAnsiTheme="majorHAnsi" w:cs="Times New Roman (Body CS)"/>
      <w:color w:val="4472C4" w:themeColor="accent1"/>
      <w:spacing w:val="15"/>
      <w:lang w:eastAsia="ja-JP"/>
    </w:rPr>
  </w:style>
  <w:style w:type="character" w:styleId="Forte">
    <w:name w:val="Strong"/>
    <w:uiPriority w:val="22"/>
    <w:qFormat/>
    <w:rPr>
      <w:b/>
      <w:bCs/>
    </w:rPr>
  </w:style>
  <w:style w:type="paragraph" w:customStyle="1" w:styleId="E5E6B065C65243F2AD1D30F4912630CC">
    <w:name w:val="E5E6B065C65243F2AD1D30F4912630CC"/>
    <w:rsid w:val="00480B2E"/>
  </w:style>
  <w:style w:type="paragraph" w:customStyle="1" w:styleId="D2C3D97EC532442CB4E415A16B0044D0">
    <w:name w:val="D2C3D97EC532442CB4E415A16B0044D0"/>
    <w:rsid w:val="00480B2E"/>
  </w:style>
  <w:style w:type="paragraph" w:customStyle="1" w:styleId="0242DF62594D418FB7065D3E944A66A5">
    <w:name w:val="0242DF62594D418FB7065D3E944A66A5"/>
    <w:rsid w:val="00480B2E"/>
  </w:style>
  <w:style w:type="paragraph" w:customStyle="1" w:styleId="E43379994BE346E886CC164E50DA1B6C">
    <w:name w:val="E43379994BE346E886CC164E50DA1B6C"/>
    <w:rsid w:val="00480B2E"/>
  </w:style>
  <w:style w:type="paragraph" w:customStyle="1" w:styleId="BFA669FA9E914619AC69E1E7C3313E91">
    <w:name w:val="BFA669FA9E914619AC69E1E7C3313E91"/>
    <w:rsid w:val="00480B2E"/>
  </w:style>
  <w:style w:type="paragraph" w:customStyle="1" w:styleId="257886B73D47498CA49E52EEFE88684A">
    <w:name w:val="257886B73D47498CA49E52EEFE88684A"/>
    <w:rsid w:val="00480B2E"/>
  </w:style>
  <w:style w:type="paragraph" w:customStyle="1" w:styleId="3D3568E43DB1469DB427FF4F211AEDCC">
    <w:name w:val="3D3568E43DB1469DB427FF4F211AEDCC"/>
    <w:rsid w:val="00480B2E"/>
  </w:style>
  <w:style w:type="paragraph" w:customStyle="1" w:styleId="6A9BA432CEF2408F94203D47196AB7E9">
    <w:name w:val="6A9BA432CEF2408F94203D47196AB7E9"/>
    <w:rsid w:val="00480B2E"/>
  </w:style>
  <w:style w:type="paragraph" w:customStyle="1" w:styleId="E2A41F1CB5914DFD9EF955EEEE6E3866">
    <w:name w:val="E2A41F1CB5914DFD9EF955EEEE6E3866"/>
    <w:rsid w:val="00480B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Proposta de serviços</Template>
  <TotalTime>0</TotalTime>
  <Pages>8</Pages>
  <Words>3088</Words>
  <Characters>16677</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2025-10-26T20:37:00Z</dcterms:created>
  <dcterms:modified xsi:type="dcterms:W3CDTF">2025-11-04T10:31:00Z</dcterms:modified>
  <cp:contentStatus/>
</cp:coreProperties>
</file>