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2D1BD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36451A8D" w14:textId="77777777" w:rsidR="000C60AC" w:rsidRDefault="000C60AC" w:rsidP="000C60AC">
      <w:pPr>
        <w:pStyle w:val="Qualificao"/>
        <w:ind w:left="-142"/>
      </w:pPr>
    </w:p>
    <w:p w14:paraId="1418535D" w14:textId="77777777" w:rsidR="000C60AC" w:rsidRPr="00634A95" w:rsidRDefault="000C60AC" w:rsidP="000C60AC">
      <w:pPr>
        <w:pStyle w:val="Qualificao"/>
        <w:ind w:left="-142"/>
      </w:pPr>
    </w:p>
    <w:p w14:paraId="0442DCD9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41F1DF1" w14:textId="77777777" w:rsidR="000C60AC" w:rsidRPr="001F2F4B" w:rsidRDefault="000C60AC" w:rsidP="000C60AC">
      <w:pPr>
        <w:pStyle w:val="Qualificao"/>
        <w:ind w:left="-142"/>
      </w:pPr>
    </w:p>
    <w:p w14:paraId="08CC675E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24A63932" w14:textId="3BC2FB49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B9664E" w:rsidRPr="00B9664E">
        <w:rPr>
          <w:b/>
          <w:sz w:val="24"/>
          <w:szCs w:val="24"/>
        </w:rPr>
        <w:t>LAURA TOSCAN MITTERER</w:t>
      </w:r>
      <w:r w:rsidR="00B9664E" w:rsidRPr="00B9664E">
        <w:rPr>
          <w:bCs w:val="0"/>
          <w:sz w:val="24"/>
          <w:szCs w:val="24"/>
        </w:rPr>
        <w:t xml:space="preserve">, brasileira, solteira, engenheira civil, portadora do RG n. 5.276.039, inscrita no CPF/MF sob o n. 081.947.119-40, residente e domiciliada na Rua Prefeito Dib </w:t>
      </w:r>
      <w:proofErr w:type="spellStart"/>
      <w:r w:rsidR="00B9664E" w:rsidRPr="00B9664E">
        <w:rPr>
          <w:bCs w:val="0"/>
          <w:sz w:val="24"/>
          <w:szCs w:val="24"/>
        </w:rPr>
        <w:t>Cherem</w:t>
      </w:r>
      <w:proofErr w:type="spellEnd"/>
      <w:r w:rsidR="00B9664E" w:rsidRPr="00B9664E">
        <w:rPr>
          <w:bCs w:val="0"/>
          <w:sz w:val="24"/>
          <w:szCs w:val="24"/>
        </w:rPr>
        <w:t>, n. 2.881, apto n. 502, Capoeiras, Florianópolis/SC, CEP n. 88.090-000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 w:rsidR="00B9664E" w:rsidRPr="00B9664E">
        <w:rPr>
          <w:sz w:val="24"/>
          <w:szCs w:val="24"/>
          <w:u w:val="single"/>
        </w:rPr>
        <w:t>sobretudo para realizar as tratativas</w:t>
      </w:r>
      <w:r w:rsidR="00B9664E">
        <w:rPr>
          <w:sz w:val="24"/>
          <w:szCs w:val="24"/>
          <w:u w:val="single"/>
        </w:rPr>
        <w:t xml:space="preserve"> com os representantes dos demais sócios</w:t>
      </w:r>
      <w:r w:rsidR="00B9664E" w:rsidRPr="00B9664E">
        <w:rPr>
          <w:sz w:val="24"/>
          <w:szCs w:val="24"/>
          <w:u w:val="single"/>
        </w:rPr>
        <w:t xml:space="preserve"> e </w:t>
      </w:r>
      <w:r w:rsidR="00B9664E" w:rsidRPr="00B9664E">
        <w:rPr>
          <w:b/>
          <w:bCs w:val="0"/>
          <w:sz w:val="24"/>
          <w:szCs w:val="24"/>
          <w:u w:val="single"/>
        </w:rPr>
        <w:t xml:space="preserve">firmar acordo extrajudicial </w:t>
      </w:r>
      <w:r w:rsidR="00B9664E">
        <w:rPr>
          <w:sz w:val="24"/>
          <w:szCs w:val="24"/>
          <w:u w:val="single"/>
        </w:rPr>
        <w:t>destinado</w:t>
      </w:r>
      <w:r w:rsidR="00B9664E" w:rsidRPr="00B9664E">
        <w:rPr>
          <w:sz w:val="24"/>
          <w:szCs w:val="24"/>
          <w:u w:val="single"/>
        </w:rPr>
        <w:t xml:space="preserve"> à sua saída da sociedade ELEME SOLUÇÕES PARA EDIFICAÇÕES LTDA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7ED07E9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B9664E">
        <w:rPr>
          <w:noProof/>
          <w:sz w:val="24"/>
          <w:szCs w:val="24"/>
        </w:rPr>
        <w:t>4 de junho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B5539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F985F19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2FB0B59F" w14:textId="77777777" w:rsidR="00B9664E" w:rsidRDefault="00B9664E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B9664E">
        <w:rPr>
          <w:b/>
          <w:sz w:val="24"/>
        </w:rPr>
        <w:t>LAURA TOSCAN MITTERER</w:t>
      </w:r>
      <w:r w:rsidRPr="00B9664E">
        <w:rPr>
          <w:b/>
          <w:sz w:val="24"/>
        </w:rPr>
        <w:t xml:space="preserve"> </w:t>
      </w:r>
    </w:p>
    <w:p w14:paraId="7F00FE4A" w14:textId="7FA42B51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B9664E" w:rsidRPr="00B9664E">
        <w:rPr>
          <w:sz w:val="24"/>
          <w:szCs w:val="24"/>
        </w:rPr>
        <w:t>081.947.119-40</w:t>
      </w:r>
    </w:p>
    <w:p w14:paraId="64285F2E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7BD8631D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33457" w14:textId="77777777" w:rsidR="00B9664E" w:rsidRDefault="00B9664E" w:rsidP="00943258">
      <w:pPr>
        <w:spacing w:after="0" w:line="240" w:lineRule="auto"/>
      </w:pPr>
      <w:r>
        <w:separator/>
      </w:r>
    </w:p>
  </w:endnote>
  <w:endnote w:type="continuationSeparator" w:id="0">
    <w:p w14:paraId="44363D5B" w14:textId="77777777" w:rsidR="00B9664E" w:rsidRDefault="00B9664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8F3B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65C5F0" w14:textId="77777777" w:rsidR="00B9664E" w:rsidRDefault="00B9664E" w:rsidP="00943258">
      <w:pPr>
        <w:spacing w:after="0" w:line="240" w:lineRule="auto"/>
      </w:pPr>
      <w:r>
        <w:separator/>
      </w:r>
    </w:p>
  </w:footnote>
  <w:footnote w:type="continuationSeparator" w:id="0">
    <w:p w14:paraId="6917E707" w14:textId="77777777" w:rsidR="00B9664E" w:rsidRDefault="00B9664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0DAD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794B82D" wp14:editId="7F6A8324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7D7602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C90F5D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032FC2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4E"/>
    <w:rsid w:val="00003F31"/>
    <w:rsid w:val="000169F1"/>
    <w:rsid w:val="0004298B"/>
    <w:rsid w:val="00097661"/>
    <w:rsid w:val="000C60AC"/>
    <w:rsid w:val="000D228C"/>
    <w:rsid w:val="00127343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32B00"/>
    <w:rsid w:val="00B14A81"/>
    <w:rsid w:val="00B4273B"/>
    <w:rsid w:val="00B6363E"/>
    <w:rsid w:val="00B9664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50FB5"/>
  <w15:chartTrackingRefBased/>
  <w15:docId w15:val="{A866CE99-B373-4A79-BEF0-48F9DA7D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4</TotalTime>
  <Pages>1</Pages>
  <Words>260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2024-06-04T12:53:00Z</dcterms:created>
  <dcterms:modified xsi:type="dcterms:W3CDTF">2024-06-04T13:01:00Z</dcterms:modified>
</cp:coreProperties>
</file>