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18955" w14:textId="46624008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F6E0E"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</w:t>
      </w:r>
      <w:r w:rsidR="009A1CE2">
        <w:rPr>
          <w:rFonts w:ascii="Arial" w:eastAsia="Calibri" w:hAnsi="Arial" w:cs="Times New Roman"/>
          <w:sz w:val="24"/>
          <w:szCs w:val="24"/>
        </w:rPr>
        <w:t xml:space="preserve"> – NORTE DA ILHA</w:t>
      </w:r>
    </w:p>
    <w:p w14:paraId="0DAE65D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8EE66CE" w14:textId="77777777" w:rsidR="003E6F3F" w:rsidRPr="00980061" w:rsidRDefault="003E6F3F" w:rsidP="003E6F3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F04813" wp14:editId="70631005">
                <wp:simplePos x="0" y="0"/>
                <wp:positionH relativeFrom="column">
                  <wp:posOffset>-92908</wp:posOffset>
                </wp:positionH>
                <wp:positionV relativeFrom="paragraph">
                  <wp:posOffset>226085</wp:posOffset>
                </wp:positionV>
                <wp:extent cx="2517717" cy="1175658"/>
                <wp:effectExtent l="0" t="0" r="16510" b="24765"/>
                <wp:wrapNone/>
                <wp:docPr id="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7717" cy="1175658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92C34" id="Retângulo: Cantos Diagonais Arredondados 1" o:spid="_x0000_s1026" style="position:absolute;margin-left:-7.3pt;margin-top:17.8pt;width:198.25pt;height:9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17717,1175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" path="m195947,l2517717,r,l2517717,979711v,108219,-87728,195947,-195947,195947l,1175658r,l,195947c,87728,87728,,195947,xe" filled="f" strokecolor="#5b9bd5 [3208]" strokeweight="1pt">
                <v:stroke joinstyle="miter"/>
                <v:path arrowok="t" o:connecttype="custom" o:connectlocs="195947,0;2517717,0;2517717,0;2517717,979711;2321770,1175658;0,1175658;0,1175658;0,195947;195947,0" o:connectangles="0,0,0,0,0,0,0,0,0"/>
              </v:shape>
            </w:pict>
          </mc:Fallback>
        </mc:AlternateContent>
      </w:r>
    </w:p>
    <w:p w14:paraId="3CEA9885" w14:textId="77777777" w:rsidR="003E6F3F" w:rsidRDefault="003E6F3F" w:rsidP="003E6F3F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 w:rsidRPr="00B571EB"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>URGENTE!</w:t>
      </w:r>
    </w:p>
    <w:p w14:paraId="0EE9FC30" w14:textId="73DE666E" w:rsidR="003E6F3F" w:rsidRPr="003E6F3F" w:rsidRDefault="003E6F3F" w:rsidP="003E6F3F">
      <w:pPr>
        <w:spacing w:after="0" w:line="276" w:lineRule="auto"/>
        <w:ind w:right="5386"/>
        <w:contextualSpacing/>
        <w:jc w:val="both"/>
        <w:rPr>
          <w:rFonts w:ascii="Arial" w:eastAsia="Calibri" w:hAnsi="Arial" w:cs="Times New Roman"/>
          <w:b/>
          <w:bCs/>
          <w:color w:val="FF0000"/>
          <w:sz w:val="24"/>
          <w:szCs w:val="24"/>
        </w:rPr>
      </w:pPr>
      <w:r>
        <w:rPr>
          <w:rFonts w:ascii="Arial" w:eastAsia="Calibri" w:hAnsi="Arial" w:cs="Times New Roman"/>
          <w:b/>
          <w:bCs/>
          <w:color w:val="FF0000"/>
          <w:sz w:val="24"/>
          <w:szCs w:val="24"/>
        </w:rPr>
        <w:t>Novo descumprimento do acordo</w:t>
      </w:r>
      <w:r>
        <w:rPr>
          <w:rFonts w:ascii="Arial" w:eastAsia="Calibri" w:hAnsi="Arial" w:cs="Times New Roman"/>
          <w:color w:val="FF0000"/>
          <w:sz w:val="24"/>
          <w:szCs w:val="24"/>
        </w:rPr>
        <w:t xml:space="preserve"> </w:t>
      </w:r>
      <w:r>
        <w:rPr>
          <w:rFonts w:ascii="Arial" w:eastAsia="Calibri" w:hAnsi="Arial" w:cs="Times New Roman"/>
          <w:b/>
          <w:bCs/>
          <w:color w:val="FF0000"/>
          <w:sz w:val="24"/>
          <w:szCs w:val="24"/>
        </w:rPr>
        <w:t>de dissolução de união estável. Falta de repasse d</w:t>
      </w:r>
      <w:r w:rsidR="00782ECE">
        <w:rPr>
          <w:rFonts w:ascii="Arial" w:eastAsia="Calibri" w:hAnsi="Arial" w:cs="Times New Roman"/>
          <w:b/>
          <w:bCs/>
          <w:color w:val="FF0000"/>
          <w:sz w:val="24"/>
          <w:szCs w:val="24"/>
        </w:rPr>
        <w:t>o auxílio</w:t>
      </w:r>
      <w:r w:rsidR="004F3DE8">
        <w:rPr>
          <w:rFonts w:ascii="Arial" w:eastAsia="Calibri" w:hAnsi="Arial" w:cs="Times New Roman"/>
          <w:b/>
          <w:bCs/>
          <w:color w:val="FF0000"/>
          <w:sz w:val="24"/>
          <w:szCs w:val="24"/>
        </w:rPr>
        <w:t xml:space="preserve"> </w:t>
      </w:r>
      <w:r w:rsidR="00782ECE">
        <w:rPr>
          <w:rFonts w:ascii="Arial" w:eastAsia="Calibri" w:hAnsi="Arial" w:cs="Times New Roman"/>
          <w:b/>
          <w:bCs/>
          <w:color w:val="FF0000"/>
          <w:sz w:val="24"/>
          <w:szCs w:val="24"/>
        </w:rPr>
        <w:t>alimentação dos filhos.</w:t>
      </w:r>
    </w:p>
    <w:p w14:paraId="417C770F" w14:textId="77777777" w:rsidR="003E6F3F" w:rsidRDefault="003E6F3F" w:rsidP="003E6F3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782ECE" w:rsidRDefault="000169F1" w:rsidP="00782EC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65CACF" w14:textId="01BF0C89" w:rsidR="000169F1" w:rsidRPr="00136102" w:rsidRDefault="00FF6E0E" w:rsidP="00782EC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D0586E" w:rsidRPr="00D0586E">
        <w:rPr>
          <w:rFonts w:ascii="Arial" w:eastAsia="Calibri" w:hAnsi="Arial" w:cs="Times New Roman"/>
        </w:rPr>
        <w:t>5020116-80.2024.8.24.0090</w:t>
      </w:r>
    </w:p>
    <w:p w14:paraId="50222697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48CE17" w14:textId="77777777" w:rsidR="00D0586E" w:rsidRPr="00136102" w:rsidRDefault="00D0586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E7597E" w14:textId="613EAD9F" w:rsidR="0055146D" w:rsidRDefault="00FF6E0E" w:rsidP="007729C2">
      <w:pPr>
        <w:pStyle w:val="Qualificaodaspartes"/>
        <w:spacing w:line="360" w:lineRule="auto"/>
      </w:pPr>
      <w:r>
        <w:rPr>
          <w:b/>
        </w:rPr>
        <w:t>ELENA ORIANA BENEDICTIS</w:t>
      </w:r>
      <w:r w:rsidR="000169F1" w:rsidRPr="00A814BD">
        <w:t xml:space="preserve">, </w:t>
      </w:r>
      <w:r>
        <w:t xml:space="preserve">já </w:t>
      </w:r>
      <w:r w:rsidR="00D0586E">
        <w:t xml:space="preserve">qualificada </w:t>
      </w:r>
      <w:r>
        <w:t xml:space="preserve">nos autos do cumprimento de sentença n. </w:t>
      </w:r>
      <w:r w:rsidR="00D0586E" w:rsidRPr="00D0586E">
        <w:t>5020116-80.2024.8.24.0090</w:t>
      </w:r>
      <w:r w:rsidR="000169F1">
        <w:t>,</w:t>
      </w:r>
      <w:r>
        <w:t xml:space="preserve"> ajuizada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D0586E">
        <w:t xml:space="preserve"> </w:t>
      </w:r>
      <w:r w:rsidR="00D0586E" w:rsidRPr="00AB318B">
        <w:t>requerer</w:t>
      </w:r>
      <w:r w:rsidR="006E3B31">
        <w:t xml:space="preserve"> </w:t>
      </w:r>
      <w:r w:rsidR="00444667">
        <w:t xml:space="preserve">a juntada do extrato bancário em anexo </w:t>
      </w:r>
      <w:r w:rsidR="00444667" w:rsidRPr="00AB318B">
        <w:rPr>
          <w:sz w:val="20"/>
          <w:szCs w:val="18"/>
        </w:rPr>
        <w:t>(</w:t>
      </w:r>
      <w:r w:rsidR="00444667" w:rsidRPr="00AB318B">
        <w:rPr>
          <w:b/>
          <w:bCs w:val="0"/>
          <w:sz w:val="20"/>
          <w:szCs w:val="18"/>
        </w:rPr>
        <w:t>doc. 1</w:t>
      </w:r>
      <w:r w:rsidR="00444667" w:rsidRPr="00AB318B">
        <w:rPr>
          <w:sz w:val="20"/>
          <w:szCs w:val="18"/>
        </w:rPr>
        <w:t>)</w:t>
      </w:r>
      <w:r w:rsidR="00444667">
        <w:t xml:space="preserve">, que </w:t>
      </w:r>
      <w:r w:rsidR="00444667" w:rsidRPr="00DA673D">
        <w:rPr>
          <w:b/>
          <w:bCs w:val="0"/>
        </w:rPr>
        <w:t>comprova</w:t>
      </w:r>
      <w:r w:rsidR="00104FD3">
        <w:rPr>
          <w:b/>
          <w:bCs w:val="0"/>
        </w:rPr>
        <w:t xml:space="preserve"> </w:t>
      </w:r>
      <w:r w:rsidR="00104FD3">
        <w:rPr>
          <w:b/>
          <w:bCs w:val="0"/>
          <w:u w:val="single"/>
        </w:rPr>
        <w:t>mais</w:t>
      </w:r>
      <w:r w:rsidR="00104FD3">
        <w:rPr>
          <w:b/>
          <w:bCs w:val="0"/>
        </w:rPr>
        <w:t xml:space="preserve"> </w:t>
      </w:r>
      <w:r w:rsidR="00104FD3" w:rsidRPr="00104FD3">
        <w:rPr>
          <w:b/>
          <w:bCs w:val="0"/>
          <w:u w:val="single"/>
        </w:rPr>
        <w:t>um</w:t>
      </w:r>
      <w:r w:rsidR="00DA673D">
        <w:rPr>
          <w:b/>
          <w:bCs w:val="0"/>
        </w:rPr>
        <w:t xml:space="preserve"> </w:t>
      </w:r>
      <w:r w:rsidR="00DA673D" w:rsidRPr="00AB318B">
        <w:rPr>
          <w:b/>
          <w:bCs w:val="0"/>
          <w:u w:val="single"/>
        </w:rPr>
        <w:t>descumprimento</w:t>
      </w:r>
      <w:r w:rsidR="00DA673D">
        <w:rPr>
          <w:b/>
          <w:bCs w:val="0"/>
        </w:rPr>
        <w:t xml:space="preserve"> do acordo</w:t>
      </w:r>
      <w:r w:rsidR="00D0586E">
        <w:t xml:space="preserve"> </w:t>
      </w:r>
      <w:r w:rsidR="00DA673D" w:rsidRPr="00104FD3">
        <w:rPr>
          <w:b/>
          <w:bCs w:val="0"/>
        </w:rPr>
        <w:t>homologado em juízo</w:t>
      </w:r>
      <w:r w:rsidR="00DA673D">
        <w:t xml:space="preserve">, </w:t>
      </w:r>
      <w:r w:rsidR="00B9241F">
        <w:t>tendo em vista que</w:t>
      </w:r>
      <w:r w:rsidR="00433DF6">
        <w:t xml:space="preserve"> </w:t>
      </w:r>
      <w:r w:rsidR="00AB318B">
        <w:t xml:space="preserve">o executado </w:t>
      </w:r>
      <w:r w:rsidR="004A6393">
        <w:t>deixou de depositar</w:t>
      </w:r>
      <w:r w:rsidR="00F0208D">
        <w:t>, na segunda-feira,</w:t>
      </w:r>
      <w:r w:rsidR="004A6393">
        <w:t xml:space="preserve"> o </w:t>
      </w:r>
      <w:r w:rsidR="00433DF6">
        <w:t xml:space="preserve">valor </w:t>
      </w:r>
      <w:r w:rsidR="00104FD3">
        <w:t>semanal do</w:t>
      </w:r>
      <w:r w:rsidR="00782ECE">
        <w:t xml:space="preserve"> auxílio alimentação </w:t>
      </w:r>
      <w:r w:rsidR="00104FD3">
        <w:t>d</w:t>
      </w:r>
      <w:r w:rsidR="00B9241F">
        <w:t>estinado a</w:t>
      </w:r>
      <w:r w:rsidR="00104FD3">
        <w:t xml:space="preserve">os filhos da exequente </w:t>
      </w:r>
      <w:r w:rsidR="00433DF6" w:rsidRPr="00AB318B">
        <w:rPr>
          <w:sz w:val="20"/>
          <w:szCs w:val="18"/>
        </w:rPr>
        <w:t xml:space="preserve">(R$ </w:t>
      </w:r>
      <w:r w:rsidR="00104FD3">
        <w:rPr>
          <w:sz w:val="20"/>
          <w:szCs w:val="18"/>
        </w:rPr>
        <w:t>4.000,00 para cada</w:t>
      </w:r>
      <w:r w:rsidR="00AB318B" w:rsidRPr="00AB318B">
        <w:rPr>
          <w:sz w:val="20"/>
          <w:szCs w:val="18"/>
        </w:rPr>
        <w:t>)</w:t>
      </w:r>
      <w:r w:rsidR="00AB318B">
        <w:t xml:space="preserve">, </w:t>
      </w:r>
      <w:r w:rsidR="00DA673D">
        <w:t xml:space="preserve">e </w:t>
      </w:r>
      <w:r w:rsidR="00DE1BC6">
        <w:rPr>
          <w:b/>
          <w:bCs w:val="0"/>
          <w:u w:val="single"/>
        </w:rPr>
        <w:t>reiterar</w:t>
      </w:r>
      <w:r w:rsidR="00DA673D">
        <w:t xml:space="preserve"> </w:t>
      </w:r>
      <w:r w:rsidR="00A75B9E" w:rsidRPr="00A75B9E">
        <w:rPr>
          <w:b/>
          <w:bCs w:val="0"/>
        </w:rPr>
        <w:t xml:space="preserve">o </w:t>
      </w:r>
      <w:r w:rsidR="00A75B9E" w:rsidRPr="00D3754B">
        <w:rPr>
          <w:b/>
          <w:bCs w:val="0"/>
          <w:u w:val="single"/>
        </w:rPr>
        <w:t>pedido</w:t>
      </w:r>
      <w:r w:rsidR="00A75B9E" w:rsidRPr="00A75B9E">
        <w:rPr>
          <w:b/>
          <w:bCs w:val="0"/>
        </w:rPr>
        <w:t xml:space="preserve"> </w:t>
      </w:r>
      <w:r w:rsidR="00A75B9E" w:rsidRPr="00D3754B">
        <w:rPr>
          <w:b/>
          <w:bCs w:val="0"/>
          <w:u w:val="single"/>
        </w:rPr>
        <w:t>de</w:t>
      </w:r>
      <w:r w:rsidR="00A75B9E">
        <w:t xml:space="preserve"> </w:t>
      </w:r>
      <w:r w:rsidR="00DA673D" w:rsidRPr="00DA673D">
        <w:rPr>
          <w:b/>
          <w:bCs w:val="0"/>
          <w:u w:val="single"/>
        </w:rPr>
        <w:t>urgência</w:t>
      </w:r>
      <w:r w:rsidR="00DA673D">
        <w:rPr>
          <w:b/>
          <w:bCs w:val="0"/>
        </w:rPr>
        <w:t xml:space="preserve"> </w:t>
      </w:r>
      <w:r w:rsidR="00DA673D" w:rsidRPr="00DA673D">
        <w:rPr>
          <w:b/>
          <w:bCs w:val="0"/>
        </w:rPr>
        <w:t>n</w:t>
      </w:r>
      <w:r w:rsidR="00D0586E" w:rsidRPr="00DA673D">
        <w:rPr>
          <w:b/>
          <w:bCs w:val="0"/>
        </w:rPr>
        <w:t>a</w:t>
      </w:r>
      <w:r w:rsidR="00D0586E">
        <w:t xml:space="preserve"> </w:t>
      </w:r>
      <w:r w:rsidR="00D0586E" w:rsidRPr="00DB5C0B">
        <w:rPr>
          <w:b/>
          <w:bCs w:val="0"/>
        </w:rPr>
        <w:t>citação</w:t>
      </w:r>
      <w:r w:rsidR="00D0586E">
        <w:t xml:space="preserve"> </w:t>
      </w:r>
      <w:r w:rsidR="00D0586E" w:rsidRPr="00A75B9E">
        <w:rPr>
          <w:b/>
          <w:bCs w:val="0"/>
        </w:rPr>
        <w:t xml:space="preserve">do </w:t>
      </w:r>
      <w:r w:rsidR="00DE1BC6" w:rsidRPr="00A75B9E">
        <w:rPr>
          <w:b/>
          <w:bCs w:val="0"/>
        </w:rPr>
        <w:t>executado</w:t>
      </w:r>
      <w:r w:rsidR="00DA673D">
        <w:t>,</w:t>
      </w:r>
      <w:r w:rsidR="00D0586E">
        <w:t xml:space="preserve"> </w:t>
      </w:r>
      <w:r w:rsidR="00DB5C0B" w:rsidRPr="00A75B9E">
        <w:t xml:space="preserve">por </w:t>
      </w:r>
      <w:r w:rsidR="00DB5C0B" w:rsidRPr="00A75B9E">
        <w:rPr>
          <w:u w:val="single"/>
        </w:rPr>
        <w:t>Oficial</w:t>
      </w:r>
      <w:r w:rsidR="00DB5C0B" w:rsidRPr="00A75B9E">
        <w:t xml:space="preserve"> </w:t>
      </w:r>
      <w:r w:rsidR="00DB5C0B" w:rsidRPr="00A75B9E">
        <w:rPr>
          <w:u w:val="single"/>
        </w:rPr>
        <w:t>de</w:t>
      </w:r>
      <w:r w:rsidR="00DB5C0B" w:rsidRPr="00A75B9E">
        <w:t xml:space="preserve"> </w:t>
      </w:r>
      <w:r w:rsidR="00DB5C0B" w:rsidRPr="00A75B9E">
        <w:rPr>
          <w:u w:val="single"/>
        </w:rPr>
        <w:t>Justiça</w:t>
      </w:r>
      <w:r w:rsidR="00DB5C0B">
        <w:t xml:space="preserve">, inclusive </w:t>
      </w:r>
      <w:r w:rsidR="001904FA">
        <w:t>pelo</w:t>
      </w:r>
      <w:r w:rsidR="00DB5C0B">
        <w:t xml:space="preserve"> </w:t>
      </w:r>
      <w:r w:rsidR="00DB5C0B">
        <w:rPr>
          <w:i/>
          <w:iCs/>
        </w:rPr>
        <w:t>whatsapp</w:t>
      </w:r>
      <w:r w:rsidR="00DB5C0B">
        <w:t>,</w:t>
      </w:r>
      <w:r w:rsidR="001904FA">
        <w:t xml:space="preserve"> se necessário,</w:t>
      </w:r>
      <w:r w:rsidR="0055146D">
        <w:t xml:space="preserve"> no número indicado na exordial </w:t>
      </w:r>
      <w:r w:rsidR="0055146D" w:rsidRPr="009066FA">
        <w:rPr>
          <w:sz w:val="20"/>
          <w:szCs w:val="18"/>
        </w:rPr>
        <w:t>(</w:t>
      </w:r>
      <w:r w:rsidR="004547D5" w:rsidRPr="009066FA">
        <w:rPr>
          <w:sz w:val="20"/>
          <w:szCs w:val="18"/>
        </w:rPr>
        <w:t>11</w:t>
      </w:r>
      <w:r w:rsidR="009066FA" w:rsidRPr="009066FA">
        <w:rPr>
          <w:sz w:val="20"/>
          <w:szCs w:val="18"/>
        </w:rPr>
        <w:t>-</w:t>
      </w:r>
      <w:r w:rsidR="004547D5" w:rsidRPr="009066FA">
        <w:rPr>
          <w:sz w:val="20"/>
          <w:szCs w:val="18"/>
        </w:rPr>
        <w:t>99968-9722)</w:t>
      </w:r>
      <w:r w:rsidR="0055146D">
        <w:t>,</w:t>
      </w:r>
      <w:r w:rsidR="00DB5C0B">
        <w:t xml:space="preserve"> </w:t>
      </w:r>
      <w:r w:rsidR="00DE1BC6">
        <w:t xml:space="preserve">sobretudo porque o feito encontra-se </w:t>
      </w:r>
      <w:r w:rsidR="008B1700">
        <w:t xml:space="preserve">aguardando a </w:t>
      </w:r>
      <w:r w:rsidR="008B1700" w:rsidRPr="00F470E0">
        <w:rPr>
          <w:u w:val="single"/>
        </w:rPr>
        <w:t>análise</w:t>
      </w:r>
      <w:r w:rsidR="008B1700">
        <w:t xml:space="preserve"> </w:t>
      </w:r>
      <w:r w:rsidR="008B1700" w:rsidRPr="00F470E0">
        <w:rPr>
          <w:u w:val="single"/>
        </w:rPr>
        <w:t>da</w:t>
      </w:r>
      <w:r w:rsidR="008B1700">
        <w:t xml:space="preserve"> </w:t>
      </w:r>
      <w:r w:rsidR="008B1700" w:rsidRPr="00F470E0">
        <w:rPr>
          <w:u w:val="single"/>
        </w:rPr>
        <w:t>petição</w:t>
      </w:r>
      <w:r w:rsidR="008B1700">
        <w:t xml:space="preserve"> </w:t>
      </w:r>
      <w:r w:rsidR="008B1700" w:rsidRPr="00F470E0">
        <w:rPr>
          <w:u w:val="single"/>
        </w:rPr>
        <w:t>inicial</w:t>
      </w:r>
      <w:r w:rsidR="008B1700">
        <w:t xml:space="preserve"> </w:t>
      </w:r>
      <w:r w:rsidR="00DE1BC6" w:rsidRPr="00F470E0">
        <w:rPr>
          <w:b/>
          <w:bCs w:val="0"/>
          <w:u w:val="single"/>
        </w:rPr>
        <w:t>há</w:t>
      </w:r>
      <w:r w:rsidR="00DE1BC6">
        <w:t xml:space="preserve"> </w:t>
      </w:r>
      <w:r w:rsidR="00DE1BC6" w:rsidRPr="00F470E0">
        <w:rPr>
          <w:b/>
          <w:bCs w:val="0"/>
          <w:u w:val="single"/>
        </w:rPr>
        <w:t>mais</w:t>
      </w:r>
      <w:r w:rsidR="00DE1BC6">
        <w:t xml:space="preserve"> </w:t>
      </w:r>
      <w:r w:rsidR="00DE1BC6" w:rsidRPr="00F470E0">
        <w:rPr>
          <w:b/>
          <w:bCs w:val="0"/>
          <w:u w:val="single"/>
        </w:rPr>
        <w:t>de</w:t>
      </w:r>
      <w:r w:rsidR="00DE1BC6">
        <w:t xml:space="preserve"> </w:t>
      </w:r>
      <w:r w:rsidR="00DE1BC6" w:rsidRPr="00F470E0">
        <w:rPr>
          <w:b/>
          <w:bCs w:val="0"/>
          <w:u w:val="single"/>
        </w:rPr>
        <w:t>2</w:t>
      </w:r>
      <w:r w:rsidR="00DE1BC6" w:rsidRPr="00F470E0">
        <w:rPr>
          <w:b/>
          <w:bCs w:val="0"/>
        </w:rPr>
        <w:t xml:space="preserve"> </w:t>
      </w:r>
      <w:r w:rsidR="00DE1BC6" w:rsidRPr="00F470E0">
        <w:rPr>
          <w:b/>
          <w:bCs w:val="0"/>
          <w:sz w:val="20"/>
          <w:szCs w:val="18"/>
          <w:u w:val="single"/>
        </w:rPr>
        <w:t>(dois)</w:t>
      </w:r>
      <w:r w:rsidR="00DE1BC6" w:rsidRPr="00F470E0">
        <w:rPr>
          <w:b/>
          <w:bCs w:val="0"/>
        </w:rPr>
        <w:t xml:space="preserve"> </w:t>
      </w:r>
      <w:r w:rsidR="00DE1BC6" w:rsidRPr="00F470E0">
        <w:rPr>
          <w:b/>
          <w:bCs w:val="0"/>
          <w:u w:val="single"/>
        </w:rPr>
        <w:t>meses</w:t>
      </w:r>
      <w:r w:rsidR="008B1700">
        <w:t>,</w:t>
      </w:r>
      <w:r w:rsidR="00DE1BC6">
        <w:t xml:space="preserve"> desde o </w:t>
      </w:r>
      <w:r w:rsidR="008B1700">
        <w:t xml:space="preserve">seu </w:t>
      </w:r>
      <w:r w:rsidR="00DE1BC6">
        <w:t>ajuizamento</w:t>
      </w:r>
      <w:r w:rsidR="009066FA">
        <w:t>.</w:t>
      </w: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20EACDD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D06CF">
        <w:rPr>
          <w:rFonts w:ascii="Arial" w:eastAsia="Calibri" w:hAnsi="Arial" w:cs="Times New Roman"/>
          <w:noProof/>
          <w:sz w:val="24"/>
          <w:szCs w:val="24"/>
        </w:rPr>
        <w:t>16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8E422" w14:textId="77777777" w:rsidR="00FF6E0E" w:rsidRDefault="00FF6E0E" w:rsidP="00943258">
      <w:pPr>
        <w:spacing w:after="0" w:line="240" w:lineRule="auto"/>
      </w:pPr>
      <w:r>
        <w:separator/>
      </w:r>
    </w:p>
  </w:endnote>
  <w:endnote w:type="continuationSeparator" w:id="0">
    <w:p w14:paraId="157A1348" w14:textId="77777777" w:rsidR="00FF6E0E" w:rsidRDefault="00FF6E0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A6877E" w14:textId="77777777" w:rsidR="00FF6E0E" w:rsidRDefault="00FF6E0E" w:rsidP="00943258">
      <w:pPr>
        <w:spacing w:after="0" w:line="240" w:lineRule="auto"/>
      </w:pPr>
      <w:r>
        <w:separator/>
      </w:r>
    </w:p>
  </w:footnote>
  <w:footnote w:type="continuationSeparator" w:id="0">
    <w:p w14:paraId="639CEE7B" w14:textId="77777777" w:rsidR="00FF6E0E" w:rsidRDefault="00FF6E0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75A566C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9038F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18E8F0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BCAC554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4ACD1A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F14DA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2CE10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942FA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2302C1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4E519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536892279">
    <w:abstractNumId w:val="9"/>
  </w:num>
  <w:num w:numId="5" w16cid:durableId="1071272274">
    <w:abstractNumId w:val="7"/>
  </w:num>
  <w:num w:numId="6" w16cid:durableId="1691881161">
    <w:abstractNumId w:val="6"/>
  </w:num>
  <w:num w:numId="7" w16cid:durableId="1962032760">
    <w:abstractNumId w:val="5"/>
  </w:num>
  <w:num w:numId="8" w16cid:durableId="1010570127">
    <w:abstractNumId w:val="4"/>
  </w:num>
  <w:num w:numId="9" w16cid:durableId="144904953">
    <w:abstractNumId w:val="8"/>
  </w:num>
  <w:num w:numId="10" w16cid:durableId="2022076040">
    <w:abstractNumId w:val="3"/>
  </w:num>
  <w:num w:numId="11" w16cid:durableId="1079249833">
    <w:abstractNumId w:val="2"/>
  </w:num>
  <w:num w:numId="12" w16cid:durableId="508325389">
    <w:abstractNumId w:val="1"/>
  </w:num>
  <w:num w:numId="13" w16cid:durableId="189087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323A3"/>
    <w:rsid w:val="0004298B"/>
    <w:rsid w:val="00097661"/>
    <w:rsid w:val="000D228C"/>
    <w:rsid w:val="00104FD3"/>
    <w:rsid w:val="00131BEB"/>
    <w:rsid w:val="00135AB9"/>
    <w:rsid w:val="001667B0"/>
    <w:rsid w:val="001761C0"/>
    <w:rsid w:val="00183BE2"/>
    <w:rsid w:val="001904FA"/>
    <w:rsid w:val="001B2B98"/>
    <w:rsid w:val="001B2E75"/>
    <w:rsid w:val="00201F45"/>
    <w:rsid w:val="00207BE4"/>
    <w:rsid w:val="00214E09"/>
    <w:rsid w:val="00272BFB"/>
    <w:rsid w:val="00291F6C"/>
    <w:rsid w:val="002C2705"/>
    <w:rsid w:val="002D06CF"/>
    <w:rsid w:val="002F0E02"/>
    <w:rsid w:val="00305D4B"/>
    <w:rsid w:val="00377A2E"/>
    <w:rsid w:val="003801CD"/>
    <w:rsid w:val="003E46B9"/>
    <w:rsid w:val="003E6F3F"/>
    <w:rsid w:val="00433DF6"/>
    <w:rsid w:val="00444667"/>
    <w:rsid w:val="00453F50"/>
    <w:rsid w:val="004547D5"/>
    <w:rsid w:val="004949AD"/>
    <w:rsid w:val="004A6393"/>
    <w:rsid w:val="004F2B78"/>
    <w:rsid w:val="004F37F3"/>
    <w:rsid w:val="004F384D"/>
    <w:rsid w:val="004F3DE8"/>
    <w:rsid w:val="004F76A7"/>
    <w:rsid w:val="00501A18"/>
    <w:rsid w:val="005321DA"/>
    <w:rsid w:val="0055146D"/>
    <w:rsid w:val="005B67EA"/>
    <w:rsid w:val="005E58E2"/>
    <w:rsid w:val="0066306B"/>
    <w:rsid w:val="00673228"/>
    <w:rsid w:val="00690D3D"/>
    <w:rsid w:val="00693F8B"/>
    <w:rsid w:val="00696295"/>
    <w:rsid w:val="006C0DFC"/>
    <w:rsid w:val="006E3B31"/>
    <w:rsid w:val="00722DF5"/>
    <w:rsid w:val="00751BD4"/>
    <w:rsid w:val="007729C2"/>
    <w:rsid w:val="00782ECE"/>
    <w:rsid w:val="00790BDC"/>
    <w:rsid w:val="00795616"/>
    <w:rsid w:val="00797900"/>
    <w:rsid w:val="007C36DB"/>
    <w:rsid w:val="007F02D5"/>
    <w:rsid w:val="00810D34"/>
    <w:rsid w:val="00824902"/>
    <w:rsid w:val="008262AD"/>
    <w:rsid w:val="0086060B"/>
    <w:rsid w:val="008A0012"/>
    <w:rsid w:val="008B1700"/>
    <w:rsid w:val="008E31FF"/>
    <w:rsid w:val="008E377D"/>
    <w:rsid w:val="008E55D1"/>
    <w:rsid w:val="008F2218"/>
    <w:rsid w:val="008F53CE"/>
    <w:rsid w:val="008F7B29"/>
    <w:rsid w:val="0090226D"/>
    <w:rsid w:val="009066FA"/>
    <w:rsid w:val="00924163"/>
    <w:rsid w:val="00943258"/>
    <w:rsid w:val="009A1CE2"/>
    <w:rsid w:val="009B3EEB"/>
    <w:rsid w:val="00A049FC"/>
    <w:rsid w:val="00A32B00"/>
    <w:rsid w:val="00A525CA"/>
    <w:rsid w:val="00A75B9E"/>
    <w:rsid w:val="00AB0859"/>
    <w:rsid w:val="00AB318B"/>
    <w:rsid w:val="00AD671C"/>
    <w:rsid w:val="00B14A81"/>
    <w:rsid w:val="00B6363E"/>
    <w:rsid w:val="00B9241F"/>
    <w:rsid w:val="00BA2544"/>
    <w:rsid w:val="00C03B4C"/>
    <w:rsid w:val="00C0456B"/>
    <w:rsid w:val="00C51757"/>
    <w:rsid w:val="00C75728"/>
    <w:rsid w:val="00CB5FC5"/>
    <w:rsid w:val="00CD6288"/>
    <w:rsid w:val="00D0586E"/>
    <w:rsid w:val="00D12AA4"/>
    <w:rsid w:val="00D32740"/>
    <w:rsid w:val="00D3754B"/>
    <w:rsid w:val="00D47D3A"/>
    <w:rsid w:val="00DA673D"/>
    <w:rsid w:val="00DB5C0B"/>
    <w:rsid w:val="00DE0162"/>
    <w:rsid w:val="00DE0552"/>
    <w:rsid w:val="00DE1BC6"/>
    <w:rsid w:val="00DF5478"/>
    <w:rsid w:val="00E05790"/>
    <w:rsid w:val="00E90F3C"/>
    <w:rsid w:val="00E968BB"/>
    <w:rsid w:val="00EB4346"/>
    <w:rsid w:val="00EE3903"/>
    <w:rsid w:val="00EF1393"/>
    <w:rsid w:val="00F0208D"/>
    <w:rsid w:val="00F11B2C"/>
    <w:rsid w:val="00F22B73"/>
    <w:rsid w:val="00F470E0"/>
    <w:rsid w:val="00FB3A3F"/>
    <w:rsid w:val="00FC63CA"/>
    <w:rsid w:val="00FE7F5F"/>
    <w:rsid w:val="00FF6AE2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2F0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0E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E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E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E0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E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E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E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2F0E02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2F0E02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2F0E02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2F0E02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F0E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F0E0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F0E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F0E02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2F0E02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2F0E0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2F0E0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2F0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F0E02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2F0E0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E02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E0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E02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2F0E02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2F0E02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2F0E02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2F0E02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2F0E02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2F0E0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F0E02"/>
  </w:style>
  <w:style w:type="paragraph" w:styleId="Corpodetexto2">
    <w:name w:val="Body Text 2"/>
    <w:basedOn w:val="Normal"/>
    <w:link w:val="Corpodetexto2Char"/>
    <w:uiPriority w:val="99"/>
    <w:semiHidden/>
    <w:unhideWhenUsed/>
    <w:rsid w:val="002F0E0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F0E02"/>
  </w:style>
  <w:style w:type="paragraph" w:styleId="Corpodetexto3">
    <w:name w:val="Body Text 3"/>
    <w:basedOn w:val="Normal"/>
    <w:link w:val="Corpodetexto3Char"/>
    <w:uiPriority w:val="99"/>
    <w:semiHidden/>
    <w:unhideWhenUsed/>
    <w:rsid w:val="002F0E0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F0E02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2F0E02"/>
  </w:style>
  <w:style w:type="character" w:customStyle="1" w:styleId="DataChar">
    <w:name w:val="Data Char"/>
    <w:basedOn w:val="Fontepargpadro"/>
    <w:link w:val="Data"/>
    <w:uiPriority w:val="99"/>
    <w:semiHidden/>
    <w:rsid w:val="002F0E02"/>
  </w:style>
  <w:style w:type="paragraph" w:styleId="Destinatrio">
    <w:name w:val="envelope address"/>
    <w:basedOn w:val="Normal"/>
    <w:uiPriority w:val="99"/>
    <w:semiHidden/>
    <w:unhideWhenUsed/>
    <w:rsid w:val="002F0E02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2F0E02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2F0E02"/>
  </w:style>
  <w:style w:type="paragraph" w:styleId="EndereoHTML">
    <w:name w:val="HTML Address"/>
    <w:basedOn w:val="Normal"/>
    <w:link w:val="EndereoHTMLChar"/>
    <w:uiPriority w:val="99"/>
    <w:semiHidden/>
    <w:unhideWhenUsed/>
    <w:rsid w:val="002F0E02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2F0E02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F0E02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2F0E02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2F0E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2F0E02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F0E02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F0E02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F0E02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F0E02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2F0E02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2F0E02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2F0E02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2F0E02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2F0E02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F0E02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F0E02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F0E02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2F0E02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2F0E02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2F0E02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2F0E02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2F0E02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2F0E02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0E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0E02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2F0E02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2F0E02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F0E0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F0E02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2F0E02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2F0E02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0E02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2F0E02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F0E02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F0E02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2F0E02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2F0E02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2F0E02"/>
  </w:style>
  <w:style w:type="character" w:customStyle="1" w:styleId="SaudaoChar">
    <w:name w:val="Saudação Char"/>
    <w:basedOn w:val="Fontepargpadro"/>
    <w:link w:val="Saudao"/>
    <w:uiPriority w:val="99"/>
    <w:semiHidden/>
    <w:rsid w:val="002F0E02"/>
  </w:style>
  <w:style w:type="paragraph" w:styleId="Subttulo">
    <w:name w:val="Subtitle"/>
    <w:basedOn w:val="Normal"/>
    <w:next w:val="Normal"/>
    <w:link w:val="SubttuloChar"/>
    <w:uiPriority w:val="11"/>
    <w:qFormat/>
    <w:rsid w:val="002F0E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F0E02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2F0E02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2F0E0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2F0E02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2F0E02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2F0E02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2F0E02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2F0E02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2F0E02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2F0E02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F0E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0E02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2F0E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F0E02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F0E0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F0E02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F0E0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F0E02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2F0E02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F0E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F0E02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0E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E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E0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E0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E0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E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E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2F0E02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2F0E02"/>
  </w:style>
  <w:style w:type="paragraph" w:styleId="Ttulodendicedeautoridades">
    <w:name w:val="toa heading"/>
    <w:basedOn w:val="Normal"/>
    <w:next w:val="Normal"/>
    <w:uiPriority w:val="99"/>
    <w:semiHidden/>
    <w:unhideWhenUsed/>
    <w:rsid w:val="002F0E0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2F0E02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20</TotalTime>
  <Pages>1</Pages>
  <Words>177</Words>
  <Characters>1072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18</cp:revision>
  <cp:lastPrinted>2024-07-08T15:09:00Z</cp:lastPrinted>
  <dcterms:created xsi:type="dcterms:W3CDTF">2024-07-16T17:31:00Z</dcterms:created>
  <dcterms:modified xsi:type="dcterms:W3CDTF">2024-07-16T17:51:00Z</dcterms:modified>
</cp:coreProperties>
</file>