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93B73" w14:textId="77777777" w:rsidR="00387700" w:rsidRPr="009E25DC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DESEMBARGADOR RICARDO ROESLER, DIGNÍSSIMO RELATOR DA APELAÇÃO CRIMINAL N. </w:t>
      </w:r>
      <w:r w:rsidRPr="00844766">
        <w:rPr>
          <w:rFonts w:ascii="Arial" w:eastAsia="Calibri" w:hAnsi="Arial" w:cs="Times New Roman"/>
          <w:sz w:val="24"/>
          <w:szCs w:val="24"/>
        </w:rPr>
        <w:t>5001997-49.2023.8.24.0044</w:t>
      </w:r>
    </w:p>
    <w:p w14:paraId="65AA7FD2" w14:textId="77777777" w:rsidR="00387700" w:rsidRPr="00980061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F67B59" w14:textId="77777777" w:rsidR="00387700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059ACC29" w14:textId="77777777" w:rsidR="00E074C9" w:rsidRDefault="00E074C9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02E6D9EE" w14:textId="77777777" w:rsidR="00387700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6D4335B5" w14:textId="77777777" w:rsidR="00387700" w:rsidRPr="000222A5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6704E14" w14:textId="77777777" w:rsidR="00387700" w:rsidRPr="00307022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07022">
        <w:rPr>
          <w:rFonts w:ascii="Arial" w:eastAsia="Calibri" w:hAnsi="Arial" w:cs="Times New Roman"/>
        </w:rPr>
        <w:t>Autos n. 5001997-49.2023.8.24.0044</w:t>
      </w:r>
    </w:p>
    <w:p w14:paraId="5D702044" w14:textId="77777777" w:rsidR="00387700" w:rsidRDefault="00387700" w:rsidP="00387700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192CA17" w14:textId="77777777" w:rsidR="00387700" w:rsidRDefault="00387700" w:rsidP="00387700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675F91B8" w14:textId="77777777" w:rsidR="00387700" w:rsidRPr="000222A5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586636FB" w14:textId="5D8CE8E1" w:rsidR="00387700" w:rsidRPr="00416AA0" w:rsidRDefault="00387700" w:rsidP="003706AD">
      <w:pPr>
        <w:pStyle w:val="Qualificaodaspartes"/>
        <w:spacing w:line="360" w:lineRule="auto"/>
        <w:rPr>
          <w:b/>
          <w:bCs w:val="0"/>
          <w:i/>
          <w:iCs/>
        </w:rPr>
      </w:pPr>
      <w:r>
        <w:rPr>
          <w:b/>
        </w:rPr>
        <w:t>FERNANDO SOARES DA LUZ</w:t>
      </w:r>
      <w:r w:rsidRPr="00A814BD">
        <w:t xml:space="preserve">, </w:t>
      </w:r>
      <w:r>
        <w:t>já qualificado nos autos d</w:t>
      </w:r>
      <w:r w:rsidR="00B97848">
        <w:t>os embargos de declaração n</w:t>
      </w:r>
      <w:r>
        <w:t xml:space="preserve">a apelação criminal n. </w:t>
      </w:r>
      <w:r w:rsidRPr="00307022">
        <w:t>5001997-49.2023.8.24.0044</w:t>
      </w:r>
      <w:r>
        <w:t xml:space="preserve">, em que é </w:t>
      </w:r>
      <w:r w:rsidR="00B97848">
        <w:t>embargado</w:t>
      </w:r>
      <w:r>
        <w:t xml:space="preserve"> o MINISTÉRIO PÚBLICO DO ESTADO DE SANTA CATARINA,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Pr="00A814BD">
        <w:t xml:space="preserve">, </w:t>
      </w:r>
      <w:r>
        <w:t xml:space="preserve">em atenção </w:t>
      </w:r>
      <w:r w:rsidR="00E05EC3">
        <w:t>ao</w:t>
      </w:r>
      <w:r>
        <w:t xml:space="preserve"> evento</w:t>
      </w:r>
      <w:r w:rsidR="0082283A">
        <w:t xml:space="preserve"> </w:t>
      </w:r>
      <w:r w:rsidR="004925C8">
        <w:t>41</w:t>
      </w:r>
      <w:r w:rsidRPr="00D02834">
        <w:t xml:space="preserve">, </w:t>
      </w:r>
      <w:r w:rsidR="000B7E00">
        <w:t xml:space="preserve">que </w:t>
      </w:r>
      <w:r w:rsidR="004925C8">
        <w:t xml:space="preserve">incluiu </w:t>
      </w:r>
      <w:r w:rsidR="000B7E00">
        <w:t>o presente</w:t>
      </w:r>
      <w:r w:rsidR="00D0159D">
        <w:t xml:space="preserve"> recurso</w:t>
      </w:r>
      <w:r w:rsidR="000B7E00">
        <w:t xml:space="preserve"> para julgamento </w:t>
      </w:r>
      <w:r w:rsidR="004925C8">
        <w:t xml:space="preserve">em mesa </w:t>
      </w:r>
      <w:r w:rsidR="000B7E00">
        <w:t>na modalidade virtual,</w:t>
      </w:r>
      <w:r w:rsidR="00DB744D" w:rsidRPr="00DB744D">
        <w:t xml:space="preserve"> </w:t>
      </w:r>
      <w:r w:rsidR="00412938">
        <w:t xml:space="preserve">com fundamento no art. 166, I, do RITJSC, </w:t>
      </w:r>
      <w:r w:rsidR="00DB744D">
        <w:t xml:space="preserve">manifestar </w:t>
      </w:r>
      <w:r w:rsidR="00DB744D" w:rsidRPr="00E074C9">
        <w:rPr>
          <w:u w:val="single"/>
        </w:rPr>
        <w:t>objeção</w:t>
      </w:r>
      <w:r w:rsidR="00DB744D">
        <w:t xml:space="preserve"> e requerer a retirada </w:t>
      </w:r>
      <w:r w:rsidR="00E074C9">
        <w:t xml:space="preserve">do processo </w:t>
      </w:r>
      <w:r w:rsidR="00DB744D">
        <w:t xml:space="preserve">da pauta virtual, para que seja realizado </w:t>
      </w:r>
      <w:r w:rsidR="00E074C9">
        <w:t xml:space="preserve">posterior </w:t>
      </w:r>
      <w:r w:rsidR="00DB744D">
        <w:t xml:space="preserve">julgamento </w:t>
      </w:r>
      <w:r w:rsidR="00E074C9">
        <w:t xml:space="preserve">em sessão presencial, possibilitando </w:t>
      </w:r>
      <w:r w:rsidR="003706AD">
        <w:t>o acompanhamento presencial do julgamento e eventual formulação de questões de ordem durante a apreciação do feito</w:t>
      </w:r>
      <w:r w:rsidR="00490D1D">
        <w:t xml:space="preserve"> pela douta Câmara Julgadora</w:t>
      </w:r>
      <w:r w:rsidR="00E074C9">
        <w:t>.</w:t>
      </w:r>
    </w:p>
    <w:p w14:paraId="3C84E3BB" w14:textId="77777777" w:rsidR="00E074C9" w:rsidRPr="003706AD" w:rsidRDefault="00E074C9" w:rsidP="000169F1">
      <w:pPr>
        <w:rPr>
          <w:sz w:val="16"/>
          <w:szCs w:val="16"/>
        </w:rPr>
      </w:pPr>
    </w:p>
    <w:p w14:paraId="327F26F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30612CA" w14:textId="18EA3CD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07808">
        <w:rPr>
          <w:rFonts w:ascii="Arial" w:eastAsia="Calibri" w:hAnsi="Arial" w:cs="Times New Roman"/>
          <w:noProof/>
          <w:sz w:val="24"/>
          <w:szCs w:val="24"/>
        </w:rPr>
        <w:t>5 de setembro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B0BB96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BD4A57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7DBD80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7FABD96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947FCCF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49BA5875" w14:textId="77777777" w:rsidR="000169F1" w:rsidRDefault="000169F1" w:rsidP="000169F1"/>
    <w:p w14:paraId="0CE05062" w14:textId="77777777" w:rsidR="000169F1" w:rsidRPr="00377A2E" w:rsidRDefault="000169F1" w:rsidP="000169F1"/>
    <w:p w14:paraId="147864D8" w14:textId="77777777" w:rsidR="00131BEB" w:rsidRPr="000169F1" w:rsidRDefault="00131BEB" w:rsidP="000169F1"/>
    <w:sectPr w:rsidR="00131BEB" w:rsidRPr="000169F1" w:rsidSect="00090A1A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13B36A" w14:textId="77777777" w:rsidR="006C0143" w:rsidRDefault="006C0143" w:rsidP="00943258">
      <w:pPr>
        <w:spacing w:after="0" w:line="240" w:lineRule="auto"/>
      </w:pPr>
      <w:r>
        <w:separator/>
      </w:r>
    </w:p>
  </w:endnote>
  <w:endnote w:type="continuationSeparator" w:id="0">
    <w:p w14:paraId="35C3627F" w14:textId="77777777" w:rsidR="006C0143" w:rsidRDefault="006C014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8CDA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AC3A4C" wp14:editId="43453A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04888712" name="Imagem 10048887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5B26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D760F" w14:textId="77777777" w:rsidR="006C0143" w:rsidRDefault="006C0143" w:rsidP="00943258">
      <w:pPr>
        <w:spacing w:after="0" w:line="240" w:lineRule="auto"/>
      </w:pPr>
      <w:r>
        <w:separator/>
      </w:r>
    </w:p>
  </w:footnote>
  <w:footnote w:type="continuationSeparator" w:id="0">
    <w:p w14:paraId="072B2A59" w14:textId="77777777" w:rsidR="006C0143" w:rsidRDefault="006C014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CA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8C8E7D9" wp14:editId="7E73706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601231430" name="Imagem 60123143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0A6A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B2D6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ED6F1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22"/>
    <w:rsid w:val="00003F31"/>
    <w:rsid w:val="000110CD"/>
    <w:rsid w:val="000169F1"/>
    <w:rsid w:val="0004298B"/>
    <w:rsid w:val="00090A1A"/>
    <w:rsid w:val="00097661"/>
    <w:rsid w:val="000B7E00"/>
    <w:rsid w:val="000D228C"/>
    <w:rsid w:val="00131BEB"/>
    <w:rsid w:val="001667B0"/>
    <w:rsid w:val="001761C0"/>
    <w:rsid w:val="00183BE2"/>
    <w:rsid w:val="00191602"/>
    <w:rsid w:val="001B2B98"/>
    <w:rsid w:val="001B2E75"/>
    <w:rsid w:val="00201F45"/>
    <w:rsid w:val="00207BE4"/>
    <w:rsid w:val="00214E09"/>
    <w:rsid w:val="00272BFB"/>
    <w:rsid w:val="0028216E"/>
    <w:rsid w:val="00291F6C"/>
    <w:rsid w:val="002C05FB"/>
    <w:rsid w:val="002F7790"/>
    <w:rsid w:val="00307022"/>
    <w:rsid w:val="00366B23"/>
    <w:rsid w:val="003706AD"/>
    <w:rsid w:val="00377A2E"/>
    <w:rsid w:val="003801CD"/>
    <w:rsid w:val="00387700"/>
    <w:rsid w:val="003E46B9"/>
    <w:rsid w:val="00412938"/>
    <w:rsid w:val="00490D1D"/>
    <w:rsid w:val="004925C8"/>
    <w:rsid w:val="004949AD"/>
    <w:rsid w:val="004D3DDF"/>
    <w:rsid w:val="004F2B78"/>
    <w:rsid w:val="004F384D"/>
    <w:rsid w:val="00501A18"/>
    <w:rsid w:val="00504265"/>
    <w:rsid w:val="00521746"/>
    <w:rsid w:val="005321DA"/>
    <w:rsid w:val="005577FD"/>
    <w:rsid w:val="005B67EA"/>
    <w:rsid w:val="005E58E2"/>
    <w:rsid w:val="00673228"/>
    <w:rsid w:val="00693F8B"/>
    <w:rsid w:val="00696295"/>
    <w:rsid w:val="006C0143"/>
    <w:rsid w:val="006C0DFC"/>
    <w:rsid w:val="00722DF5"/>
    <w:rsid w:val="00795616"/>
    <w:rsid w:val="00797900"/>
    <w:rsid w:val="007C36DB"/>
    <w:rsid w:val="00810D34"/>
    <w:rsid w:val="0082283A"/>
    <w:rsid w:val="008A0012"/>
    <w:rsid w:val="008E31FF"/>
    <w:rsid w:val="008E377D"/>
    <w:rsid w:val="008F2218"/>
    <w:rsid w:val="008F53CE"/>
    <w:rsid w:val="008F7B29"/>
    <w:rsid w:val="0090226D"/>
    <w:rsid w:val="00924163"/>
    <w:rsid w:val="009344C7"/>
    <w:rsid w:val="00943258"/>
    <w:rsid w:val="00A049FC"/>
    <w:rsid w:val="00A123E9"/>
    <w:rsid w:val="00A6605E"/>
    <w:rsid w:val="00B07808"/>
    <w:rsid w:val="00B14A81"/>
    <w:rsid w:val="00B6363E"/>
    <w:rsid w:val="00B97848"/>
    <w:rsid w:val="00BA2544"/>
    <w:rsid w:val="00C03B4C"/>
    <w:rsid w:val="00C0456B"/>
    <w:rsid w:val="00C6651F"/>
    <w:rsid w:val="00C9244A"/>
    <w:rsid w:val="00CB5FC5"/>
    <w:rsid w:val="00D0159D"/>
    <w:rsid w:val="00D32740"/>
    <w:rsid w:val="00DA207D"/>
    <w:rsid w:val="00DB744D"/>
    <w:rsid w:val="00DE0162"/>
    <w:rsid w:val="00DE0552"/>
    <w:rsid w:val="00DF5478"/>
    <w:rsid w:val="00E0365F"/>
    <w:rsid w:val="00E05790"/>
    <w:rsid w:val="00E05EC3"/>
    <w:rsid w:val="00E074C9"/>
    <w:rsid w:val="00E453D0"/>
    <w:rsid w:val="00E90F3C"/>
    <w:rsid w:val="00E968BB"/>
    <w:rsid w:val="00EB4346"/>
    <w:rsid w:val="00EE029A"/>
    <w:rsid w:val="00EE3903"/>
    <w:rsid w:val="00EF310B"/>
    <w:rsid w:val="00F00174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103C8"/>
  <w15:chartTrackingRefBased/>
  <w15:docId w15:val="{46A595CE-7AE3-4B74-B6B7-8CD0C2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</TotalTime>
  <Pages>1</Pages>
  <Words>152</Words>
  <Characters>940</Characters>
  <Application>Microsoft Office Word</Application>
  <DocSecurity>0</DocSecurity>
  <Lines>34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2022-07-18T22:35:00Z</cp:lastPrinted>
  <dcterms:created xsi:type="dcterms:W3CDTF">2024-09-05T18:36:00Z</dcterms:created>
  <dcterms:modified xsi:type="dcterms:W3CDTF">2024-09-05T18:46:00Z</dcterms:modified>
</cp:coreProperties>
</file>