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4E2ED" w14:textId="77777777" w:rsidR="000C60AC" w:rsidRDefault="000C60AC" w:rsidP="000C60AC">
      <w:pPr>
        <w:pStyle w:val="Destino"/>
        <w:spacing w:before="0"/>
        <w:ind w:left="-142"/>
        <w:jc w:val="center"/>
        <w:rPr>
          <w:rFonts w:ascii="Umbra BT" w:hAnsi="Umbra BT"/>
          <w:sz w:val="32"/>
          <w:szCs w:val="32"/>
        </w:rPr>
      </w:pPr>
    </w:p>
    <w:p w14:paraId="7A028B44" w14:textId="77777777" w:rsidR="000C60AC" w:rsidRDefault="000C60AC" w:rsidP="000C60AC">
      <w:pPr>
        <w:pStyle w:val="Qualificao"/>
        <w:ind w:left="-142"/>
      </w:pPr>
    </w:p>
    <w:p w14:paraId="4EA5A291" w14:textId="77777777" w:rsidR="000C60AC" w:rsidRPr="00634A95" w:rsidRDefault="000C60AC" w:rsidP="000C60AC">
      <w:pPr>
        <w:pStyle w:val="Qualificao"/>
        <w:ind w:left="-142"/>
      </w:pPr>
    </w:p>
    <w:p w14:paraId="435A800C" w14:textId="77777777" w:rsidR="000C60AC" w:rsidRPr="00E83C5D" w:rsidRDefault="000C60AC" w:rsidP="000C60AC">
      <w:pPr>
        <w:pStyle w:val="Destino"/>
        <w:spacing w:before="0"/>
        <w:ind w:left="-142"/>
        <w:jc w:val="center"/>
        <w:rPr>
          <w:rFonts w:ascii="Calisto MT" w:hAnsi="Calisto MT" w:cs="Aparajita"/>
          <w:b/>
          <w:bCs/>
          <w:sz w:val="36"/>
          <w:szCs w:val="36"/>
        </w:rPr>
      </w:pPr>
      <w:r w:rsidRPr="00E83C5D">
        <w:rPr>
          <w:rFonts w:ascii="Calisto MT" w:hAnsi="Calisto MT" w:cs="Aparajita"/>
          <w:b/>
          <w:bCs/>
          <w:sz w:val="36"/>
          <w:szCs w:val="36"/>
        </w:rPr>
        <w:t>PROCURAÇÃO</w:t>
      </w:r>
    </w:p>
    <w:p w14:paraId="01EF315E" w14:textId="77777777" w:rsidR="000C60AC" w:rsidRPr="001F2F4B" w:rsidRDefault="000C60AC" w:rsidP="000C60AC">
      <w:pPr>
        <w:pStyle w:val="Qualificao"/>
        <w:ind w:left="-142"/>
      </w:pPr>
    </w:p>
    <w:p w14:paraId="504590EE" w14:textId="77777777" w:rsidR="000C60AC" w:rsidRDefault="000C60AC" w:rsidP="000C60AC">
      <w:pPr>
        <w:pStyle w:val="Qualificao"/>
        <w:spacing w:before="0" w:line="360" w:lineRule="auto"/>
        <w:ind w:left="-142" w:firstLine="1418"/>
        <w:jc w:val="both"/>
      </w:pPr>
    </w:p>
    <w:p w14:paraId="17D5D3A1" w14:textId="0A56F322" w:rsidR="000C60AC" w:rsidRPr="00060CEE" w:rsidRDefault="000C60AC" w:rsidP="000C60AC">
      <w:pPr>
        <w:pStyle w:val="Qualificao"/>
        <w:spacing w:before="0" w:line="360" w:lineRule="auto"/>
        <w:ind w:left="-142" w:firstLine="1418"/>
        <w:jc w:val="both"/>
        <w:rPr>
          <w:sz w:val="24"/>
          <w:szCs w:val="24"/>
        </w:rPr>
      </w:pPr>
      <w:r w:rsidRPr="00414206">
        <w:rPr>
          <w:sz w:val="24"/>
          <w:szCs w:val="24"/>
        </w:rPr>
        <w:t xml:space="preserve">Pelo presente instrumento particular de procuração, </w:t>
      </w:r>
      <w:r w:rsidR="00254E98">
        <w:rPr>
          <w:b/>
          <w:sz w:val="24"/>
          <w:szCs w:val="24"/>
        </w:rPr>
        <w:t>GEAN ALESSANDRO SILVEIRA</w:t>
      </w:r>
      <w:r w:rsidRPr="00414206">
        <w:rPr>
          <w:sz w:val="24"/>
          <w:szCs w:val="24"/>
        </w:rPr>
        <w:t xml:space="preserve">, </w:t>
      </w:r>
      <w:r w:rsidR="00254E98">
        <w:rPr>
          <w:sz w:val="24"/>
          <w:szCs w:val="24"/>
        </w:rPr>
        <w:t>brasileiro</w:t>
      </w:r>
      <w:r w:rsidRPr="00414206">
        <w:rPr>
          <w:sz w:val="24"/>
          <w:szCs w:val="24"/>
        </w:rPr>
        <w:t xml:space="preserve">, </w:t>
      </w:r>
      <w:r w:rsidR="00254E98">
        <w:rPr>
          <w:sz w:val="24"/>
          <w:szCs w:val="24"/>
        </w:rPr>
        <w:t>empresário</w:t>
      </w:r>
      <w:r w:rsidRPr="00414206">
        <w:rPr>
          <w:sz w:val="24"/>
          <w:szCs w:val="24"/>
        </w:rPr>
        <w:t>, inscrito no CPF</w:t>
      </w:r>
      <w:r>
        <w:rPr>
          <w:sz w:val="24"/>
          <w:szCs w:val="24"/>
        </w:rPr>
        <w:t>/MF</w:t>
      </w:r>
      <w:r w:rsidRPr="00414206">
        <w:rPr>
          <w:sz w:val="24"/>
          <w:szCs w:val="24"/>
        </w:rPr>
        <w:t xml:space="preserve"> sob o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254E98">
        <w:rPr>
          <w:sz w:val="24"/>
          <w:szCs w:val="24"/>
        </w:rPr>
        <w:t>016.725.969-55</w:t>
      </w:r>
      <w:r>
        <w:rPr>
          <w:sz w:val="24"/>
          <w:szCs w:val="24"/>
        </w:rPr>
        <w:t xml:space="preserve">, </w:t>
      </w:r>
      <w:r w:rsidRPr="00414206">
        <w:rPr>
          <w:sz w:val="24"/>
          <w:szCs w:val="24"/>
        </w:rPr>
        <w:t>portador do RG n</w:t>
      </w:r>
      <w:r>
        <w:rPr>
          <w:sz w:val="24"/>
          <w:szCs w:val="24"/>
        </w:rPr>
        <w:t>.</w:t>
      </w:r>
      <w:r w:rsidRPr="00414206">
        <w:rPr>
          <w:sz w:val="24"/>
          <w:szCs w:val="24"/>
        </w:rPr>
        <w:t xml:space="preserve"> </w:t>
      </w:r>
      <w:r w:rsidR="00254E98">
        <w:rPr>
          <w:sz w:val="24"/>
          <w:szCs w:val="24"/>
        </w:rPr>
        <w:t>7.614.100/PR</w:t>
      </w:r>
      <w:r w:rsidRPr="00414206">
        <w:rPr>
          <w:sz w:val="24"/>
          <w:szCs w:val="24"/>
        </w:rPr>
        <w:t xml:space="preserve">, </w:t>
      </w:r>
      <w:r w:rsidR="00254E98">
        <w:rPr>
          <w:sz w:val="24"/>
          <w:szCs w:val="24"/>
        </w:rPr>
        <w:t xml:space="preserve">com endereço profissional </w:t>
      </w:r>
      <w:r w:rsidRPr="00414206">
        <w:rPr>
          <w:sz w:val="24"/>
          <w:szCs w:val="24"/>
        </w:rPr>
        <w:t xml:space="preserve">na </w:t>
      </w:r>
      <w:r w:rsidR="00254E98" w:rsidRPr="00254E98">
        <w:rPr>
          <w:sz w:val="24"/>
          <w:szCs w:val="24"/>
        </w:rPr>
        <w:t xml:space="preserve">Avenida dos </w:t>
      </w:r>
      <w:r w:rsidR="00254E98" w:rsidRPr="00254E98">
        <w:rPr>
          <w:sz w:val="24"/>
          <w:szCs w:val="24"/>
        </w:rPr>
        <w:t>Ferroviário</w:t>
      </w:r>
      <w:r w:rsidR="00254E98">
        <w:rPr>
          <w:sz w:val="24"/>
          <w:szCs w:val="24"/>
        </w:rPr>
        <w:t>s,</w:t>
      </w:r>
      <w:r w:rsidR="00254E98" w:rsidRPr="00254E98">
        <w:rPr>
          <w:sz w:val="24"/>
          <w:szCs w:val="24"/>
        </w:rPr>
        <w:t xml:space="preserve"> </w:t>
      </w:r>
      <w:r w:rsidR="00254E98">
        <w:rPr>
          <w:sz w:val="24"/>
          <w:szCs w:val="24"/>
        </w:rPr>
        <w:t xml:space="preserve">n. </w:t>
      </w:r>
      <w:r w:rsidR="00254E98" w:rsidRPr="00254E98">
        <w:rPr>
          <w:sz w:val="24"/>
          <w:szCs w:val="24"/>
        </w:rPr>
        <w:t>855</w:t>
      </w:r>
      <w:r w:rsidRPr="00414206">
        <w:rPr>
          <w:sz w:val="24"/>
          <w:szCs w:val="24"/>
        </w:rPr>
        <w:t>, bairro</w:t>
      </w:r>
      <w:r w:rsidR="00254E98">
        <w:rPr>
          <w:sz w:val="24"/>
          <w:szCs w:val="24"/>
        </w:rPr>
        <w:t xml:space="preserve"> Cidade Nova</w:t>
      </w:r>
      <w:r>
        <w:rPr>
          <w:sz w:val="24"/>
          <w:szCs w:val="24"/>
        </w:rPr>
        <w:t>,</w:t>
      </w:r>
      <w:r w:rsidRPr="00414206">
        <w:rPr>
          <w:sz w:val="24"/>
          <w:szCs w:val="24"/>
        </w:rPr>
        <w:t xml:space="preserve"> </w:t>
      </w:r>
      <w:r w:rsidR="00254E98">
        <w:rPr>
          <w:sz w:val="24"/>
          <w:szCs w:val="24"/>
        </w:rPr>
        <w:t>Porto União</w:t>
      </w:r>
      <w:r w:rsidRPr="00414206">
        <w:rPr>
          <w:sz w:val="24"/>
          <w:szCs w:val="24"/>
        </w:rPr>
        <w:t>/SC</w:t>
      </w:r>
      <w:r w:rsidRPr="00414206">
        <w:rPr>
          <w:rFonts w:cs="Arial"/>
          <w:sz w:val="24"/>
          <w:szCs w:val="24"/>
        </w:rPr>
        <w:t xml:space="preserve">, </w:t>
      </w:r>
      <w:bookmarkStart w:id="0" w:name="_Hlk511828241"/>
      <w:r w:rsidRPr="00414206">
        <w:rPr>
          <w:sz w:val="24"/>
          <w:szCs w:val="24"/>
        </w:rPr>
        <w:t xml:space="preserve">CEP </w:t>
      </w:r>
      <w:r>
        <w:rPr>
          <w:sz w:val="24"/>
          <w:szCs w:val="24"/>
        </w:rPr>
        <w:t xml:space="preserve">n. </w:t>
      </w:r>
      <w:r w:rsidR="00254E98">
        <w:rPr>
          <w:sz w:val="24"/>
          <w:szCs w:val="24"/>
        </w:rPr>
        <w:t>89.400</w:t>
      </w:r>
      <w:r w:rsidRPr="00414206">
        <w:rPr>
          <w:sz w:val="24"/>
          <w:szCs w:val="24"/>
        </w:rPr>
        <w:t>-</w:t>
      </w:r>
      <w:r w:rsidR="00254E98">
        <w:rPr>
          <w:sz w:val="24"/>
          <w:szCs w:val="24"/>
        </w:rPr>
        <w:t>000</w:t>
      </w:r>
      <w:r w:rsidRPr="00414206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Pr="00414206">
        <w:rPr>
          <w:bCs w:val="0"/>
          <w:sz w:val="24"/>
          <w:szCs w:val="24"/>
        </w:rPr>
        <w:t>nomeia e constitui s</w:t>
      </w:r>
      <w:r>
        <w:rPr>
          <w:bCs w:val="0"/>
          <w:sz w:val="24"/>
          <w:szCs w:val="24"/>
        </w:rPr>
        <w:t>eu</w:t>
      </w:r>
      <w:r w:rsidR="007B5E79">
        <w:rPr>
          <w:bCs w:val="0"/>
          <w:sz w:val="24"/>
          <w:szCs w:val="24"/>
        </w:rPr>
        <w:t>s</w:t>
      </w:r>
      <w:r>
        <w:rPr>
          <w:bCs w:val="0"/>
          <w:sz w:val="24"/>
          <w:szCs w:val="24"/>
        </w:rPr>
        <w:t xml:space="preserve"> procurador</w:t>
      </w:r>
      <w:r w:rsidR="007B5E79">
        <w:rPr>
          <w:bCs w:val="0"/>
          <w:sz w:val="24"/>
          <w:szCs w:val="24"/>
        </w:rPr>
        <w:t>es</w:t>
      </w:r>
      <w:r>
        <w:rPr>
          <w:sz w:val="24"/>
          <w:szCs w:val="24"/>
        </w:rPr>
        <w:t xml:space="preserve">, </w:t>
      </w:r>
      <w:bookmarkEnd w:id="0"/>
      <w:r>
        <w:rPr>
          <w:b/>
          <w:bCs w:val="0"/>
          <w:sz w:val="24"/>
          <w:szCs w:val="24"/>
        </w:rPr>
        <w:t>PAULO EKKE MOUKARZEL JUNIOR</w:t>
      </w:r>
      <w:r>
        <w:rPr>
          <w:sz w:val="24"/>
          <w:szCs w:val="24"/>
        </w:rPr>
        <w:t>, brasileiro, solteiro, advogado inscrito na OAB/SC sob o n. 36.591</w:t>
      </w:r>
      <w:r w:rsidRPr="00414206">
        <w:rPr>
          <w:sz w:val="24"/>
          <w:szCs w:val="24"/>
        </w:rPr>
        <w:t xml:space="preserve">, </w:t>
      </w:r>
      <w:r w:rsidR="007B5E79">
        <w:rPr>
          <w:sz w:val="24"/>
          <w:szCs w:val="24"/>
        </w:rPr>
        <w:t xml:space="preserve">e </w:t>
      </w:r>
      <w:r w:rsidR="007B5E79">
        <w:rPr>
          <w:b/>
          <w:bCs w:val="0"/>
          <w:sz w:val="24"/>
          <w:szCs w:val="24"/>
        </w:rPr>
        <w:t>BRUNO GASTÃO DA ROSA</w:t>
      </w:r>
      <w:r w:rsidR="007B5E79">
        <w:rPr>
          <w:sz w:val="24"/>
          <w:szCs w:val="24"/>
        </w:rPr>
        <w:t xml:space="preserve">, brasileiro, solteiro, advogado inscrito na OAB/SC sob o n. 47.774, ambos integrantes do escritório GASTÃO DA ROSA E MOUKARZEL ADVOGADOS ASSOCIADOS, inscrito na OAB/SC sob o n. 8010/2022 e no CNPJ n. </w:t>
      </w:r>
      <w:r w:rsidR="007B5E79" w:rsidRPr="007B5E79">
        <w:rPr>
          <w:sz w:val="24"/>
          <w:szCs w:val="24"/>
        </w:rPr>
        <w:t>47.748.760/0001-45</w:t>
      </w:r>
      <w:r w:rsidR="007B5E79">
        <w:rPr>
          <w:sz w:val="24"/>
          <w:szCs w:val="24"/>
        </w:rPr>
        <w:t>,</w:t>
      </w:r>
      <w:r w:rsidR="007B5E79" w:rsidRPr="007B5E7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com endereço na Rua </w:t>
      </w:r>
      <w:r w:rsidR="00D56FFB">
        <w:rPr>
          <w:sz w:val="24"/>
          <w:szCs w:val="24"/>
        </w:rPr>
        <w:t>Professor Ayrton Roberto de Oliveira</w:t>
      </w:r>
      <w:r>
        <w:rPr>
          <w:sz w:val="24"/>
          <w:szCs w:val="24"/>
        </w:rPr>
        <w:t xml:space="preserve">, n. </w:t>
      </w:r>
      <w:r w:rsidR="00D56FFB">
        <w:rPr>
          <w:sz w:val="24"/>
          <w:szCs w:val="24"/>
        </w:rPr>
        <w:t>64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 xml:space="preserve">sala </w:t>
      </w:r>
      <w:r>
        <w:rPr>
          <w:sz w:val="24"/>
          <w:szCs w:val="24"/>
        </w:rPr>
        <w:t xml:space="preserve">n. </w:t>
      </w:r>
      <w:r w:rsidR="00D56FFB">
        <w:rPr>
          <w:sz w:val="24"/>
          <w:szCs w:val="24"/>
        </w:rPr>
        <w:t>607</w:t>
      </w:r>
      <w:r>
        <w:rPr>
          <w:sz w:val="24"/>
          <w:szCs w:val="24"/>
        </w:rPr>
        <w:t xml:space="preserve">, </w:t>
      </w:r>
      <w:r w:rsidR="00D56FFB">
        <w:rPr>
          <w:sz w:val="24"/>
          <w:szCs w:val="24"/>
        </w:rPr>
        <w:t>Itacorubi</w:t>
      </w:r>
      <w:r>
        <w:rPr>
          <w:sz w:val="24"/>
          <w:szCs w:val="24"/>
        </w:rPr>
        <w:t>, Florianópolis/SC, CEP n. 88.</w:t>
      </w:r>
      <w:r w:rsidR="00D56FFB">
        <w:rPr>
          <w:sz w:val="24"/>
          <w:szCs w:val="24"/>
        </w:rPr>
        <w:t>034</w:t>
      </w:r>
      <w:r>
        <w:rPr>
          <w:sz w:val="24"/>
          <w:szCs w:val="24"/>
        </w:rPr>
        <w:t>-0</w:t>
      </w:r>
      <w:r w:rsidR="00D56FFB">
        <w:rPr>
          <w:sz w:val="24"/>
          <w:szCs w:val="24"/>
        </w:rPr>
        <w:t>5</w:t>
      </w:r>
      <w:r>
        <w:rPr>
          <w:sz w:val="24"/>
          <w:szCs w:val="24"/>
        </w:rPr>
        <w:t>0</w:t>
      </w:r>
      <w:r w:rsidRPr="00414206">
        <w:rPr>
          <w:sz w:val="24"/>
          <w:szCs w:val="24"/>
        </w:rPr>
        <w:t>, outorgando-lhe</w:t>
      </w:r>
      <w:r w:rsidR="00D00D3E">
        <w:rPr>
          <w:sz w:val="24"/>
          <w:szCs w:val="24"/>
        </w:rPr>
        <w:t>s</w:t>
      </w:r>
      <w:r w:rsidRPr="00414206">
        <w:rPr>
          <w:sz w:val="24"/>
          <w:szCs w:val="24"/>
        </w:rPr>
        <w:t xml:space="preserve"> poderes para o foro em geral e os especiais </w:t>
      </w:r>
      <w:r>
        <w:rPr>
          <w:sz w:val="24"/>
          <w:szCs w:val="24"/>
        </w:rPr>
        <w:t>insculpidos</w:t>
      </w:r>
      <w:r w:rsidRPr="00414206">
        <w:rPr>
          <w:sz w:val="24"/>
          <w:szCs w:val="24"/>
        </w:rPr>
        <w:t xml:space="preserve"> </w:t>
      </w:r>
      <w:r>
        <w:rPr>
          <w:sz w:val="24"/>
          <w:szCs w:val="24"/>
        </w:rPr>
        <w:t>n</w:t>
      </w:r>
      <w:r w:rsidRPr="00414206">
        <w:rPr>
          <w:sz w:val="24"/>
          <w:szCs w:val="24"/>
        </w:rPr>
        <w:t>o artigo 105 do Código de Processo Civil,</w:t>
      </w:r>
      <w:r w:rsidRPr="00414206">
        <w:rPr>
          <w:rFonts w:ascii="Times New Roman" w:hAnsi="Times New Roman"/>
          <w:bCs w:val="0"/>
          <w:sz w:val="24"/>
          <w:szCs w:val="24"/>
        </w:rPr>
        <w:t xml:space="preserve"> </w:t>
      </w:r>
      <w:r>
        <w:rPr>
          <w:sz w:val="24"/>
          <w:szCs w:val="24"/>
        </w:rPr>
        <w:t xml:space="preserve">excluídos os </w:t>
      </w:r>
      <w:r w:rsidRPr="00414206">
        <w:rPr>
          <w:sz w:val="24"/>
          <w:szCs w:val="24"/>
        </w:rPr>
        <w:t xml:space="preserve">de receber citação, intimação e/ou notificação, </w:t>
      </w:r>
      <w:r>
        <w:rPr>
          <w:sz w:val="24"/>
          <w:szCs w:val="24"/>
        </w:rPr>
        <w:t>para promover</w:t>
      </w:r>
      <w:r w:rsidR="00D00D3E">
        <w:rPr>
          <w:sz w:val="24"/>
          <w:szCs w:val="24"/>
        </w:rPr>
        <w:t>em</w:t>
      </w:r>
      <w:r>
        <w:rPr>
          <w:sz w:val="24"/>
          <w:szCs w:val="24"/>
        </w:rPr>
        <w:t xml:space="preserve"> a defesa d</w:t>
      </w:r>
      <w:r w:rsidRPr="00414206">
        <w:rPr>
          <w:sz w:val="24"/>
          <w:szCs w:val="24"/>
        </w:rPr>
        <w:t xml:space="preserve">os direitos e interesses do outorgante, em juízo ou fora dele, perante qualquer instância ou tribunal, </w:t>
      </w:r>
      <w:r>
        <w:rPr>
          <w:sz w:val="24"/>
          <w:szCs w:val="24"/>
          <w:u w:val="single"/>
        </w:rPr>
        <w:t xml:space="preserve">sobretudo no que diz respeito aos autos </w:t>
      </w:r>
      <w:r w:rsidR="00254E98">
        <w:rPr>
          <w:sz w:val="24"/>
          <w:szCs w:val="24"/>
          <w:u w:val="single"/>
        </w:rPr>
        <w:t xml:space="preserve">da apelação criminal n. </w:t>
      </w:r>
      <w:r w:rsidR="00254E98" w:rsidRPr="00254E98">
        <w:rPr>
          <w:sz w:val="24"/>
          <w:szCs w:val="24"/>
          <w:u w:val="single"/>
        </w:rPr>
        <w:t>5000793-43.2023.8.24.0052</w:t>
      </w:r>
      <w:r>
        <w:rPr>
          <w:sz w:val="24"/>
          <w:szCs w:val="24"/>
          <w:u w:val="single"/>
        </w:rPr>
        <w:t xml:space="preserve">, em tramitação perante </w:t>
      </w:r>
      <w:r w:rsidR="00254E98">
        <w:rPr>
          <w:sz w:val="24"/>
          <w:szCs w:val="24"/>
          <w:u w:val="single"/>
        </w:rPr>
        <w:t>a 1ª Câmara Criminal do Tribunal de Justiça de Santa Catarina</w:t>
      </w:r>
      <w:r>
        <w:rPr>
          <w:sz w:val="24"/>
          <w:szCs w:val="24"/>
          <w:u w:val="single"/>
        </w:rPr>
        <w:t>, podendo realizar e postular quaisquer medidas judiciais, inclusive recursais, e extrajudiciais que se fizerem necessárias à sua ampla defesa</w:t>
      </w:r>
      <w:r w:rsidRPr="00414206">
        <w:rPr>
          <w:sz w:val="24"/>
          <w:szCs w:val="24"/>
        </w:rPr>
        <w:t xml:space="preserve">. </w:t>
      </w:r>
      <w:r>
        <w:rPr>
          <w:sz w:val="24"/>
          <w:szCs w:val="24"/>
        </w:rPr>
        <w:t>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outorgado</w:t>
      </w:r>
      <w:r w:rsidR="00D00D3E">
        <w:rPr>
          <w:sz w:val="24"/>
          <w:szCs w:val="24"/>
        </w:rPr>
        <w:t>s</w:t>
      </w:r>
      <w:r>
        <w:rPr>
          <w:sz w:val="24"/>
          <w:szCs w:val="24"/>
        </w:rPr>
        <w:t xml:space="preserve"> pode</w:t>
      </w:r>
      <w:r w:rsidR="00D00D3E">
        <w:rPr>
          <w:sz w:val="24"/>
          <w:szCs w:val="24"/>
        </w:rPr>
        <w:t>m</w:t>
      </w:r>
      <w:r>
        <w:rPr>
          <w:sz w:val="24"/>
          <w:szCs w:val="24"/>
        </w:rPr>
        <w:t xml:space="preserve"> </w:t>
      </w:r>
      <w:r w:rsidRPr="00414206">
        <w:rPr>
          <w:sz w:val="24"/>
          <w:szCs w:val="24"/>
        </w:rPr>
        <w:t>substabelecer o presente mandato, com ou sem reserva de poderes</w:t>
      </w:r>
      <w:r w:rsidRPr="00060CEE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</w:p>
    <w:p w14:paraId="012497D1" w14:textId="77777777" w:rsidR="000C60AC" w:rsidRPr="00BC0D7C" w:rsidRDefault="000C60AC" w:rsidP="000C60AC">
      <w:pPr>
        <w:pStyle w:val="Qualificao"/>
        <w:ind w:left="-142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Florianópolis, 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TIME \@ "d' de 'MMMM' de 'yyyy" </w:instrText>
      </w:r>
      <w:r>
        <w:rPr>
          <w:sz w:val="24"/>
          <w:szCs w:val="24"/>
        </w:rPr>
        <w:fldChar w:fldCharType="separate"/>
      </w:r>
      <w:r w:rsidR="00254E98">
        <w:rPr>
          <w:noProof/>
          <w:sz w:val="24"/>
          <w:szCs w:val="24"/>
        </w:rPr>
        <w:t>24 de abril de 2024</w:t>
      </w:r>
      <w:r>
        <w:rPr>
          <w:sz w:val="24"/>
          <w:szCs w:val="24"/>
        </w:rPr>
        <w:fldChar w:fldCharType="end"/>
      </w:r>
      <w:r w:rsidRPr="00BC0D7C">
        <w:rPr>
          <w:sz w:val="24"/>
          <w:szCs w:val="24"/>
        </w:rPr>
        <w:t>.</w:t>
      </w:r>
    </w:p>
    <w:p w14:paraId="73E0D59C" w14:textId="77777777" w:rsidR="000C60AC" w:rsidRDefault="000C60AC" w:rsidP="000C60AC">
      <w:pPr>
        <w:pStyle w:val="Qualificao"/>
        <w:spacing w:before="120"/>
        <w:ind w:left="-142"/>
        <w:jc w:val="center"/>
        <w:rPr>
          <w:sz w:val="24"/>
          <w:szCs w:val="24"/>
        </w:rPr>
      </w:pPr>
    </w:p>
    <w:p w14:paraId="136FB3B8" w14:textId="77777777" w:rsidR="000C60AC" w:rsidRDefault="000C60AC" w:rsidP="000C60AC">
      <w:pPr>
        <w:pStyle w:val="Qualificao"/>
        <w:spacing w:before="0"/>
        <w:ind w:left="-142"/>
        <w:rPr>
          <w:sz w:val="24"/>
          <w:szCs w:val="24"/>
        </w:rPr>
      </w:pPr>
    </w:p>
    <w:p w14:paraId="69BA798E" w14:textId="77777777" w:rsidR="00254E98" w:rsidRDefault="00254E98" w:rsidP="00254E98">
      <w:pPr>
        <w:pStyle w:val="Qualificao"/>
        <w:spacing w:before="0"/>
        <w:ind w:left="-142"/>
        <w:jc w:val="center"/>
        <w:rPr>
          <w:b/>
          <w:sz w:val="24"/>
        </w:rPr>
      </w:pPr>
      <w:r w:rsidRPr="00254E98">
        <w:rPr>
          <w:b/>
          <w:sz w:val="24"/>
        </w:rPr>
        <w:t>GEAN ALESSANDRO SILVEIRA</w:t>
      </w:r>
      <w:r w:rsidRPr="00254E98">
        <w:rPr>
          <w:b/>
          <w:sz w:val="24"/>
        </w:rPr>
        <w:t xml:space="preserve"> </w:t>
      </w:r>
    </w:p>
    <w:p w14:paraId="397781D1" w14:textId="702C2CAA" w:rsidR="000C60AC" w:rsidRPr="008F53CE" w:rsidRDefault="000C60AC" w:rsidP="00254E98">
      <w:pPr>
        <w:pStyle w:val="Qualificao"/>
        <w:spacing w:before="0"/>
        <w:ind w:left="-142"/>
        <w:jc w:val="center"/>
      </w:pPr>
      <w:r w:rsidRPr="00F51C48">
        <w:rPr>
          <w:sz w:val="24"/>
          <w:szCs w:val="24"/>
        </w:rPr>
        <w:t xml:space="preserve">CPF/MF nº </w:t>
      </w:r>
      <w:r w:rsidR="00254E98">
        <w:rPr>
          <w:sz w:val="24"/>
          <w:szCs w:val="24"/>
        </w:rPr>
        <w:t>016.725.969-55</w:t>
      </w:r>
    </w:p>
    <w:p w14:paraId="38BBF50F" w14:textId="77777777" w:rsidR="00131BEB" w:rsidRPr="000C60AC" w:rsidRDefault="00131BEB" w:rsidP="000C60AC"/>
    <w:sectPr w:rsidR="00131BEB" w:rsidRPr="000C60AC" w:rsidSect="00254E9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D1BAC4" w14:textId="77777777" w:rsidR="00254E98" w:rsidRDefault="00254E98" w:rsidP="00943258">
      <w:pPr>
        <w:spacing w:after="0" w:line="240" w:lineRule="auto"/>
      </w:pPr>
      <w:r>
        <w:separator/>
      </w:r>
    </w:p>
  </w:endnote>
  <w:endnote w:type="continuationSeparator" w:id="0">
    <w:p w14:paraId="046592DD" w14:textId="77777777" w:rsidR="00254E98" w:rsidRDefault="00254E98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mbra BT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490E6B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D55985" w14:textId="77777777" w:rsidR="00254E98" w:rsidRDefault="00254E98" w:rsidP="00943258">
      <w:pPr>
        <w:spacing w:after="0" w:line="240" w:lineRule="auto"/>
      </w:pPr>
      <w:r>
        <w:separator/>
      </w:r>
    </w:p>
  </w:footnote>
  <w:footnote w:type="continuationSeparator" w:id="0">
    <w:p w14:paraId="24A110AB" w14:textId="77777777" w:rsidR="00254E98" w:rsidRDefault="00254E98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47E9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727F8DC6" wp14:editId="226ED819">
          <wp:simplePos x="0" y="0"/>
          <wp:positionH relativeFrom="page">
            <wp:posOffset>-23495</wp:posOffset>
          </wp:positionH>
          <wp:positionV relativeFrom="page">
            <wp:posOffset>12065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2F6A193D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457089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9F12AA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E98"/>
    <w:rsid w:val="00003F31"/>
    <w:rsid w:val="000169F1"/>
    <w:rsid w:val="0004298B"/>
    <w:rsid w:val="00097661"/>
    <w:rsid w:val="000C60AC"/>
    <w:rsid w:val="000D228C"/>
    <w:rsid w:val="00131BEB"/>
    <w:rsid w:val="0015625E"/>
    <w:rsid w:val="001667B0"/>
    <w:rsid w:val="001761C0"/>
    <w:rsid w:val="00183BE2"/>
    <w:rsid w:val="001B2B98"/>
    <w:rsid w:val="001B2E75"/>
    <w:rsid w:val="00201F45"/>
    <w:rsid w:val="00207BE4"/>
    <w:rsid w:val="00214A46"/>
    <w:rsid w:val="00214E09"/>
    <w:rsid w:val="00254E98"/>
    <w:rsid w:val="00272BFB"/>
    <w:rsid w:val="00291F6C"/>
    <w:rsid w:val="00377A2E"/>
    <w:rsid w:val="003801CD"/>
    <w:rsid w:val="003B767D"/>
    <w:rsid w:val="003E46B9"/>
    <w:rsid w:val="004949AD"/>
    <w:rsid w:val="004F2B78"/>
    <w:rsid w:val="00501A18"/>
    <w:rsid w:val="005321DA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B5E79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B14A81"/>
    <w:rsid w:val="00B4273B"/>
    <w:rsid w:val="00B6363E"/>
    <w:rsid w:val="00BA2544"/>
    <w:rsid w:val="00C03B4C"/>
    <w:rsid w:val="00C0456B"/>
    <w:rsid w:val="00CB0756"/>
    <w:rsid w:val="00CB5FC5"/>
    <w:rsid w:val="00D00D3E"/>
    <w:rsid w:val="00D32740"/>
    <w:rsid w:val="00D56FFB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B3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957576"/>
  <w15:chartTrackingRefBased/>
  <w15:docId w15:val="{909EBA6A-077D-4630-B06F-0F7FDE34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rocura&#231;&#227;o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Procuração - com timbre</Template>
  <TotalTime>5</TotalTime>
  <Pages>1</Pages>
  <Words>257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</cp:revision>
  <cp:lastPrinted>2022-07-18T22:35:00Z</cp:lastPrinted>
  <dcterms:created xsi:type="dcterms:W3CDTF">2024-04-24T14:57:00Z</dcterms:created>
  <dcterms:modified xsi:type="dcterms:W3CDTF">2024-04-24T15:02:00Z</dcterms:modified>
</cp:coreProperties>
</file>