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5E4B6" w14:textId="77777777" w:rsidR="00D9587F" w:rsidRDefault="00D9587F" w:rsidP="00D9587F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583F72E" w14:textId="77777777" w:rsidR="00D9587F" w:rsidRPr="00634A95" w:rsidRDefault="00D9587F" w:rsidP="00D9587F">
      <w:pPr>
        <w:pStyle w:val="Qualificao"/>
        <w:ind w:left="-142"/>
      </w:pPr>
    </w:p>
    <w:p w14:paraId="02AE6A1E" w14:textId="77777777" w:rsidR="00D9587F" w:rsidRPr="00E83C5D" w:rsidRDefault="00D9587F" w:rsidP="00D9587F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7829C288" w14:textId="77777777" w:rsidR="00D9587F" w:rsidRPr="001F2F4B" w:rsidRDefault="00D9587F" w:rsidP="00D9587F">
      <w:pPr>
        <w:pStyle w:val="Qualificao"/>
        <w:ind w:left="-142"/>
      </w:pPr>
    </w:p>
    <w:p w14:paraId="7518E01B" w14:textId="77777777" w:rsidR="00D9587F" w:rsidRDefault="00D9587F" w:rsidP="00D9587F">
      <w:pPr>
        <w:pStyle w:val="Qualificao"/>
        <w:spacing w:before="0" w:line="360" w:lineRule="auto"/>
        <w:ind w:left="-142" w:firstLine="1418"/>
        <w:jc w:val="both"/>
      </w:pPr>
    </w:p>
    <w:p w14:paraId="565A5096" w14:textId="1DEFD853" w:rsidR="00D9587F" w:rsidRPr="00060CEE" w:rsidRDefault="00D9587F" w:rsidP="00D9587F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Pr="00103164">
        <w:rPr>
          <w:b/>
          <w:sz w:val="24"/>
          <w:szCs w:val="24"/>
        </w:rPr>
        <w:t>GERALDO OTTO WEBER</w:t>
      </w:r>
      <w:r w:rsidRPr="00103164">
        <w:rPr>
          <w:bCs w:val="0"/>
          <w:sz w:val="24"/>
          <w:szCs w:val="24"/>
        </w:rPr>
        <w:t xml:space="preserve">, brasileiro, </w:t>
      </w:r>
      <w:r>
        <w:rPr>
          <w:bCs w:val="0"/>
          <w:sz w:val="24"/>
          <w:szCs w:val="24"/>
        </w:rPr>
        <w:t xml:space="preserve">presidente da </w:t>
      </w:r>
      <w:r w:rsidRPr="00D9587F">
        <w:rPr>
          <w:bCs w:val="0"/>
          <w:sz w:val="24"/>
          <w:szCs w:val="24"/>
        </w:rPr>
        <w:t>Cooperativa de Profissionais em Serviços Públicos e Privados de Santa Catarina – COOPESC</w:t>
      </w:r>
      <w:r w:rsidRPr="00D9587F">
        <w:rPr>
          <w:bCs w:val="0"/>
          <w:sz w:val="24"/>
          <w:szCs w:val="24"/>
        </w:rPr>
        <w:t xml:space="preserve"> </w:t>
      </w:r>
      <w:r w:rsidR="00674421">
        <w:rPr>
          <w:bCs w:val="0"/>
          <w:sz w:val="24"/>
          <w:szCs w:val="24"/>
        </w:rPr>
        <w:t xml:space="preserve">entre os </w:t>
      </w:r>
      <w:r>
        <w:rPr>
          <w:bCs w:val="0"/>
          <w:sz w:val="24"/>
          <w:szCs w:val="24"/>
        </w:rPr>
        <w:t xml:space="preserve">anos de 2010 e 2011, </w:t>
      </w:r>
      <w:r w:rsidRPr="00103164">
        <w:rPr>
          <w:bCs w:val="0"/>
          <w:sz w:val="24"/>
          <w:szCs w:val="24"/>
        </w:rPr>
        <w:t>inscrito no CPF/MF sob o n. 491.929.900-10, residente e domiciliado na Rua Otávio Cruz, n</w:t>
      </w:r>
      <w:r>
        <w:rPr>
          <w:bCs w:val="0"/>
          <w:sz w:val="24"/>
          <w:szCs w:val="24"/>
        </w:rPr>
        <w:t>.</w:t>
      </w:r>
      <w:r w:rsidRPr="00103164">
        <w:rPr>
          <w:bCs w:val="0"/>
          <w:sz w:val="24"/>
          <w:szCs w:val="24"/>
        </w:rPr>
        <w:t xml:space="preserve"> 404, bairro Campeche, Florianópolis/SC, CEP n. 88.063-620,</w:t>
      </w:r>
      <w:r>
        <w:rPr>
          <w:sz w:val="24"/>
          <w:szCs w:val="24"/>
        </w:rPr>
        <w:t xml:space="preserve"> </w:t>
      </w:r>
      <w:bookmarkEnd w:id="0"/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eus procuradores</w:t>
      </w:r>
      <w:r>
        <w:rPr>
          <w:sz w:val="24"/>
          <w:szCs w:val="24"/>
        </w:rPr>
        <w:t xml:space="preserve">, </w:t>
      </w:r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e </w:t>
      </w:r>
      <w:r>
        <w:rPr>
          <w:b/>
          <w:bCs w:val="0"/>
          <w:sz w:val="24"/>
          <w:szCs w:val="24"/>
        </w:rPr>
        <w:t>BRUNO GASTÃO DA ROSA</w:t>
      </w:r>
      <w:r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Pr="007B5E79">
        <w:rPr>
          <w:sz w:val="24"/>
          <w:szCs w:val="24"/>
        </w:rPr>
        <w:t>47.748.760/0001-45</w:t>
      </w:r>
      <w:r>
        <w:rPr>
          <w:sz w:val="24"/>
          <w:szCs w:val="24"/>
        </w:rPr>
        <w:t>,</w:t>
      </w:r>
      <w:r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Professor Ayrton Roberto de Oliveira, n. 64, sala n. 607, Itacorubi, Florianópolis/SC, CEP n. 88.034-050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>
        <w:rPr>
          <w:sz w:val="24"/>
          <w:szCs w:val="24"/>
          <w:u w:val="single"/>
        </w:rPr>
        <w:t xml:space="preserve">para retirar cópia do extrato da conta corrente n. </w:t>
      </w:r>
      <w:r w:rsidRPr="00D9587F">
        <w:rPr>
          <w:sz w:val="24"/>
          <w:szCs w:val="24"/>
          <w:u w:val="single"/>
        </w:rPr>
        <w:t xml:space="preserve">17862-4 </w:t>
      </w:r>
      <w:r>
        <w:rPr>
          <w:sz w:val="24"/>
          <w:szCs w:val="24"/>
          <w:u w:val="single"/>
        </w:rPr>
        <w:t xml:space="preserve">, </w:t>
      </w:r>
      <w:r w:rsidR="00664228">
        <w:rPr>
          <w:sz w:val="24"/>
          <w:szCs w:val="24"/>
          <w:u w:val="single"/>
        </w:rPr>
        <w:t xml:space="preserve">perante a </w:t>
      </w:r>
      <w:r>
        <w:rPr>
          <w:sz w:val="24"/>
          <w:szCs w:val="24"/>
          <w:u w:val="single"/>
        </w:rPr>
        <w:t xml:space="preserve">Agência 3185-2, do Banco do Brasil, de titularidade da COOPESC, </w:t>
      </w:r>
      <w:r w:rsidR="00BB47CA">
        <w:rPr>
          <w:sz w:val="24"/>
          <w:szCs w:val="24"/>
          <w:u w:val="single"/>
        </w:rPr>
        <w:t>referente</w:t>
      </w:r>
      <w:r>
        <w:rPr>
          <w:sz w:val="24"/>
          <w:szCs w:val="24"/>
          <w:u w:val="single"/>
        </w:rPr>
        <w:t xml:space="preserve"> </w:t>
      </w:r>
      <w:r w:rsidR="00BB47CA"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 xml:space="preserve">os anos de 2010 e 2011, como forma de subsidiar a sua defesa técnica na ação penal n. </w:t>
      </w:r>
      <w:r w:rsidRPr="00103164">
        <w:rPr>
          <w:sz w:val="24"/>
          <w:szCs w:val="24"/>
          <w:u w:val="single"/>
        </w:rPr>
        <w:t>5027087-53.2022.4.04.7200</w:t>
      </w:r>
      <w:r>
        <w:rPr>
          <w:sz w:val="24"/>
          <w:szCs w:val="24"/>
          <w:u w:val="single"/>
        </w:rPr>
        <w:t xml:space="preserve">, em tramitação perante a 7ª Vara Federal de Florianópolis, </w:t>
      </w:r>
      <w:r>
        <w:rPr>
          <w:sz w:val="24"/>
          <w:szCs w:val="24"/>
          <w:u w:val="single"/>
        </w:rPr>
        <w:t>que trata sobre fatos na condição de presidente da Cooperativa àquela época.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1D2702B" w14:textId="77777777" w:rsidR="00D9587F" w:rsidRPr="00BC0D7C" w:rsidRDefault="00D9587F" w:rsidP="00D9587F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22 de agosto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1260E1E" w14:textId="77777777" w:rsidR="00D9587F" w:rsidRDefault="00D9587F" w:rsidP="00D9587F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BF86F57" w14:textId="77777777" w:rsidR="00D9587F" w:rsidRDefault="00D9587F" w:rsidP="00D9587F">
      <w:pPr>
        <w:pStyle w:val="Qualificao"/>
        <w:spacing w:before="0"/>
        <w:ind w:left="-142"/>
        <w:rPr>
          <w:sz w:val="24"/>
          <w:szCs w:val="24"/>
        </w:rPr>
      </w:pPr>
    </w:p>
    <w:p w14:paraId="54D4194C" w14:textId="77777777" w:rsidR="00D9587F" w:rsidRDefault="00D9587F" w:rsidP="00D9587F">
      <w:pPr>
        <w:pStyle w:val="Qualificao"/>
        <w:spacing w:before="0"/>
        <w:ind w:left="-142"/>
        <w:rPr>
          <w:sz w:val="24"/>
          <w:szCs w:val="24"/>
        </w:rPr>
      </w:pPr>
    </w:p>
    <w:p w14:paraId="67DB5764" w14:textId="77777777" w:rsidR="00D9587F" w:rsidRDefault="00D9587F" w:rsidP="00D9587F">
      <w:pPr>
        <w:pStyle w:val="Qualificao"/>
        <w:spacing w:before="0"/>
        <w:ind w:left="-142"/>
        <w:jc w:val="center"/>
        <w:rPr>
          <w:b/>
          <w:sz w:val="24"/>
        </w:rPr>
      </w:pPr>
      <w:r w:rsidRPr="00103164">
        <w:rPr>
          <w:b/>
          <w:sz w:val="24"/>
        </w:rPr>
        <w:t xml:space="preserve">GERALDO OTTO WEBER </w:t>
      </w:r>
    </w:p>
    <w:p w14:paraId="73756A2E" w14:textId="0FE6C69D" w:rsidR="00131BEB" w:rsidRPr="00D9587F" w:rsidRDefault="00D9587F" w:rsidP="00D9587F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>CPF/MF n</w:t>
      </w:r>
      <w:r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Pr="00103164">
        <w:rPr>
          <w:sz w:val="24"/>
          <w:szCs w:val="24"/>
        </w:rPr>
        <w:t>491.929.900-10</w:t>
      </w:r>
    </w:p>
    <w:sectPr w:rsidR="00131BEB" w:rsidRPr="00D9587F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9154D" w14:textId="77777777" w:rsidR="00D9587F" w:rsidRDefault="00D9587F" w:rsidP="00943258">
      <w:pPr>
        <w:spacing w:after="0" w:line="240" w:lineRule="auto"/>
      </w:pPr>
      <w:r>
        <w:separator/>
      </w:r>
    </w:p>
  </w:endnote>
  <w:endnote w:type="continuationSeparator" w:id="0">
    <w:p w14:paraId="4D07B68D" w14:textId="77777777" w:rsidR="00D9587F" w:rsidRDefault="00D9587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B77C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C75A9" w14:textId="77777777" w:rsidR="00D9587F" w:rsidRDefault="00D9587F" w:rsidP="00943258">
      <w:pPr>
        <w:spacing w:after="0" w:line="240" w:lineRule="auto"/>
      </w:pPr>
      <w:r>
        <w:separator/>
      </w:r>
    </w:p>
  </w:footnote>
  <w:footnote w:type="continuationSeparator" w:id="0">
    <w:p w14:paraId="1DCDE117" w14:textId="77777777" w:rsidR="00D9587F" w:rsidRDefault="00D9587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6E6F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47573A9" wp14:editId="38E302D8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FE7FEB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22413C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D180D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7F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64228"/>
    <w:rsid w:val="00673228"/>
    <w:rsid w:val="00674421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BB47CA"/>
    <w:rsid w:val="00C03B4C"/>
    <w:rsid w:val="00C0456B"/>
    <w:rsid w:val="00C66F29"/>
    <w:rsid w:val="00CB0756"/>
    <w:rsid w:val="00CB5FC5"/>
    <w:rsid w:val="00D00D3E"/>
    <w:rsid w:val="00D32740"/>
    <w:rsid w:val="00D56FFB"/>
    <w:rsid w:val="00D9587F"/>
    <w:rsid w:val="00DE0162"/>
    <w:rsid w:val="00DE0552"/>
    <w:rsid w:val="00DF5478"/>
    <w:rsid w:val="00E05790"/>
    <w:rsid w:val="00E90F3C"/>
    <w:rsid w:val="00E968BB"/>
    <w:rsid w:val="00EB0BA8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FFF84F"/>
  <w15:chartTrackingRefBased/>
  <w15:docId w15:val="{F8BEFC61-2721-4531-958F-741D97C1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1</Pages>
  <Words>266</Words>
  <Characters>1532</Characters>
  <Application>Microsoft Office Word</Application>
  <DocSecurity>0</DocSecurity>
  <Lines>33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2024-08-22T21:47:00Z</dcterms:created>
  <dcterms:modified xsi:type="dcterms:W3CDTF">2024-08-22T21:51:00Z</dcterms:modified>
</cp:coreProperties>
</file>