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A0758" w14:textId="35FB684A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F50B56">
        <w:rPr>
          <w:rFonts w:ascii="Arial" w:eastAsia="Calibri" w:hAnsi="Arial" w:cs="Times New Roman"/>
          <w:sz w:val="24"/>
          <w:szCs w:val="24"/>
        </w:rPr>
        <w:t xml:space="preserve">A SENHORA DOUTORA JUÍZA DE DIREITO DA 1ª VARA FEDERAL DE JOAÇABA, </w:t>
      </w:r>
      <w:r w:rsidR="005A170F">
        <w:rPr>
          <w:rFonts w:ascii="Arial" w:eastAsia="Calibri" w:hAnsi="Arial" w:cs="Times New Roman"/>
          <w:sz w:val="24"/>
          <w:szCs w:val="24"/>
        </w:rPr>
        <w:t xml:space="preserve">DA </w:t>
      </w:r>
      <w:r w:rsidR="00F50B56">
        <w:rPr>
          <w:rFonts w:ascii="Arial" w:eastAsia="Calibri" w:hAnsi="Arial" w:cs="Times New Roman"/>
          <w:sz w:val="24"/>
          <w:szCs w:val="24"/>
        </w:rPr>
        <w:t>SEÇÃO JUDICIÁRIA DE SANTA CATARINA.</w:t>
      </w:r>
    </w:p>
    <w:p w14:paraId="611B0C0E" w14:textId="77777777" w:rsidR="000169F1" w:rsidRPr="00136102" w:rsidRDefault="000169F1" w:rsidP="00E94A3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5AA67A6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EC01A7C" w14:textId="77777777" w:rsidR="009B130D" w:rsidRPr="00136102" w:rsidRDefault="009B130D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5574117" w14:textId="64B028AD" w:rsidR="000169F1" w:rsidRPr="00F50B56" w:rsidRDefault="00F50B56" w:rsidP="00F50B56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F50B56">
        <w:rPr>
          <w:rFonts w:ascii="Arial" w:eastAsia="Calibri" w:hAnsi="Arial" w:cs="Times New Roman"/>
        </w:rPr>
        <w:t>Autos n. 5000215-31.2018.4.04.7203</w:t>
      </w:r>
    </w:p>
    <w:p w14:paraId="0F68FDE1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D95B8F5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4520CF5" w14:textId="77777777" w:rsidR="009B130D" w:rsidRPr="00136102" w:rsidRDefault="009B130D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3E5518B" w14:textId="1C71ED18" w:rsidR="000169F1" w:rsidRPr="00A814BD" w:rsidRDefault="00F50B56" w:rsidP="009B130D">
      <w:pPr>
        <w:pStyle w:val="Qualificaodaspartes"/>
        <w:spacing w:line="360" w:lineRule="auto"/>
      </w:pPr>
      <w:r>
        <w:rPr>
          <w:b/>
        </w:rPr>
        <w:t>GERALDO OTTO WEBER</w:t>
      </w:r>
      <w:r w:rsidR="000169F1" w:rsidRPr="00A814BD">
        <w:t xml:space="preserve">, </w:t>
      </w:r>
      <w:r>
        <w:t xml:space="preserve">já qualificado nos autos da tutela cautelar antecedente n. </w:t>
      </w:r>
      <w:r w:rsidRPr="00F50B56">
        <w:t>5000215-31.2018.4.04.7203</w:t>
      </w:r>
      <w:r>
        <w:t>, proposta pelo MINISTÉRIO PÚBLICO FEDERAL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 xml:space="preserve">em </w:t>
      </w:r>
      <w:r w:rsidR="009B130D">
        <w:t>cumprimento</w:t>
      </w:r>
      <w:r>
        <w:t xml:space="preserve"> à decisão do evento </w:t>
      </w:r>
      <w:r w:rsidR="008E4A2B">
        <w:t>470</w:t>
      </w:r>
      <w:r>
        <w:t xml:space="preserve">, que </w:t>
      </w:r>
      <w:r w:rsidR="008E4A2B">
        <w:t xml:space="preserve">reiterou a necessidade de </w:t>
      </w:r>
      <w:r>
        <w:t xml:space="preserve">recolhimento das custas </w:t>
      </w:r>
      <w:r w:rsidR="009A2B90">
        <w:t>referentes</w:t>
      </w:r>
      <w:r>
        <w:t xml:space="preserve"> ao cancelamento da indisponibilidade de bens</w:t>
      </w:r>
      <w:r w:rsidR="009C5576">
        <w:t>,</w:t>
      </w:r>
      <w:r>
        <w:t xml:space="preserve"> </w:t>
      </w:r>
      <w:r w:rsidR="009B130D">
        <w:t xml:space="preserve">juntar aos autos os comprovantes de pagamento dos emolumentos exigidos nos eventos 450 e 451 aos respectivos cartórios </w:t>
      </w:r>
      <w:r w:rsidR="009B130D" w:rsidRPr="009B130D">
        <w:rPr>
          <w:sz w:val="20"/>
          <w:szCs w:val="18"/>
        </w:rPr>
        <w:t>(</w:t>
      </w:r>
      <w:r w:rsidR="009B130D" w:rsidRPr="009B130D">
        <w:rPr>
          <w:b/>
          <w:bCs w:val="0"/>
          <w:sz w:val="20"/>
          <w:szCs w:val="18"/>
        </w:rPr>
        <w:t>doc. 1</w:t>
      </w:r>
      <w:r w:rsidR="009B130D" w:rsidRPr="009B130D">
        <w:rPr>
          <w:sz w:val="20"/>
          <w:szCs w:val="18"/>
        </w:rPr>
        <w:t>)</w:t>
      </w:r>
      <w:r>
        <w:t>.</w:t>
      </w:r>
    </w:p>
    <w:p w14:paraId="7F76005B" w14:textId="77777777" w:rsidR="000169F1" w:rsidRDefault="000169F1" w:rsidP="00C8492C"/>
    <w:p w14:paraId="2DF8A87E" w14:textId="77777777" w:rsidR="009B130D" w:rsidRDefault="009B130D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9BBE8F0" w14:textId="7E556B0C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DC150C">
        <w:rPr>
          <w:rFonts w:ascii="Arial" w:eastAsia="Calibri" w:hAnsi="Arial" w:cs="Times New Roman"/>
          <w:noProof/>
          <w:sz w:val="24"/>
          <w:szCs w:val="24"/>
        </w:rPr>
        <w:t>13 de outubro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540642C" w14:textId="77777777" w:rsidR="000169F1" w:rsidRPr="00E94A3E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6"/>
          <w:szCs w:val="36"/>
          <w:lang w:val="pt"/>
        </w:rPr>
      </w:pPr>
    </w:p>
    <w:p w14:paraId="024FAFF3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993E9E1" w14:textId="4D70A356" w:rsidR="00131BEB" w:rsidRPr="000169F1" w:rsidRDefault="000169F1" w:rsidP="00E94A3E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0169F1" w:rsidSect="00F50B56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E7ABE" w14:textId="77777777" w:rsidR="00F50B56" w:rsidRDefault="00F50B56" w:rsidP="00943258">
      <w:pPr>
        <w:spacing w:after="0" w:line="240" w:lineRule="auto"/>
      </w:pPr>
      <w:r>
        <w:separator/>
      </w:r>
    </w:p>
  </w:endnote>
  <w:endnote w:type="continuationSeparator" w:id="0">
    <w:p w14:paraId="35764C17" w14:textId="77777777" w:rsidR="00F50B56" w:rsidRDefault="00F50B5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D1CB412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E582A58" wp14:editId="275D5780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37330339" name="Imagem 20373303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13519F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4B415" w14:textId="77777777" w:rsidR="00F50B56" w:rsidRDefault="00F50B56" w:rsidP="00943258">
      <w:pPr>
        <w:spacing w:after="0" w:line="240" w:lineRule="auto"/>
      </w:pPr>
      <w:r>
        <w:separator/>
      </w:r>
    </w:p>
  </w:footnote>
  <w:footnote w:type="continuationSeparator" w:id="0">
    <w:p w14:paraId="7F9404B5" w14:textId="77777777" w:rsidR="00F50B56" w:rsidRDefault="00F50B5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E7383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6F369F5" wp14:editId="7334DEE7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408849962" name="Imagem 1408849962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D024187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A98C92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26AF48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B56"/>
    <w:rsid w:val="00003F31"/>
    <w:rsid w:val="000169F1"/>
    <w:rsid w:val="0004298B"/>
    <w:rsid w:val="00097661"/>
    <w:rsid w:val="000A4ACE"/>
    <w:rsid w:val="000D228C"/>
    <w:rsid w:val="00131BEB"/>
    <w:rsid w:val="001667B0"/>
    <w:rsid w:val="001761C0"/>
    <w:rsid w:val="00177B5D"/>
    <w:rsid w:val="00180EEB"/>
    <w:rsid w:val="00183BE2"/>
    <w:rsid w:val="001B2B98"/>
    <w:rsid w:val="001B2E75"/>
    <w:rsid w:val="00201F45"/>
    <w:rsid w:val="00207BE4"/>
    <w:rsid w:val="00211C3C"/>
    <w:rsid w:val="00214E09"/>
    <w:rsid w:val="00272BFB"/>
    <w:rsid w:val="00291F6C"/>
    <w:rsid w:val="0036477B"/>
    <w:rsid w:val="00377A2E"/>
    <w:rsid w:val="003801CD"/>
    <w:rsid w:val="003A42B7"/>
    <w:rsid w:val="003E46B9"/>
    <w:rsid w:val="004949AD"/>
    <w:rsid w:val="004D6D03"/>
    <w:rsid w:val="004F2B78"/>
    <w:rsid w:val="004F384D"/>
    <w:rsid w:val="00501A18"/>
    <w:rsid w:val="005321DA"/>
    <w:rsid w:val="005A170F"/>
    <w:rsid w:val="005B67EA"/>
    <w:rsid w:val="005E58E2"/>
    <w:rsid w:val="006472D7"/>
    <w:rsid w:val="00673228"/>
    <w:rsid w:val="00693F8B"/>
    <w:rsid w:val="00696295"/>
    <w:rsid w:val="006C0DFC"/>
    <w:rsid w:val="00722DF5"/>
    <w:rsid w:val="0075631E"/>
    <w:rsid w:val="00795616"/>
    <w:rsid w:val="00797900"/>
    <w:rsid w:val="007C36DB"/>
    <w:rsid w:val="00810D34"/>
    <w:rsid w:val="00856E77"/>
    <w:rsid w:val="008A0012"/>
    <w:rsid w:val="008C0CE4"/>
    <w:rsid w:val="008E31FF"/>
    <w:rsid w:val="008E377D"/>
    <w:rsid w:val="008E4A2B"/>
    <w:rsid w:val="008F2218"/>
    <w:rsid w:val="008F53CE"/>
    <w:rsid w:val="008F7B29"/>
    <w:rsid w:val="0090226D"/>
    <w:rsid w:val="00924163"/>
    <w:rsid w:val="00943258"/>
    <w:rsid w:val="009A2B90"/>
    <w:rsid w:val="009B130D"/>
    <w:rsid w:val="009C5576"/>
    <w:rsid w:val="009F3687"/>
    <w:rsid w:val="00A049FC"/>
    <w:rsid w:val="00AC34E6"/>
    <w:rsid w:val="00B14A81"/>
    <w:rsid w:val="00B6363E"/>
    <w:rsid w:val="00BA2544"/>
    <w:rsid w:val="00C01202"/>
    <w:rsid w:val="00C03B4C"/>
    <w:rsid w:val="00C0456B"/>
    <w:rsid w:val="00C8492C"/>
    <w:rsid w:val="00CB5FC5"/>
    <w:rsid w:val="00D32740"/>
    <w:rsid w:val="00DC150C"/>
    <w:rsid w:val="00DE0162"/>
    <w:rsid w:val="00DE0552"/>
    <w:rsid w:val="00DF5478"/>
    <w:rsid w:val="00E05790"/>
    <w:rsid w:val="00E90F3C"/>
    <w:rsid w:val="00E94A3E"/>
    <w:rsid w:val="00E968BB"/>
    <w:rsid w:val="00EB4346"/>
    <w:rsid w:val="00EE3903"/>
    <w:rsid w:val="00F11B2C"/>
    <w:rsid w:val="00F22B73"/>
    <w:rsid w:val="00F269FC"/>
    <w:rsid w:val="00F50B56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666C58"/>
  <w15:chartTrackingRefBased/>
  <w15:docId w15:val="{815FCC6C-D90E-46B1-B275-91F7568C7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</TotalTime>
  <Pages>1</Pages>
  <Words>125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</cp:revision>
  <cp:lastPrinted>2022-07-18T22:35:00Z</cp:lastPrinted>
  <dcterms:created xsi:type="dcterms:W3CDTF">2023-10-13T16:20:00Z</dcterms:created>
  <dcterms:modified xsi:type="dcterms:W3CDTF">2023-10-13T16:22:00Z</dcterms:modified>
</cp:coreProperties>
</file>