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3FC5D1" w14:textId="09AFE89B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646A85">
        <w:rPr>
          <w:rFonts w:ascii="Arial" w:eastAsia="Calibri" w:hAnsi="Arial" w:cs="Times New Roman"/>
          <w:sz w:val="24"/>
          <w:szCs w:val="24"/>
        </w:rPr>
        <w:t xml:space="preserve"> SENHOR DOUTOR JUIZ DE DIREITO DA 7ª VARA CÍVEL DA COMARCA DA CAPITAL/SC.</w:t>
      </w:r>
    </w:p>
    <w:p w14:paraId="6594DA8C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040E1F8" w14:textId="77777777" w:rsidR="003C5688" w:rsidRDefault="003C5688" w:rsidP="00AD242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957DAE1" w14:textId="77777777" w:rsidR="003C5688" w:rsidRPr="00136102" w:rsidRDefault="003C5688" w:rsidP="00AD242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003976D" w14:textId="132E590E" w:rsidR="003C5688" w:rsidRPr="003C5688" w:rsidRDefault="00646A85" w:rsidP="003C5688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646A85">
        <w:rPr>
          <w:rFonts w:ascii="Arial" w:eastAsia="Calibri" w:hAnsi="Arial" w:cs="Times New Roman"/>
        </w:rPr>
        <w:t>Autos n. 5000927-14.2022.8.24.0082</w:t>
      </w:r>
    </w:p>
    <w:p w14:paraId="28A0CCD3" w14:textId="6C818621" w:rsidR="000169F1" w:rsidRPr="00136102" w:rsidRDefault="000169F1" w:rsidP="00C106F2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1728CA6E" w14:textId="77777777" w:rsidR="00575FBA" w:rsidRPr="00136102" w:rsidRDefault="00575FBA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26A3EFD" w14:textId="727E4338" w:rsidR="007D60B1" w:rsidRDefault="006B642E" w:rsidP="00A95A6D">
      <w:pPr>
        <w:pStyle w:val="Qualificaodaspartes"/>
      </w:pPr>
      <w:r>
        <w:rPr>
          <w:b/>
        </w:rPr>
        <w:t xml:space="preserve">MATEUS BERNARDINO NETO </w:t>
      </w:r>
      <w:r w:rsidRPr="00883FD2">
        <w:rPr>
          <w:bCs w:val="0"/>
        </w:rPr>
        <w:t>e</w:t>
      </w:r>
      <w:r>
        <w:rPr>
          <w:b/>
        </w:rPr>
        <w:t xml:space="preserve"> GILSON ALBERTO DOS SANTOS</w:t>
      </w:r>
      <w:r w:rsidRPr="00A814BD">
        <w:t xml:space="preserve">, </w:t>
      </w:r>
      <w:r>
        <w:t xml:space="preserve">já qualificados nos autos da ação de cobrança de título extrajudicial c/c indenização por dano moral e material n. </w:t>
      </w:r>
      <w:r w:rsidRPr="002711E4">
        <w:t>5000927-14.2022.8.24.0082</w:t>
      </w:r>
      <w:r>
        <w:t xml:space="preserve">, ajuizada </w:t>
      </w:r>
      <w:r w:rsidR="00075997">
        <w:t xml:space="preserve">contra </w:t>
      </w:r>
      <w:r>
        <w:t>MARCELO FEIJÓ e OUTROS,</w:t>
      </w:r>
      <w:r w:rsidRPr="00A814BD">
        <w:t xml:space="preserve"> v</w:t>
      </w:r>
      <w:r>
        <w:t>ê</w:t>
      </w:r>
      <w:r w:rsidRPr="00A814BD">
        <w:t xml:space="preserve">m, respeitosamente, </w:t>
      </w:r>
      <w:r>
        <w:t xml:space="preserve">à elevada presença de </w:t>
      </w:r>
      <w:r w:rsidRPr="00A814BD">
        <w:t xml:space="preserve">Vossa Excelência, </w:t>
      </w:r>
      <w:r>
        <w:t xml:space="preserve">por seus advogados abaixo signatários, </w:t>
      </w:r>
      <w:r w:rsidR="001C0BE6">
        <w:t>com fundamento no art. 1.022</w:t>
      </w:r>
      <w:r w:rsidR="00075997">
        <w:t>, I e II,</w:t>
      </w:r>
      <w:r w:rsidR="001C0BE6">
        <w:t xml:space="preserve"> do CPC</w:t>
      </w:r>
      <w:r w:rsidR="00075997">
        <w:t xml:space="preserve">, opor </w:t>
      </w:r>
      <w:r w:rsidR="00075997">
        <w:rPr>
          <w:b/>
          <w:bCs w:val="0"/>
          <w:i/>
          <w:iCs/>
        </w:rPr>
        <w:t>EMBARGOS DE DECLARAÇÃO, com pedido de concessão de efeitos infringentes</w:t>
      </w:r>
      <w:r w:rsidR="00075997">
        <w:rPr>
          <w:i/>
          <w:iCs/>
        </w:rPr>
        <w:t>,</w:t>
      </w:r>
      <w:r w:rsidR="00075997">
        <w:t xml:space="preserve"> </w:t>
      </w:r>
      <w:r>
        <w:t xml:space="preserve">em </w:t>
      </w:r>
      <w:r w:rsidR="00075997">
        <w:t xml:space="preserve">face da </w:t>
      </w:r>
      <w:r w:rsidR="006D6DF2">
        <w:t>r.</w:t>
      </w:r>
      <w:r w:rsidR="00075997">
        <w:t xml:space="preserve"> </w:t>
      </w:r>
      <w:r w:rsidR="00C342D5">
        <w:t>se</w:t>
      </w:r>
      <w:r w:rsidR="001C0BE6">
        <w:t>ntença do evento 206,</w:t>
      </w:r>
      <w:r w:rsidR="00075997">
        <w:t xml:space="preserve"> pelas razões delineadas a seguir</w:t>
      </w:r>
      <w:r w:rsidR="007E56AE">
        <w:t>.</w:t>
      </w:r>
    </w:p>
    <w:p w14:paraId="0985F08C" w14:textId="77777777" w:rsidR="003D2B6B" w:rsidRDefault="003D2B6B" w:rsidP="00B35391">
      <w:pPr>
        <w:pStyle w:val="Ttulo2"/>
        <w:rPr>
          <w:rFonts w:eastAsia="Calibri"/>
        </w:rPr>
      </w:pPr>
    </w:p>
    <w:p w14:paraId="32F35CAD" w14:textId="77777777" w:rsidR="00D15E7A" w:rsidRPr="009F11BA" w:rsidRDefault="00D15E7A" w:rsidP="00D15E7A">
      <w:pPr>
        <w:rPr>
          <w:sz w:val="18"/>
          <w:szCs w:val="18"/>
        </w:rPr>
      </w:pPr>
    </w:p>
    <w:p w14:paraId="215907C1" w14:textId="7674CE79" w:rsidR="00385890" w:rsidRPr="00385890" w:rsidRDefault="00385890" w:rsidP="00385890">
      <w:pPr>
        <w:pStyle w:val="Ttulo"/>
      </w:pPr>
      <w:r>
        <w:t>I –</w:t>
      </w:r>
      <w:r w:rsidR="00074196">
        <w:t xml:space="preserve"> </w:t>
      </w:r>
      <w:r w:rsidR="00E83162">
        <w:t xml:space="preserve">OMISSÕES </w:t>
      </w:r>
      <w:r w:rsidR="004C1252">
        <w:t>DA SENTENÇA EMBARGADA</w:t>
      </w:r>
      <w:r w:rsidR="004D4AC6">
        <w:t xml:space="preserve"> SOBRE O PROCEDIMENTO DE SUSCITAÇÃO DE DÚVIDA</w:t>
      </w:r>
      <w:r w:rsidR="004C1252">
        <w:t xml:space="preserve"> </w:t>
      </w:r>
      <w:r w:rsidR="00561EDA">
        <w:t xml:space="preserve">QUE DEMANDAM </w:t>
      </w:r>
      <w:r w:rsidR="00074196">
        <w:t>ESCLARECIMENTO</w:t>
      </w:r>
      <w:r w:rsidR="00BB4025">
        <w:t xml:space="preserve">. </w:t>
      </w:r>
    </w:p>
    <w:p w14:paraId="03B967B6" w14:textId="77777777" w:rsidR="00385890" w:rsidRPr="00AD242E" w:rsidRDefault="00385890" w:rsidP="00575FBA">
      <w:pPr>
        <w:pStyle w:val="SemEspaamento"/>
        <w:numPr>
          <w:ilvl w:val="0"/>
          <w:numId w:val="0"/>
        </w:numPr>
        <w:ind w:left="1701"/>
      </w:pPr>
    </w:p>
    <w:p w14:paraId="512C5299" w14:textId="69042187" w:rsidR="004F17CE" w:rsidRDefault="004F17CE" w:rsidP="00540159">
      <w:pPr>
        <w:pStyle w:val="SemEspaamento"/>
      </w:pPr>
      <w:r>
        <w:t xml:space="preserve">Ao </w:t>
      </w:r>
      <w:r w:rsidR="00A22FDA">
        <w:t xml:space="preserve">decidir </w:t>
      </w:r>
      <w:r>
        <w:t>a demanda</w:t>
      </w:r>
      <w:r w:rsidR="00540159">
        <w:t xml:space="preserve">, </w:t>
      </w:r>
      <w:r w:rsidR="001E2CA2">
        <w:t xml:space="preserve">Excelência, </w:t>
      </w:r>
      <w:r>
        <w:t xml:space="preserve">a r. sentença </w:t>
      </w:r>
      <w:r w:rsidR="00A22FDA">
        <w:t xml:space="preserve">julgou improcedente o pleito </w:t>
      </w:r>
      <w:r w:rsidR="0017097A">
        <w:t xml:space="preserve">autoral </w:t>
      </w:r>
      <w:r w:rsidR="00A22FDA">
        <w:t>em relação à ré</w:t>
      </w:r>
      <w:r w:rsidR="00CC5B8F">
        <w:t>/embargada</w:t>
      </w:r>
      <w:r w:rsidR="00A22FDA">
        <w:t xml:space="preserve"> ANSELMO IMÓVEIS, ao argumento</w:t>
      </w:r>
      <w:r w:rsidR="00BB4025">
        <w:t xml:space="preserve"> </w:t>
      </w:r>
      <w:r w:rsidR="00A22FDA">
        <w:t xml:space="preserve">de que </w:t>
      </w:r>
      <w:r w:rsidR="00B42AA7">
        <w:t xml:space="preserve">a averbação da garantia real </w:t>
      </w:r>
      <w:r w:rsidR="004E49B4">
        <w:t xml:space="preserve">teria sido </w:t>
      </w:r>
      <w:r w:rsidR="00B42AA7">
        <w:t>“supostamente” determinada na matrícula do</w:t>
      </w:r>
      <w:r w:rsidR="00AA706F">
        <w:t>s</w:t>
      </w:r>
      <w:r w:rsidR="00B42AA7">
        <w:t xml:space="preserve"> </w:t>
      </w:r>
      <w:r w:rsidR="00AA706F">
        <w:t xml:space="preserve">seus </w:t>
      </w:r>
      <w:r w:rsidR="00B42AA7">
        <w:t>imóve</w:t>
      </w:r>
      <w:r w:rsidR="00AA706F">
        <w:t>is</w:t>
      </w:r>
      <w:r w:rsidR="00B42AA7">
        <w:t xml:space="preserve"> </w:t>
      </w:r>
      <w:r w:rsidR="008452B6">
        <w:t xml:space="preserve">por meio da suscitação de dúvida n. </w:t>
      </w:r>
      <w:r w:rsidR="008452B6" w:rsidRPr="008452B6">
        <w:t>0002370-78.2021.8.24.0710</w:t>
      </w:r>
      <w:r w:rsidR="008452B6">
        <w:t xml:space="preserve">, </w:t>
      </w:r>
      <w:r w:rsidR="00B42AA7">
        <w:t>mas</w:t>
      </w:r>
      <w:r w:rsidR="004E49B4">
        <w:t xml:space="preserve"> “</w:t>
      </w:r>
      <w:r w:rsidR="004E49B4" w:rsidRPr="004E49B4">
        <w:rPr>
          <w:i/>
          <w:iCs/>
        </w:rPr>
        <w:t xml:space="preserve">não é possível encontrar tal ação quando realizada consulta no sistema </w:t>
      </w:r>
      <w:proofErr w:type="spellStart"/>
      <w:r w:rsidR="004E49B4" w:rsidRPr="004E49B4">
        <w:rPr>
          <w:i/>
          <w:iCs/>
        </w:rPr>
        <w:t>E-proc</w:t>
      </w:r>
      <w:proofErr w:type="spellEnd"/>
      <w:r w:rsidR="004E49B4" w:rsidRPr="004E49B4">
        <w:rPr>
          <w:i/>
          <w:iCs/>
        </w:rPr>
        <w:t xml:space="preserve"> e as partes não apresentaram qualquer documento que comprove a determinação do gravame</w:t>
      </w:r>
      <w:r w:rsidR="004E49B4">
        <w:t>”</w:t>
      </w:r>
      <w:r w:rsidR="0017097A">
        <w:t xml:space="preserve"> </w:t>
      </w:r>
      <w:r w:rsidR="0017097A" w:rsidRPr="00E8011B">
        <w:rPr>
          <w:sz w:val="20"/>
          <w:szCs w:val="18"/>
        </w:rPr>
        <w:t>(evento 206, p. 5</w:t>
      </w:r>
      <w:r w:rsidR="00E8011B" w:rsidRPr="00E8011B">
        <w:rPr>
          <w:sz w:val="20"/>
          <w:szCs w:val="18"/>
        </w:rPr>
        <w:t>)</w:t>
      </w:r>
      <w:r w:rsidR="004E49B4">
        <w:t>.</w:t>
      </w:r>
    </w:p>
    <w:p w14:paraId="4E1A7D86" w14:textId="164240C6" w:rsidR="000D427B" w:rsidRDefault="000D427B" w:rsidP="000D427B">
      <w:pPr>
        <w:pStyle w:val="SemEspaamento"/>
      </w:pPr>
      <w:r>
        <w:t xml:space="preserve">Em razão disso, concluiu o </w:t>
      </w:r>
      <w:r w:rsidRPr="000D427B">
        <w:rPr>
          <w:i/>
          <w:iCs/>
        </w:rPr>
        <w:t xml:space="preserve">decisum </w:t>
      </w:r>
      <w:r>
        <w:t>que “</w:t>
      </w:r>
      <w:r w:rsidRPr="000D427B">
        <w:rPr>
          <w:i/>
          <w:iCs/>
        </w:rPr>
        <w:t>a parte autora não logrou demonstrar a anuência do demandado quanto aos bens ofertados como garantia, já que o réu impugnou e alegou que não participou de qualquer negociação com as partes</w:t>
      </w:r>
      <w:r>
        <w:t>”</w:t>
      </w:r>
      <w:r w:rsidR="00E8011B">
        <w:t xml:space="preserve"> </w:t>
      </w:r>
      <w:r w:rsidR="00E8011B" w:rsidRPr="00E8011B">
        <w:rPr>
          <w:sz w:val="20"/>
          <w:szCs w:val="18"/>
        </w:rPr>
        <w:t>(evento 206, p. 5)</w:t>
      </w:r>
      <w:r>
        <w:t>.</w:t>
      </w:r>
    </w:p>
    <w:p w14:paraId="013B78E0" w14:textId="08708B7E" w:rsidR="000D427B" w:rsidRDefault="000D427B" w:rsidP="000D427B">
      <w:pPr>
        <w:pStyle w:val="SemEspaamento"/>
      </w:pPr>
      <w:r>
        <w:t>Pois bem.</w:t>
      </w:r>
    </w:p>
    <w:p w14:paraId="041333E9" w14:textId="603025ED" w:rsidR="006106B0" w:rsidRDefault="000D427B" w:rsidP="000D427B">
      <w:pPr>
        <w:pStyle w:val="SemEspaamento"/>
      </w:pPr>
      <w:r>
        <w:t xml:space="preserve">Com a devida vênia, essa conclusão da sentença embargada </w:t>
      </w:r>
      <w:r w:rsidRPr="00D206CB">
        <w:rPr>
          <w:b/>
          <w:bCs/>
        </w:rPr>
        <w:t>não</w:t>
      </w:r>
      <w:r>
        <w:t xml:space="preserve"> </w:t>
      </w:r>
      <w:r w:rsidRPr="00D206CB">
        <w:rPr>
          <w:b/>
          <w:bCs/>
        </w:rPr>
        <w:t>considerou</w:t>
      </w:r>
      <w:r>
        <w:t xml:space="preserve"> </w:t>
      </w:r>
      <w:r w:rsidRPr="001C7624">
        <w:rPr>
          <w:sz w:val="20"/>
          <w:szCs w:val="18"/>
        </w:rPr>
        <w:t>(</w:t>
      </w:r>
      <w:r w:rsidRPr="001C7624">
        <w:rPr>
          <w:b/>
          <w:bCs/>
          <w:sz w:val="20"/>
          <w:szCs w:val="18"/>
        </w:rPr>
        <w:t>omissão</w:t>
      </w:r>
      <w:r w:rsidRPr="001C7624">
        <w:rPr>
          <w:sz w:val="20"/>
          <w:szCs w:val="18"/>
        </w:rPr>
        <w:t>)</w:t>
      </w:r>
      <w:r>
        <w:t xml:space="preserve"> que </w:t>
      </w:r>
      <w:r w:rsidR="00641CF5">
        <w:t xml:space="preserve">os autos da </w:t>
      </w:r>
      <w:r w:rsidRPr="00052876">
        <w:rPr>
          <w:u w:val="single"/>
        </w:rPr>
        <w:t>suscitação</w:t>
      </w:r>
      <w:r>
        <w:t xml:space="preserve"> </w:t>
      </w:r>
      <w:r w:rsidRPr="00052876">
        <w:rPr>
          <w:u w:val="single"/>
        </w:rPr>
        <w:t>de</w:t>
      </w:r>
      <w:r>
        <w:t xml:space="preserve"> </w:t>
      </w:r>
      <w:r w:rsidRPr="00052876">
        <w:rPr>
          <w:u w:val="single"/>
        </w:rPr>
        <w:t>dúvida</w:t>
      </w:r>
      <w:r>
        <w:t xml:space="preserve"> </w:t>
      </w:r>
      <w:r w:rsidR="002E76B4">
        <w:t>constituem</w:t>
      </w:r>
      <w:r>
        <w:t xml:space="preserve"> </w:t>
      </w:r>
      <w:r w:rsidR="00641CF5" w:rsidRPr="001329FE">
        <w:rPr>
          <w:u w:val="single"/>
        </w:rPr>
        <w:t>procedimento</w:t>
      </w:r>
      <w:r w:rsidR="00641CF5">
        <w:t xml:space="preserve"> </w:t>
      </w:r>
      <w:r w:rsidR="00641CF5" w:rsidRPr="001329FE">
        <w:rPr>
          <w:u w:val="single"/>
        </w:rPr>
        <w:t>administrativo</w:t>
      </w:r>
      <w:r w:rsidR="00641CF5">
        <w:t xml:space="preserve">, regido à época pelo Código de Normas da Corregedoria da Justiça de </w:t>
      </w:r>
      <w:r w:rsidR="00641CF5">
        <w:lastRenderedPageBreak/>
        <w:t xml:space="preserve">Santa Catarina </w:t>
      </w:r>
      <w:r w:rsidR="00641CF5" w:rsidRPr="000A65EB">
        <w:rPr>
          <w:sz w:val="20"/>
          <w:szCs w:val="18"/>
        </w:rPr>
        <w:t>(</w:t>
      </w:r>
      <w:r w:rsidR="00867EDC">
        <w:rPr>
          <w:i/>
          <w:iCs/>
          <w:sz w:val="20"/>
          <w:szCs w:val="18"/>
        </w:rPr>
        <w:t xml:space="preserve">vide </w:t>
      </w:r>
      <w:r w:rsidR="00867EDC">
        <w:rPr>
          <w:sz w:val="20"/>
          <w:szCs w:val="18"/>
        </w:rPr>
        <w:t xml:space="preserve">art. </w:t>
      </w:r>
      <w:r w:rsidR="0016119E">
        <w:rPr>
          <w:sz w:val="20"/>
          <w:szCs w:val="18"/>
        </w:rPr>
        <w:t xml:space="preserve">414 do </w:t>
      </w:r>
      <w:r w:rsidR="00641CF5" w:rsidRPr="000A65EB">
        <w:rPr>
          <w:sz w:val="20"/>
          <w:szCs w:val="18"/>
        </w:rPr>
        <w:t>CN</w:t>
      </w:r>
      <w:r w:rsidR="001329FE" w:rsidRPr="000A65EB">
        <w:rPr>
          <w:sz w:val="20"/>
          <w:szCs w:val="18"/>
        </w:rPr>
        <w:t>CGJ</w:t>
      </w:r>
      <w:r w:rsidR="007D6B20">
        <w:rPr>
          <w:sz w:val="20"/>
          <w:szCs w:val="18"/>
        </w:rPr>
        <w:t xml:space="preserve"> vigente em 2021</w:t>
      </w:r>
      <w:r w:rsidR="001329FE" w:rsidRPr="000A65EB">
        <w:rPr>
          <w:sz w:val="20"/>
          <w:szCs w:val="18"/>
        </w:rPr>
        <w:t>)</w:t>
      </w:r>
      <w:r w:rsidR="001329FE">
        <w:t>, e</w:t>
      </w:r>
      <w:r w:rsidR="000A65EB">
        <w:t xml:space="preserve"> por essa razão</w:t>
      </w:r>
      <w:r w:rsidR="001329FE">
        <w:t xml:space="preserve">, como se sabe, tramita perante o </w:t>
      </w:r>
      <w:r w:rsidR="00FD355C" w:rsidRPr="00D206CB">
        <w:rPr>
          <w:b/>
          <w:bCs/>
        </w:rPr>
        <w:t>Sistema Eletrônico de Informações –</w:t>
      </w:r>
      <w:r w:rsidR="001329FE" w:rsidRPr="00D206CB">
        <w:rPr>
          <w:b/>
          <w:bCs/>
        </w:rPr>
        <w:t xml:space="preserve"> </w:t>
      </w:r>
      <w:r w:rsidR="001329FE" w:rsidRPr="00D206CB">
        <w:rPr>
          <w:b/>
          <w:bCs/>
          <w:i/>
          <w:iCs/>
        </w:rPr>
        <w:t>SEI</w:t>
      </w:r>
      <w:r w:rsidR="000A65EB">
        <w:t xml:space="preserve"> do Poder Judiciário catarinense</w:t>
      </w:r>
      <w:r w:rsidR="001329FE">
        <w:t xml:space="preserve">, </w:t>
      </w:r>
      <w:r w:rsidR="000F672F">
        <w:t xml:space="preserve">razão pela qual a consulta aos autos não foi possível por meio do </w:t>
      </w:r>
      <w:r w:rsidR="00A540B0">
        <w:t xml:space="preserve">sistema </w:t>
      </w:r>
      <w:proofErr w:type="spellStart"/>
      <w:r w:rsidR="00A540B0" w:rsidRPr="00A540B0">
        <w:rPr>
          <w:i/>
          <w:iCs/>
        </w:rPr>
        <w:t>E-</w:t>
      </w:r>
      <w:r w:rsidR="000F672F" w:rsidRPr="000F672F">
        <w:rPr>
          <w:i/>
          <w:iCs/>
        </w:rPr>
        <w:t>proc</w:t>
      </w:r>
      <w:proofErr w:type="spellEnd"/>
      <w:r w:rsidR="008F7C23">
        <w:t xml:space="preserve">, que não é </w:t>
      </w:r>
      <w:r w:rsidR="00A540B0">
        <w:t xml:space="preserve">utilizado </w:t>
      </w:r>
      <w:r w:rsidR="008F7C23">
        <w:t>para</w:t>
      </w:r>
      <w:r w:rsidR="00A540B0">
        <w:t xml:space="preserve"> a</w:t>
      </w:r>
      <w:r w:rsidR="008F7C23">
        <w:t xml:space="preserve"> tramitação de </w:t>
      </w:r>
      <w:r w:rsidR="009079FF">
        <w:t>autos administrativos.</w:t>
      </w:r>
      <w:r w:rsidR="00011FDC">
        <w:t xml:space="preserve"> </w:t>
      </w:r>
    </w:p>
    <w:p w14:paraId="434BABB3" w14:textId="7927DDF4" w:rsidR="009812EF" w:rsidRDefault="0039424E" w:rsidP="000D427B">
      <w:pPr>
        <w:pStyle w:val="SemEspaamento"/>
      </w:pPr>
      <w:r>
        <w:t xml:space="preserve">Além disso, Excelência, o r. </w:t>
      </w:r>
      <w:r>
        <w:rPr>
          <w:i/>
          <w:iCs/>
        </w:rPr>
        <w:t>decisum</w:t>
      </w:r>
      <w:r>
        <w:t xml:space="preserve"> embargado também </w:t>
      </w:r>
      <w:r w:rsidR="009F46DA">
        <w:t xml:space="preserve">deixou de considerar </w:t>
      </w:r>
      <w:r w:rsidRPr="009812EF">
        <w:rPr>
          <w:sz w:val="20"/>
          <w:szCs w:val="18"/>
        </w:rPr>
        <w:t>(</w:t>
      </w:r>
      <w:r w:rsidR="009F46DA" w:rsidRPr="009812EF">
        <w:rPr>
          <w:b/>
          <w:bCs/>
          <w:sz w:val="20"/>
          <w:szCs w:val="18"/>
        </w:rPr>
        <w:t>omissão</w:t>
      </w:r>
      <w:r w:rsidR="009F46DA" w:rsidRPr="009812EF">
        <w:rPr>
          <w:sz w:val="20"/>
          <w:szCs w:val="18"/>
        </w:rPr>
        <w:t>)</w:t>
      </w:r>
      <w:r w:rsidR="009F46DA">
        <w:rPr>
          <w:b/>
          <w:bCs/>
        </w:rPr>
        <w:t xml:space="preserve"> </w:t>
      </w:r>
      <w:r w:rsidR="009F46DA" w:rsidRPr="009F46DA">
        <w:t>que</w:t>
      </w:r>
      <w:r w:rsidR="009F46DA">
        <w:rPr>
          <w:b/>
          <w:bCs/>
        </w:rPr>
        <w:t xml:space="preserve"> </w:t>
      </w:r>
      <w:r w:rsidR="009812EF" w:rsidRPr="009812EF">
        <w:t>incumbe ao réu</w:t>
      </w:r>
      <w:r w:rsidR="009812EF">
        <w:rPr>
          <w:b/>
          <w:bCs/>
        </w:rPr>
        <w:t xml:space="preserve"> </w:t>
      </w:r>
      <w:r w:rsidR="00561EDA" w:rsidRPr="00561EDA">
        <w:t>o ônus</w:t>
      </w:r>
      <w:r w:rsidR="00561EDA">
        <w:t xml:space="preserve"> da prova </w:t>
      </w:r>
      <w:r w:rsidR="009A3F66">
        <w:t>para afastar a presunção de veracidade e fé</w:t>
      </w:r>
      <w:r w:rsidR="00A540B0">
        <w:t xml:space="preserve"> </w:t>
      </w:r>
      <w:r w:rsidR="009A3F66">
        <w:t>pública da</w:t>
      </w:r>
      <w:r w:rsidR="00CC5B8F">
        <w:t>s</w:t>
      </w:r>
      <w:r w:rsidR="009A3F66">
        <w:t xml:space="preserve"> matrícula</w:t>
      </w:r>
      <w:r w:rsidR="00CC5B8F">
        <w:t>s</w:t>
      </w:r>
      <w:r w:rsidR="009A3F66">
        <w:t xml:space="preserve"> juntada</w:t>
      </w:r>
      <w:r w:rsidR="00CC5B8F">
        <w:t>s</w:t>
      </w:r>
      <w:r w:rsidR="009A3F66">
        <w:t xml:space="preserve"> aos autos</w:t>
      </w:r>
      <w:r w:rsidR="00427BE8">
        <w:t xml:space="preserve"> </w:t>
      </w:r>
      <w:r w:rsidR="00EA1D3E">
        <w:t xml:space="preserve">pelos autores </w:t>
      </w:r>
      <w:r w:rsidR="00427BE8">
        <w:t xml:space="preserve">e, por consequência, </w:t>
      </w:r>
      <w:r w:rsidR="007C6EA8" w:rsidRPr="00011FDC">
        <w:rPr>
          <w:b/>
          <w:bCs/>
        </w:rPr>
        <w:t>omitiu-se</w:t>
      </w:r>
      <w:r w:rsidR="007C6EA8">
        <w:t xml:space="preserve"> na aplicação d</w:t>
      </w:r>
      <w:r w:rsidR="00427BE8">
        <w:t xml:space="preserve">o art. 373, II, do CPC, </w:t>
      </w:r>
      <w:r w:rsidR="00561EDA">
        <w:t xml:space="preserve">quanto à existência de fato impeditivo, modificativo ou </w:t>
      </w:r>
      <w:r w:rsidR="009812EF">
        <w:t>extintivo do direito do autor</w:t>
      </w:r>
      <w:r w:rsidR="00427BE8">
        <w:t>.</w:t>
      </w:r>
      <w:r w:rsidR="009812EF">
        <w:t xml:space="preserve"> </w:t>
      </w:r>
    </w:p>
    <w:p w14:paraId="5ED642E9" w14:textId="2658EFDA" w:rsidR="00647E82" w:rsidRDefault="009812EF" w:rsidP="000D427B">
      <w:pPr>
        <w:pStyle w:val="SemEspaamento"/>
      </w:pPr>
      <w:r>
        <w:t>Ou seja</w:t>
      </w:r>
      <w:r w:rsidR="005A03D9">
        <w:t xml:space="preserve">, </w:t>
      </w:r>
      <w:r w:rsidR="00B519F0">
        <w:t>a r. sentença desconsiderou</w:t>
      </w:r>
      <w:r w:rsidR="00836768">
        <w:t xml:space="preserve"> </w:t>
      </w:r>
      <w:r w:rsidR="00836768" w:rsidRPr="00011FDC">
        <w:rPr>
          <w:sz w:val="20"/>
          <w:szCs w:val="18"/>
        </w:rPr>
        <w:t>(</w:t>
      </w:r>
      <w:r w:rsidR="00836768" w:rsidRPr="00011FDC">
        <w:rPr>
          <w:b/>
          <w:bCs/>
          <w:sz w:val="20"/>
          <w:szCs w:val="18"/>
        </w:rPr>
        <w:t>omissão</w:t>
      </w:r>
      <w:r w:rsidR="00836768" w:rsidRPr="00011FDC">
        <w:rPr>
          <w:sz w:val="20"/>
          <w:szCs w:val="18"/>
        </w:rPr>
        <w:t>)</w:t>
      </w:r>
      <w:r w:rsidR="00B519F0">
        <w:t xml:space="preserve"> que </w:t>
      </w:r>
      <w:r w:rsidR="00FE3542">
        <w:t xml:space="preserve">o réu deveria </w:t>
      </w:r>
      <w:r w:rsidR="005A03D9">
        <w:t xml:space="preserve">ter </w:t>
      </w:r>
      <w:r w:rsidR="00E65C62">
        <w:t>comprovado o alegado desconhecimento</w:t>
      </w:r>
      <w:r w:rsidR="00D6597D">
        <w:t xml:space="preserve"> </w:t>
      </w:r>
      <w:r w:rsidR="009A3F66">
        <w:t xml:space="preserve">sobre o oferecimento do bem em garantia por terceiro </w:t>
      </w:r>
      <w:r w:rsidR="00D6597D" w:rsidRPr="00CB0510">
        <w:rPr>
          <w:sz w:val="22"/>
          <w:szCs w:val="20"/>
        </w:rPr>
        <w:t>– ou,</w:t>
      </w:r>
      <w:r w:rsidR="00E65C62" w:rsidRPr="00CB0510">
        <w:rPr>
          <w:sz w:val="22"/>
          <w:szCs w:val="20"/>
        </w:rPr>
        <w:t xml:space="preserve"> </w:t>
      </w:r>
      <w:r w:rsidR="00D6597D" w:rsidRPr="00CB0510">
        <w:rPr>
          <w:sz w:val="22"/>
          <w:szCs w:val="20"/>
        </w:rPr>
        <w:t>pelo menos, requerido a produção de prova em relação a esse fato</w:t>
      </w:r>
      <w:r w:rsidR="00CB0510" w:rsidRPr="00CB0510">
        <w:rPr>
          <w:sz w:val="22"/>
          <w:szCs w:val="20"/>
        </w:rPr>
        <w:t xml:space="preserve"> –</w:t>
      </w:r>
      <w:r w:rsidR="00CB0510">
        <w:t xml:space="preserve"> para afastar </w:t>
      </w:r>
      <w:r w:rsidR="00CC5B8F">
        <w:t>o valor probante das matrículas anexadas pelos embargantes</w:t>
      </w:r>
      <w:r w:rsidR="009A3F66">
        <w:t>.</w:t>
      </w:r>
      <w:r w:rsidR="00B61B3C">
        <w:t xml:space="preserve"> </w:t>
      </w:r>
    </w:p>
    <w:p w14:paraId="63DD2D4E" w14:textId="37E1D0D0" w:rsidR="0039424E" w:rsidRDefault="00B61B3C" w:rsidP="000D427B">
      <w:pPr>
        <w:pStyle w:val="SemEspaamento"/>
      </w:pPr>
      <w:r>
        <w:t xml:space="preserve">Vale registrar, aliás, que </w:t>
      </w:r>
      <w:r w:rsidR="005B3DB7">
        <w:t xml:space="preserve">toda </w:t>
      </w:r>
      <w:r w:rsidR="00647E82">
        <w:t xml:space="preserve">a documentação que </w:t>
      </w:r>
      <w:r w:rsidR="005B3DB7">
        <w:t>resultou n</w:t>
      </w:r>
      <w:r w:rsidR="00647E82">
        <w:t xml:space="preserve">a averbação da garantia real </w:t>
      </w:r>
      <w:r w:rsidR="005B3DB7">
        <w:t>fica arquivada em</w:t>
      </w:r>
      <w:r w:rsidR="00647E82">
        <w:t xml:space="preserve"> cartório</w:t>
      </w:r>
      <w:r w:rsidR="005B3DB7">
        <w:t xml:space="preserve">, assim como os autos do procedimento de suscitação de dúvida perante o </w:t>
      </w:r>
      <w:r w:rsidR="005B3DB7" w:rsidRPr="00647E82">
        <w:rPr>
          <w:i/>
          <w:iCs/>
        </w:rPr>
        <w:t>SEI</w:t>
      </w:r>
      <w:r w:rsidR="005B3DB7">
        <w:t xml:space="preserve"> estava</w:t>
      </w:r>
      <w:r w:rsidR="00B22806">
        <w:t>m à disposição</w:t>
      </w:r>
      <w:r w:rsidR="005B3DB7">
        <w:t xml:space="preserve"> </w:t>
      </w:r>
      <w:r w:rsidR="00B22806">
        <w:t>da imobiliária ré</w:t>
      </w:r>
      <w:r w:rsidR="005B3DB7">
        <w:t xml:space="preserve">, mas a embargada </w:t>
      </w:r>
      <w:r w:rsidR="006052BB">
        <w:t xml:space="preserve">simplesmente </w:t>
      </w:r>
      <w:r w:rsidR="005B3DB7">
        <w:t xml:space="preserve">optou por </w:t>
      </w:r>
      <w:r w:rsidR="006052BB">
        <w:t xml:space="preserve">não diligenciar/apresentar esses documentos e </w:t>
      </w:r>
      <w:r w:rsidR="005B3DB7">
        <w:t xml:space="preserve">quedar-se inerte, </w:t>
      </w:r>
      <w:r w:rsidR="00836768">
        <w:t xml:space="preserve">sobretudo </w:t>
      </w:r>
      <w:r w:rsidR="005B3DB7">
        <w:t>porque a documentaç</w:t>
      </w:r>
      <w:r w:rsidR="00836768">
        <w:t>ão lhe é desfavorável, e agora deve arcar com as consequências dessa conduta.</w:t>
      </w:r>
    </w:p>
    <w:p w14:paraId="72B837D4" w14:textId="5256CFF4" w:rsidR="007F68DB" w:rsidRDefault="007F68DB" w:rsidP="007F68DB">
      <w:pPr>
        <w:pStyle w:val="SemEspaamento"/>
      </w:pPr>
      <w:r>
        <w:t>Portanto, uma vez sanada</w:t>
      </w:r>
      <w:r w:rsidR="00B648EF">
        <w:t>s</w:t>
      </w:r>
      <w:r>
        <w:t xml:space="preserve"> essas </w:t>
      </w:r>
      <w:r w:rsidRPr="00A540B0">
        <w:rPr>
          <w:b/>
          <w:bCs/>
        </w:rPr>
        <w:t>omissões</w:t>
      </w:r>
      <w:r>
        <w:t>, constata-se que o processo administrativo</w:t>
      </w:r>
      <w:r w:rsidR="002D3F0E">
        <w:t xml:space="preserve"> de suscitação de dúvida</w:t>
      </w:r>
      <w:r>
        <w:t xml:space="preserve"> existe, está vinculado </w:t>
      </w:r>
      <w:proofErr w:type="spellStart"/>
      <w:r>
        <w:t>a</w:t>
      </w:r>
      <w:proofErr w:type="spellEnd"/>
      <w:r>
        <w:t xml:space="preserve"> sistema próprio do Poder Judiciário </w:t>
      </w:r>
      <w:r w:rsidR="00A540B0">
        <w:t>(“</w:t>
      </w:r>
      <w:r w:rsidR="00A540B0" w:rsidRPr="00A540B0">
        <w:rPr>
          <w:i/>
          <w:iCs/>
        </w:rPr>
        <w:t>SEI</w:t>
      </w:r>
      <w:r w:rsidR="00A540B0">
        <w:rPr>
          <w:i/>
          <w:iCs/>
        </w:rPr>
        <w:t>”</w:t>
      </w:r>
      <w:r w:rsidR="00A540B0">
        <w:t xml:space="preserve">) </w:t>
      </w:r>
      <w:r>
        <w:t xml:space="preserve">e possui toda a documentação que levou à decisão final do eminente Dr. </w:t>
      </w:r>
      <w:proofErr w:type="spellStart"/>
      <w:r>
        <w:t>Welton</w:t>
      </w:r>
      <w:proofErr w:type="spellEnd"/>
      <w:r>
        <w:t xml:space="preserve"> </w:t>
      </w:r>
      <w:proofErr w:type="spellStart"/>
      <w:r>
        <w:t>Rubenich</w:t>
      </w:r>
      <w:proofErr w:type="spellEnd"/>
      <w:r w:rsidR="00A540B0">
        <w:t>,</w:t>
      </w:r>
      <w:r w:rsidRPr="00FF42B5">
        <w:t xml:space="preserve"> </w:t>
      </w:r>
      <w:r>
        <w:t xml:space="preserve">que autorizou a averbação da garantia real exposta na matrícula juntada aos autos. </w:t>
      </w:r>
      <w:r w:rsidR="002D3F0E">
        <w:t xml:space="preserve">Fica comprovado, ademais, que esses documentos estavam ao alcance </w:t>
      </w:r>
      <w:r w:rsidR="00370396">
        <w:t>da imobiliária ré</w:t>
      </w:r>
      <w:r w:rsidR="002D3F0E">
        <w:t>, caso</w:t>
      </w:r>
      <w:r w:rsidR="00370396">
        <w:t xml:space="preserve"> realmente houvesse interesse de comprovar as suas alegações</w:t>
      </w:r>
      <w:r w:rsidR="0055529B">
        <w:t xml:space="preserve">, e essas situações </w:t>
      </w:r>
      <w:r w:rsidR="00E366A2">
        <w:t xml:space="preserve">também </w:t>
      </w:r>
      <w:r w:rsidR="0055529B">
        <w:t>devem ser consideradas por Vossa Excelência</w:t>
      </w:r>
      <w:r w:rsidR="00E366A2">
        <w:t xml:space="preserve"> para </w:t>
      </w:r>
      <w:r w:rsidR="002E1BF2">
        <w:t>sentenciar o feito</w:t>
      </w:r>
      <w:r w:rsidR="00370396">
        <w:t>.</w:t>
      </w:r>
    </w:p>
    <w:p w14:paraId="05EE8C3C" w14:textId="39675E04" w:rsidR="00545329" w:rsidRDefault="002E1BF2" w:rsidP="00545329">
      <w:pPr>
        <w:pStyle w:val="SemEspaamento"/>
      </w:pPr>
      <w:r>
        <w:t xml:space="preserve">E </w:t>
      </w:r>
      <w:r w:rsidR="00545329">
        <w:t>isso foi exposto pelos autores na petição do evento 204 e motivou o pedido de rejeição dos argumentos apresentados pela ANSELMO IMÓVEIS, o que reforça a necessidade de esclarecimento quanto a estes pontos que são capazes de, individualmente, conduzir à procedência da ação em relação à ré ANSELMO IMÓVEIS.</w:t>
      </w:r>
    </w:p>
    <w:p w14:paraId="455AC7B5" w14:textId="77777777" w:rsidR="00074196" w:rsidRDefault="00074196" w:rsidP="00074196">
      <w:pPr>
        <w:pStyle w:val="SemEspaamento"/>
        <w:numPr>
          <w:ilvl w:val="0"/>
          <w:numId w:val="0"/>
        </w:numPr>
      </w:pPr>
    </w:p>
    <w:p w14:paraId="5B2EFD1D" w14:textId="77777777" w:rsidR="00074196" w:rsidRDefault="00074196" w:rsidP="00074196">
      <w:pPr>
        <w:pStyle w:val="SemEspaamento"/>
        <w:numPr>
          <w:ilvl w:val="0"/>
          <w:numId w:val="0"/>
        </w:numPr>
      </w:pPr>
    </w:p>
    <w:p w14:paraId="08C78B4F" w14:textId="77777777" w:rsidR="00074196" w:rsidRDefault="00074196" w:rsidP="00074196">
      <w:pPr>
        <w:pStyle w:val="SemEspaamento"/>
        <w:numPr>
          <w:ilvl w:val="0"/>
          <w:numId w:val="0"/>
        </w:numPr>
      </w:pPr>
    </w:p>
    <w:p w14:paraId="753CCDEE" w14:textId="30BB2F90" w:rsidR="00074196" w:rsidRPr="00385890" w:rsidRDefault="00074196" w:rsidP="00074196">
      <w:pPr>
        <w:pStyle w:val="Ttulo"/>
      </w:pPr>
      <w:r>
        <w:t>II – CONTRADIÇÃO INTERNA</w:t>
      </w:r>
      <w:r w:rsidR="00BF6326">
        <w:t>,</w:t>
      </w:r>
      <w:r w:rsidR="006D4D59">
        <w:t xml:space="preserve"> </w:t>
      </w:r>
      <w:r w:rsidR="00BF6326">
        <w:t xml:space="preserve">RELACIONADA </w:t>
      </w:r>
      <w:r w:rsidR="00D77521">
        <w:t>ÀS MATRÍCULAS DOS TERRENOS DADO</w:t>
      </w:r>
      <w:r w:rsidR="00BF6326">
        <w:t>S</w:t>
      </w:r>
      <w:r w:rsidR="00D77521">
        <w:t xml:space="preserve"> EM GARANTIA, </w:t>
      </w:r>
      <w:r>
        <w:t xml:space="preserve">QUE </w:t>
      </w:r>
      <w:r w:rsidR="00791D0C">
        <w:t xml:space="preserve">TAMBÉM </w:t>
      </w:r>
      <w:r>
        <w:t xml:space="preserve">EXIGE SANEAMENTO. </w:t>
      </w:r>
    </w:p>
    <w:p w14:paraId="0542F850" w14:textId="77777777" w:rsidR="00074196" w:rsidRDefault="00074196" w:rsidP="00074196">
      <w:pPr>
        <w:pStyle w:val="SemEspaamento"/>
        <w:numPr>
          <w:ilvl w:val="0"/>
          <w:numId w:val="0"/>
        </w:numPr>
      </w:pPr>
    </w:p>
    <w:p w14:paraId="63366176" w14:textId="283C46AE" w:rsidR="00B519F0" w:rsidRDefault="00E83162" w:rsidP="000D427B">
      <w:pPr>
        <w:pStyle w:val="SemEspaamento"/>
      </w:pPr>
      <w:r>
        <w:t>Por fim</w:t>
      </w:r>
      <w:r w:rsidR="00C64143">
        <w:t>,</w:t>
      </w:r>
      <w:r w:rsidR="00B9131C">
        <w:t xml:space="preserve"> </w:t>
      </w:r>
      <w:r w:rsidR="00B9131C" w:rsidRPr="00B9131C">
        <w:rPr>
          <w:i/>
          <w:iCs/>
        </w:rPr>
        <w:t>data maxima venia</w:t>
      </w:r>
      <w:r w:rsidR="00B9131C">
        <w:t>, Excelência,</w:t>
      </w:r>
      <w:r w:rsidR="00C64143">
        <w:t xml:space="preserve"> a r. sentença embargada também</w:t>
      </w:r>
      <w:r w:rsidR="003825CA">
        <w:t xml:space="preserve"> padece de </w:t>
      </w:r>
      <w:r w:rsidR="003825CA">
        <w:rPr>
          <w:b/>
          <w:bCs/>
        </w:rPr>
        <w:t>contradição interna</w:t>
      </w:r>
      <w:r w:rsidR="003825CA">
        <w:t xml:space="preserve"> que precisa ser </w:t>
      </w:r>
      <w:r w:rsidR="004936E5">
        <w:t>devidamente saneada</w:t>
      </w:r>
      <w:r w:rsidR="003825CA">
        <w:t xml:space="preserve">, na medida em que </w:t>
      </w:r>
      <w:r w:rsidR="006D4D59">
        <w:t xml:space="preserve">o </w:t>
      </w:r>
      <w:r w:rsidR="006D4D59">
        <w:rPr>
          <w:i/>
          <w:iCs/>
        </w:rPr>
        <w:t xml:space="preserve">decisum </w:t>
      </w:r>
      <w:r w:rsidR="003825CA">
        <w:t xml:space="preserve">reconhece </w:t>
      </w:r>
      <w:r w:rsidR="00AF62CE">
        <w:t>a existência das matrículas dos imóveis da embargada, juntadas como prova pelos autores/embargantes</w:t>
      </w:r>
      <w:r w:rsidR="004968FD">
        <w:t>,</w:t>
      </w:r>
      <w:r w:rsidR="00AF62CE">
        <w:t xml:space="preserve"> </w:t>
      </w:r>
      <w:r w:rsidR="003825CA">
        <w:t>e colaciona</w:t>
      </w:r>
      <w:r w:rsidR="004936E5">
        <w:t>, inclusive,</w:t>
      </w:r>
      <w:r w:rsidR="003825CA">
        <w:t xml:space="preserve"> </w:t>
      </w:r>
      <w:r w:rsidR="00AF62CE">
        <w:t>parte de uma delas</w:t>
      </w:r>
      <w:r w:rsidR="00CE46AC">
        <w:t>,</w:t>
      </w:r>
      <w:r w:rsidR="00CE46AC" w:rsidRPr="00CE46AC">
        <w:t xml:space="preserve"> </w:t>
      </w:r>
      <w:r w:rsidR="004968FD">
        <w:t xml:space="preserve">na qual consta </w:t>
      </w:r>
      <w:r w:rsidR="00ED0DAF">
        <w:t xml:space="preserve">a </w:t>
      </w:r>
      <w:r w:rsidR="00CE46AC">
        <w:t>averbação de garantia real</w:t>
      </w:r>
      <w:r w:rsidR="004936E5">
        <w:t xml:space="preserve"> </w:t>
      </w:r>
      <w:r w:rsidR="00ED0DAF">
        <w:t xml:space="preserve">nos imóveis, mas, </w:t>
      </w:r>
      <w:r w:rsidR="00ED0DAF" w:rsidRPr="00ED0DAF">
        <w:rPr>
          <w:u w:val="single"/>
        </w:rPr>
        <w:t>em</w:t>
      </w:r>
      <w:r w:rsidR="00ED0DAF">
        <w:t xml:space="preserve"> </w:t>
      </w:r>
      <w:r w:rsidR="00ED0DAF">
        <w:rPr>
          <w:u w:val="single"/>
        </w:rPr>
        <w:t>contrassenso</w:t>
      </w:r>
      <w:r w:rsidR="00ED0DAF">
        <w:t>, conclui que</w:t>
      </w:r>
      <w:r w:rsidR="00CA26F2">
        <w:t xml:space="preserve"> </w:t>
      </w:r>
      <w:r w:rsidR="003039E6">
        <w:t>não foi apresentad</w:t>
      </w:r>
      <w:r w:rsidR="006D4D59">
        <w:t>o</w:t>
      </w:r>
      <w:r w:rsidR="003039E6">
        <w:t xml:space="preserve"> </w:t>
      </w:r>
      <w:r w:rsidR="00CA26F2">
        <w:t>“</w:t>
      </w:r>
      <w:r w:rsidR="003039E6" w:rsidRPr="003039E6">
        <w:rPr>
          <w:i/>
          <w:iCs/>
        </w:rPr>
        <w:t>qualquer documento que comprove a determinação do gravame</w:t>
      </w:r>
      <w:r w:rsidR="003039E6">
        <w:t>”.</w:t>
      </w:r>
    </w:p>
    <w:p w14:paraId="3A3E9CD4" w14:textId="61F00C7C" w:rsidR="008E3B00" w:rsidRDefault="000535BE" w:rsidP="00335199">
      <w:pPr>
        <w:pStyle w:val="SemEspaamento"/>
      </w:pPr>
      <w:r>
        <w:t>Ora</w:t>
      </w:r>
      <w:r w:rsidR="003039E6">
        <w:t xml:space="preserve">, Excelência, </w:t>
      </w:r>
      <w:r w:rsidR="006832DD">
        <w:t xml:space="preserve">o próprio trecho </w:t>
      </w:r>
      <w:r>
        <w:t xml:space="preserve">da sentença embargada </w:t>
      </w:r>
      <w:r w:rsidR="004968FD">
        <w:t>reconhece a juntada das matrículas</w:t>
      </w:r>
      <w:r w:rsidR="00AB4CC2">
        <w:t xml:space="preserve"> aos autos pelos embargantes e </w:t>
      </w:r>
      <w:r w:rsidR="006832DD">
        <w:t>colaciona parte d</w:t>
      </w:r>
      <w:r w:rsidR="009339FD">
        <w:t xml:space="preserve">a </w:t>
      </w:r>
      <w:r w:rsidR="003039E6">
        <w:t>matrícula</w:t>
      </w:r>
      <w:r>
        <w:t xml:space="preserve"> que </w:t>
      </w:r>
      <w:r w:rsidRPr="00335199">
        <w:rPr>
          <w:u w:val="single"/>
        </w:rPr>
        <w:t>comprova</w:t>
      </w:r>
      <w:r>
        <w:t xml:space="preserve"> a </w:t>
      </w:r>
      <w:r w:rsidRPr="00335199">
        <w:rPr>
          <w:u w:val="single"/>
        </w:rPr>
        <w:t>existência</w:t>
      </w:r>
      <w:r>
        <w:t xml:space="preserve"> de </w:t>
      </w:r>
      <w:r w:rsidRPr="00335199">
        <w:rPr>
          <w:u w:val="single"/>
        </w:rPr>
        <w:t>garantia</w:t>
      </w:r>
      <w:r>
        <w:t xml:space="preserve"> </w:t>
      </w:r>
      <w:r w:rsidRPr="00335199">
        <w:rPr>
          <w:u w:val="single"/>
        </w:rPr>
        <w:t>real</w:t>
      </w:r>
      <w:r>
        <w:t xml:space="preserve"> atrelada ao imóvel </w:t>
      </w:r>
      <w:r w:rsidRPr="00335199">
        <w:rPr>
          <w:u w:val="single"/>
        </w:rPr>
        <w:t>por</w:t>
      </w:r>
      <w:r>
        <w:t xml:space="preserve"> </w:t>
      </w:r>
      <w:r w:rsidRPr="00335199">
        <w:rPr>
          <w:u w:val="single"/>
        </w:rPr>
        <w:t>determinação</w:t>
      </w:r>
      <w:r>
        <w:t xml:space="preserve"> </w:t>
      </w:r>
      <w:r w:rsidRPr="00335199">
        <w:rPr>
          <w:u w:val="single"/>
        </w:rPr>
        <w:t>judicial</w:t>
      </w:r>
      <w:r w:rsidR="00AB4CC2">
        <w:t>,</w:t>
      </w:r>
      <w:r w:rsidR="009339FD">
        <w:t xml:space="preserve"> </w:t>
      </w:r>
      <w:r w:rsidR="00FD5B2E">
        <w:t xml:space="preserve">evidenciando </w:t>
      </w:r>
      <w:r w:rsidR="009339FD">
        <w:t xml:space="preserve">que os embargantes juntaram </w:t>
      </w:r>
      <w:r w:rsidR="0096710A">
        <w:t xml:space="preserve">a </w:t>
      </w:r>
      <w:r w:rsidR="009339FD">
        <w:t>documentação</w:t>
      </w:r>
      <w:r w:rsidR="0096710A">
        <w:t xml:space="preserve"> à sua disposição</w:t>
      </w:r>
      <w:r w:rsidR="00AF6ED1">
        <w:t>, que tem fé</w:t>
      </w:r>
      <w:r w:rsidR="00A540B0">
        <w:t xml:space="preserve"> </w:t>
      </w:r>
      <w:r w:rsidR="00AF6ED1">
        <w:t xml:space="preserve">pública e presunção de veracidade atestada </w:t>
      </w:r>
      <w:r w:rsidR="00847464">
        <w:t xml:space="preserve">por </w:t>
      </w:r>
      <w:r w:rsidR="00451AEA">
        <w:t xml:space="preserve">delegatário </w:t>
      </w:r>
      <w:r w:rsidR="00821F8B">
        <w:t>d</w:t>
      </w:r>
      <w:r w:rsidR="006D4D59">
        <w:t>e</w:t>
      </w:r>
      <w:r w:rsidR="00821F8B">
        <w:t xml:space="preserve"> serviço vinculado ao </w:t>
      </w:r>
      <w:r w:rsidR="00451AEA">
        <w:t>Poder Judiciário</w:t>
      </w:r>
      <w:r w:rsidR="000A4BFA">
        <w:t xml:space="preserve">, </w:t>
      </w:r>
      <w:r w:rsidR="00821F8B">
        <w:t xml:space="preserve">para </w:t>
      </w:r>
      <w:r w:rsidR="001C4B8E">
        <w:t xml:space="preserve">provar </w:t>
      </w:r>
      <w:r w:rsidR="00821F8B">
        <w:t xml:space="preserve">que o imóvel </w:t>
      </w:r>
      <w:r w:rsidR="001C4B8E">
        <w:t>serve como garantia do negócio jurídico objeto da lide</w:t>
      </w:r>
      <w:r w:rsidR="0096710A">
        <w:t>.</w:t>
      </w:r>
      <w:r w:rsidR="00C16C96">
        <w:t xml:space="preserve"> </w:t>
      </w:r>
    </w:p>
    <w:p w14:paraId="5622117D" w14:textId="2F2D0996" w:rsidR="006D4D59" w:rsidRDefault="006D4D59" w:rsidP="000D427B">
      <w:pPr>
        <w:pStyle w:val="SemEspaamento"/>
      </w:pPr>
      <w:r>
        <w:t>Desse modo,</w:t>
      </w:r>
      <w:r w:rsidR="00493635">
        <w:t xml:space="preserve"> </w:t>
      </w:r>
      <w:r>
        <w:t xml:space="preserve">a afirmação de que </w:t>
      </w:r>
      <w:r w:rsidR="00591FF6">
        <w:t>os</w:t>
      </w:r>
      <w:r>
        <w:t xml:space="preserve"> embargante</w:t>
      </w:r>
      <w:r w:rsidR="00591FF6">
        <w:t>s</w:t>
      </w:r>
      <w:r>
        <w:t xml:space="preserve"> não </w:t>
      </w:r>
      <w:r w:rsidR="00591FF6">
        <w:t xml:space="preserve">apresentaram </w:t>
      </w:r>
      <w:r>
        <w:t xml:space="preserve">documento que comprove a </w:t>
      </w:r>
      <w:r w:rsidR="004F049C">
        <w:t xml:space="preserve">determinação judicial de </w:t>
      </w:r>
      <w:r>
        <w:t>averbação da garantia real no imóvel</w:t>
      </w:r>
      <w:r w:rsidR="00E85328">
        <w:t xml:space="preserve"> </w:t>
      </w:r>
      <w:r w:rsidR="00826C11">
        <w:t xml:space="preserve">constitui </w:t>
      </w:r>
      <w:r w:rsidR="00826C11" w:rsidRPr="00A540B0">
        <w:rPr>
          <w:b/>
          <w:bCs/>
          <w:u w:val="single"/>
        </w:rPr>
        <w:t>contradição</w:t>
      </w:r>
      <w:r w:rsidR="00826C11" w:rsidRPr="00A540B0">
        <w:rPr>
          <w:b/>
          <w:bCs/>
        </w:rPr>
        <w:t xml:space="preserve"> </w:t>
      </w:r>
      <w:r w:rsidR="00826C11" w:rsidRPr="00A540B0">
        <w:rPr>
          <w:b/>
          <w:bCs/>
          <w:u w:val="single"/>
        </w:rPr>
        <w:t>interna</w:t>
      </w:r>
      <w:r w:rsidR="00826C11">
        <w:t xml:space="preserve"> com </w:t>
      </w:r>
      <w:r w:rsidR="006A0983">
        <w:t xml:space="preserve">a parte do </w:t>
      </w:r>
      <w:r w:rsidR="00826C11">
        <w:t>documento público oficial</w:t>
      </w:r>
      <w:r w:rsidR="006A0983">
        <w:t xml:space="preserve"> colacionada na sentença</w:t>
      </w:r>
      <w:r w:rsidR="00E766D5">
        <w:t xml:space="preserve">, que </w:t>
      </w:r>
      <w:r w:rsidR="00FB086F">
        <w:t xml:space="preserve">constitui </w:t>
      </w:r>
      <w:r w:rsidR="00E766D5">
        <w:t xml:space="preserve">a prova </w:t>
      </w:r>
      <w:r w:rsidR="00FB086F">
        <w:t xml:space="preserve">da determinação do gravame </w:t>
      </w:r>
      <w:r w:rsidR="00E766D5">
        <w:t>juntada pelos embargantes</w:t>
      </w:r>
      <w:r w:rsidR="006A0983">
        <w:t xml:space="preserve">. </w:t>
      </w:r>
    </w:p>
    <w:p w14:paraId="29A312F0" w14:textId="166410A2" w:rsidR="004F17CE" w:rsidRPr="00A540B0" w:rsidRDefault="00A540B0" w:rsidP="00A540B0">
      <w:pPr>
        <w:pStyle w:val="SemEspaamento"/>
      </w:pPr>
      <w:r>
        <w:rPr>
          <w:highlight w:val="yellow"/>
        </w:rPr>
        <w:t>Do contrário</w:t>
      </w:r>
      <w:r w:rsidR="00C4158C">
        <w:rPr>
          <w:highlight w:val="yellow"/>
        </w:rPr>
        <w:t xml:space="preserve">, apenas </w:t>
      </w:r>
      <w:r w:rsidR="00847464" w:rsidRPr="00A93503">
        <w:rPr>
          <w:highlight w:val="yellow"/>
        </w:rPr>
        <w:t xml:space="preserve">a título de exemplo, Excelência, a prevalecer essa conclusão adotada pela r. sentença, </w:t>
      </w:r>
      <w:r w:rsidR="00847464" w:rsidRPr="00A540B0">
        <w:rPr>
          <w:highlight w:val="yellow"/>
        </w:rPr>
        <w:t>bastaria o réu contrapor as alegações do autor e duvidar de informação constante em documento público, que possui lastro probatório certificado pelo cartório,</w:t>
      </w:r>
      <w:r w:rsidR="00A93503" w:rsidRPr="00A540B0">
        <w:rPr>
          <w:highlight w:val="yellow"/>
        </w:rPr>
        <w:t xml:space="preserve"> para se eximir de qualquer responsabilidade e esquivar-se da obrigação de provar fato impeditivo/modificativo/extintivo do direito do autor, imposta pelo art. 373, II, do CPC,</w:t>
      </w:r>
      <w:r w:rsidR="00847464" w:rsidRPr="00A540B0">
        <w:rPr>
          <w:highlight w:val="yellow"/>
        </w:rPr>
        <w:t xml:space="preserve"> o que não pode ser admitido.</w:t>
      </w:r>
    </w:p>
    <w:p w14:paraId="46D8B52A" w14:textId="4BB58E34" w:rsidR="00C108D7" w:rsidRPr="00446065" w:rsidRDefault="00C108D7" w:rsidP="00AD242E">
      <w:pPr>
        <w:pStyle w:val="SemEspaamento"/>
      </w:pPr>
      <w:r w:rsidRPr="00446065">
        <w:t xml:space="preserve">Assim, uma vez saneada a </w:t>
      </w:r>
      <w:r w:rsidRPr="00A540B0">
        <w:rPr>
          <w:b/>
          <w:bCs/>
        </w:rPr>
        <w:t>contradição interna</w:t>
      </w:r>
      <w:r w:rsidRPr="00446065">
        <w:t xml:space="preserve"> apontada, </w:t>
      </w:r>
      <w:r w:rsidR="00AA7E47">
        <w:t xml:space="preserve">é de serem acolhidos os presentes aclaratórios, com a concessão de efeitos infringentes, </w:t>
      </w:r>
      <w:r w:rsidR="00A540B0">
        <w:t xml:space="preserve">para </w:t>
      </w:r>
      <w:r w:rsidR="00AA7E47">
        <w:t xml:space="preserve">reconhecer a </w:t>
      </w:r>
      <w:r w:rsidR="00B520BF">
        <w:t>validade da garantia real constante nos imóveis e, por consectário, julgar procedente a demanda também em relação à ré ANSELMO IMÓVEIS.</w:t>
      </w:r>
    </w:p>
    <w:p w14:paraId="6818C997" w14:textId="77777777" w:rsidR="004F17CE" w:rsidRDefault="004F17CE" w:rsidP="00AD242E">
      <w:pPr>
        <w:pStyle w:val="Ttulo"/>
      </w:pPr>
    </w:p>
    <w:p w14:paraId="757916B9" w14:textId="35931EFE" w:rsidR="00AD242E" w:rsidRPr="00385890" w:rsidRDefault="00AD242E" w:rsidP="00AD242E">
      <w:pPr>
        <w:pStyle w:val="Ttulo"/>
      </w:pPr>
      <w:r>
        <w:lastRenderedPageBreak/>
        <w:t>III – REQUERIMENTOS</w:t>
      </w:r>
    </w:p>
    <w:p w14:paraId="6B3C965E" w14:textId="77777777" w:rsidR="00AD242E" w:rsidRDefault="00AD242E" w:rsidP="00AD242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D4E7648" w14:textId="77777777" w:rsidR="00AA1217" w:rsidRDefault="00AD242E" w:rsidP="00AD242E">
      <w:pPr>
        <w:pStyle w:val="SemEspaamento"/>
      </w:pPr>
      <w:r>
        <w:t xml:space="preserve">Ante o exposto, os </w:t>
      </w:r>
      <w:r w:rsidR="00AA1217">
        <w:t xml:space="preserve">embargantes </w:t>
      </w:r>
      <w:r>
        <w:t>requerem</w:t>
      </w:r>
      <w:r w:rsidR="00AA1217">
        <w:t>:</w:t>
      </w:r>
    </w:p>
    <w:p w14:paraId="02B76728" w14:textId="77777777" w:rsidR="00B146E6" w:rsidRDefault="00B146E6" w:rsidP="00B146E6">
      <w:pPr>
        <w:pStyle w:val="SemEspaamento"/>
        <w:numPr>
          <w:ilvl w:val="0"/>
          <w:numId w:val="0"/>
        </w:numPr>
      </w:pPr>
    </w:p>
    <w:p w14:paraId="6A50DDCF" w14:textId="5955AF89" w:rsidR="00AA1217" w:rsidRDefault="00266159" w:rsidP="00266159">
      <w:pPr>
        <w:pStyle w:val="SemEspaamento"/>
        <w:numPr>
          <w:ilvl w:val="0"/>
          <w:numId w:val="6"/>
        </w:numPr>
        <w:ind w:left="0" w:firstLine="1701"/>
      </w:pPr>
      <w:r>
        <w:t>a</w:t>
      </w:r>
      <w:r w:rsidR="00AA1217">
        <w:t xml:space="preserve"> intimação da parte embargada para, querendo, manifestar-se sobre o presente recurso integrativo;</w:t>
      </w:r>
    </w:p>
    <w:p w14:paraId="60292724" w14:textId="7F9255FF" w:rsidR="00711EDD" w:rsidRDefault="00A540B0" w:rsidP="00266159">
      <w:pPr>
        <w:pStyle w:val="SemEspaamento"/>
        <w:numPr>
          <w:ilvl w:val="0"/>
          <w:numId w:val="6"/>
        </w:numPr>
        <w:ind w:left="0" w:firstLine="1701"/>
      </w:pPr>
      <w:r>
        <w:t>sejam sanadas</w:t>
      </w:r>
      <w:r w:rsidR="00AA1217">
        <w:t xml:space="preserve"> as omissões e</w:t>
      </w:r>
      <w:r>
        <w:t xml:space="preserve"> eliminada a</w:t>
      </w:r>
      <w:r w:rsidR="00AA1217">
        <w:t xml:space="preserve"> contradição</w:t>
      </w:r>
      <w:r w:rsidR="00AD242E">
        <w:t xml:space="preserve"> </w:t>
      </w:r>
      <w:r w:rsidR="00AA1217">
        <w:t xml:space="preserve">interna apontada para, conferindo efeitos infringentes ao presente recurso, reconhecer </w:t>
      </w:r>
      <w:r w:rsidR="00714B4E">
        <w:t>a validade da garantia real</w:t>
      </w:r>
      <w:r w:rsidR="00266159">
        <w:t xml:space="preserve"> </w:t>
      </w:r>
      <w:r w:rsidR="00B146E6">
        <w:t xml:space="preserve">averbada </w:t>
      </w:r>
      <w:r w:rsidR="00266159">
        <w:t xml:space="preserve">na matrícula dos imóveis </w:t>
      </w:r>
      <w:r w:rsidR="00B146E6">
        <w:t>e julgar procedente a demanda também com relação à ré/embargada ANSELMO IMÓVEIS</w:t>
      </w:r>
      <w:r w:rsidR="00711EDD">
        <w:t>;</w:t>
      </w:r>
      <w:r>
        <w:t xml:space="preserve"> e,</w:t>
      </w:r>
    </w:p>
    <w:p w14:paraId="4C15A573" w14:textId="192B4454" w:rsidR="00AD242E" w:rsidRDefault="00A540B0" w:rsidP="00266159">
      <w:pPr>
        <w:pStyle w:val="SemEspaamento"/>
        <w:numPr>
          <w:ilvl w:val="0"/>
          <w:numId w:val="6"/>
        </w:numPr>
        <w:ind w:left="0" w:firstLine="1701"/>
      </w:pPr>
      <w:r>
        <w:t>por consectário</w:t>
      </w:r>
      <w:r w:rsidR="00711EDD">
        <w:t xml:space="preserve">, a redistribuição dos ônus </w:t>
      </w:r>
      <w:r w:rsidR="0029588A">
        <w:t>sucumbenciais, na forma dos arts. 85 e seguintes do CPC</w:t>
      </w:r>
      <w:r w:rsidR="00D15E7A">
        <w:t xml:space="preserve">. </w:t>
      </w:r>
    </w:p>
    <w:p w14:paraId="0852EA9D" w14:textId="77777777" w:rsidR="00D15E7A" w:rsidRDefault="00D15E7A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3200C1F" w14:textId="3D3729FF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5F7DF9AB" w14:textId="1F9B9F00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8020F9">
        <w:rPr>
          <w:rFonts w:ascii="Arial" w:eastAsia="Calibri" w:hAnsi="Arial" w:cs="Times New Roman"/>
          <w:noProof/>
          <w:sz w:val="24"/>
          <w:szCs w:val="24"/>
        </w:rPr>
        <w:t>21 de maio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EE0115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50689AD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6DCA5EA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9D5C36C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222ED791" w14:textId="64F5A932" w:rsidR="00131BEB" w:rsidRPr="000169F1" w:rsidRDefault="00EE029A" w:rsidP="00954422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A540B0">
      <w:headerReference w:type="default" r:id="rId8"/>
      <w:footerReference w:type="default" r:id="rId9"/>
      <w:pgSz w:w="11906" w:h="16838"/>
      <w:pgMar w:top="1985" w:right="1416" w:bottom="709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C3F210" w14:textId="77777777" w:rsidR="00784B13" w:rsidRDefault="00784B13" w:rsidP="00943258">
      <w:pPr>
        <w:spacing w:after="0" w:line="240" w:lineRule="auto"/>
      </w:pPr>
      <w:r>
        <w:separator/>
      </w:r>
    </w:p>
  </w:endnote>
  <w:endnote w:type="continuationSeparator" w:id="0">
    <w:p w14:paraId="42EB9912" w14:textId="77777777" w:rsidR="00784B13" w:rsidRDefault="00784B13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0A4CD6A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D7D2242" wp14:editId="749835C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455870538" name="Imagem 45587053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D6948AD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941B5E" w14:textId="77777777" w:rsidR="00784B13" w:rsidRDefault="00784B13" w:rsidP="00943258">
      <w:pPr>
        <w:spacing w:after="0" w:line="240" w:lineRule="auto"/>
      </w:pPr>
      <w:r>
        <w:separator/>
      </w:r>
    </w:p>
  </w:footnote>
  <w:footnote w:type="continuationSeparator" w:id="0">
    <w:p w14:paraId="5A6AF684" w14:textId="77777777" w:rsidR="00784B13" w:rsidRDefault="00784B13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BB96F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22CA2A7" wp14:editId="1568B89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44929688" name="Imagem 44929688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E9A7F3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8104DFE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48CF0FA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68DB592A"/>
    <w:multiLevelType w:val="hybridMultilevel"/>
    <w:tmpl w:val="B46AECA0"/>
    <w:lvl w:ilvl="0" w:tplc="4B9E4A7A">
      <w:start w:val="1"/>
      <w:numFmt w:val="lowerLetter"/>
      <w:lvlText w:val="%1)"/>
      <w:lvlJc w:val="left"/>
      <w:pPr>
        <w:ind w:left="2061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1068727802">
    <w:abstractNumId w:val="0"/>
    <w:lvlOverride w:ilvl="0">
      <w:startOverride w:val="1"/>
    </w:lvlOverride>
  </w:num>
  <w:num w:numId="5" w16cid:durableId="273098941">
    <w:abstractNumId w:val="0"/>
    <w:lvlOverride w:ilvl="0">
      <w:startOverride w:val="1"/>
    </w:lvlOverride>
  </w:num>
  <w:num w:numId="6" w16cid:durableId="1571498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A85"/>
    <w:rsid w:val="0000255E"/>
    <w:rsid w:val="00003F31"/>
    <w:rsid w:val="00004070"/>
    <w:rsid w:val="000076E6"/>
    <w:rsid w:val="00011F09"/>
    <w:rsid w:val="00011FDC"/>
    <w:rsid w:val="000169F1"/>
    <w:rsid w:val="0001710B"/>
    <w:rsid w:val="00025583"/>
    <w:rsid w:val="00026A86"/>
    <w:rsid w:val="00027C69"/>
    <w:rsid w:val="00033EC0"/>
    <w:rsid w:val="000341C7"/>
    <w:rsid w:val="00035796"/>
    <w:rsid w:val="00042359"/>
    <w:rsid w:val="0004298B"/>
    <w:rsid w:val="000442CF"/>
    <w:rsid w:val="00045076"/>
    <w:rsid w:val="00052876"/>
    <w:rsid w:val="000535BE"/>
    <w:rsid w:val="00054B8C"/>
    <w:rsid w:val="00065087"/>
    <w:rsid w:val="00067B11"/>
    <w:rsid w:val="00074196"/>
    <w:rsid w:val="000744DB"/>
    <w:rsid w:val="00075997"/>
    <w:rsid w:val="00085D94"/>
    <w:rsid w:val="0008652C"/>
    <w:rsid w:val="00095A72"/>
    <w:rsid w:val="00095DFA"/>
    <w:rsid w:val="00097002"/>
    <w:rsid w:val="00097661"/>
    <w:rsid w:val="000A33E9"/>
    <w:rsid w:val="000A4BFA"/>
    <w:rsid w:val="000A60B0"/>
    <w:rsid w:val="000A65EB"/>
    <w:rsid w:val="000A73C5"/>
    <w:rsid w:val="000B214D"/>
    <w:rsid w:val="000B3D49"/>
    <w:rsid w:val="000B6A86"/>
    <w:rsid w:val="000B743D"/>
    <w:rsid w:val="000C019A"/>
    <w:rsid w:val="000C3979"/>
    <w:rsid w:val="000C4295"/>
    <w:rsid w:val="000C6876"/>
    <w:rsid w:val="000D228C"/>
    <w:rsid w:val="000D427B"/>
    <w:rsid w:val="000D48B6"/>
    <w:rsid w:val="000E4FEE"/>
    <w:rsid w:val="000E5335"/>
    <w:rsid w:val="000E676B"/>
    <w:rsid w:val="000F0C82"/>
    <w:rsid w:val="000F5B77"/>
    <w:rsid w:val="000F672F"/>
    <w:rsid w:val="000F7435"/>
    <w:rsid w:val="00100871"/>
    <w:rsid w:val="00100AD0"/>
    <w:rsid w:val="001010AE"/>
    <w:rsid w:val="00115694"/>
    <w:rsid w:val="00123298"/>
    <w:rsid w:val="0012421E"/>
    <w:rsid w:val="00124570"/>
    <w:rsid w:val="00127BC2"/>
    <w:rsid w:val="00130414"/>
    <w:rsid w:val="00131BEB"/>
    <w:rsid w:val="001329FE"/>
    <w:rsid w:val="001360B6"/>
    <w:rsid w:val="00143195"/>
    <w:rsid w:val="00146688"/>
    <w:rsid w:val="00157168"/>
    <w:rsid w:val="0016119E"/>
    <w:rsid w:val="001613DC"/>
    <w:rsid w:val="001667B0"/>
    <w:rsid w:val="00166824"/>
    <w:rsid w:val="00167996"/>
    <w:rsid w:val="0017097A"/>
    <w:rsid w:val="00171C23"/>
    <w:rsid w:val="001761C0"/>
    <w:rsid w:val="00176A06"/>
    <w:rsid w:val="00180002"/>
    <w:rsid w:val="00183BE2"/>
    <w:rsid w:val="00184580"/>
    <w:rsid w:val="00191B1A"/>
    <w:rsid w:val="001939A6"/>
    <w:rsid w:val="0019575E"/>
    <w:rsid w:val="001958AD"/>
    <w:rsid w:val="0019666D"/>
    <w:rsid w:val="00197B07"/>
    <w:rsid w:val="00197E05"/>
    <w:rsid w:val="001A3F03"/>
    <w:rsid w:val="001A7367"/>
    <w:rsid w:val="001A7C7F"/>
    <w:rsid w:val="001B1D54"/>
    <w:rsid w:val="001B226B"/>
    <w:rsid w:val="001B26B0"/>
    <w:rsid w:val="001B2B98"/>
    <w:rsid w:val="001B2E75"/>
    <w:rsid w:val="001B549B"/>
    <w:rsid w:val="001C0BE6"/>
    <w:rsid w:val="001C2EDE"/>
    <w:rsid w:val="001C4B8E"/>
    <w:rsid w:val="001C4C71"/>
    <w:rsid w:val="001C7624"/>
    <w:rsid w:val="001D161E"/>
    <w:rsid w:val="001D2113"/>
    <w:rsid w:val="001D4B6D"/>
    <w:rsid w:val="001D57F2"/>
    <w:rsid w:val="001D60B9"/>
    <w:rsid w:val="001D7039"/>
    <w:rsid w:val="001E2C6B"/>
    <w:rsid w:val="001E2CA2"/>
    <w:rsid w:val="001E5161"/>
    <w:rsid w:val="001F388A"/>
    <w:rsid w:val="001F3FC3"/>
    <w:rsid w:val="001F538B"/>
    <w:rsid w:val="001F6FC4"/>
    <w:rsid w:val="00201F45"/>
    <w:rsid w:val="00203873"/>
    <w:rsid w:val="0020536B"/>
    <w:rsid w:val="00207BE4"/>
    <w:rsid w:val="00212977"/>
    <w:rsid w:val="00213A59"/>
    <w:rsid w:val="00214E09"/>
    <w:rsid w:val="00217799"/>
    <w:rsid w:val="00221E34"/>
    <w:rsid w:val="00230BF7"/>
    <w:rsid w:val="00232FE3"/>
    <w:rsid w:val="00237683"/>
    <w:rsid w:val="002448DC"/>
    <w:rsid w:val="00255446"/>
    <w:rsid w:val="002646E7"/>
    <w:rsid w:val="00266159"/>
    <w:rsid w:val="00271725"/>
    <w:rsid w:val="002726AB"/>
    <w:rsid w:val="00272854"/>
    <w:rsid w:val="00272BFB"/>
    <w:rsid w:val="0027356E"/>
    <w:rsid w:val="00277067"/>
    <w:rsid w:val="002775E0"/>
    <w:rsid w:val="002811D4"/>
    <w:rsid w:val="0028264A"/>
    <w:rsid w:val="00284198"/>
    <w:rsid w:val="00286419"/>
    <w:rsid w:val="00286B7E"/>
    <w:rsid w:val="002876D6"/>
    <w:rsid w:val="00291BD4"/>
    <w:rsid w:val="00291F6C"/>
    <w:rsid w:val="002932CA"/>
    <w:rsid w:val="0029588A"/>
    <w:rsid w:val="00295BDC"/>
    <w:rsid w:val="00295E13"/>
    <w:rsid w:val="002A104E"/>
    <w:rsid w:val="002A400B"/>
    <w:rsid w:val="002A4DC5"/>
    <w:rsid w:val="002A5FA3"/>
    <w:rsid w:val="002C10E7"/>
    <w:rsid w:val="002C1BA0"/>
    <w:rsid w:val="002C3B48"/>
    <w:rsid w:val="002D0139"/>
    <w:rsid w:val="002D0FF7"/>
    <w:rsid w:val="002D1EDF"/>
    <w:rsid w:val="002D3F0E"/>
    <w:rsid w:val="002D5B8C"/>
    <w:rsid w:val="002E0680"/>
    <w:rsid w:val="002E1BF2"/>
    <w:rsid w:val="002E76B4"/>
    <w:rsid w:val="002F4682"/>
    <w:rsid w:val="002F51D4"/>
    <w:rsid w:val="003008BD"/>
    <w:rsid w:val="003039E6"/>
    <w:rsid w:val="00304C4A"/>
    <w:rsid w:val="00313F1B"/>
    <w:rsid w:val="00314F2A"/>
    <w:rsid w:val="00315BF7"/>
    <w:rsid w:val="00323BFC"/>
    <w:rsid w:val="00326359"/>
    <w:rsid w:val="003324F2"/>
    <w:rsid w:val="00335199"/>
    <w:rsid w:val="003449C9"/>
    <w:rsid w:val="0035089E"/>
    <w:rsid w:val="00354195"/>
    <w:rsid w:val="003616BB"/>
    <w:rsid w:val="0036385F"/>
    <w:rsid w:val="00363DD9"/>
    <w:rsid w:val="00370396"/>
    <w:rsid w:val="00377A2E"/>
    <w:rsid w:val="003801CD"/>
    <w:rsid w:val="003825CA"/>
    <w:rsid w:val="00385890"/>
    <w:rsid w:val="0038686B"/>
    <w:rsid w:val="00387370"/>
    <w:rsid w:val="00393356"/>
    <w:rsid w:val="0039424E"/>
    <w:rsid w:val="00394F6F"/>
    <w:rsid w:val="003964C4"/>
    <w:rsid w:val="003A13B9"/>
    <w:rsid w:val="003A2E15"/>
    <w:rsid w:val="003C5688"/>
    <w:rsid w:val="003C609A"/>
    <w:rsid w:val="003C7A0B"/>
    <w:rsid w:val="003D255F"/>
    <w:rsid w:val="003D2760"/>
    <w:rsid w:val="003D2B6B"/>
    <w:rsid w:val="003D3A68"/>
    <w:rsid w:val="003D4BED"/>
    <w:rsid w:val="003D74C7"/>
    <w:rsid w:val="003D7F11"/>
    <w:rsid w:val="003E215C"/>
    <w:rsid w:val="003E2169"/>
    <w:rsid w:val="003E2CB2"/>
    <w:rsid w:val="003E46B9"/>
    <w:rsid w:val="003E5662"/>
    <w:rsid w:val="003E5FE9"/>
    <w:rsid w:val="003F11DD"/>
    <w:rsid w:val="003F79D6"/>
    <w:rsid w:val="00401DED"/>
    <w:rsid w:val="00407C82"/>
    <w:rsid w:val="00410C20"/>
    <w:rsid w:val="0041208F"/>
    <w:rsid w:val="00412252"/>
    <w:rsid w:val="0041325E"/>
    <w:rsid w:val="00422526"/>
    <w:rsid w:val="0042260D"/>
    <w:rsid w:val="00427797"/>
    <w:rsid w:val="00427BE8"/>
    <w:rsid w:val="00432128"/>
    <w:rsid w:val="00434E65"/>
    <w:rsid w:val="00446065"/>
    <w:rsid w:val="00451AEA"/>
    <w:rsid w:val="00452257"/>
    <w:rsid w:val="00455606"/>
    <w:rsid w:val="00462324"/>
    <w:rsid w:val="00471D92"/>
    <w:rsid w:val="0047387C"/>
    <w:rsid w:val="0048016F"/>
    <w:rsid w:val="00482492"/>
    <w:rsid w:val="00483DA9"/>
    <w:rsid w:val="00485D63"/>
    <w:rsid w:val="00493635"/>
    <w:rsid w:val="004936E5"/>
    <w:rsid w:val="00493AF4"/>
    <w:rsid w:val="004949AD"/>
    <w:rsid w:val="004968FD"/>
    <w:rsid w:val="004A0668"/>
    <w:rsid w:val="004A0A59"/>
    <w:rsid w:val="004A7396"/>
    <w:rsid w:val="004B08D5"/>
    <w:rsid w:val="004B4EAF"/>
    <w:rsid w:val="004B6235"/>
    <w:rsid w:val="004C1252"/>
    <w:rsid w:val="004C1520"/>
    <w:rsid w:val="004C170D"/>
    <w:rsid w:val="004C3BD1"/>
    <w:rsid w:val="004D3822"/>
    <w:rsid w:val="004D4AC6"/>
    <w:rsid w:val="004D7645"/>
    <w:rsid w:val="004D7726"/>
    <w:rsid w:val="004E1269"/>
    <w:rsid w:val="004E49B4"/>
    <w:rsid w:val="004F049C"/>
    <w:rsid w:val="004F17CE"/>
    <w:rsid w:val="004F2B78"/>
    <w:rsid w:val="004F384D"/>
    <w:rsid w:val="004F6EC2"/>
    <w:rsid w:val="00501913"/>
    <w:rsid w:val="00501A18"/>
    <w:rsid w:val="0050260E"/>
    <w:rsid w:val="0050687B"/>
    <w:rsid w:val="00512452"/>
    <w:rsid w:val="0051655A"/>
    <w:rsid w:val="005217A3"/>
    <w:rsid w:val="00530C04"/>
    <w:rsid w:val="005312A7"/>
    <w:rsid w:val="005321DA"/>
    <w:rsid w:val="005323C3"/>
    <w:rsid w:val="0053344B"/>
    <w:rsid w:val="00533A2C"/>
    <w:rsid w:val="00533ADB"/>
    <w:rsid w:val="00534F83"/>
    <w:rsid w:val="00535919"/>
    <w:rsid w:val="00536494"/>
    <w:rsid w:val="00540159"/>
    <w:rsid w:val="00542B55"/>
    <w:rsid w:val="00542FFE"/>
    <w:rsid w:val="005431D0"/>
    <w:rsid w:val="00545329"/>
    <w:rsid w:val="005525E5"/>
    <w:rsid w:val="00552B7B"/>
    <w:rsid w:val="00553E3C"/>
    <w:rsid w:val="0055529B"/>
    <w:rsid w:val="0055628C"/>
    <w:rsid w:val="0055666F"/>
    <w:rsid w:val="00561EDA"/>
    <w:rsid w:val="005709E7"/>
    <w:rsid w:val="00572FBD"/>
    <w:rsid w:val="00575FBA"/>
    <w:rsid w:val="005808ED"/>
    <w:rsid w:val="00585937"/>
    <w:rsid w:val="0059079F"/>
    <w:rsid w:val="00591FF6"/>
    <w:rsid w:val="00593AC9"/>
    <w:rsid w:val="00597E3A"/>
    <w:rsid w:val="005A03D9"/>
    <w:rsid w:val="005A298A"/>
    <w:rsid w:val="005A77D6"/>
    <w:rsid w:val="005B2A00"/>
    <w:rsid w:val="005B30E1"/>
    <w:rsid w:val="005B3DB7"/>
    <w:rsid w:val="005B67EA"/>
    <w:rsid w:val="005B75EB"/>
    <w:rsid w:val="005C0753"/>
    <w:rsid w:val="005C4F97"/>
    <w:rsid w:val="005C721C"/>
    <w:rsid w:val="005C7240"/>
    <w:rsid w:val="005D4F0D"/>
    <w:rsid w:val="005D57EB"/>
    <w:rsid w:val="005D5A4E"/>
    <w:rsid w:val="005D729D"/>
    <w:rsid w:val="005E113E"/>
    <w:rsid w:val="005E1DF1"/>
    <w:rsid w:val="005E558A"/>
    <w:rsid w:val="005E58E2"/>
    <w:rsid w:val="005F1971"/>
    <w:rsid w:val="005F33C4"/>
    <w:rsid w:val="005F4E55"/>
    <w:rsid w:val="005F7DED"/>
    <w:rsid w:val="00600ADA"/>
    <w:rsid w:val="00601793"/>
    <w:rsid w:val="00603C06"/>
    <w:rsid w:val="006052BB"/>
    <w:rsid w:val="006106B0"/>
    <w:rsid w:val="00611766"/>
    <w:rsid w:val="00616E62"/>
    <w:rsid w:val="00620236"/>
    <w:rsid w:val="00620AD7"/>
    <w:rsid w:val="00625DA2"/>
    <w:rsid w:val="00625E09"/>
    <w:rsid w:val="00630930"/>
    <w:rsid w:val="00634FE0"/>
    <w:rsid w:val="00637ADC"/>
    <w:rsid w:val="00640DF3"/>
    <w:rsid w:val="00641CF5"/>
    <w:rsid w:val="006424E3"/>
    <w:rsid w:val="0064254B"/>
    <w:rsid w:val="00645378"/>
    <w:rsid w:val="00646A85"/>
    <w:rsid w:val="00647E82"/>
    <w:rsid w:val="0065526B"/>
    <w:rsid w:val="00663B04"/>
    <w:rsid w:val="006643F3"/>
    <w:rsid w:val="00664E42"/>
    <w:rsid w:val="00665E26"/>
    <w:rsid w:val="00665E94"/>
    <w:rsid w:val="00673228"/>
    <w:rsid w:val="00677CE2"/>
    <w:rsid w:val="0068098D"/>
    <w:rsid w:val="006832DD"/>
    <w:rsid w:val="00683B89"/>
    <w:rsid w:val="006901F8"/>
    <w:rsid w:val="00693F8B"/>
    <w:rsid w:val="00694C2F"/>
    <w:rsid w:val="00695B97"/>
    <w:rsid w:val="00696295"/>
    <w:rsid w:val="006A07F8"/>
    <w:rsid w:val="006A0983"/>
    <w:rsid w:val="006A204F"/>
    <w:rsid w:val="006A21CE"/>
    <w:rsid w:val="006A535D"/>
    <w:rsid w:val="006B1229"/>
    <w:rsid w:val="006B30C5"/>
    <w:rsid w:val="006B642E"/>
    <w:rsid w:val="006C0DFC"/>
    <w:rsid w:val="006C3D8D"/>
    <w:rsid w:val="006C7EE7"/>
    <w:rsid w:val="006D1202"/>
    <w:rsid w:val="006D379C"/>
    <w:rsid w:val="006D4858"/>
    <w:rsid w:val="006D4A2F"/>
    <w:rsid w:val="006D4D59"/>
    <w:rsid w:val="006D5387"/>
    <w:rsid w:val="006D6DF2"/>
    <w:rsid w:val="006E5E5A"/>
    <w:rsid w:val="006E5F00"/>
    <w:rsid w:val="00701B33"/>
    <w:rsid w:val="00703374"/>
    <w:rsid w:val="00704E9E"/>
    <w:rsid w:val="00711EDD"/>
    <w:rsid w:val="00714B4E"/>
    <w:rsid w:val="00720C2D"/>
    <w:rsid w:val="00722532"/>
    <w:rsid w:val="00722DF5"/>
    <w:rsid w:val="00726134"/>
    <w:rsid w:val="007306E0"/>
    <w:rsid w:val="007331F8"/>
    <w:rsid w:val="00734BE8"/>
    <w:rsid w:val="00741B8C"/>
    <w:rsid w:val="0074277D"/>
    <w:rsid w:val="00743F05"/>
    <w:rsid w:val="00745B53"/>
    <w:rsid w:val="0077554C"/>
    <w:rsid w:val="00775656"/>
    <w:rsid w:val="00782753"/>
    <w:rsid w:val="00784B13"/>
    <w:rsid w:val="007854E4"/>
    <w:rsid w:val="00786A7A"/>
    <w:rsid w:val="007905E0"/>
    <w:rsid w:val="00791D0C"/>
    <w:rsid w:val="00794D69"/>
    <w:rsid w:val="00795616"/>
    <w:rsid w:val="00795FDD"/>
    <w:rsid w:val="00797900"/>
    <w:rsid w:val="007A7140"/>
    <w:rsid w:val="007B4F1A"/>
    <w:rsid w:val="007C00F2"/>
    <w:rsid w:val="007C15E0"/>
    <w:rsid w:val="007C2A43"/>
    <w:rsid w:val="007C36DB"/>
    <w:rsid w:val="007C6EA8"/>
    <w:rsid w:val="007C71EA"/>
    <w:rsid w:val="007D3DB8"/>
    <w:rsid w:val="007D60B1"/>
    <w:rsid w:val="007D6B20"/>
    <w:rsid w:val="007D6CBA"/>
    <w:rsid w:val="007E0830"/>
    <w:rsid w:val="007E56AE"/>
    <w:rsid w:val="007F1BC3"/>
    <w:rsid w:val="007F5068"/>
    <w:rsid w:val="007F68DB"/>
    <w:rsid w:val="007F69DE"/>
    <w:rsid w:val="008020F9"/>
    <w:rsid w:val="00810A40"/>
    <w:rsid w:val="00810D34"/>
    <w:rsid w:val="00810F7B"/>
    <w:rsid w:val="008175C2"/>
    <w:rsid w:val="00821F8B"/>
    <w:rsid w:val="00826B50"/>
    <w:rsid w:val="00826C11"/>
    <w:rsid w:val="00827058"/>
    <w:rsid w:val="00830C39"/>
    <w:rsid w:val="00832BEA"/>
    <w:rsid w:val="00836768"/>
    <w:rsid w:val="00836FB2"/>
    <w:rsid w:val="008424BB"/>
    <w:rsid w:val="008452B6"/>
    <w:rsid w:val="00846EA5"/>
    <w:rsid w:val="00847464"/>
    <w:rsid w:val="0085206F"/>
    <w:rsid w:val="00853567"/>
    <w:rsid w:val="00855A8F"/>
    <w:rsid w:val="00855C06"/>
    <w:rsid w:val="0086668E"/>
    <w:rsid w:val="00867EDC"/>
    <w:rsid w:val="008700AF"/>
    <w:rsid w:val="0087548C"/>
    <w:rsid w:val="008755C1"/>
    <w:rsid w:val="00883FD2"/>
    <w:rsid w:val="00886091"/>
    <w:rsid w:val="00892C8A"/>
    <w:rsid w:val="00897440"/>
    <w:rsid w:val="00897A6A"/>
    <w:rsid w:val="008A0012"/>
    <w:rsid w:val="008A4A25"/>
    <w:rsid w:val="008A560F"/>
    <w:rsid w:val="008A726E"/>
    <w:rsid w:val="008A7C76"/>
    <w:rsid w:val="008B5B8E"/>
    <w:rsid w:val="008B6EEF"/>
    <w:rsid w:val="008C2E08"/>
    <w:rsid w:val="008D19AF"/>
    <w:rsid w:val="008D2529"/>
    <w:rsid w:val="008D2DE2"/>
    <w:rsid w:val="008E31FF"/>
    <w:rsid w:val="008E377D"/>
    <w:rsid w:val="008E3B00"/>
    <w:rsid w:val="008E3C60"/>
    <w:rsid w:val="008E4263"/>
    <w:rsid w:val="008F2218"/>
    <w:rsid w:val="008F53CE"/>
    <w:rsid w:val="008F5A97"/>
    <w:rsid w:val="008F60CA"/>
    <w:rsid w:val="008F7B29"/>
    <w:rsid w:val="008F7C23"/>
    <w:rsid w:val="0090226D"/>
    <w:rsid w:val="00904B02"/>
    <w:rsid w:val="009079FF"/>
    <w:rsid w:val="00915A71"/>
    <w:rsid w:val="00917876"/>
    <w:rsid w:val="009209BC"/>
    <w:rsid w:val="00922E2D"/>
    <w:rsid w:val="00924163"/>
    <w:rsid w:val="00925452"/>
    <w:rsid w:val="009255FF"/>
    <w:rsid w:val="00925E5B"/>
    <w:rsid w:val="009262B0"/>
    <w:rsid w:val="00926664"/>
    <w:rsid w:val="00930FD9"/>
    <w:rsid w:val="009339FD"/>
    <w:rsid w:val="00936FD9"/>
    <w:rsid w:val="00940F8D"/>
    <w:rsid w:val="00943258"/>
    <w:rsid w:val="00954422"/>
    <w:rsid w:val="0095514E"/>
    <w:rsid w:val="009563BA"/>
    <w:rsid w:val="009576BB"/>
    <w:rsid w:val="00957E25"/>
    <w:rsid w:val="009622CE"/>
    <w:rsid w:val="00963461"/>
    <w:rsid w:val="0096520D"/>
    <w:rsid w:val="0096710A"/>
    <w:rsid w:val="009727AC"/>
    <w:rsid w:val="00973E66"/>
    <w:rsid w:val="00973F09"/>
    <w:rsid w:val="009757C3"/>
    <w:rsid w:val="00975BE7"/>
    <w:rsid w:val="00977D5C"/>
    <w:rsid w:val="00981246"/>
    <w:rsid w:val="009812EF"/>
    <w:rsid w:val="00984537"/>
    <w:rsid w:val="00985F8B"/>
    <w:rsid w:val="0098658F"/>
    <w:rsid w:val="00986E78"/>
    <w:rsid w:val="0099448F"/>
    <w:rsid w:val="00996913"/>
    <w:rsid w:val="009A3F66"/>
    <w:rsid w:val="009A3FEE"/>
    <w:rsid w:val="009B3BE2"/>
    <w:rsid w:val="009B50A6"/>
    <w:rsid w:val="009B52ED"/>
    <w:rsid w:val="009B6693"/>
    <w:rsid w:val="009B6D01"/>
    <w:rsid w:val="009B736D"/>
    <w:rsid w:val="009C1D4B"/>
    <w:rsid w:val="009C4AC8"/>
    <w:rsid w:val="009C5061"/>
    <w:rsid w:val="009C6373"/>
    <w:rsid w:val="009D0E0B"/>
    <w:rsid w:val="009D49CD"/>
    <w:rsid w:val="009D53B8"/>
    <w:rsid w:val="009D59CB"/>
    <w:rsid w:val="009E3214"/>
    <w:rsid w:val="009E4BEF"/>
    <w:rsid w:val="009F11BA"/>
    <w:rsid w:val="009F34CC"/>
    <w:rsid w:val="009F46DA"/>
    <w:rsid w:val="009F5689"/>
    <w:rsid w:val="009F76E1"/>
    <w:rsid w:val="00A02626"/>
    <w:rsid w:val="00A049FC"/>
    <w:rsid w:val="00A04A74"/>
    <w:rsid w:val="00A0593B"/>
    <w:rsid w:val="00A06367"/>
    <w:rsid w:val="00A06BE9"/>
    <w:rsid w:val="00A0725E"/>
    <w:rsid w:val="00A104DC"/>
    <w:rsid w:val="00A158BD"/>
    <w:rsid w:val="00A1601C"/>
    <w:rsid w:val="00A16AF6"/>
    <w:rsid w:val="00A17E1E"/>
    <w:rsid w:val="00A21C08"/>
    <w:rsid w:val="00A21D98"/>
    <w:rsid w:val="00A22FDA"/>
    <w:rsid w:val="00A3368F"/>
    <w:rsid w:val="00A34485"/>
    <w:rsid w:val="00A357F1"/>
    <w:rsid w:val="00A369FC"/>
    <w:rsid w:val="00A379B8"/>
    <w:rsid w:val="00A37DC6"/>
    <w:rsid w:val="00A45302"/>
    <w:rsid w:val="00A46303"/>
    <w:rsid w:val="00A46384"/>
    <w:rsid w:val="00A53667"/>
    <w:rsid w:val="00A540B0"/>
    <w:rsid w:val="00A542FA"/>
    <w:rsid w:val="00A57E57"/>
    <w:rsid w:val="00A62B9B"/>
    <w:rsid w:val="00A630CF"/>
    <w:rsid w:val="00A642D6"/>
    <w:rsid w:val="00A6605E"/>
    <w:rsid w:val="00A71060"/>
    <w:rsid w:val="00A73518"/>
    <w:rsid w:val="00A772A0"/>
    <w:rsid w:val="00A8079B"/>
    <w:rsid w:val="00A814FB"/>
    <w:rsid w:val="00A82D5B"/>
    <w:rsid w:val="00A82D72"/>
    <w:rsid w:val="00A83E2D"/>
    <w:rsid w:val="00A847CF"/>
    <w:rsid w:val="00A87CC4"/>
    <w:rsid w:val="00A91E58"/>
    <w:rsid w:val="00A93503"/>
    <w:rsid w:val="00A95A6D"/>
    <w:rsid w:val="00AA102C"/>
    <w:rsid w:val="00AA1217"/>
    <w:rsid w:val="00AA706F"/>
    <w:rsid w:val="00AA73E9"/>
    <w:rsid w:val="00AA7E47"/>
    <w:rsid w:val="00AB4CC2"/>
    <w:rsid w:val="00AB6C66"/>
    <w:rsid w:val="00AB6EC7"/>
    <w:rsid w:val="00AC5A19"/>
    <w:rsid w:val="00AC6EC0"/>
    <w:rsid w:val="00AD242E"/>
    <w:rsid w:val="00AD5931"/>
    <w:rsid w:val="00AD6113"/>
    <w:rsid w:val="00AE0DA6"/>
    <w:rsid w:val="00AE4EF4"/>
    <w:rsid w:val="00AE6615"/>
    <w:rsid w:val="00AE6635"/>
    <w:rsid w:val="00AE7F1D"/>
    <w:rsid w:val="00AF1264"/>
    <w:rsid w:val="00AF36F6"/>
    <w:rsid w:val="00AF62CE"/>
    <w:rsid w:val="00AF6ED1"/>
    <w:rsid w:val="00B039BA"/>
    <w:rsid w:val="00B0557C"/>
    <w:rsid w:val="00B07931"/>
    <w:rsid w:val="00B108D3"/>
    <w:rsid w:val="00B146E6"/>
    <w:rsid w:val="00B14A81"/>
    <w:rsid w:val="00B151D0"/>
    <w:rsid w:val="00B15295"/>
    <w:rsid w:val="00B16F4A"/>
    <w:rsid w:val="00B21559"/>
    <w:rsid w:val="00B21CBF"/>
    <w:rsid w:val="00B22806"/>
    <w:rsid w:val="00B22C06"/>
    <w:rsid w:val="00B23007"/>
    <w:rsid w:val="00B2370E"/>
    <w:rsid w:val="00B25590"/>
    <w:rsid w:val="00B25B8D"/>
    <w:rsid w:val="00B265FA"/>
    <w:rsid w:val="00B27671"/>
    <w:rsid w:val="00B3087D"/>
    <w:rsid w:val="00B31B49"/>
    <w:rsid w:val="00B33AF9"/>
    <w:rsid w:val="00B35391"/>
    <w:rsid w:val="00B42AA7"/>
    <w:rsid w:val="00B42F77"/>
    <w:rsid w:val="00B464DD"/>
    <w:rsid w:val="00B46F84"/>
    <w:rsid w:val="00B470FA"/>
    <w:rsid w:val="00B519F0"/>
    <w:rsid w:val="00B520BF"/>
    <w:rsid w:val="00B5424E"/>
    <w:rsid w:val="00B544A3"/>
    <w:rsid w:val="00B61B3C"/>
    <w:rsid w:val="00B6363E"/>
    <w:rsid w:val="00B648EF"/>
    <w:rsid w:val="00B65E6F"/>
    <w:rsid w:val="00B751F8"/>
    <w:rsid w:val="00B764F0"/>
    <w:rsid w:val="00B77B8D"/>
    <w:rsid w:val="00B81470"/>
    <w:rsid w:val="00B835E6"/>
    <w:rsid w:val="00B854B3"/>
    <w:rsid w:val="00B876DB"/>
    <w:rsid w:val="00B8796C"/>
    <w:rsid w:val="00B9131C"/>
    <w:rsid w:val="00B9619B"/>
    <w:rsid w:val="00B9690F"/>
    <w:rsid w:val="00BA0573"/>
    <w:rsid w:val="00BA20F7"/>
    <w:rsid w:val="00BA2544"/>
    <w:rsid w:val="00BB4025"/>
    <w:rsid w:val="00BB4EE5"/>
    <w:rsid w:val="00BD06E4"/>
    <w:rsid w:val="00BD5F09"/>
    <w:rsid w:val="00BD75D9"/>
    <w:rsid w:val="00BE0A26"/>
    <w:rsid w:val="00BE0BB9"/>
    <w:rsid w:val="00BE1921"/>
    <w:rsid w:val="00BE1B3F"/>
    <w:rsid w:val="00BE7270"/>
    <w:rsid w:val="00BF19A1"/>
    <w:rsid w:val="00BF35D0"/>
    <w:rsid w:val="00BF4DE1"/>
    <w:rsid w:val="00BF6326"/>
    <w:rsid w:val="00C00174"/>
    <w:rsid w:val="00C0256C"/>
    <w:rsid w:val="00C03B4C"/>
    <w:rsid w:val="00C0456B"/>
    <w:rsid w:val="00C106F2"/>
    <w:rsid w:val="00C108D7"/>
    <w:rsid w:val="00C12662"/>
    <w:rsid w:val="00C12719"/>
    <w:rsid w:val="00C12E3B"/>
    <w:rsid w:val="00C132FD"/>
    <w:rsid w:val="00C16C96"/>
    <w:rsid w:val="00C2513C"/>
    <w:rsid w:val="00C2516D"/>
    <w:rsid w:val="00C26A0E"/>
    <w:rsid w:val="00C342D5"/>
    <w:rsid w:val="00C4158C"/>
    <w:rsid w:val="00C45445"/>
    <w:rsid w:val="00C50FFE"/>
    <w:rsid w:val="00C51FB2"/>
    <w:rsid w:val="00C55B2F"/>
    <w:rsid w:val="00C563AA"/>
    <w:rsid w:val="00C64143"/>
    <w:rsid w:val="00C70AFC"/>
    <w:rsid w:val="00C82C70"/>
    <w:rsid w:val="00C87D36"/>
    <w:rsid w:val="00C92A2B"/>
    <w:rsid w:val="00C95FC9"/>
    <w:rsid w:val="00CA1757"/>
    <w:rsid w:val="00CA26F2"/>
    <w:rsid w:val="00CA29C1"/>
    <w:rsid w:val="00CA6834"/>
    <w:rsid w:val="00CB0510"/>
    <w:rsid w:val="00CB1D5D"/>
    <w:rsid w:val="00CB4F4A"/>
    <w:rsid w:val="00CB5FC5"/>
    <w:rsid w:val="00CB6881"/>
    <w:rsid w:val="00CC5B8F"/>
    <w:rsid w:val="00CC6804"/>
    <w:rsid w:val="00CD255D"/>
    <w:rsid w:val="00CE01D8"/>
    <w:rsid w:val="00CE46AC"/>
    <w:rsid w:val="00CE672D"/>
    <w:rsid w:val="00CF3AD9"/>
    <w:rsid w:val="00CF4D42"/>
    <w:rsid w:val="00CF7AB9"/>
    <w:rsid w:val="00D03233"/>
    <w:rsid w:val="00D0654B"/>
    <w:rsid w:val="00D13403"/>
    <w:rsid w:val="00D15833"/>
    <w:rsid w:val="00D15E7A"/>
    <w:rsid w:val="00D206CB"/>
    <w:rsid w:val="00D22C98"/>
    <w:rsid w:val="00D25E0C"/>
    <w:rsid w:val="00D32740"/>
    <w:rsid w:val="00D346B7"/>
    <w:rsid w:val="00D35C8A"/>
    <w:rsid w:val="00D361AD"/>
    <w:rsid w:val="00D36D82"/>
    <w:rsid w:val="00D376E0"/>
    <w:rsid w:val="00D3779B"/>
    <w:rsid w:val="00D37B8E"/>
    <w:rsid w:val="00D54206"/>
    <w:rsid w:val="00D642F7"/>
    <w:rsid w:val="00D6597D"/>
    <w:rsid w:val="00D765DB"/>
    <w:rsid w:val="00D76E17"/>
    <w:rsid w:val="00D77521"/>
    <w:rsid w:val="00D847E0"/>
    <w:rsid w:val="00D85250"/>
    <w:rsid w:val="00D85DAB"/>
    <w:rsid w:val="00D86108"/>
    <w:rsid w:val="00D960CD"/>
    <w:rsid w:val="00DA737E"/>
    <w:rsid w:val="00DA75F9"/>
    <w:rsid w:val="00DB13AD"/>
    <w:rsid w:val="00DB54CC"/>
    <w:rsid w:val="00DB59A9"/>
    <w:rsid w:val="00DC159F"/>
    <w:rsid w:val="00DC1B31"/>
    <w:rsid w:val="00DD47B3"/>
    <w:rsid w:val="00DD5498"/>
    <w:rsid w:val="00DD5756"/>
    <w:rsid w:val="00DD7F11"/>
    <w:rsid w:val="00DE0162"/>
    <w:rsid w:val="00DE0552"/>
    <w:rsid w:val="00DE68EC"/>
    <w:rsid w:val="00DF0728"/>
    <w:rsid w:val="00DF5478"/>
    <w:rsid w:val="00DF68E3"/>
    <w:rsid w:val="00E008CE"/>
    <w:rsid w:val="00E0127C"/>
    <w:rsid w:val="00E019B7"/>
    <w:rsid w:val="00E0376B"/>
    <w:rsid w:val="00E05790"/>
    <w:rsid w:val="00E06D35"/>
    <w:rsid w:val="00E22433"/>
    <w:rsid w:val="00E2530E"/>
    <w:rsid w:val="00E3042B"/>
    <w:rsid w:val="00E32D4B"/>
    <w:rsid w:val="00E3405F"/>
    <w:rsid w:val="00E3583E"/>
    <w:rsid w:val="00E35E7E"/>
    <w:rsid w:val="00E366A2"/>
    <w:rsid w:val="00E40AB0"/>
    <w:rsid w:val="00E42B58"/>
    <w:rsid w:val="00E45E6C"/>
    <w:rsid w:val="00E551F9"/>
    <w:rsid w:val="00E556FE"/>
    <w:rsid w:val="00E65C62"/>
    <w:rsid w:val="00E671C9"/>
    <w:rsid w:val="00E7165F"/>
    <w:rsid w:val="00E766D5"/>
    <w:rsid w:val="00E8011B"/>
    <w:rsid w:val="00E82C40"/>
    <w:rsid w:val="00E83162"/>
    <w:rsid w:val="00E85328"/>
    <w:rsid w:val="00E90F3C"/>
    <w:rsid w:val="00E93CE0"/>
    <w:rsid w:val="00E95386"/>
    <w:rsid w:val="00E968BB"/>
    <w:rsid w:val="00EA108B"/>
    <w:rsid w:val="00EA1D3E"/>
    <w:rsid w:val="00EA2CAD"/>
    <w:rsid w:val="00EA3B09"/>
    <w:rsid w:val="00EA4A30"/>
    <w:rsid w:val="00EA5782"/>
    <w:rsid w:val="00EB4346"/>
    <w:rsid w:val="00EB5694"/>
    <w:rsid w:val="00EC15EF"/>
    <w:rsid w:val="00EC7FEE"/>
    <w:rsid w:val="00ED0DAF"/>
    <w:rsid w:val="00ED159D"/>
    <w:rsid w:val="00ED663A"/>
    <w:rsid w:val="00EE029A"/>
    <w:rsid w:val="00EE0B99"/>
    <w:rsid w:val="00EE265A"/>
    <w:rsid w:val="00EE3903"/>
    <w:rsid w:val="00EE4D92"/>
    <w:rsid w:val="00EE5210"/>
    <w:rsid w:val="00EE5BC2"/>
    <w:rsid w:val="00EE669E"/>
    <w:rsid w:val="00EF062D"/>
    <w:rsid w:val="00EF542B"/>
    <w:rsid w:val="00EF5881"/>
    <w:rsid w:val="00EF78BC"/>
    <w:rsid w:val="00F0333C"/>
    <w:rsid w:val="00F05E46"/>
    <w:rsid w:val="00F06EDA"/>
    <w:rsid w:val="00F11B2C"/>
    <w:rsid w:val="00F17122"/>
    <w:rsid w:val="00F17B61"/>
    <w:rsid w:val="00F2020D"/>
    <w:rsid w:val="00F216A8"/>
    <w:rsid w:val="00F22B73"/>
    <w:rsid w:val="00F2388B"/>
    <w:rsid w:val="00F46A62"/>
    <w:rsid w:val="00F47479"/>
    <w:rsid w:val="00F543BF"/>
    <w:rsid w:val="00F54721"/>
    <w:rsid w:val="00F63188"/>
    <w:rsid w:val="00F65AB6"/>
    <w:rsid w:val="00F675ED"/>
    <w:rsid w:val="00F71169"/>
    <w:rsid w:val="00F714F7"/>
    <w:rsid w:val="00F761BB"/>
    <w:rsid w:val="00F830A5"/>
    <w:rsid w:val="00F854EC"/>
    <w:rsid w:val="00F85D50"/>
    <w:rsid w:val="00F9454E"/>
    <w:rsid w:val="00FA20AA"/>
    <w:rsid w:val="00FB086F"/>
    <w:rsid w:val="00FB0FFF"/>
    <w:rsid w:val="00FB3A3F"/>
    <w:rsid w:val="00FB6BB0"/>
    <w:rsid w:val="00FC1D58"/>
    <w:rsid w:val="00FC63CA"/>
    <w:rsid w:val="00FD0687"/>
    <w:rsid w:val="00FD0857"/>
    <w:rsid w:val="00FD355C"/>
    <w:rsid w:val="00FD5B2E"/>
    <w:rsid w:val="00FE1A8D"/>
    <w:rsid w:val="00FE3542"/>
    <w:rsid w:val="00FE36BB"/>
    <w:rsid w:val="00FE6AE6"/>
    <w:rsid w:val="00FF1821"/>
    <w:rsid w:val="00FF4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CBE12E"/>
  <w15:chartTrackingRefBased/>
  <w15:docId w15:val="{A9CEA59A-4E06-411A-845C-B1AA2AD4A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975BE7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975BE7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10</TotalTime>
  <Pages>4</Pages>
  <Words>1101</Words>
  <Characters>5950</Characters>
  <Application>Microsoft Office Word</Application>
  <DocSecurity>0</DocSecurity>
  <Lines>49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7037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4</cp:revision>
  <cp:lastPrinted>2022-07-18T22:35:00Z</cp:lastPrinted>
  <dcterms:created xsi:type="dcterms:W3CDTF">2024-05-20T19:16:00Z</dcterms:created>
  <dcterms:modified xsi:type="dcterms:W3CDTF">2024-05-21T17:37:00Z</dcterms:modified>
</cp:coreProperties>
</file>