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AFA2" w14:textId="77777777" w:rsidR="00B507F5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23DDD14A" w14:textId="77777777" w:rsidR="00B507F5" w:rsidRPr="00980061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2CBE4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44B2A8" w14:textId="77777777" w:rsidR="00B507F5" w:rsidRPr="00136102" w:rsidRDefault="00B507F5" w:rsidP="0093307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86C627" w14:textId="77777777" w:rsidR="00B507F5" w:rsidRPr="00125702" w:rsidRDefault="00B507F5" w:rsidP="00B507F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3C6C87F5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A887EA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72E18B" w14:textId="118E0334" w:rsidR="00B507F5" w:rsidRPr="00125702" w:rsidRDefault="00B507F5" w:rsidP="00B507F5">
      <w:pPr>
        <w:pStyle w:val="Qualificaodaspartes"/>
      </w:pPr>
      <w:r>
        <w:rPr>
          <w:b/>
        </w:rPr>
        <w:t>LUCIANO NIVALDO DE ARAUJO e OUTR</w:t>
      </w:r>
      <w:r w:rsidR="00C6705C">
        <w:rPr>
          <w:b/>
        </w:rPr>
        <w:t>A</w:t>
      </w:r>
      <w:r>
        <w:rPr>
          <w:b/>
        </w:rPr>
        <w:t>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proposta contra 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à intimação dos eventos nºs. </w:t>
      </w:r>
      <w:r w:rsidR="00CB3AD7">
        <w:t>237</w:t>
      </w:r>
      <w:r>
        <w:t xml:space="preserve"> a </w:t>
      </w:r>
      <w:r w:rsidR="00CB3AD7">
        <w:t>239</w:t>
      </w:r>
      <w:r>
        <w:t xml:space="preserve">, apresentar, a tempo e modo, </w:t>
      </w:r>
      <w:r w:rsidR="00CB3AD7">
        <w:rPr>
          <w:b/>
          <w:bCs w:val="0"/>
          <w:i/>
          <w:iCs/>
        </w:rPr>
        <w:t>CONTRARRAZÕES À APELAÇÃO</w:t>
      </w:r>
      <w:r>
        <w:t xml:space="preserve"> </w:t>
      </w:r>
      <w:r w:rsidR="00CB3AD7">
        <w:t xml:space="preserve">interposta por </w:t>
      </w:r>
      <w:r>
        <w:t xml:space="preserve">RODRIGO GOULART </w:t>
      </w:r>
      <w:r w:rsidRPr="00B507F5">
        <w:rPr>
          <w:sz w:val="20"/>
          <w:szCs w:val="18"/>
        </w:rPr>
        <w:t xml:space="preserve">(evento </w:t>
      </w:r>
      <w:r w:rsidR="00CB3AD7">
        <w:rPr>
          <w:sz w:val="20"/>
          <w:szCs w:val="18"/>
        </w:rPr>
        <w:t>232</w:t>
      </w:r>
      <w:r w:rsidRPr="00B507F5">
        <w:rPr>
          <w:sz w:val="20"/>
          <w:szCs w:val="18"/>
        </w:rPr>
        <w:t>)</w:t>
      </w:r>
      <w:r>
        <w:t>, nos seguintes termos.</w:t>
      </w:r>
    </w:p>
    <w:p w14:paraId="53BEB857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6B2BE4A" w14:textId="657FDF82" w:rsidR="000169F1" w:rsidRPr="005C4689" w:rsidRDefault="000169F1" w:rsidP="00E7753B">
      <w:pPr>
        <w:pStyle w:val="Ttulo"/>
      </w:pPr>
      <w:r w:rsidRPr="005C4689">
        <w:t>I –</w:t>
      </w:r>
      <w:r>
        <w:t xml:space="preserve"> </w:t>
      </w:r>
      <w:r w:rsidR="00B507F5">
        <w:t xml:space="preserve">SÍNTESE DA </w:t>
      </w:r>
      <w:r w:rsidR="00092968">
        <w:t xml:space="preserve">APELAÇÃO INTERPOSTA POR RODRIGO GOULART </w:t>
      </w:r>
    </w:p>
    <w:p w14:paraId="223B112C" w14:textId="77777777" w:rsidR="000169F1" w:rsidRPr="004A3F4E" w:rsidRDefault="000169F1" w:rsidP="000169F1"/>
    <w:p w14:paraId="3F2456F0" w14:textId="620F27F7" w:rsidR="00092968" w:rsidRDefault="00092968" w:rsidP="000169F1">
      <w:pPr>
        <w:pStyle w:val="SemEspaamento"/>
      </w:pPr>
      <w:r>
        <w:t>Inconformado com a sentença que lhe foi desfavorável, o réu Rodrigo Goulart interpôs o recurso de apelação</w:t>
      </w:r>
      <w:r w:rsidR="001F4B66">
        <w:t xml:space="preserve"> alegando, preliminarmente, a necessidade de concessão da justiça gratuita, ao argumento de que seria</w:t>
      </w:r>
      <w:r w:rsidR="00272C3C">
        <w:t xml:space="preserve"> um advogado militante hipossuficiente, sem bens em nome próprio e somente com um veículo de sua propriedade.</w:t>
      </w:r>
    </w:p>
    <w:p w14:paraId="507807F7" w14:textId="77777777" w:rsidR="00283487" w:rsidRDefault="00272C3C" w:rsidP="000169F1">
      <w:pPr>
        <w:pStyle w:val="SemEspaamento"/>
      </w:pPr>
      <w:r>
        <w:t>Na sequência, o</w:t>
      </w:r>
      <w:r w:rsidR="0040590D">
        <w:t xml:space="preserve"> apelante aduz que o imóvel adquirido pelos apelados não estaria </w:t>
      </w:r>
      <w:r w:rsidR="00BD33C5">
        <w:t xml:space="preserve">inserido </w:t>
      </w:r>
      <w:r w:rsidR="0040590D">
        <w:t>em APP,</w:t>
      </w:r>
      <w:r w:rsidR="00BD33C5">
        <w:t xml:space="preserve"> </w:t>
      </w:r>
      <w:r w:rsidR="0040590D">
        <w:t>retirando do contexto</w:t>
      </w:r>
      <w:r w:rsidR="00BD33C5">
        <w:t xml:space="preserve"> o laudo pericial juntado à exordial, além de</w:t>
      </w:r>
      <w:r w:rsidR="00283487">
        <w:t xml:space="preserve"> afirmar que não teria omitido informações do terreno alienado aos recorridos.</w:t>
      </w:r>
    </w:p>
    <w:p w14:paraId="2E5C058F" w14:textId="3B3D9F77" w:rsidR="00272C3C" w:rsidRDefault="00436516" w:rsidP="000169F1">
      <w:pPr>
        <w:pStyle w:val="SemEspaamento"/>
      </w:pPr>
      <w:r>
        <w:t>Em seguida</w:t>
      </w:r>
      <w:r w:rsidR="00283487">
        <w:t>, o apelante discorre, uma vez mais, sobre a ausência de prova da negativa da energia elétrica, o que, diga-se, não é objeto da lide nem constitui fato de interesse jurídico na solução deste litígio</w:t>
      </w:r>
      <w:r w:rsidR="00C27194">
        <w:t>, carecendo, inclusive, de dialeticidade com os limites da demanda</w:t>
      </w:r>
      <w:r w:rsidR="00283487">
        <w:t>.</w:t>
      </w:r>
    </w:p>
    <w:p w14:paraId="1B248E80" w14:textId="20E6E4BD" w:rsidR="00283487" w:rsidRDefault="00283487" w:rsidP="000169F1">
      <w:pPr>
        <w:pStyle w:val="SemEspaamento"/>
      </w:pPr>
      <w:r>
        <w:t>Ao prosseguir, o recorrente sustenta que não se enquadraria na condição de empresário do ramo imobiliário, pois, em síntese,</w:t>
      </w:r>
      <w:r w:rsidR="008943B7">
        <w:t xml:space="preserve"> não teria empresa ou CNPJ </w:t>
      </w:r>
      <w:r w:rsidR="008B0B1C">
        <w:t xml:space="preserve">destinado à comercialização de imóveis, </w:t>
      </w:r>
      <w:r w:rsidR="006E2B33">
        <w:t xml:space="preserve">nem </w:t>
      </w:r>
      <w:r w:rsidR="008B0B1C">
        <w:t>teria lançado nenhum empreendimento ou loteamento</w:t>
      </w:r>
      <w:r w:rsidR="00DC2F54">
        <w:t xml:space="preserve"> na região.</w:t>
      </w:r>
    </w:p>
    <w:p w14:paraId="7C17AD3B" w14:textId="27F7D2F4" w:rsidR="00DC2F54" w:rsidRDefault="00845673" w:rsidP="000169F1">
      <w:pPr>
        <w:pStyle w:val="SemEspaamento"/>
      </w:pPr>
      <w:r>
        <w:lastRenderedPageBreak/>
        <w:t>E</w:t>
      </w:r>
      <w:r w:rsidR="00DC2F54">
        <w:t xml:space="preserve">, </w:t>
      </w:r>
      <w:r w:rsidR="003A314B">
        <w:t>novamente</w:t>
      </w:r>
      <w:r w:rsidR="00DC2F54">
        <w:t xml:space="preserve">, o apelante alega que a ação civil pública que impediu o uso do terreno adquirido foi proposta após a celebração do negócio jurídico, o que, no seu entender, </w:t>
      </w:r>
      <w:r w:rsidR="009E237D">
        <w:t>demonstra</w:t>
      </w:r>
      <w:r w:rsidR="003A314B">
        <w:t>ria</w:t>
      </w:r>
      <w:r w:rsidR="009E237D">
        <w:t xml:space="preserve"> que não existia nenhum empecilho em relação ao imóvel que foi vendido aos apelados.</w:t>
      </w:r>
    </w:p>
    <w:p w14:paraId="5B0CD148" w14:textId="2DCDCF96" w:rsidR="009E237D" w:rsidRDefault="00916243" w:rsidP="000169F1">
      <w:pPr>
        <w:pStyle w:val="SemEspaamento"/>
      </w:pPr>
      <w:r>
        <w:t xml:space="preserve">Ao </w:t>
      </w:r>
      <w:r w:rsidR="003C657D">
        <w:t xml:space="preserve">buscar </w:t>
      </w:r>
      <w:r>
        <w:t xml:space="preserve">discorrer sobre os motivos pelos quais o pedido autoral deveria ser desprovido, o recorrente argumenta que não descumpriu a cláusula terceira e parágrafo único do contrato entabulado entre as partes, uma vez que </w:t>
      </w:r>
      <w:r w:rsidR="00D244A1">
        <w:t>a cláusula trataria, de maneira implícita, sobre a viabilidade</w:t>
      </w:r>
      <w:r w:rsidR="00865347">
        <w:t xml:space="preserve"> da energia elétrica por parte do vendedor/apelante, o que teria sido realizado.</w:t>
      </w:r>
    </w:p>
    <w:p w14:paraId="38B7B9FB" w14:textId="5AA9EE43" w:rsidR="00865347" w:rsidRDefault="00865347" w:rsidP="000169F1">
      <w:pPr>
        <w:pStyle w:val="SemEspaamento"/>
      </w:pPr>
      <w:r>
        <w:t>Além disso, o recorrente</w:t>
      </w:r>
      <w:r w:rsidR="00332F41">
        <w:t xml:space="preserve"> argumenta que não seria crível a alegação de que </w:t>
      </w:r>
      <w:r w:rsidR="00D76A8A">
        <w:t xml:space="preserve">os autores/apelados teriam caído em um golpe, pois </w:t>
      </w:r>
      <w:r w:rsidR="001B68E3">
        <w:t>teriam diligenciado exaustivamente sobre o imóvel.</w:t>
      </w:r>
    </w:p>
    <w:p w14:paraId="0FDF970E" w14:textId="46BF22F2" w:rsidR="001B68E3" w:rsidRDefault="001B68E3" w:rsidP="000169F1">
      <w:pPr>
        <w:pStyle w:val="SemEspaamento"/>
      </w:pPr>
      <w:r>
        <w:t xml:space="preserve">No mais, </w:t>
      </w:r>
      <w:r w:rsidR="004F6FFC">
        <w:t xml:space="preserve">o apelante questiona </w:t>
      </w:r>
      <w:r w:rsidR="00584735">
        <w:t xml:space="preserve">o motivo pelo qual </w:t>
      </w:r>
      <w:r w:rsidR="004F6FFC">
        <w:t>os recorridos não teriam</w:t>
      </w:r>
      <w:r w:rsidR="00584735">
        <w:t xml:space="preserve"> </w:t>
      </w:r>
      <w:r w:rsidR="005E06ED">
        <w:t>“</w:t>
      </w:r>
      <w:r w:rsidR="005E06ED" w:rsidRPr="00B70E95">
        <w:rPr>
          <w:i/>
          <w:iCs/>
        </w:rPr>
        <w:t>de imediato dado entrada na documentação necessária a fim de construir o tão sonhado chalé</w:t>
      </w:r>
      <w:r w:rsidR="005E06ED">
        <w:t>”</w:t>
      </w:r>
      <w:r w:rsidR="00B70E95">
        <w:t xml:space="preserve">, </w:t>
      </w:r>
      <w:r w:rsidR="00BE3327">
        <w:t xml:space="preserve">bem como que </w:t>
      </w:r>
      <w:r w:rsidR="00B70E95">
        <w:t>existem outras edificações na vizinhança</w:t>
      </w:r>
      <w:r w:rsidR="00BE3327">
        <w:t xml:space="preserve"> e que esses adquirentes não teriam ajuizado ação contra o recorrente</w:t>
      </w:r>
      <w:r w:rsidR="00B70E95">
        <w:t>.</w:t>
      </w:r>
    </w:p>
    <w:p w14:paraId="399EAC60" w14:textId="3DA4152A" w:rsidR="00BE3327" w:rsidRDefault="00BE3327" w:rsidP="000169F1">
      <w:pPr>
        <w:pStyle w:val="SemEspaamento"/>
      </w:pPr>
      <w:r>
        <w:t xml:space="preserve">No tópico seguinte, que trata sobre o dano moral, o apelante </w:t>
      </w:r>
      <w:r w:rsidR="006E0BFE">
        <w:t xml:space="preserve">argumenta que a discussão estaria “preclusa” porque transcorridos mais de 3 anos entre a data da celebração do negócio jurídico </w:t>
      </w:r>
      <w:r w:rsidR="006E0BFE" w:rsidRPr="006E0BFE">
        <w:rPr>
          <w:sz w:val="20"/>
          <w:szCs w:val="18"/>
        </w:rPr>
        <w:t>(15.6.2018)</w:t>
      </w:r>
      <w:r w:rsidR="006E0BFE">
        <w:t xml:space="preserve"> e a data de ajuizamento da demanda </w:t>
      </w:r>
      <w:r w:rsidR="006E0BFE" w:rsidRPr="006E0BFE">
        <w:rPr>
          <w:sz w:val="20"/>
          <w:szCs w:val="18"/>
        </w:rPr>
        <w:t>(5.9.2022)</w:t>
      </w:r>
      <w:r w:rsidR="006E0BFE">
        <w:t>.</w:t>
      </w:r>
    </w:p>
    <w:p w14:paraId="3D1D97D7" w14:textId="31C1BD61" w:rsidR="002E3A1A" w:rsidRDefault="002E3A1A" w:rsidP="000169F1">
      <w:pPr>
        <w:pStyle w:val="SemEspaamento"/>
      </w:pPr>
      <w:r>
        <w:t xml:space="preserve">Por fim, mesmo alegando que não seria empresário do ramo imobiliário, no tópico 5 o recorrente oferece </w:t>
      </w:r>
      <w:r w:rsidR="00FB335C">
        <w:t xml:space="preserve">um imóvel </w:t>
      </w:r>
      <w:r w:rsidR="009C08C2">
        <w:t>no local</w:t>
      </w:r>
      <w:r w:rsidR="009C08C2">
        <w:t xml:space="preserve"> </w:t>
      </w:r>
      <w:r w:rsidR="00FB335C">
        <w:t>em condições semelhantes</w:t>
      </w:r>
      <w:r w:rsidR="000B5E2A">
        <w:t xml:space="preserve"> ao vendido aos apelantes,</w:t>
      </w:r>
      <w:r w:rsidR="005B5639">
        <w:t xml:space="preserve"> </w:t>
      </w:r>
      <w:r w:rsidR="00FB335C">
        <w:t>até um pouco maior e “</w:t>
      </w:r>
      <w:r w:rsidR="00FB335C" w:rsidRPr="005B5639">
        <w:rPr>
          <w:i/>
          <w:iCs/>
        </w:rPr>
        <w:t>com instalação de energia elétrica e ponto de água</w:t>
      </w:r>
      <w:r w:rsidR="00FB335C">
        <w:t>”.</w:t>
      </w:r>
    </w:p>
    <w:p w14:paraId="0A6E1E1F" w14:textId="3501D2E5" w:rsidR="005B5639" w:rsidRDefault="005B5639" w:rsidP="000169F1">
      <w:pPr>
        <w:pStyle w:val="SemEspaamento"/>
      </w:pPr>
      <w:r>
        <w:t xml:space="preserve">Contudo, não há como dar guarida à argumentação apresentada pelo recorrente Rodrigo Goulart, </w:t>
      </w:r>
      <w:r w:rsidR="008927FE">
        <w:t xml:space="preserve">devendo ser mantida a sentença no ponto, </w:t>
      </w:r>
      <w:r w:rsidR="00F53319">
        <w:t xml:space="preserve">que determinou o retorno ao </w:t>
      </w:r>
      <w:r w:rsidR="00F53319">
        <w:rPr>
          <w:i/>
          <w:iCs/>
        </w:rPr>
        <w:t>status quo ante</w:t>
      </w:r>
      <w:r w:rsidR="00F53319">
        <w:t xml:space="preserve">, </w:t>
      </w:r>
      <w:r w:rsidR="008927FE">
        <w:t>como se verá a seguir.</w:t>
      </w:r>
    </w:p>
    <w:p w14:paraId="2CE3058D" w14:textId="77777777" w:rsidR="00E7753B" w:rsidRPr="004F7812" w:rsidRDefault="00E7753B" w:rsidP="004F101D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7B25240F" w14:textId="7DECD287" w:rsidR="000169F1" w:rsidRDefault="00E7753B" w:rsidP="00E7753B">
      <w:pPr>
        <w:pStyle w:val="Ttulo"/>
      </w:pPr>
      <w:r>
        <w:t>II – DA</w:t>
      </w:r>
      <w:r w:rsidR="008A70E9">
        <w:t xml:space="preserve"> IMPOSSIBILIDADE DE ACOLHIMENTO DO PEDIDO DE JUSTIÇA GRATUITA </w:t>
      </w:r>
      <w:r w:rsidR="00323F43">
        <w:t>DEDUZIDO POR RODRIGO GOULART</w:t>
      </w:r>
    </w:p>
    <w:p w14:paraId="5AE55C1E" w14:textId="77777777" w:rsidR="000169F1" w:rsidRPr="00934D51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55BDECEA" w14:textId="6A431371" w:rsidR="006241A1" w:rsidRDefault="004F101D" w:rsidP="004B09E6">
      <w:pPr>
        <w:pStyle w:val="SemEspaamento"/>
      </w:pPr>
      <w:r>
        <w:t>Inicialmente, Excelência</w:t>
      </w:r>
      <w:r w:rsidR="004B09E6">
        <w:t>, não há motivo para conceder o pleito de justiça gratuita a Rodrigo Goulart</w:t>
      </w:r>
      <w:r>
        <w:t>,</w:t>
      </w:r>
      <w:r w:rsidR="004B09E6">
        <w:t xml:space="preserve"> </w:t>
      </w:r>
      <w:r w:rsidR="00CF390B">
        <w:t xml:space="preserve">porquanto não </w:t>
      </w:r>
      <w:r w:rsidR="00AE6114">
        <w:t>comprovada</w:t>
      </w:r>
      <w:r w:rsidR="00CF390B">
        <w:t xml:space="preserve"> a alegada hipossuficiência da parte recorrente.</w:t>
      </w:r>
      <w:r w:rsidR="00C96D22">
        <w:t xml:space="preserve"> </w:t>
      </w:r>
    </w:p>
    <w:p w14:paraId="50D0B8A6" w14:textId="2E5C6418" w:rsidR="006241A1" w:rsidRDefault="003C39F4" w:rsidP="004B09E6">
      <w:pPr>
        <w:pStyle w:val="SemEspaamento"/>
      </w:pPr>
      <w:r>
        <w:t>Em verdade, a</w:t>
      </w:r>
      <w:r w:rsidR="006241A1">
        <w:t xml:space="preserve">o que tudo indica, trata-se de postura verdadeiramente eivada de má-fé do </w:t>
      </w:r>
      <w:r w:rsidR="00CF390B">
        <w:t>apelante</w:t>
      </w:r>
      <w:r w:rsidR="006241A1">
        <w:t>, que pretende se eximir de pagar eventuais honorários sucumbenciais em caso de condenação.</w:t>
      </w:r>
    </w:p>
    <w:p w14:paraId="369A80BF" w14:textId="4519CCEA" w:rsidR="004B09E6" w:rsidRDefault="00CF390B" w:rsidP="00E87466">
      <w:pPr>
        <w:pStyle w:val="SemEspaamento"/>
      </w:pPr>
      <w:r>
        <w:t>Isso porque</w:t>
      </w:r>
      <w:r w:rsidR="00686BD7">
        <w:t xml:space="preserve"> </w:t>
      </w:r>
      <w:r w:rsidR="004B09E6">
        <w:t xml:space="preserve">o </w:t>
      </w:r>
      <w:r w:rsidR="004B09E6" w:rsidRPr="00686BD7">
        <w:rPr>
          <w:u w:val="single"/>
        </w:rPr>
        <w:t>próprio</w:t>
      </w:r>
      <w:r w:rsidR="004B09E6">
        <w:t xml:space="preserve"> </w:t>
      </w:r>
      <w:r w:rsidR="00FE598B">
        <w:rPr>
          <w:u w:val="single"/>
        </w:rPr>
        <w:t>demandado</w:t>
      </w:r>
      <w:r w:rsidR="004B09E6">
        <w:t xml:space="preserve"> </w:t>
      </w:r>
      <w:r w:rsidR="00686BD7">
        <w:rPr>
          <w:u w:val="single"/>
        </w:rPr>
        <w:t>se</w:t>
      </w:r>
      <w:r w:rsidR="00686BD7" w:rsidRPr="00686BD7">
        <w:t xml:space="preserve"> </w:t>
      </w:r>
      <w:r w:rsidR="00686BD7">
        <w:rPr>
          <w:u w:val="single"/>
        </w:rPr>
        <w:t>dispôs</w:t>
      </w:r>
      <w:r w:rsidR="00686BD7" w:rsidRPr="00686BD7">
        <w:t xml:space="preserve"> </w:t>
      </w:r>
      <w:r w:rsidR="00686BD7">
        <w:t xml:space="preserve">a </w:t>
      </w:r>
      <w:r w:rsidR="00686BD7" w:rsidRPr="00686BD7">
        <w:rPr>
          <w:u w:val="single"/>
        </w:rPr>
        <w:t>pagar</w:t>
      </w:r>
      <w:r w:rsidR="00686BD7">
        <w:t xml:space="preserve"> </w:t>
      </w:r>
      <w:r w:rsidR="004B09E6" w:rsidRPr="00686BD7">
        <w:rPr>
          <w:u w:val="single"/>
        </w:rPr>
        <w:t xml:space="preserve">R$ </w:t>
      </w:r>
      <w:r w:rsidR="0063796B">
        <w:rPr>
          <w:u w:val="single"/>
        </w:rPr>
        <w:t>6</w:t>
      </w:r>
      <w:r w:rsidR="004B09E6" w:rsidRPr="00686BD7">
        <w:rPr>
          <w:u w:val="single"/>
        </w:rPr>
        <w:t>0.000,00</w:t>
      </w:r>
      <w:r w:rsidR="004B09E6">
        <w:t xml:space="preserve"> </w:t>
      </w:r>
      <w:r w:rsidR="004B09E6" w:rsidRPr="004B09E6">
        <w:rPr>
          <w:sz w:val="20"/>
          <w:szCs w:val="18"/>
        </w:rPr>
        <w:t>(</w:t>
      </w:r>
      <w:r w:rsidR="0063796B">
        <w:rPr>
          <w:sz w:val="20"/>
          <w:szCs w:val="18"/>
        </w:rPr>
        <w:t xml:space="preserve">sessenta </w:t>
      </w:r>
      <w:r w:rsidR="004B09E6" w:rsidRPr="004B09E6">
        <w:rPr>
          <w:sz w:val="20"/>
          <w:szCs w:val="18"/>
        </w:rPr>
        <w:t>mil reais)</w:t>
      </w:r>
      <w:r w:rsidR="004B09E6">
        <w:t xml:space="preserve"> até o final </w:t>
      </w:r>
      <w:r>
        <w:t>de 202</w:t>
      </w:r>
      <w:r w:rsidR="008E1800">
        <w:t>3</w:t>
      </w:r>
      <w:r>
        <w:t xml:space="preserve"> </w:t>
      </w:r>
      <w:r w:rsidR="004B09E6">
        <w:t>para encerrar a demanda</w:t>
      </w:r>
      <w:r>
        <w:t>, conforme se extrai</w:t>
      </w:r>
      <w:r w:rsidR="00E87466">
        <w:t xml:space="preserve"> da petição do evento 124</w:t>
      </w:r>
      <w:r w:rsidR="004B09E6">
        <w:t xml:space="preserve">. </w:t>
      </w:r>
    </w:p>
    <w:p w14:paraId="6049DF13" w14:textId="745EB6E7" w:rsidR="004B09E6" w:rsidRDefault="0052182E" w:rsidP="004B09E6">
      <w:pPr>
        <w:pStyle w:val="SemEspaamento"/>
      </w:pPr>
      <w:r>
        <w:t>Ou seja</w:t>
      </w:r>
      <w:r w:rsidR="004B09E6">
        <w:t xml:space="preserve">, </w:t>
      </w:r>
      <w:r w:rsidR="009C08C2">
        <w:t>somente esse fato</w:t>
      </w:r>
      <w:r w:rsidR="004B09E6">
        <w:t xml:space="preserve"> já comprova que o </w:t>
      </w:r>
      <w:r w:rsidR="003C39F4">
        <w:t xml:space="preserve">recorrente </w:t>
      </w:r>
      <w:r w:rsidR="004B09E6">
        <w:t>Rodrigo Goulart possui reserva</w:t>
      </w:r>
      <w:r w:rsidR="006A2A1A">
        <w:t xml:space="preserve"> financeira</w:t>
      </w:r>
      <w:r w:rsidR="004B09E6">
        <w:t xml:space="preserve"> e condições de arcar com </w:t>
      </w:r>
      <w:r w:rsidR="00343F73">
        <w:t xml:space="preserve">eventuais </w:t>
      </w:r>
      <w:r w:rsidR="004B09E6">
        <w:t>despesas processuais e ônus de sucumbência.</w:t>
      </w:r>
    </w:p>
    <w:p w14:paraId="02CC4F37" w14:textId="664A5FF3" w:rsidR="003934B0" w:rsidRDefault="0078302B" w:rsidP="000169F1">
      <w:pPr>
        <w:pStyle w:val="SemEspaamento"/>
      </w:pPr>
      <w:r>
        <w:t xml:space="preserve">Mas não é só. O </w:t>
      </w:r>
      <w:r w:rsidR="003C39F4">
        <w:t>apelante</w:t>
      </w:r>
      <w:r>
        <w:t>, advogado</w:t>
      </w:r>
      <w:r w:rsidR="00565772">
        <w:t xml:space="preserve"> militante, </w:t>
      </w:r>
      <w:r w:rsidR="009F7BB6">
        <w:t xml:space="preserve">atua em </w:t>
      </w:r>
      <w:r w:rsidR="009E04BA">
        <w:t xml:space="preserve">nada menos do que </w:t>
      </w:r>
      <w:r w:rsidR="008E1800">
        <w:rPr>
          <w:u w:val="single"/>
        </w:rPr>
        <w:t>149</w:t>
      </w:r>
      <w:r w:rsidR="009F7BB6">
        <w:t xml:space="preserve"> </w:t>
      </w:r>
      <w:r w:rsidR="009F7BB6" w:rsidRPr="009F7BB6">
        <w:rPr>
          <w:sz w:val="20"/>
          <w:szCs w:val="18"/>
        </w:rPr>
        <w:t xml:space="preserve">(cento e </w:t>
      </w:r>
      <w:r w:rsidR="008E1800">
        <w:rPr>
          <w:sz w:val="20"/>
          <w:szCs w:val="18"/>
        </w:rPr>
        <w:t>quarenta e nove</w:t>
      </w:r>
      <w:r w:rsidR="009F7BB6" w:rsidRPr="009F7BB6">
        <w:rPr>
          <w:sz w:val="20"/>
          <w:szCs w:val="18"/>
        </w:rPr>
        <w:t>)</w:t>
      </w:r>
      <w:r w:rsidR="009F7BB6">
        <w:t xml:space="preserve"> </w:t>
      </w:r>
      <w:r w:rsidR="009F7BB6" w:rsidRPr="00401054">
        <w:rPr>
          <w:u w:val="single"/>
        </w:rPr>
        <w:t>processos</w:t>
      </w:r>
      <w:r w:rsidR="009F7BB6">
        <w:t xml:space="preserve"> </w:t>
      </w:r>
      <w:r w:rsidR="009F7BB6" w:rsidRPr="00401054">
        <w:rPr>
          <w:u w:val="single"/>
        </w:rPr>
        <w:t>judiciais</w:t>
      </w:r>
      <w:r w:rsidR="009F7BB6">
        <w:t xml:space="preserve"> </w:t>
      </w:r>
      <w:r w:rsidR="009F7BB6" w:rsidRPr="009E04BA">
        <w:rPr>
          <w:u w:val="single"/>
        </w:rPr>
        <w:t>apenas</w:t>
      </w:r>
      <w:r w:rsidR="009F7BB6">
        <w:t xml:space="preserve"> n</w:t>
      </w:r>
      <w:r w:rsidR="009E04BA">
        <w:t>o 1º grau da</w:t>
      </w:r>
      <w:r w:rsidR="009F7BB6">
        <w:t xml:space="preserve"> Justiça Estadual de Santa Catarina </w:t>
      </w:r>
      <w:r w:rsidR="009F7BB6" w:rsidRPr="001C40A0">
        <w:rPr>
          <w:sz w:val="20"/>
          <w:szCs w:val="18"/>
        </w:rPr>
        <w:t>(</w:t>
      </w:r>
      <w:r w:rsidR="009F7BB6" w:rsidRPr="001C40A0">
        <w:rPr>
          <w:b/>
          <w:bCs/>
          <w:sz w:val="20"/>
          <w:szCs w:val="18"/>
        </w:rPr>
        <w:t>doc. 1</w:t>
      </w:r>
      <w:r w:rsidR="009F7BB6" w:rsidRPr="001C40A0">
        <w:rPr>
          <w:sz w:val="20"/>
          <w:szCs w:val="18"/>
        </w:rPr>
        <w:t>)</w:t>
      </w:r>
      <w:r w:rsidR="001C40A0">
        <w:t xml:space="preserve">, </w:t>
      </w:r>
      <w:r w:rsidR="009F7BB6">
        <w:t xml:space="preserve">o que </w:t>
      </w:r>
      <w:r w:rsidR="001C40A0">
        <w:t xml:space="preserve">evidencia que não está em início de carreira e </w:t>
      </w:r>
      <w:r w:rsidR="00C74473">
        <w:t>derrui</w:t>
      </w:r>
      <w:r w:rsidR="00F52A11">
        <w:t xml:space="preserve">, </w:t>
      </w:r>
      <w:r w:rsidR="006A2A1A">
        <w:t>por completo</w:t>
      </w:r>
      <w:r w:rsidR="00F52A11">
        <w:t>,</w:t>
      </w:r>
      <w:r w:rsidR="009F7BB6">
        <w:t xml:space="preserve"> a </w:t>
      </w:r>
      <w:r w:rsidR="00F52A11">
        <w:t>afirmaç</w:t>
      </w:r>
      <w:r w:rsidR="00775DF2">
        <w:t>ão</w:t>
      </w:r>
      <w:r w:rsidR="00F52A11">
        <w:t xml:space="preserve"> </w:t>
      </w:r>
      <w:r w:rsidR="009F7BB6">
        <w:t xml:space="preserve">de que </w:t>
      </w:r>
      <w:r w:rsidR="00AD54DD">
        <w:t>não teria “</w:t>
      </w:r>
      <w:r w:rsidR="00AD54DD" w:rsidRPr="00775DF2">
        <w:rPr>
          <w:i/>
          <w:iCs/>
        </w:rPr>
        <w:t>recursos financeiros de maneira que pudesse estar sob</w:t>
      </w:r>
      <w:r w:rsidR="00775DF2" w:rsidRPr="00775DF2">
        <w:rPr>
          <w:i/>
          <w:iCs/>
        </w:rPr>
        <w:t>rando recursos</w:t>
      </w:r>
      <w:r w:rsidR="00C74473" w:rsidRPr="00775DF2">
        <w:rPr>
          <w:i/>
          <w:iCs/>
        </w:rPr>
        <w:t xml:space="preserve"> </w:t>
      </w:r>
      <w:r w:rsidR="00775DF2" w:rsidRPr="00775DF2">
        <w:rPr>
          <w:i/>
          <w:iCs/>
        </w:rPr>
        <w:t>ou que pudesse este estar vivendo uma vida luxuosa</w:t>
      </w:r>
      <w:r w:rsidR="00775DF2">
        <w:t xml:space="preserve">” </w:t>
      </w:r>
      <w:r w:rsidR="003934B0" w:rsidRPr="003934B0">
        <w:rPr>
          <w:sz w:val="20"/>
          <w:szCs w:val="18"/>
        </w:rPr>
        <w:t xml:space="preserve">(evento </w:t>
      </w:r>
      <w:r w:rsidR="00775DF2">
        <w:rPr>
          <w:sz w:val="20"/>
          <w:szCs w:val="18"/>
        </w:rPr>
        <w:t>232</w:t>
      </w:r>
      <w:r w:rsidR="003934B0" w:rsidRPr="003934B0">
        <w:rPr>
          <w:sz w:val="20"/>
          <w:szCs w:val="18"/>
        </w:rPr>
        <w:t xml:space="preserve">, </w:t>
      </w:r>
      <w:r w:rsidR="00775DF2">
        <w:rPr>
          <w:sz w:val="20"/>
          <w:szCs w:val="18"/>
        </w:rPr>
        <w:t>APELACAO1</w:t>
      </w:r>
      <w:r w:rsidR="003934B0" w:rsidRPr="003934B0">
        <w:rPr>
          <w:sz w:val="20"/>
          <w:szCs w:val="18"/>
        </w:rPr>
        <w:t xml:space="preserve">, p. </w:t>
      </w:r>
      <w:r w:rsidR="00775DF2">
        <w:rPr>
          <w:sz w:val="20"/>
          <w:szCs w:val="18"/>
        </w:rPr>
        <w:t>2</w:t>
      </w:r>
      <w:r w:rsidR="003934B0" w:rsidRPr="003934B0">
        <w:rPr>
          <w:sz w:val="20"/>
          <w:szCs w:val="18"/>
        </w:rPr>
        <w:t>)</w:t>
      </w:r>
      <w:r w:rsidR="003934B0">
        <w:t>.</w:t>
      </w:r>
    </w:p>
    <w:p w14:paraId="6B0AA368" w14:textId="4FE78326" w:rsidR="0078302B" w:rsidRDefault="00401054" w:rsidP="000169F1">
      <w:pPr>
        <w:pStyle w:val="SemEspaamento"/>
      </w:pPr>
      <w:r>
        <w:t xml:space="preserve">Não fosse isso o suficiente, </w:t>
      </w:r>
      <w:r w:rsidR="00741839">
        <w:t>na contestação</w:t>
      </w:r>
      <w:r w:rsidR="0087799F">
        <w:t xml:space="preserve"> </w:t>
      </w:r>
      <w:r w:rsidR="0087799F" w:rsidRPr="0087799F">
        <w:rPr>
          <w:sz w:val="20"/>
          <w:szCs w:val="18"/>
        </w:rPr>
        <w:t>(evento 142)</w:t>
      </w:r>
      <w:r w:rsidR="00741839">
        <w:t xml:space="preserve"> </w:t>
      </w:r>
      <w:r>
        <w:t>o próprio réu</w:t>
      </w:r>
      <w:r w:rsidR="00565772">
        <w:t xml:space="preserve"> </w:t>
      </w:r>
      <w:r>
        <w:t xml:space="preserve">admite que </w:t>
      </w:r>
      <w:r w:rsidRPr="00741839">
        <w:rPr>
          <w:u w:val="single"/>
        </w:rPr>
        <w:t>vendeu</w:t>
      </w:r>
      <w:r>
        <w:t xml:space="preserve"> </w:t>
      </w:r>
      <w:r w:rsidR="00741839" w:rsidRPr="00741839">
        <w:rPr>
          <w:u w:val="single"/>
        </w:rPr>
        <w:t>outro</w:t>
      </w:r>
      <w:r w:rsidR="00741839">
        <w:t xml:space="preserve"> </w:t>
      </w:r>
      <w:r w:rsidR="00741839" w:rsidRPr="00741839">
        <w:rPr>
          <w:u w:val="single"/>
        </w:rPr>
        <w:t>imóvel</w:t>
      </w:r>
      <w:r w:rsidR="00741839">
        <w:t xml:space="preserve"> no local em que os autores adquiriram o</w:t>
      </w:r>
      <w:r w:rsidR="005B7AFF">
        <w:t xml:space="preserve"> terreno</w:t>
      </w:r>
      <w:r w:rsidR="00E30EC9">
        <w:t xml:space="preserve"> </w:t>
      </w:r>
      <w:r w:rsidR="00E30EC9" w:rsidRPr="00E30EC9">
        <w:rPr>
          <w:sz w:val="20"/>
          <w:szCs w:val="18"/>
        </w:rPr>
        <w:t>(3º parágrafo do tópico 2.1)</w:t>
      </w:r>
      <w:r w:rsidR="005B7AFF">
        <w:t xml:space="preserve"> e, no tópico 5 da peça defensiva, ainda diz que </w:t>
      </w:r>
      <w:r w:rsidR="005B7AFF" w:rsidRPr="0090094F">
        <w:rPr>
          <w:u w:val="single"/>
        </w:rPr>
        <w:t>possui</w:t>
      </w:r>
      <w:r w:rsidR="005B7AFF">
        <w:t xml:space="preserve"> </w:t>
      </w:r>
      <w:r w:rsidR="00475600">
        <w:rPr>
          <w:u w:val="single"/>
        </w:rPr>
        <w:t>terreno</w:t>
      </w:r>
      <w:r w:rsidR="005B7AFF">
        <w:t xml:space="preserve"> em </w:t>
      </w:r>
      <w:r w:rsidR="005B7AFF" w:rsidRPr="0090094F">
        <w:rPr>
          <w:u w:val="single"/>
        </w:rPr>
        <w:t>condição</w:t>
      </w:r>
      <w:r w:rsidR="005B7AFF">
        <w:t xml:space="preserve"> </w:t>
      </w:r>
      <w:r w:rsidR="005B7AFF" w:rsidRPr="0090094F">
        <w:rPr>
          <w:u w:val="single"/>
        </w:rPr>
        <w:t>similar</w:t>
      </w:r>
      <w:r w:rsidR="00D70891">
        <w:t xml:space="preserve"> ao </w:t>
      </w:r>
      <w:r w:rsidR="00FF45CD" w:rsidRPr="00FF45CD">
        <w:rPr>
          <w:u w:val="single"/>
        </w:rPr>
        <w:t>vendido</w:t>
      </w:r>
      <w:r w:rsidR="00FF45CD">
        <w:t xml:space="preserve"> a</w:t>
      </w:r>
      <w:r w:rsidR="00D70891">
        <w:t>os demandantes. Vejamos</w:t>
      </w:r>
      <w:r w:rsidR="00276A7E">
        <w:t xml:space="preserve"> </w:t>
      </w:r>
      <w:r w:rsidR="00276A7E" w:rsidRPr="00B34765">
        <w:rPr>
          <w:sz w:val="20"/>
          <w:szCs w:val="18"/>
        </w:rPr>
        <w:t>(evento 142, CONT1, p. 2 e</w:t>
      </w:r>
      <w:r w:rsidR="00B34765" w:rsidRPr="00B34765">
        <w:rPr>
          <w:sz w:val="20"/>
          <w:szCs w:val="18"/>
        </w:rPr>
        <w:t xml:space="preserve"> p. 7)</w:t>
      </w:r>
      <w:r w:rsidR="00D70891">
        <w:t>:</w:t>
      </w:r>
    </w:p>
    <w:p w14:paraId="1BBB4D3E" w14:textId="0773132E" w:rsidR="00B34765" w:rsidRPr="00B34765" w:rsidRDefault="00B34765" w:rsidP="00B34765">
      <w:pPr>
        <w:pStyle w:val="Ttulo2"/>
        <w:rPr>
          <w:sz w:val="12"/>
          <w:szCs w:val="12"/>
        </w:rPr>
      </w:pPr>
    </w:p>
    <w:p w14:paraId="43B3E566" w14:textId="2A123A45" w:rsidR="00B34765" w:rsidRDefault="00E05520" w:rsidP="00B34765">
      <w:pPr>
        <w:pStyle w:val="SemEspaamento"/>
        <w:numPr>
          <w:ilvl w:val="0"/>
          <w:numId w:val="4"/>
        </w:numPr>
      </w:pPr>
      <w:r>
        <w:rPr>
          <w:b/>
          <w:bCs/>
          <w:sz w:val="20"/>
          <w:szCs w:val="18"/>
        </w:rPr>
        <w:t xml:space="preserve">Tópico 2.1 da contestação </w:t>
      </w:r>
      <w:r w:rsidRPr="00E05520">
        <w:rPr>
          <w:sz w:val="20"/>
          <w:szCs w:val="18"/>
        </w:rPr>
        <w:t>(e</w:t>
      </w:r>
      <w:r w:rsidR="00B34765" w:rsidRPr="00E05520">
        <w:rPr>
          <w:sz w:val="20"/>
          <w:szCs w:val="18"/>
        </w:rPr>
        <w:t>vento 142</w:t>
      </w:r>
      <w:r w:rsidR="00B34765" w:rsidRPr="00B34765">
        <w:rPr>
          <w:sz w:val="20"/>
          <w:szCs w:val="18"/>
        </w:rPr>
        <w:t>, CONT1, p. 2</w:t>
      </w:r>
      <w:r w:rsidR="00BF6E0F">
        <w:rPr>
          <w:sz w:val="20"/>
          <w:szCs w:val="18"/>
        </w:rPr>
        <w:t>)</w:t>
      </w:r>
      <w:r w:rsidR="00B34765">
        <w:rPr>
          <w:sz w:val="20"/>
          <w:szCs w:val="18"/>
        </w:rPr>
        <w:t>:</w:t>
      </w:r>
    </w:p>
    <w:p w14:paraId="6DA5C0F8" w14:textId="2E189018" w:rsidR="00D70891" w:rsidRDefault="009F5D6A" w:rsidP="00276A7E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19337" wp14:editId="38CAD844">
                <wp:simplePos x="0" y="0"/>
                <wp:positionH relativeFrom="column">
                  <wp:posOffset>-666750</wp:posOffset>
                </wp:positionH>
                <wp:positionV relativeFrom="paragraph">
                  <wp:posOffset>191555</wp:posOffset>
                </wp:positionV>
                <wp:extent cx="666750" cy="323850"/>
                <wp:effectExtent l="0" t="19050" r="38100" b="38100"/>
                <wp:wrapNone/>
                <wp:docPr id="1029201072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A2784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8" o:spid="_x0000_s1026" type="#_x0000_t13" style="position:absolute;margin-left:-52.5pt;margin-top:15.1pt;width:52.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" adj="16354" fillcolor="red" strokecolor="black [3213]" strokeweight="1pt"/>
            </w:pict>
          </mc:Fallback>
        </mc:AlternateContent>
      </w:r>
      <w:r w:rsidR="00276A7E">
        <w:rPr>
          <w:noProof/>
        </w:rPr>
        <w:drawing>
          <wp:inline distT="0" distB="0" distL="0" distR="0" wp14:anchorId="1E7B3C23" wp14:editId="35C9ED9F">
            <wp:extent cx="5760720" cy="771525"/>
            <wp:effectExtent l="0" t="0" r="0" b="9525"/>
            <wp:docPr id="780440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33FC" w14:textId="1C2A0134" w:rsidR="00B34765" w:rsidRDefault="00E05520" w:rsidP="00B34765">
      <w:pPr>
        <w:pStyle w:val="SemEspaamento"/>
        <w:numPr>
          <w:ilvl w:val="0"/>
          <w:numId w:val="4"/>
        </w:numPr>
      </w:pPr>
      <w:r>
        <w:rPr>
          <w:b/>
          <w:bCs/>
          <w:sz w:val="20"/>
          <w:szCs w:val="18"/>
        </w:rPr>
        <w:t xml:space="preserve">Tópico 5 da contestação </w:t>
      </w:r>
      <w:r w:rsidRPr="00E05520">
        <w:rPr>
          <w:sz w:val="20"/>
          <w:szCs w:val="18"/>
        </w:rPr>
        <w:t>(e</w:t>
      </w:r>
      <w:r w:rsidR="00B34765" w:rsidRPr="00E05520">
        <w:rPr>
          <w:sz w:val="20"/>
          <w:szCs w:val="18"/>
        </w:rPr>
        <w:t>vento 142</w:t>
      </w:r>
      <w:r w:rsidR="00B34765" w:rsidRPr="00B34765">
        <w:rPr>
          <w:sz w:val="20"/>
          <w:szCs w:val="18"/>
        </w:rPr>
        <w:t xml:space="preserve">, CONT1, p. </w:t>
      </w:r>
      <w:r w:rsidR="00B34765">
        <w:rPr>
          <w:sz w:val="20"/>
          <w:szCs w:val="18"/>
        </w:rPr>
        <w:t>7</w:t>
      </w:r>
      <w:r w:rsidR="00BF6E0F">
        <w:rPr>
          <w:sz w:val="20"/>
          <w:szCs w:val="18"/>
        </w:rPr>
        <w:t>)</w:t>
      </w:r>
      <w:r w:rsidR="00B34765">
        <w:rPr>
          <w:sz w:val="20"/>
          <w:szCs w:val="18"/>
        </w:rPr>
        <w:t>:</w:t>
      </w:r>
    </w:p>
    <w:p w14:paraId="5C5343A3" w14:textId="56D01D09" w:rsidR="000169F1" w:rsidRDefault="00E05520" w:rsidP="00E7753B">
      <w:pPr>
        <w:pStyle w:val="Ttulo"/>
      </w:pPr>
      <w:r>
        <w:rPr>
          <w:noProof/>
        </w:rPr>
        <w:drawing>
          <wp:inline distT="0" distB="0" distL="0" distR="0" wp14:anchorId="6E48AA37" wp14:editId="11968745">
            <wp:extent cx="5753100" cy="1000125"/>
            <wp:effectExtent l="0" t="0" r="0" b="9525"/>
            <wp:docPr id="7014126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1A7E" w14:textId="77777777" w:rsidR="009674D7" w:rsidRPr="00FE598B" w:rsidRDefault="009674D7" w:rsidP="00E7753B">
      <w:pPr>
        <w:pStyle w:val="Ttulo"/>
        <w:rPr>
          <w:sz w:val="16"/>
          <w:szCs w:val="18"/>
        </w:rPr>
      </w:pPr>
    </w:p>
    <w:p w14:paraId="2BF8EC1A" w14:textId="77777777" w:rsidR="00AE6114" w:rsidRDefault="00AE6114" w:rsidP="009674D7">
      <w:pPr>
        <w:pStyle w:val="SemEspaamento"/>
      </w:pPr>
      <w:r>
        <w:t xml:space="preserve">Por fim, para afastar qualquer possibilidade de concessão da justiça gratuita, no tópico 5 das razões de apelação o recorrente ainda oferece um imóvel na mesma região e em condições similares, o que afasta qualquer alegação de falta de condições financeiras para suportar as despesas processuais e demais consectários legais. </w:t>
      </w:r>
    </w:p>
    <w:p w14:paraId="536F670B" w14:textId="3F6A7B0B" w:rsidR="009674D7" w:rsidRDefault="00DC655E" w:rsidP="009674D7">
      <w:pPr>
        <w:pStyle w:val="SemEspaamento"/>
      </w:pPr>
      <w:r>
        <w:t>Por essas razões</w:t>
      </w:r>
      <w:r w:rsidR="009674D7">
        <w:t xml:space="preserve">, portanto, o pedido de concessão da justiça gratuita ao </w:t>
      </w:r>
      <w:r w:rsidR="00AE6114">
        <w:t xml:space="preserve">apelante </w:t>
      </w:r>
      <w:r w:rsidR="009674D7">
        <w:t>Rodrigo Goulart deve ser</w:t>
      </w:r>
      <w:r w:rsidR="00F71B7C">
        <w:t xml:space="preserve"> </w:t>
      </w:r>
      <w:r w:rsidR="00F663A1">
        <w:t>indeferido</w:t>
      </w:r>
      <w:r w:rsidR="00F71B7C">
        <w:t>.</w:t>
      </w:r>
    </w:p>
    <w:p w14:paraId="34E71636" w14:textId="77777777" w:rsidR="009674D7" w:rsidRPr="00934D51" w:rsidRDefault="009674D7" w:rsidP="00DC655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7A2B767" w14:textId="574444EF" w:rsidR="00723688" w:rsidRDefault="00F71B7C" w:rsidP="0049359F">
      <w:pPr>
        <w:pStyle w:val="Ttulo"/>
      </w:pPr>
      <w:r w:rsidRPr="00136102">
        <w:t>II</w:t>
      </w:r>
      <w:r w:rsidR="00056870">
        <w:t xml:space="preserve">I – PRELIMINARMENTE: DA </w:t>
      </w:r>
      <w:r w:rsidR="00723240">
        <w:t xml:space="preserve">FALTA DE DIALETICIDADE RECURSAL. APELANTE QUE NÃO SE INSURGIU QUANTO AO </w:t>
      </w:r>
      <w:r w:rsidR="00723240" w:rsidRPr="0049359F">
        <w:rPr>
          <w:i/>
          <w:iCs/>
        </w:rPr>
        <w:t>DECISUM</w:t>
      </w:r>
      <w:r w:rsidR="00723240">
        <w:t xml:space="preserve"> RECORRIDO</w:t>
      </w:r>
    </w:p>
    <w:p w14:paraId="68CAE643" w14:textId="77777777" w:rsidR="00723240" w:rsidRDefault="00723240" w:rsidP="00723240">
      <w:pPr>
        <w:pStyle w:val="SemEspaamento"/>
        <w:numPr>
          <w:ilvl w:val="0"/>
          <w:numId w:val="0"/>
        </w:numPr>
        <w:ind w:left="1701"/>
      </w:pPr>
    </w:p>
    <w:p w14:paraId="6C407857" w14:textId="78D08835" w:rsidR="00DF7744" w:rsidRPr="00DF7744" w:rsidRDefault="00DF7744" w:rsidP="00DF7744">
      <w:pPr>
        <w:pStyle w:val="SemEspaamento"/>
        <w:rPr>
          <w:highlight w:val="white"/>
        </w:rPr>
      </w:pPr>
      <w:r w:rsidRPr="00DF7744">
        <w:rPr>
          <w:highlight w:val="white"/>
        </w:rPr>
        <w:t xml:space="preserve">Excelência, o que se extrai das razões recursais é que </w:t>
      </w:r>
      <w:r w:rsidRPr="00DF7744">
        <w:rPr>
          <w:b/>
          <w:highlight w:val="white"/>
        </w:rPr>
        <w:t xml:space="preserve">o apelante </w:t>
      </w:r>
      <w:r w:rsidRPr="00DF7744">
        <w:rPr>
          <w:b/>
          <w:highlight w:val="white"/>
          <w:u w:val="single"/>
        </w:rPr>
        <w:t>não</w:t>
      </w:r>
      <w:r w:rsidRPr="00DF7744">
        <w:rPr>
          <w:b/>
          <w:highlight w:val="white"/>
        </w:rPr>
        <w:t xml:space="preserve"> </w:t>
      </w:r>
      <w:r w:rsidRPr="00DF7744">
        <w:rPr>
          <w:b/>
          <w:highlight w:val="white"/>
          <w:u w:val="single"/>
        </w:rPr>
        <w:t>se</w:t>
      </w:r>
      <w:r w:rsidRPr="00DF7744">
        <w:rPr>
          <w:b/>
          <w:highlight w:val="white"/>
        </w:rPr>
        <w:t xml:space="preserve"> </w:t>
      </w:r>
      <w:r w:rsidRPr="00DF7744">
        <w:rPr>
          <w:b/>
          <w:highlight w:val="white"/>
          <w:u w:val="single"/>
        </w:rPr>
        <w:t>insurgiu</w:t>
      </w:r>
      <w:r w:rsidRPr="00DF7744">
        <w:rPr>
          <w:b/>
          <w:highlight w:val="white"/>
        </w:rPr>
        <w:t xml:space="preserve"> em relação aos termos da sentença</w:t>
      </w:r>
      <w:r w:rsidRPr="00DF7744">
        <w:rPr>
          <w:highlight w:val="white"/>
        </w:rPr>
        <w:t xml:space="preserve"> nem </w:t>
      </w:r>
      <w:r>
        <w:rPr>
          <w:highlight w:val="white"/>
        </w:rPr>
        <w:t xml:space="preserve">à conclusão condenatória a que chegou </w:t>
      </w:r>
      <w:r w:rsidR="00D2444F">
        <w:rPr>
          <w:highlight w:val="white"/>
        </w:rPr>
        <w:t xml:space="preserve">o douto Togado </w:t>
      </w:r>
      <w:r w:rsidR="00D2444F">
        <w:rPr>
          <w:i/>
          <w:iCs/>
          <w:highlight w:val="white"/>
        </w:rPr>
        <w:t>a quo</w:t>
      </w:r>
      <w:r w:rsidR="00B729AF">
        <w:rPr>
          <w:highlight w:val="white"/>
        </w:rPr>
        <w:t>,</w:t>
      </w:r>
      <w:r w:rsidR="00D2444F">
        <w:rPr>
          <w:highlight w:val="white"/>
        </w:rPr>
        <w:t xml:space="preserve"> que lhe é desfavorável</w:t>
      </w:r>
      <w:r w:rsidRPr="00DF7744">
        <w:rPr>
          <w:highlight w:val="white"/>
        </w:rPr>
        <w:t>.</w:t>
      </w:r>
    </w:p>
    <w:p w14:paraId="69DE29DA" w14:textId="2156C698" w:rsidR="00723240" w:rsidRDefault="00D2444F" w:rsidP="00723240">
      <w:pPr>
        <w:pStyle w:val="SemEspaamento"/>
      </w:pPr>
      <w:r>
        <w:t xml:space="preserve">Prova disso é a total desconexão entre </w:t>
      </w:r>
      <w:r w:rsidR="008926E9">
        <w:t xml:space="preserve">a apelação </w:t>
      </w:r>
      <w:r>
        <w:t>e os termos da demanda</w:t>
      </w:r>
      <w:r w:rsidR="00B729AF">
        <w:t xml:space="preserve"> e da </w:t>
      </w:r>
      <w:r w:rsidR="005109A3">
        <w:t xml:space="preserve">própria </w:t>
      </w:r>
      <w:r w:rsidR="00B729AF">
        <w:t>sentença recorrida</w:t>
      </w:r>
      <w:r>
        <w:t xml:space="preserve">, que </w:t>
      </w:r>
      <w:r w:rsidR="00B729AF">
        <w:t>trata</w:t>
      </w:r>
      <w:r w:rsidR="008926E9">
        <w:t>m</w:t>
      </w:r>
      <w:r w:rsidR="00B729AF">
        <w:t xml:space="preserve"> sobre a rescisão contratual por conta da existência de APP no terreno alienado e pelo fato de que </w:t>
      </w:r>
      <w:r w:rsidR="008926E9">
        <w:t>o apelante criou loteamento irregular</w:t>
      </w:r>
      <w:r w:rsidR="00AE6B2F">
        <w:t xml:space="preserve">, sem </w:t>
      </w:r>
      <w:r w:rsidR="004B0F7C">
        <w:t xml:space="preserve">realizar </w:t>
      </w:r>
      <w:r w:rsidR="00AE6B2F">
        <w:t>o registro</w:t>
      </w:r>
      <w:r w:rsidR="00AA1EE7">
        <w:t xml:space="preserve"> competente</w:t>
      </w:r>
      <w:r w:rsidR="008926E9">
        <w:t>.</w:t>
      </w:r>
    </w:p>
    <w:p w14:paraId="797A60D7" w14:textId="2721C4F0" w:rsidR="000F55B2" w:rsidRDefault="000F55B2" w:rsidP="00723240">
      <w:pPr>
        <w:pStyle w:val="SemEspaamento"/>
      </w:pPr>
      <w:r>
        <w:t xml:space="preserve">No entanto, a apelação interposta não </w:t>
      </w:r>
      <w:r w:rsidR="00D13B97">
        <w:t>contrapõe os argumentos da sentença recorrida</w:t>
      </w:r>
      <w:r w:rsidR="007108BC" w:rsidRPr="007108BC">
        <w:t xml:space="preserve"> </w:t>
      </w:r>
      <w:r w:rsidR="007108BC">
        <w:t>e, mais, ainda trata de assuntos totalmente alheios, como os relacionados à negativa de instalação de energia elétrica</w:t>
      </w:r>
      <w:r w:rsidR="005109A3">
        <w:t xml:space="preserve">, </w:t>
      </w:r>
      <w:r w:rsidR="007108BC">
        <w:t xml:space="preserve">que não fazem parte </w:t>
      </w:r>
      <w:r w:rsidR="00B86CFC">
        <w:t>da causa de pedir da demanda nem dos fundamentos da sentença apelada.</w:t>
      </w:r>
    </w:p>
    <w:p w14:paraId="2ACD3A1B" w14:textId="66A4EF5A" w:rsidR="000B12C1" w:rsidRDefault="00506959" w:rsidP="00C037DA">
      <w:pPr>
        <w:pStyle w:val="SemEspaamento"/>
      </w:pPr>
      <w:r>
        <w:t>Ora,</w:t>
      </w:r>
      <w:r w:rsidR="000B12C1">
        <w:t xml:space="preserve"> embora tenha deduzido, genericamente, tópico relativo à APP,</w:t>
      </w:r>
      <w:r>
        <w:t xml:space="preserve"> o apelante não contrapôs, por exemplo, </w:t>
      </w:r>
      <w:r w:rsidR="00B46DB3">
        <w:t>o argumento da sentença de que é “</w:t>
      </w:r>
      <w:r w:rsidR="000B12C1" w:rsidRPr="000B12C1">
        <w:rPr>
          <w:i/>
          <w:iCs/>
        </w:rPr>
        <w:t>inequívoco o descumprimento por parte do requerido Rodrigo, que expressamente prometeu aos autores a entrega de bem totalmente desembaraçado de ônus (Cláusula Terceira), mas deu-lhes imóvel parcialmente inserido em área de preservação permanente, conforme se pode depreender do laudo pericial juntado no Evento 1 (Laudo 9), que indica haver curso d'água há menos de 30 metros dos limites do terreno, circunstância essa que lhe retira quase totalmente a utilidade, pois inviável nele construir residência, fim que naturalmente se espera poder atingir quando da aquisição de imóvel</w:t>
      </w:r>
      <w:r w:rsidR="000B12C1">
        <w:t xml:space="preserve">” </w:t>
      </w:r>
      <w:r w:rsidR="000B12C1" w:rsidRPr="000B12C1">
        <w:rPr>
          <w:sz w:val="20"/>
          <w:szCs w:val="18"/>
        </w:rPr>
        <w:t>(evento 202)</w:t>
      </w:r>
      <w:r w:rsidR="000B12C1">
        <w:t>.</w:t>
      </w:r>
    </w:p>
    <w:p w14:paraId="19102861" w14:textId="66C17A14" w:rsidR="00B86CFC" w:rsidRDefault="00B86CFC" w:rsidP="00723240">
      <w:pPr>
        <w:pStyle w:val="SemEspaamento"/>
      </w:pPr>
      <w:r>
        <w:t>Mas não é só.</w:t>
      </w:r>
    </w:p>
    <w:p w14:paraId="56BE2890" w14:textId="6167D1B7" w:rsidR="00B86CFC" w:rsidRDefault="00B86CFC" w:rsidP="00723240">
      <w:pPr>
        <w:pStyle w:val="SemEspaamento"/>
      </w:pPr>
      <w:r>
        <w:t>Basta a leitura do</w:t>
      </w:r>
      <w:r w:rsidR="00BB67AB">
        <w:t xml:space="preserve"> tópico </w:t>
      </w:r>
      <w:r w:rsidR="00E526A1">
        <w:t>“</w:t>
      </w:r>
      <w:r w:rsidR="00BB67AB">
        <w:t>DOS PEDIDOS</w:t>
      </w:r>
      <w:r w:rsidR="00E526A1">
        <w:t>”</w:t>
      </w:r>
      <w:r>
        <w:t xml:space="preserve"> da apelação para se constatar que o recorrente </w:t>
      </w:r>
      <w:r w:rsidR="00BB67AB">
        <w:t xml:space="preserve">nem sequer </w:t>
      </w:r>
      <w:r w:rsidR="00E526A1">
        <w:t>requereu a reforma da sentença recorrida, deduzindo pedidos totalmente incompreensíveis que reforçam a falta de dialeticidade no caso vertente, senão vejamos</w:t>
      </w:r>
      <w:r w:rsidR="00D7769A">
        <w:t xml:space="preserve"> </w:t>
      </w:r>
      <w:r w:rsidR="00D7769A" w:rsidRPr="00BB182F">
        <w:rPr>
          <w:sz w:val="20"/>
          <w:szCs w:val="18"/>
        </w:rPr>
        <w:t>(evento 232</w:t>
      </w:r>
      <w:r w:rsidR="00BB182F" w:rsidRPr="00BB182F">
        <w:rPr>
          <w:sz w:val="20"/>
          <w:szCs w:val="18"/>
        </w:rPr>
        <w:t>, p. 8/9)</w:t>
      </w:r>
      <w:r w:rsidR="00E526A1">
        <w:t>:</w:t>
      </w:r>
    </w:p>
    <w:p w14:paraId="729E15C8" w14:textId="77777777" w:rsidR="00544DDF" w:rsidRDefault="00544DDF" w:rsidP="00544DDF">
      <w:pPr>
        <w:pStyle w:val="SemEspaamento"/>
        <w:numPr>
          <w:ilvl w:val="0"/>
          <w:numId w:val="0"/>
        </w:numPr>
        <w:ind w:left="1701"/>
      </w:pPr>
    </w:p>
    <w:p w14:paraId="1E881912" w14:textId="67E8EB20" w:rsidR="00E526A1" w:rsidRDefault="00544DDF" w:rsidP="00E526A1">
      <w:pPr>
        <w:pStyle w:val="SemEspaamento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CA3151A" wp14:editId="543A750B">
            <wp:extent cx="5600700" cy="1780355"/>
            <wp:effectExtent l="0" t="0" r="0" b="0"/>
            <wp:docPr id="192961658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806" cy="17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D0DE" w14:textId="4870BCA3" w:rsidR="00723240" w:rsidRPr="00723240" w:rsidRDefault="00790553" w:rsidP="00790553">
      <w:pPr>
        <w:pStyle w:val="SemEspaamento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910400E" wp14:editId="1A288045">
            <wp:extent cx="5514975" cy="2069331"/>
            <wp:effectExtent l="0" t="0" r="0" b="7620"/>
            <wp:docPr id="146970312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437" cy="207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96B5" w14:textId="447C20CF" w:rsidR="00723688" w:rsidRDefault="00433CE3" w:rsidP="00E7753B">
      <w:pPr>
        <w:pStyle w:val="Ttulo"/>
      </w:pPr>
      <w:r>
        <w:rPr>
          <w:noProof/>
        </w:rPr>
        <w:drawing>
          <wp:inline distT="0" distB="0" distL="0" distR="0" wp14:anchorId="3CEAA873" wp14:editId="6B7A7D1D">
            <wp:extent cx="5514975" cy="2169637"/>
            <wp:effectExtent l="0" t="0" r="0" b="2540"/>
            <wp:docPr id="105274711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55" cy="217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FD1A" w14:textId="77777777" w:rsidR="00433CE3" w:rsidRDefault="00433CE3" w:rsidP="00433CE3">
      <w:pPr>
        <w:pStyle w:val="Ttulo2"/>
      </w:pPr>
    </w:p>
    <w:p w14:paraId="194870CB" w14:textId="1F2A9E23" w:rsidR="00661185" w:rsidRPr="00661185" w:rsidRDefault="00661185" w:rsidP="00661185">
      <w:pPr>
        <w:pStyle w:val="SemEspaamento"/>
        <w:rPr>
          <w:highlight w:val="white"/>
        </w:rPr>
      </w:pPr>
      <w:r>
        <w:rPr>
          <w:highlight w:val="white"/>
        </w:rPr>
        <w:t>Portanto, Excelência</w:t>
      </w:r>
      <w:r w:rsidRPr="00661185">
        <w:rPr>
          <w:highlight w:val="white"/>
        </w:rPr>
        <w:t xml:space="preserve">, como o recorrente deixou de impugnar especificadamente os fundamentos da r. sentença recorrida, além de não ter tratado dos motivos pelos quais </w:t>
      </w:r>
      <w:r>
        <w:rPr>
          <w:highlight w:val="white"/>
        </w:rPr>
        <w:t xml:space="preserve">entende que o </w:t>
      </w:r>
      <w:r>
        <w:rPr>
          <w:i/>
          <w:iCs/>
          <w:highlight w:val="white"/>
        </w:rPr>
        <w:t xml:space="preserve">decisum </w:t>
      </w:r>
      <w:r>
        <w:rPr>
          <w:highlight w:val="white"/>
        </w:rPr>
        <w:t>recorrido merece reforma</w:t>
      </w:r>
      <w:r w:rsidRPr="00661185">
        <w:rPr>
          <w:highlight w:val="white"/>
        </w:rPr>
        <w:t xml:space="preserve">, é de ser reconhecida a falta de dialeticidade do recurso interposto, o que conduz ao seu não conhecimento. </w:t>
      </w:r>
    </w:p>
    <w:p w14:paraId="4769A614" w14:textId="77777777" w:rsidR="00433CE3" w:rsidRDefault="00433CE3" w:rsidP="00E7753B">
      <w:pPr>
        <w:pStyle w:val="Ttulo"/>
      </w:pPr>
    </w:p>
    <w:p w14:paraId="36F6AFFC" w14:textId="3E5E1958" w:rsidR="00F71B7C" w:rsidRDefault="000F55B2" w:rsidP="00E7753B">
      <w:pPr>
        <w:pStyle w:val="Ttulo"/>
      </w:pPr>
      <w:r>
        <w:t xml:space="preserve">IV – </w:t>
      </w:r>
      <w:r w:rsidR="00BB182F">
        <w:t xml:space="preserve">MÉRITO: </w:t>
      </w:r>
      <w:r w:rsidR="00697904">
        <w:t>DO IMÓVEL</w:t>
      </w:r>
      <w:r w:rsidR="00B166B3">
        <w:t xml:space="preserve"> ADQUIRIDO QUE </w:t>
      </w:r>
      <w:r w:rsidR="00494CA9">
        <w:t>SE ENCONTRA</w:t>
      </w:r>
      <w:r w:rsidR="0037514F">
        <w:t xml:space="preserve"> </w:t>
      </w:r>
      <w:r w:rsidR="0000685B">
        <w:t>DENTRO DE</w:t>
      </w:r>
      <w:r w:rsidR="00B166B3">
        <w:t xml:space="preserve"> APP</w:t>
      </w:r>
    </w:p>
    <w:p w14:paraId="1AEC3BAA" w14:textId="77777777" w:rsidR="009674D7" w:rsidRPr="00DC655E" w:rsidRDefault="009674D7" w:rsidP="00DC655E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A3BC772" w14:textId="01D9F0E9" w:rsidR="00194CF5" w:rsidRDefault="00B166B3" w:rsidP="00B166B3">
      <w:pPr>
        <w:pStyle w:val="SemEspaamento"/>
      </w:pPr>
      <w:r>
        <w:t xml:space="preserve">Em um segundo momento, Excelência, </w:t>
      </w:r>
      <w:r w:rsidR="00194CF5">
        <w:t xml:space="preserve">o </w:t>
      </w:r>
      <w:r w:rsidR="00FC2E04">
        <w:t xml:space="preserve">recorrente </w:t>
      </w:r>
      <w:r w:rsidR="00194CF5">
        <w:t xml:space="preserve">insiste na tese de que o terreno dos autores não estaria </w:t>
      </w:r>
      <w:r w:rsidR="00A953F7">
        <w:t xml:space="preserve">inserido em </w:t>
      </w:r>
      <w:r w:rsidR="00194CF5">
        <w:t xml:space="preserve">APP, </w:t>
      </w:r>
      <w:r w:rsidR="00563055">
        <w:t>sobretudo por causa do laudo pericial anexado à exordial</w:t>
      </w:r>
      <w:r w:rsidR="00A953F7">
        <w:t xml:space="preserve">, </w:t>
      </w:r>
      <w:r w:rsidR="006D551E">
        <w:t>tentando</w:t>
      </w:r>
      <w:r w:rsidR="00A953F7">
        <w:t xml:space="preserve"> induzir </w:t>
      </w:r>
      <w:r w:rsidR="006D551E">
        <w:t xml:space="preserve">o leitor em erro ao afirmar </w:t>
      </w:r>
      <w:r w:rsidR="00A953F7">
        <w:t>que o</w:t>
      </w:r>
      <w:r w:rsidR="00AF3E97">
        <w:t xml:space="preserve">s autores utilizariam como parâmetro o imóvel </w:t>
      </w:r>
      <w:r w:rsidR="00A953F7">
        <w:t>destac</w:t>
      </w:r>
      <w:r w:rsidR="006D551E">
        <w:t>ad</w:t>
      </w:r>
      <w:r w:rsidR="00A953F7">
        <w:t>o em amarelo</w:t>
      </w:r>
      <w:r w:rsidR="006D551E">
        <w:t xml:space="preserve"> pelo </w:t>
      </w:r>
      <w:r w:rsidR="00A953F7">
        <w:t xml:space="preserve">laudo mencionado </w:t>
      </w:r>
      <w:r w:rsidR="00563055" w:rsidRPr="00563055">
        <w:rPr>
          <w:sz w:val="20"/>
          <w:szCs w:val="18"/>
        </w:rPr>
        <w:t>(evento 1, LAUDO9)</w:t>
      </w:r>
      <w:r w:rsidR="00563055">
        <w:t>.</w:t>
      </w:r>
    </w:p>
    <w:p w14:paraId="3530C7A2" w14:textId="1FCDDB08" w:rsidR="00FC2E04" w:rsidRDefault="00FC2E04" w:rsidP="00B166B3">
      <w:pPr>
        <w:pStyle w:val="SemEspaamento"/>
      </w:pPr>
      <w:r>
        <w:t>Na verdade, o apelante insiste em distorcer o laudo pericial juntado e omitir parte dele, que comprova a passagem de olho d’água pelo terreno adquirido pelos apelados, como se verá na sequência.</w:t>
      </w:r>
    </w:p>
    <w:p w14:paraId="32C83A2D" w14:textId="452D05B2" w:rsidR="009674D7" w:rsidRDefault="00563055" w:rsidP="00B166B3">
      <w:pPr>
        <w:pStyle w:val="SemEspaamento"/>
      </w:pPr>
      <w:r>
        <w:t>Embora</w:t>
      </w:r>
      <w:r w:rsidR="00B166B3">
        <w:t xml:space="preserve"> seja </w:t>
      </w:r>
      <w:r w:rsidR="00B166B3" w:rsidRPr="002374BA">
        <w:rPr>
          <w:u w:val="single"/>
        </w:rPr>
        <w:t>desnecessária</w:t>
      </w:r>
      <w:r w:rsidR="00B166B3">
        <w:t xml:space="preserve"> a prova de que o imóvel </w:t>
      </w:r>
      <w:r w:rsidR="00FE3F55">
        <w:t xml:space="preserve">possui área dentro de </w:t>
      </w:r>
      <w:r w:rsidR="00B166B3">
        <w:t xml:space="preserve">APP para a procedência da demanda, tendo em vista que </w:t>
      </w:r>
      <w:r w:rsidR="00B166B3" w:rsidRPr="00A953F7">
        <w:rPr>
          <w:u w:val="single"/>
        </w:rPr>
        <w:t>o</w:t>
      </w:r>
      <w:r w:rsidR="00B166B3">
        <w:t xml:space="preserve"> </w:t>
      </w:r>
      <w:r w:rsidR="006C494D">
        <w:rPr>
          <w:u w:val="single"/>
        </w:rPr>
        <w:t>apelante</w:t>
      </w:r>
      <w:r w:rsidR="006C494D">
        <w:t xml:space="preserve"> </w:t>
      </w:r>
      <w:r w:rsidR="009D6A95" w:rsidRPr="009D6A95">
        <w:rPr>
          <w:u w:val="single"/>
        </w:rPr>
        <w:t>também</w:t>
      </w:r>
      <w:r w:rsidR="009D6A95">
        <w:t xml:space="preserve"> </w:t>
      </w:r>
      <w:r w:rsidR="00B166B3" w:rsidRPr="00B166B3">
        <w:rPr>
          <w:u w:val="single"/>
        </w:rPr>
        <w:t>promoveu</w:t>
      </w:r>
      <w:r w:rsidR="00B166B3">
        <w:t xml:space="preserve"> </w:t>
      </w:r>
      <w:r w:rsidR="00B166B3" w:rsidRPr="00B166B3">
        <w:rPr>
          <w:u w:val="single"/>
        </w:rPr>
        <w:t>loteamento</w:t>
      </w:r>
      <w:r w:rsidR="00B166B3">
        <w:t xml:space="preserve"> </w:t>
      </w:r>
      <w:r w:rsidR="009F3319">
        <w:rPr>
          <w:u w:val="single"/>
        </w:rPr>
        <w:t>clandestino</w:t>
      </w:r>
      <w:r w:rsidR="00B166B3">
        <w:t xml:space="preserve"> da área</w:t>
      </w:r>
      <w:r w:rsidR="009D6A95">
        <w:t xml:space="preserve"> </w:t>
      </w:r>
      <w:r w:rsidR="00B166B3">
        <w:t xml:space="preserve">e </w:t>
      </w:r>
      <w:r w:rsidR="00B166B3" w:rsidRPr="00563055">
        <w:rPr>
          <w:u w:val="single"/>
        </w:rPr>
        <w:t>não</w:t>
      </w:r>
      <w:r w:rsidR="00B166B3">
        <w:t xml:space="preserve"> </w:t>
      </w:r>
      <w:r w:rsidR="00B166B3" w:rsidRPr="00563055">
        <w:rPr>
          <w:u w:val="single"/>
        </w:rPr>
        <w:t>informou</w:t>
      </w:r>
      <w:r w:rsidR="00B166B3">
        <w:t xml:space="preserve"> </w:t>
      </w:r>
      <w:r w:rsidR="00B166B3" w:rsidRPr="00563055">
        <w:rPr>
          <w:u w:val="single"/>
        </w:rPr>
        <w:t>esse</w:t>
      </w:r>
      <w:r w:rsidR="00B166B3">
        <w:t xml:space="preserve"> </w:t>
      </w:r>
      <w:r w:rsidR="00B166B3" w:rsidRPr="00563055">
        <w:rPr>
          <w:u w:val="single"/>
        </w:rPr>
        <w:t>fato</w:t>
      </w:r>
      <w:r w:rsidR="00B166B3">
        <w:t xml:space="preserve"> </w:t>
      </w:r>
      <w:r w:rsidR="00B166B3" w:rsidRPr="00563055">
        <w:rPr>
          <w:u w:val="single"/>
        </w:rPr>
        <w:t>aos</w:t>
      </w:r>
      <w:r w:rsidR="00B166B3">
        <w:t xml:space="preserve"> </w:t>
      </w:r>
      <w:r w:rsidR="00FC2E04">
        <w:rPr>
          <w:u w:val="single"/>
        </w:rPr>
        <w:t>recorridos</w:t>
      </w:r>
      <w:r w:rsidR="00FC2E04">
        <w:t xml:space="preserve"> </w:t>
      </w:r>
      <w:r w:rsidR="00194CF5" w:rsidRPr="00194CF5">
        <w:rPr>
          <w:sz w:val="22"/>
          <w:szCs w:val="20"/>
        </w:rPr>
        <w:t xml:space="preserve">– o que constitui </w:t>
      </w:r>
      <w:r w:rsidR="00194CF5">
        <w:rPr>
          <w:sz w:val="22"/>
          <w:szCs w:val="20"/>
        </w:rPr>
        <w:t>descumprimento da</w:t>
      </w:r>
      <w:r w:rsidR="00194CF5" w:rsidRPr="00194CF5">
        <w:rPr>
          <w:sz w:val="22"/>
          <w:szCs w:val="20"/>
        </w:rPr>
        <w:t xml:space="preserve"> cláusula 3ª e parágrafo único do negócio jurídico firmado –</w:t>
      </w:r>
      <w:r w:rsidR="00B166B3">
        <w:t xml:space="preserve">, os </w:t>
      </w:r>
      <w:r w:rsidR="006C494D">
        <w:t>apelados demonstra</w:t>
      </w:r>
      <w:r w:rsidR="00503858">
        <w:t>m, agora,</w:t>
      </w:r>
      <w:r w:rsidR="00A953F7">
        <w:t xml:space="preserve"> </w:t>
      </w:r>
      <w:r w:rsidR="00B166B3">
        <w:t>que</w:t>
      </w:r>
      <w:r w:rsidR="005C17BB">
        <w:t xml:space="preserve"> o próprio laudo pericial juntado à inicial comprova </w:t>
      </w:r>
      <w:r w:rsidR="007D332E">
        <w:t>a existência de APP no terreno adquirido.</w:t>
      </w:r>
    </w:p>
    <w:p w14:paraId="4181C2F2" w14:textId="42D47CBF" w:rsidR="00A953F7" w:rsidRDefault="005A52D3" w:rsidP="007009BC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C288AC" wp14:editId="2D060F47">
                <wp:simplePos x="0" y="0"/>
                <wp:positionH relativeFrom="column">
                  <wp:posOffset>2671445</wp:posOffset>
                </wp:positionH>
                <wp:positionV relativeFrom="paragraph">
                  <wp:posOffset>1339850</wp:posOffset>
                </wp:positionV>
                <wp:extent cx="590550" cy="904875"/>
                <wp:effectExtent l="19050" t="0" r="38100" b="47625"/>
                <wp:wrapNone/>
                <wp:docPr id="908620082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904875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3C4E2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210.35pt;margin-top:105.5pt;width:46.5pt;height:7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" adj="14552" fillcolor="#deeaf6 [664]" strokecolor="black [3213]" strokeweight="1pt"/>
            </w:pict>
          </mc:Fallback>
        </mc:AlternateContent>
      </w:r>
      <w:r w:rsidR="00A953F7">
        <w:t xml:space="preserve">Ora, em primeiro lugar, </w:t>
      </w:r>
      <w:r w:rsidR="002A71CD">
        <w:t xml:space="preserve">na exordial </w:t>
      </w:r>
      <w:r w:rsidR="00373343" w:rsidRPr="00373343">
        <w:rPr>
          <w:sz w:val="20"/>
          <w:szCs w:val="18"/>
        </w:rPr>
        <w:t>(parágrafo 12)</w:t>
      </w:r>
      <w:r w:rsidR="00373343">
        <w:t xml:space="preserve"> </w:t>
      </w:r>
      <w:r w:rsidR="00A953F7">
        <w:t>os demandantes</w:t>
      </w:r>
      <w:r w:rsidR="006C494D">
        <w:t>/recorridos</w:t>
      </w:r>
      <w:r w:rsidR="00A953F7">
        <w:t xml:space="preserve"> </w:t>
      </w:r>
      <w:r w:rsidR="00C07FC7">
        <w:t xml:space="preserve">deixaram claro </w:t>
      </w:r>
      <w:r w:rsidR="002A71CD">
        <w:t xml:space="preserve">que compraram o </w:t>
      </w:r>
      <w:r w:rsidR="0001243C">
        <w:t xml:space="preserve">5º </w:t>
      </w:r>
      <w:r w:rsidR="002A71CD">
        <w:t>lote dos</w:t>
      </w:r>
      <w:r w:rsidR="0001243C">
        <w:t xml:space="preserve"> 6 que o réu fracionou </w:t>
      </w:r>
      <w:r w:rsidR="0073367D">
        <w:t>clandestinamente</w:t>
      </w:r>
      <w:r w:rsidR="00C07FC7">
        <w:t>:</w:t>
      </w:r>
    </w:p>
    <w:p w14:paraId="76C28415" w14:textId="77777777" w:rsidR="00C07FC7" w:rsidRDefault="00C07FC7" w:rsidP="00C07FC7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20E25" wp14:editId="662ECCDE">
                <wp:simplePos x="0" y="0"/>
                <wp:positionH relativeFrom="column">
                  <wp:posOffset>1137920</wp:posOffset>
                </wp:positionH>
                <wp:positionV relativeFrom="paragraph">
                  <wp:posOffset>1913890</wp:posOffset>
                </wp:positionV>
                <wp:extent cx="666750" cy="323850"/>
                <wp:effectExtent l="0" t="19050" r="38100" b="38100"/>
                <wp:wrapNone/>
                <wp:docPr id="200437824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96DE7" id="Seta: para a Direita 8" o:spid="_x0000_s1026" type="#_x0000_t13" style="position:absolute;margin-left:89.6pt;margin-top:150.7pt;width:52.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" adj="16354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6626F0A" wp14:editId="6758DF8D">
            <wp:extent cx="5038725" cy="3793374"/>
            <wp:effectExtent l="0" t="0" r="0" b="0"/>
            <wp:docPr id="4" name="Imagem 4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551" cy="379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09C5" w14:textId="77777777" w:rsidR="00C07FC7" w:rsidRPr="00C07FC7" w:rsidRDefault="00C07FC7" w:rsidP="00C07FC7">
      <w:pPr>
        <w:pStyle w:val="Ttulo2"/>
        <w:rPr>
          <w:sz w:val="8"/>
          <w:szCs w:val="8"/>
        </w:rPr>
      </w:pPr>
    </w:p>
    <w:p w14:paraId="6C4E0150" w14:textId="0FEEFFC7" w:rsidR="007D332E" w:rsidRDefault="00C07FC7" w:rsidP="00B166B3">
      <w:pPr>
        <w:pStyle w:val="SemEspaamento"/>
      </w:pPr>
      <w:r>
        <w:t>Portanto, c</w:t>
      </w:r>
      <w:r w:rsidR="00563055">
        <w:t xml:space="preserve">omo se extrai </w:t>
      </w:r>
      <w:r>
        <w:t xml:space="preserve">inclusive </w:t>
      </w:r>
      <w:r w:rsidR="003E3C9C">
        <w:t>da</w:t>
      </w:r>
      <w:r w:rsidR="00B11F5E">
        <w:t xml:space="preserve"> imagem </w:t>
      </w:r>
      <w:r w:rsidR="003E3C9C">
        <w:t>colacionada</w:t>
      </w:r>
      <w:r w:rsidR="0084065B" w:rsidRPr="0084065B">
        <w:t xml:space="preserve"> </w:t>
      </w:r>
      <w:r w:rsidR="0084065B">
        <w:t>da própria apelação</w:t>
      </w:r>
      <w:r w:rsidR="003E3C9C">
        <w:t xml:space="preserve"> abaixo</w:t>
      </w:r>
      <w:r w:rsidR="00CA5A20">
        <w:t xml:space="preserve">, o terreno adquirido pelos </w:t>
      </w:r>
      <w:r w:rsidR="008C2DFB">
        <w:t xml:space="preserve">recorridos </w:t>
      </w:r>
      <w:r w:rsidR="00CA5A20">
        <w:t xml:space="preserve">fica </w:t>
      </w:r>
      <w:r w:rsidR="00CA5A20" w:rsidRPr="006C494D">
        <w:rPr>
          <w:u w:val="single"/>
        </w:rPr>
        <w:t>localizado</w:t>
      </w:r>
      <w:r w:rsidR="00CA5A20">
        <w:t xml:space="preserve"> </w:t>
      </w:r>
      <w:r w:rsidR="00CA5A20" w:rsidRPr="00AF3E97">
        <w:rPr>
          <w:u w:val="single"/>
        </w:rPr>
        <w:t>após</w:t>
      </w:r>
      <w:r w:rsidR="00CA5A20">
        <w:t xml:space="preserve"> </w:t>
      </w:r>
      <w:r w:rsidR="00CA5A20" w:rsidRPr="006C494D">
        <w:rPr>
          <w:u w:val="single"/>
        </w:rPr>
        <w:t>o</w:t>
      </w:r>
      <w:r w:rsidR="00CA5A20">
        <w:t xml:space="preserve"> </w:t>
      </w:r>
      <w:r w:rsidR="00CA5A20" w:rsidRPr="006C494D">
        <w:rPr>
          <w:u w:val="single"/>
        </w:rPr>
        <w:t>terreno</w:t>
      </w:r>
      <w:r w:rsidR="00CA5A20">
        <w:t xml:space="preserve"> traçado em amarelo no laudo pericial</w:t>
      </w:r>
      <w:r w:rsidR="004F7812">
        <w:t xml:space="preserve"> </w:t>
      </w:r>
      <w:r w:rsidR="008F2639" w:rsidRPr="008F2639">
        <w:rPr>
          <w:sz w:val="20"/>
          <w:szCs w:val="18"/>
        </w:rPr>
        <w:t>(</w:t>
      </w:r>
      <w:r w:rsidR="00B16AFA">
        <w:rPr>
          <w:i/>
          <w:iCs/>
          <w:sz w:val="20"/>
          <w:szCs w:val="18"/>
        </w:rPr>
        <w:t xml:space="preserve">vide </w:t>
      </w:r>
      <w:r w:rsidR="008F2639" w:rsidRPr="008F2639">
        <w:rPr>
          <w:sz w:val="20"/>
          <w:szCs w:val="18"/>
        </w:rPr>
        <w:t xml:space="preserve">página </w:t>
      </w:r>
      <w:r w:rsidR="006C494D">
        <w:rPr>
          <w:sz w:val="20"/>
          <w:szCs w:val="18"/>
        </w:rPr>
        <w:t>4</w:t>
      </w:r>
      <w:r w:rsidR="008F2639" w:rsidRPr="008F2639">
        <w:rPr>
          <w:sz w:val="20"/>
          <w:szCs w:val="18"/>
        </w:rPr>
        <w:t xml:space="preserve"> da </w:t>
      </w:r>
      <w:r w:rsidR="006C494D">
        <w:rPr>
          <w:sz w:val="20"/>
          <w:szCs w:val="18"/>
        </w:rPr>
        <w:t xml:space="preserve">apelação </w:t>
      </w:r>
      <w:r w:rsidR="008F2639" w:rsidRPr="008F2639">
        <w:rPr>
          <w:sz w:val="20"/>
          <w:szCs w:val="18"/>
        </w:rPr>
        <w:t xml:space="preserve">– evento </w:t>
      </w:r>
      <w:r w:rsidR="006C494D">
        <w:rPr>
          <w:sz w:val="20"/>
          <w:szCs w:val="18"/>
        </w:rPr>
        <w:t>232</w:t>
      </w:r>
      <w:r w:rsidR="008F2639" w:rsidRPr="008F2639">
        <w:rPr>
          <w:sz w:val="20"/>
          <w:szCs w:val="18"/>
        </w:rPr>
        <w:t>)</w:t>
      </w:r>
      <w:r w:rsidR="00CA5A20">
        <w:t>:</w:t>
      </w:r>
    </w:p>
    <w:p w14:paraId="1C0D9141" w14:textId="2C927124" w:rsidR="00CA5A20" w:rsidRDefault="008C2DFB" w:rsidP="00C07FC7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B1DABBB" wp14:editId="5931EB45">
            <wp:extent cx="5434327" cy="3409950"/>
            <wp:effectExtent l="0" t="0" r="0" b="0"/>
            <wp:docPr id="212945733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870" cy="34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F43B" w14:textId="1BC8112D" w:rsidR="00CA5A20" w:rsidRDefault="00CA5A20" w:rsidP="00CA5A20">
      <w:pPr>
        <w:pStyle w:val="SemEspaamento"/>
      </w:pPr>
      <w:r>
        <w:t>E o laudo pericial</w:t>
      </w:r>
      <w:r w:rsidR="00CC24CB">
        <w:t xml:space="preserve"> juntado à inicial</w:t>
      </w:r>
      <w:r>
        <w:t xml:space="preserve">, </w:t>
      </w:r>
      <w:r w:rsidR="006158A5">
        <w:t xml:space="preserve">por sua vez, na foto </w:t>
      </w:r>
      <w:r w:rsidR="00E23937">
        <w:t>n. 0</w:t>
      </w:r>
      <w:r w:rsidR="006158A5">
        <w:t>3</w:t>
      </w:r>
      <w:r w:rsidR="00D165FC">
        <w:t>,</w:t>
      </w:r>
      <w:r w:rsidR="00E23937" w:rsidRPr="00E23937">
        <w:t xml:space="preserve"> </w:t>
      </w:r>
      <w:r w:rsidR="00E23937">
        <w:t>registra</w:t>
      </w:r>
      <w:r w:rsidR="006158A5">
        <w:t xml:space="preserve"> </w:t>
      </w:r>
      <w:r w:rsidR="00FA5ECE">
        <w:t xml:space="preserve">que o curso d’água continua </w:t>
      </w:r>
      <w:r w:rsidR="006158A5">
        <w:t>seguindo pelo menos até a</w:t>
      </w:r>
      <w:r w:rsidR="00B16AFA">
        <w:t xml:space="preserve"> estrada de terra </w:t>
      </w:r>
      <w:r w:rsidR="00FA5ECE">
        <w:t>e</w:t>
      </w:r>
      <w:r w:rsidR="00B16AFA">
        <w:t>, portanto,</w:t>
      </w:r>
      <w:r w:rsidR="00FA5ECE">
        <w:t xml:space="preserve"> </w:t>
      </w:r>
      <w:r w:rsidR="00FA5ECE" w:rsidRPr="00E23937">
        <w:rPr>
          <w:u w:val="single"/>
        </w:rPr>
        <w:t>passa</w:t>
      </w:r>
      <w:r w:rsidR="00FA5ECE">
        <w:t xml:space="preserve"> </w:t>
      </w:r>
      <w:r w:rsidR="00FA5ECE" w:rsidRPr="00E23937">
        <w:rPr>
          <w:u w:val="single"/>
        </w:rPr>
        <w:t>pelo</w:t>
      </w:r>
      <w:r w:rsidR="00E142CF">
        <w:t xml:space="preserve"> </w:t>
      </w:r>
      <w:r w:rsidR="00FA5ECE" w:rsidRPr="00E23937">
        <w:rPr>
          <w:u w:val="single"/>
        </w:rPr>
        <w:t>terreno</w:t>
      </w:r>
      <w:r w:rsidR="00FA5ECE">
        <w:t xml:space="preserve"> </w:t>
      </w:r>
      <w:r w:rsidR="00FA5ECE" w:rsidRPr="00E23937">
        <w:rPr>
          <w:u w:val="single"/>
        </w:rPr>
        <w:t>dos</w:t>
      </w:r>
      <w:r w:rsidR="00FA5ECE">
        <w:t xml:space="preserve"> </w:t>
      </w:r>
      <w:r w:rsidR="00FA5ECE" w:rsidRPr="00E23937">
        <w:rPr>
          <w:u w:val="single"/>
        </w:rPr>
        <w:t>demandantes</w:t>
      </w:r>
      <w:r w:rsidR="00F77DFE">
        <w:rPr>
          <w:u w:val="single"/>
        </w:rPr>
        <w:t>/apelados</w:t>
      </w:r>
      <w:r w:rsidR="000F1523">
        <w:t xml:space="preserve"> </w:t>
      </w:r>
      <w:r w:rsidR="000F1523" w:rsidRPr="00350DFB">
        <w:rPr>
          <w:sz w:val="20"/>
          <w:szCs w:val="18"/>
        </w:rPr>
        <w:t>(evento 1, LAUDO9, p. 8)</w:t>
      </w:r>
      <w:r w:rsidR="00B16AFA">
        <w:t>:</w:t>
      </w:r>
    </w:p>
    <w:p w14:paraId="514B4ACD" w14:textId="7381E281" w:rsidR="009674D7" w:rsidRPr="00B16AFA" w:rsidRDefault="009674D7" w:rsidP="00B16AFA">
      <w:pPr>
        <w:pStyle w:val="Ttulo2"/>
        <w:rPr>
          <w:sz w:val="6"/>
          <w:szCs w:val="6"/>
        </w:rPr>
      </w:pPr>
    </w:p>
    <w:p w14:paraId="0FB4459F" w14:textId="1D473001" w:rsidR="009674D7" w:rsidRDefault="006158A5" w:rsidP="00E7753B">
      <w:pPr>
        <w:pStyle w:val="Ttulo"/>
      </w:pPr>
      <w:r>
        <w:rPr>
          <w:noProof/>
        </w:rPr>
        <w:drawing>
          <wp:inline distT="0" distB="0" distL="0" distR="0" wp14:anchorId="7A53789D" wp14:editId="40F68464">
            <wp:extent cx="5969479" cy="3680259"/>
            <wp:effectExtent l="0" t="0" r="0" b="0"/>
            <wp:docPr id="21184383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672" cy="36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5A40" w14:textId="6C2C338C" w:rsidR="0096541F" w:rsidRPr="00F66D39" w:rsidRDefault="0096541F" w:rsidP="00F77DFE">
      <w:pPr>
        <w:pStyle w:val="Ttulo2"/>
      </w:pPr>
    </w:p>
    <w:p w14:paraId="37F788ED" w14:textId="240D872E" w:rsidR="00D30845" w:rsidRDefault="008F5C85" w:rsidP="007D0598">
      <w:pPr>
        <w:pStyle w:val="SemEspaamento"/>
      </w:pPr>
      <w:r>
        <w:t>Assim</w:t>
      </w:r>
      <w:r w:rsidR="007D0598">
        <w:t xml:space="preserve">, não há como dar guarida ao argumento de que o terreno </w:t>
      </w:r>
      <w:r w:rsidR="00704A31">
        <w:t>adquirido pelos</w:t>
      </w:r>
      <w:r w:rsidR="00792DCD">
        <w:t xml:space="preserve"> </w:t>
      </w:r>
      <w:r w:rsidR="00303848">
        <w:t>autores</w:t>
      </w:r>
      <w:r w:rsidR="007A3919">
        <w:t>/apelados</w:t>
      </w:r>
      <w:r w:rsidR="00792DCD">
        <w:t xml:space="preserve"> está fora d</w:t>
      </w:r>
      <w:r w:rsidR="00C07FC7">
        <w:t>e</w:t>
      </w:r>
      <w:r w:rsidR="00792DCD">
        <w:t xml:space="preserve"> APP, </w:t>
      </w:r>
      <w:r w:rsidR="00024670">
        <w:t xml:space="preserve">sobretudo </w:t>
      </w:r>
      <w:r w:rsidR="007D5121">
        <w:t xml:space="preserve">por conta das </w:t>
      </w:r>
      <w:r w:rsidR="002C2066">
        <w:t>provas</w:t>
      </w:r>
      <w:r w:rsidR="007D5121">
        <w:t xml:space="preserve"> colacionadas anteriormente e </w:t>
      </w:r>
      <w:r w:rsidR="00024670">
        <w:t xml:space="preserve">porque esse fato está </w:t>
      </w:r>
      <w:r w:rsidR="00C07FC7">
        <w:t xml:space="preserve">devidamente </w:t>
      </w:r>
      <w:r w:rsidR="00024670">
        <w:t xml:space="preserve">comprovado </w:t>
      </w:r>
      <w:r w:rsidR="000B2367">
        <w:t>pela</w:t>
      </w:r>
      <w:r w:rsidR="00024670">
        <w:t xml:space="preserve"> ação civil pública anexada à inicial </w:t>
      </w:r>
      <w:r w:rsidR="00024670" w:rsidRPr="000B2367">
        <w:rPr>
          <w:sz w:val="20"/>
          <w:szCs w:val="18"/>
        </w:rPr>
        <w:t xml:space="preserve">(evento 1, </w:t>
      </w:r>
      <w:r w:rsidR="000B2367" w:rsidRPr="000B2367">
        <w:rPr>
          <w:sz w:val="20"/>
          <w:szCs w:val="18"/>
        </w:rPr>
        <w:t>AUTO15/16)</w:t>
      </w:r>
      <w:r w:rsidR="00D30845">
        <w:t>.</w:t>
      </w:r>
      <w:r w:rsidR="000B2367">
        <w:t xml:space="preserve"> </w:t>
      </w:r>
    </w:p>
    <w:p w14:paraId="01A0CFCA" w14:textId="06BD2005" w:rsidR="007D0598" w:rsidRDefault="00D30845" w:rsidP="007D0598">
      <w:pPr>
        <w:pStyle w:val="SemEspaamento"/>
      </w:pPr>
      <w:r>
        <w:t>Desse modo</w:t>
      </w:r>
      <w:r w:rsidR="00792DCD">
        <w:t xml:space="preserve">, </w:t>
      </w:r>
      <w:r w:rsidR="007A3919">
        <w:t xml:space="preserve">sem razão o apelante quanto à alegação de que o imóvel vendido aos apelados não estaria dentro de APP, o que reforça que Rodrigo Goulart </w:t>
      </w:r>
      <w:r w:rsidR="002E2035">
        <w:t>violou o dever de informação ao não comunicar esse fato</w:t>
      </w:r>
      <w:r>
        <w:t xml:space="preserve"> aos autores</w:t>
      </w:r>
      <w:r w:rsidR="004604C2">
        <w:t>/apelados</w:t>
      </w:r>
      <w:r w:rsidR="000F1CBD">
        <w:t>,</w:t>
      </w:r>
      <w:r w:rsidR="00B51FE6">
        <w:t xml:space="preserve"> </w:t>
      </w:r>
      <w:r w:rsidR="000F1CBD">
        <w:t xml:space="preserve">deixando </w:t>
      </w:r>
      <w:r w:rsidR="006A5BC6">
        <w:t xml:space="preserve">de entregar </w:t>
      </w:r>
      <w:r w:rsidR="00E23937">
        <w:t xml:space="preserve">o bem </w:t>
      </w:r>
      <w:r w:rsidR="00792DCD">
        <w:t>livre e desembaraçado</w:t>
      </w:r>
      <w:r w:rsidR="00E23937">
        <w:t>,</w:t>
      </w:r>
      <w:r w:rsidR="0082209E">
        <w:t xml:space="preserve"> sem qualquer tipo de ônus,</w:t>
      </w:r>
      <w:r w:rsidR="00E23937">
        <w:t xml:space="preserve"> </w:t>
      </w:r>
      <w:r w:rsidR="007A3919">
        <w:t xml:space="preserve">o que </w:t>
      </w:r>
      <w:r w:rsidR="009D2113">
        <w:t xml:space="preserve">também </w:t>
      </w:r>
      <w:r w:rsidR="007A3919">
        <w:t xml:space="preserve">acarreta no </w:t>
      </w:r>
      <w:r w:rsidR="00E23937">
        <w:t xml:space="preserve">descumprimento da cláusula 3ª e </w:t>
      </w:r>
      <w:r w:rsidR="00D165FC">
        <w:t xml:space="preserve">o seu </w:t>
      </w:r>
      <w:r w:rsidR="00E23937">
        <w:t>parágrafo único</w:t>
      </w:r>
      <w:r w:rsidR="009D2113">
        <w:t xml:space="preserve"> do contrato firmado</w:t>
      </w:r>
      <w:r w:rsidR="00792DCD">
        <w:t xml:space="preserve">. </w:t>
      </w:r>
    </w:p>
    <w:p w14:paraId="18845E18" w14:textId="77777777" w:rsidR="00291C93" w:rsidRPr="00862ADD" w:rsidRDefault="00291C93" w:rsidP="00E7753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41FE999" w14:textId="3AFF2567" w:rsidR="00E7753B" w:rsidRDefault="00291C93" w:rsidP="00E7753B">
      <w:pPr>
        <w:pStyle w:val="Ttulo"/>
      </w:pPr>
      <w:r>
        <w:t xml:space="preserve">V </w:t>
      </w:r>
      <w:r w:rsidRPr="00136102">
        <w:t>–</w:t>
      </w:r>
      <w:r w:rsidR="00E7753B">
        <w:t xml:space="preserve"> DA INSUBSISTÊNCIA DO ARGUMENTO DO RÉU DE QUE A AÇÃO É FUNDAMENTADA NA NEGATIVA DE INSTALAÇÃO DA ENERGIA ELÉTRICA</w:t>
      </w:r>
    </w:p>
    <w:p w14:paraId="375190B0" w14:textId="77777777" w:rsidR="00E7753B" w:rsidRPr="00862ADD" w:rsidRDefault="00E7753B" w:rsidP="00E7753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F287E50" w14:textId="2EEB6288" w:rsidR="00E7753B" w:rsidRDefault="00E7753B" w:rsidP="00E7753B">
      <w:pPr>
        <w:pStyle w:val="SemEspaamento"/>
      </w:pPr>
      <w:r>
        <w:t xml:space="preserve">Ao contrário do que sustenta o </w:t>
      </w:r>
      <w:r w:rsidR="00254CA4">
        <w:t>apelante</w:t>
      </w:r>
      <w:r>
        <w:t xml:space="preserve">, </w:t>
      </w:r>
      <w:r w:rsidR="006904B2">
        <w:t>que, mais uma vez, pretende desviar o foco do</w:t>
      </w:r>
      <w:r w:rsidR="000B6E3A">
        <w:t xml:space="preserve">s fundamentos da ação, </w:t>
      </w:r>
      <w:r>
        <w:t xml:space="preserve">basta uma breve leitura da petição inicial para se constatar que a presente demanda é </w:t>
      </w:r>
      <w:r w:rsidR="000B6E3A">
        <w:t xml:space="preserve">pautada </w:t>
      </w:r>
      <w:r w:rsidR="002D3301" w:rsidRPr="00261698">
        <w:t>na</w:t>
      </w:r>
      <w:r>
        <w:t xml:space="preserve"> </w:t>
      </w:r>
      <w:r w:rsidRPr="00E7753B">
        <w:rPr>
          <w:u w:val="single"/>
        </w:rPr>
        <w:t>existência</w:t>
      </w:r>
      <w:r>
        <w:t xml:space="preserve"> </w:t>
      </w:r>
      <w:r w:rsidRPr="00E7753B">
        <w:rPr>
          <w:u w:val="single"/>
        </w:rPr>
        <w:t>de</w:t>
      </w:r>
      <w:r>
        <w:t xml:space="preserve"> </w:t>
      </w:r>
      <w:r w:rsidRPr="00E7753B">
        <w:rPr>
          <w:u w:val="single"/>
        </w:rPr>
        <w:t>APP</w:t>
      </w:r>
      <w:r>
        <w:t xml:space="preserve"> no lote adquirido e </w:t>
      </w:r>
      <w:r w:rsidR="00261698" w:rsidRPr="00261698">
        <w:t xml:space="preserve">no </w:t>
      </w:r>
      <w:r w:rsidRPr="00E7753B">
        <w:rPr>
          <w:u w:val="single"/>
        </w:rPr>
        <w:t>loteamento</w:t>
      </w:r>
      <w:r>
        <w:t xml:space="preserve"> </w:t>
      </w:r>
      <w:r w:rsidR="00862ADD">
        <w:rPr>
          <w:u w:val="single"/>
        </w:rPr>
        <w:t>clandestino/</w:t>
      </w:r>
      <w:r w:rsidRPr="00E7753B">
        <w:rPr>
          <w:u w:val="single"/>
        </w:rPr>
        <w:t>irregular</w:t>
      </w:r>
      <w:r>
        <w:t xml:space="preserve"> da </w:t>
      </w:r>
      <w:r w:rsidRPr="00F66101">
        <w:rPr>
          <w:u w:val="single"/>
        </w:rPr>
        <w:t>área</w:t>
      </w:r>
      <w:r w:rsidR="00261698">
        <w:t xml:space="preserve">, promovido pelo </w:t>
      </w:r>
      <w:r w:rsidR="00254CA4">
        <w:t>recorrente</w:t>
      </w:r>
      <w:r w:rsidR="00261698">
        <w:t xml:space="preserve">, </w:t>
      </w:r>
      <w:r w:rsidR="00254CA4">
        <w:t xml:space="preserve">o </w:t>
      </w:r>
      <w:r w:rsidR="00261698">
        <w:t>que os réus omitiram dos autores</w:t>
      </w:r>
      <w:r>
        <w:t xml:space="preserve">, </w:t>
      </w:r>
      <w:r w:rsidR="00254CA4">
        <w:t xml:space="preserve">implicando no </w:t>
      </w:r>
      <w:r>
        <w:t xml:space="preserve">descumprimento da cláusula contratual em que o réu se compromete a entregar o imóvel livre e desembaraçado de quaisquer ônus </w:t>
      </w:r>
      <w:r w:rsidRPr="00E7753B">
        <w:rPr>
          <w:sz w:val="20"/>
          <w:szCs w:val="18"/>
        </w:rPr>
        <w:t>(cláusula 3ª e parágrafo único – evento 1, CONTR8, p. 3)</w:t>
      </w:r>
      <w:r>
        <w:t xml:space="preserve">. </w:t>
      </w:r>
    </w:p>
    <w:p w14:paraId="2CACA7B1" w14:textId="0EC74BEB" w:rsidR="00E7753B" w:rsidRDefault="00E7753B" w:rsidP="00E7753B">
      <w:pPr>
        <w:pStyle w:val="SemEspaamento"/>
      </w:pPr>
      <w:r>
        <w:t xml:space="preserve">Portanto, </w:t>
      </w:r>
      <w:r w:rsidR="00DB373F">
        <w:t xml:space="preserve">como </w:t>
      </w:r>
      <w:r w:rsidR="00FE5D4A">
        <w:t xml:space="preserve">no tópico 2.3 da </w:t>
      </w:r>
      <w:r w:rsidR="00B40E00">
        <w:t>apelação</w:t>
      </w:r>
      <w:r w:rsidR="00FE5D4A">
        <w:t xml:space="preserve"> </w:t>
      </w:r>
      <w:r w:rsidR="00DB373F">
        <w:t xml:space="preserve">o </w:t>
      </w:r>
      <w:r w:rsidR="00B40E00">
        <w:t>recorrente</w:t>
      </w:r>
      <w:r w:rsidR="00FE5D4A">
        <w:t xml:space="preserve"> </w:t>
      </w:r>
      <w:r w:rsidR="006431DC">
        <w:t>deixa de abordar qualquer dos argumentos</w:t>
      </w:r>
      <w:r w:rsidR="00DB373F">
        <w:t xml:space="preserve"> </w:t>
      </w:r>
      <w:r w:rsidR="00FE5D4A">
        <w:t>delineados</w:t>
      </w:r>
      <w:r w:rsidR="00EE21E5">
        <w:t xml:space="preserve"> na exordial</w:t>
      </w:r>
      <w:r w:rsidR="00DB373F">
        <w:t xml:space="preserve">, </w:t>
      </w:r>
      <w:r w:rsidR="00B40E00">
        <w:t xml:space="preserve">incorrendo </w:t>
      </w:r>
      <w:r w:rsidR="00D428A0">
        <w:t xml:space="preserve">inclusive </w:t>
      </w:r>
      <w:r w:rsidR="00B40E00">
        <w:t xml:space="preserve">na </w:t>
      </w:r>
      <w:r w:rsidR="00D428A0">
        <w:t xml:space="preserve">total </w:t>
      </w:r>
      <w:r w:rsidR="00B40E00">
        <w:t>ausência de dialeticidade</w:t>
      </w:r>
      <w:r w:rsidR="00FF1C5B">
        <w:t xml:space="preserve"> em relação à sentença recorrida,</w:t>
      </w:r>
      <w:r w:rsidR="00B40E00">
        <w:t xml:space="preserve"> </w:t>
      </w:r>
      <w:r w:rsidR="00860AE7">
        <w:t>não há como acolher a</w:t>
      </w:r>
      <w:r w:rsidR="001E400C">
        <w:t>s</w:t>
      </w:r>
      <w:r w:rsidR="00860AE7">
        <w:t xml:space="preserve"> </w:t>
      </w:r>
      <w:r w:rsidR="00FE5D4A">
        <w:t>sua</w:t>
      </w:r>
      <w:r w:rsidR="001E400C">
        <w:t>s</w:t>
      </w:r>
      <w:r w:rsidR="00FE5D4A">
        <w:t xml:space="preserve"> </w:t>
      </w:r>
      <w:r w:rsidR="001E400C">
        <w:t>alegações</w:t>
      </w:r>
      <w:r w:rsidR="00860AE7">
        <w:t xml:space="preserve">, já que </w:t>
      </w:r>
      <w:r>
        <w:t xml:space="preserve">os </w:t>
      </w:r>
      <w:r w:rsidR="00FF1C5B">
        <w:t>apelados</w:t>
      </w:r>
      <w:r>
        <w:t xml:space="preserve"> </w:t>
      </w:r>
      <w:r w:rsidR="00860AE7">
        <w:t xml:space="preserve">nunca justificaram </w:t>
      </w:r>
      <w:r>
        <w:t xml:space="preserve">a rescisão contratual </w:t>
      </w:r>
      <w:r w:rsidR="009372AF">
        <w:t xml:space="preserve">no fato </w:t>
      </w:r>
      <w:r>
        <w:t>de que “</w:t>
      </w:r>
      <w:r w:rsidRPr="008653EE">
        <w:rPr>
          <w:i/>
          <w:iCs/>
        </w:rPr>
        <w:t>não conseguiram a ligação da energia elétrica</w:t>
      </w:r>
      <w:r>
        <w:t xml:space="preserve">” </w:t>
      </w:r>
      <w:r w:rsidRPr="008653EE">
        <w:rPr>
          <w:sz w:val="20"/>
          <w:szCs w:val="18"/>
        </w:rPr>
        <w:t xml:space="preserve">(evento </w:t>
      </w:r>
      <w:r w:rsidR="00E23AFA">
        <w:rPr>
          <w:sz w:val="20"/>
          <w:szCs w:val="18"/>
        </w:rPr>
        <w:t>232</w:t>
      </w:r>
      <w:r w:rsidRPr="008653EE">
        <w:rPr>
          <w:sz w:val="20"/>
          <w:szCs w:val="18"/>
        </w:rPr>
        <w:t xml:space="preserve">, </w:t>
      </w:r>
      <w:r w:rsidR="00E23AFA">
        <w:rPr>
          <w:sz w:val="20"/>
          <w:szCs w:val="18"/>
        </w:rPr>
        <w:t>APELACAO1</w:t>
      </w:r>
      <w:r w:rsidRPr="008653EE">
        <w:rPr>
          <w:sz w:val="20"/>
          <w:szCs w:val="18"/>
        </w:rPr>
        <w:t xml:space="preserve">, p. </w:t>
      </w:r>
      <w:r w:rsidR="00E23AFA">
        <w:rPr>
          <w:sz w:val="20"/>
          <w:szCs w:val="18"/>
        </w:rPr>
        <w:t>5</w:t>
      </w:r>
      <w:r w:rsidRPr="008653EE">
        <w:rPr>
          <w:sz w:val="20"/>
          <w:szCs w:val="18"/>
        </w:rPr>
        <w:t>)</w:t>
      </w:r>
      <w:r>
        <w:t>.</w:t>
      </w:r>
    </w:p>
    <w:p w14:paraId="7457B74D" w14:textId="77777777" w:rsidR="00E7753B" w:rsidRPr="00F26891" w:rsidRDefault="00E7753B" w:rsidP="00BA284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D86F7D" w14:textId="694AB17D" w:rsidR="00291C93" w:rsidRDefault="002326DA" w:rsidP="00E7753B">
      <w:pPr>
        <w:pStyle w:val="Ttulo"/>
      </w:pPr>
      <w:r>
        <w:t>V</w:t>
      </w:r>
      <w:r w:rsidR="00BB182F">
        <w:t>I</w:t>
      </w:r>
      <w:r>
        <w:t xml:space="preserve"> – </w:t>
      </w:r>
      <w:r w:rsidR="00291C93">
        <w:t>D</w:t>
      </w:r>
      <w:r>
        <w:t xml:space="preserve">A </w:t>
      </w:r>
      <w:r w:rsidR="00215213">
        <w:t xml:space="preserve">SUA </w:t>
      </w:r>
      <w:r>
        <w:t xml:space="preserve">CONDIÇÃO DE </w:t>
      </w:r>
      <w:r w:rsidR="006C68D0">
        <w:t xml:space="preserve">FORNECEDOR </w:t>
      </w:r>
      <w:r w:rsidR="006C68D0" w:rsidRPr="006C68D0">
        <w:rPr>
          <w:sz w:val="18"/>
          <w:szCs w:val="20"/>
        </w:rPr>
        <w:t>(art. 3º do CDC)</w:t>
      </w:r>
      <w:r>
        <w:t xml:space="preserve"> E DO </w:t>
      </w:r>
      <w:r w:rsidR="00291C93">
        <w:t>LOTEAMENTO IRREGULAR</w:t>
      </w:r>
      <w:r w:rsidR="00517EAD">
        <w:t xml:space="preserve"> PROMOVIDO PELO RÉU</w:t>
      </w:r>
    </w:p>
    <w:p w14:paraId="76E3969A" w14:textId="77777777" w:rsidR="00291C93" w:rsidRPr="00F26891" w:rsidRDefault="00291C93" w:rsidP="00BA284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0046776" w14:textId="30557D20" w:rsidR="00A55338" w:rsidRDefault="00B070BF" w:rsidP="007D0598">
      <w:pPr>
        <w:pStyle w:val="SemEspaamento"/>
      </w:pPr>
      <w:r>
        <w:t>Na sequência, o</w:t>
      </w:r>
      <w:r w:rsidR="00621CFC">
        <w:t xml:space="preserve"> </w:t>
      </w:r>
      <w:r w:rsidR="00350CC6">
        <w:t>recorrente</w:t>
      </w:r>
      <w:r w:rsidR="00621CFC">
        <w:t xml:space="preserve"> aduz que não é empresário do ramo imobiliário, sustentando que os autores não juntaram elementos que pudessem provar que o </w:t>
      </w:r>
      <w:r w:rsidR="00BA2843">
        <w:t xml:space="preserve">próprio </w:t>
      </w:r>
      <w:r w:rsidR="00621CFC">
        <w:t>demandado possui</w:t>
      </w:r>
      <w:r w:rsidR="00771539">
        <w:t xml:space="preserve"> empresa no ramo imobiliário.</w:t>
      </w:r>
    </w:p>
    <w:p w14:paraId="334D041A" w14:textId="4352FDA3" w:rsidR="00F60470" w:rsidRDefault="00771539" w:rsidP="007D0598">
      <w:pPr>
        <w:pStyle w:val="SemEspaamento"/>
      </w:pPr>
      <w:r>
        <w:t xml:space="preserve">Argumentou o réu, também, que não </w:t>
      </w:r>
      <w:r w:rsidR="00A55338">
        <w:t xml:space="preserve">haveria </w:t>
      </w:r>
      <w:r>
        <w:t xml:space="preserve">prova </w:t>
      </w:r>
      <w:r w:rsidR="00A55338">
        <w:t xml:space="preserve">de que ele teria lançado um empreendimento, </w:t>
      </w:r>
      <w:r w:rsidR="00175EE0">
        <w:t xml:space="preserve">o que afastaria a incidência da sua condição de fornecedor </w:t>
      </w:r>
      <w:r w:rsidR="00175EE0" w:rsidRPr="00175EE0">
        <w:rPr>
          <w:sz w:val="20"/>
          <w:szCs w:val="18"/>
        </w:rPr>
        <w:t>(art. 3º do CDC)</w:t>
      </w:r>
      <w:r w:rsidR="00175EE0">
        <w:t>.</w:t>
      </w:r>
      <w:r w:rsidR="00DF1680">
        <w:t xml:space="preserve"> Afirmou, ainda, que não existe outra ação semelhante a essa, o que, no seu entender, reforçaria que não</w:t>
      </w:r>
      <w:r w:rsidR="00166F7F">
        <w:t xml:space="preserve"> foi realizado o loteamento irregular.</w:t>
      </w:r>
    </w:p>
    <w:p w14:paraId="64B7D2E2" w14:textId="4BBF7214" w:rsidR="00166F7F" w:rsidRDefault="00166F7F" w:rsidP="007D0598">
      <w:pPr>
        <w:pStyle w:val="SemEspaamento"/>
      </w:pPr>
      <w:r>
        <w:t>Pois bem.</w:t>
      </w:r>
    </w:p>
    <w:p w14:paraId="519C5E36" w14:textId="282ED50B" w:rsidR="00E87D2B" w:rsidRDefault="00E87D2B" w:rsidP="00E87D2B">
      <w:pPr>
        <w:pStyle w:val="SemEspaamento"/>
      </w:pPr>
      <w:r>
        <w:t>A condição de empresário do ramo imobiliário de Rodrigo Goulart é comprovada pel</w:t>
      </w:r>
      <w:r w:rsidR="002B0D3E">
        <w:t>a</w:t>
      </w:r>
      <w:r>
        <w:t xml:space="preserve">s </w:t>
      </w:r>
      <w:r w:rsidR="002B0D3E">
        <w:t>diversas vendas de imóveis localizados na área objeto do litígio</w:t>
      </w:r>
      <w:r w:rsidR="004604C2">
        <w:t>,</w:t>
      </w:r>
      <w:r w:rsidR="002B0D3E">
        <w:t xml:space="preserve"> feitas pelo </w:t>
      </w:r>
      <w:r w:rsidR="004604C2">
        <w:t>recorrente</w:t>
      </w:r>
      <w:r w:rsidR="002B0D3E">
        <w:t xml:space="preserve">, conforme se constata dos </w:t>
      </w:r>
      <w:r>
        <w:t>contratos de compra e venda que</w:t>
      </w:r>
      <w:r w:rsidR="004A64EC">
        <w:t xml:space="preserve"> constam na ação civil pública n. </w:t>
      </w:r>
      <w:r w:rsidR="004A64EC" w:rsidRPr="00B507F5">
        <w:rPr>
          <w:rFonts w:ascii="ArialMT" w:hAnsi="ArialMT" w:cs="ArialMT"/>
          <w:szCs w:val="24"/>
        </w:rPr>
        <w:t>5000422-98.2022.8.24.0057</w:t>
      </w:r>
      <w:r w:rsidR="00D84BD2">
        <w:rPr>
          <w:rFonts w:ascii="ArialMT" w:hAnsi="ArialMT" w:cs="ArialMT"/>
          <w:szCs w:val="24"/>
        </w:rPr>
        <w:t xml:space="preserve"> e acompanharam a exordial desta ação</w:t>
      </w:r>
      <w:r w:rsidR="00746B10">
        <w:rPr>
          <w:rFonts w:ascii="ArialMT" w:hAnsi="ArialMT" w:cs="ArialMT"/>
          <w:szCs w:val="24"/>
        </w:rPr>
        <w:t xml:space="preserve"> </w:t>
      </w:r>
      <w:r w:rsidR="00746B10" w:rsidRPr="00D84BD2">
        <w:rPr>
          <w:rFonts w:ascii="ArialMT" w:hAnsi="ArialMT" w:cs="ArialMT"/>
          <w:sz w:val="20"/>
          <w:szCs w:val="20"/>
        </w:rPr>
        <w:t>(evento 1,</w:t>
      </w:r>
      <w:r w:rsidR="000424B1" w:rsidRPr="00D84BD2">
        <w:rPr>
          <w:rFonts w:ascii="ArialMT" w:hAnsi="ArialMT" w:cs="ArialMT"/>
          <w:sz w:val="20"/>
          <w:szCs w:val="20"/>
        </w:rPr>
        <w:t xml:space="preserve"> AUTO15, p. 48/</w:t>
      </w:r>
      <w:r w:rsidR="00D84BD2" w:rsidRPr="00D84BD2">
        <w:rPr>
          <w:rFonts w:ascii="ArialMT" w:hAnsi="ArialMT" w:cs="ArialMT"/>
          <w:sz w:val="20"/>
          <w:szCs w:val="20"/>
        </w:rPr>
        <w:t>59</w:t>
      </w:r>
      <w:r w:rsidR="00746B10" w:rsidRPr="00D84BD2">
        <w:rPr>
          <w:rFonts w:ascii="ArialMT" w:hAnsi="ArialMT" w:cs="ArialMT"/>
          <w:sz w:val="20"/>
          <w:szCs w:val="20"/>
        </w:rPr>
        <w:t>)</w:t>
      </w:r>
      <w:r w:rsidR="004A64EC">
        <w:t>, além dos que</w:t>
      </w:r>
      <w:r>
        <w:t xml:space="preserve"> foram encontrados nos autos da ação de rescisão contratual n. </w:t>
      </w:r>
      <w:r w:rsidRPr="00020DE7">
        <w:t>5002395-59.2020.8.24.0057</w:t>
      </w:r>
      <w:r>
        <w:t xml:space="preserve"> </w:t>
      </w:r>
      <w:r w:rsidRPr="00020DE7">
        <w:rPr>
          <w:sz w:val="20"/>
          <w:szCs w:val="18"/>
        </w:rPr>
        <w:t>(</w:t>
      </w:r>
      <w:r w:rsidR="00DE2CB7">
        <w:rPr>
          <w:sz w:val="20"/>
          <w:szCs w:val="18"/>
        </w:rPr>
        <w:t>evento 149, CONTR3</w:t>
      </w:r>
      <w:r w:rsidRPr="00020DE7">
        <w:rPr>
          <w:sz w:val="20"/>
          <w:szCs w:val="18"/>
        </w:rPr>
        <w:t>)</w:t>
      </w:r>
      <w:r>
        <w:t>.</w:t>
      </w:r>
    </w:p>
    <w:p w14:paraId="3CD8296E" w14:textId="34803207" w:rsidR="00215213" w:rsidRDefault="00E87D2B" w:rsidP="007D0598">
      <w:pPr>
        <w:pStyle w:val="SemEspaamento"/>
      </w:pPr>
      <w:r>
        <w:t>No mais, a</w:t>
      </w:r>
      <w:r w:rsidR="00166F7F">
        <w:t xml:space="preserve">o contrário do que </w:t>
      </w:r>
      <w:r w:rsidR="000E4B03">
        <w:t xml:space="preserve">insiste </w:t>
      </w:r>
      <w:r w:rsidR="00166F7F">
        <w:t>o réu</w:t>
      </w:r>
      <w:r w:rsidR="004604C2">
        <w:t>/apelante</w:t>
      </w:r>
      <w:r w:rsidR="00166F7F">
        <w:t xml:space="preserve">, </w:t>
      </w:r>
      <w:r w:rsidR="009B23D0">
        <w:t>não é necessária a prova d</w:t>
      </w:r>
      <w:r w:rsidR="00215213">
        <w:t xml:space="preserve">e que </w:t>
      </w:r>
      <w:r w:rsidR="00B35CC3">
        <w:t xml:space="preserve">ele </w:t>
      </w:r>
      <w:r w:rsidR="00CC3718">
        <w:t>seja</w:t>
      </w:r>
      <w:r w:rsidR="00215213">
        <w:t xml:space="preserve"> empresário do ramo imobiliário</w:t>
      </w:r>
      <w:r w:rsidR="00CC3718">
        <w:t xml:space="preserve"> devidamente legalizado</w:t>
      </w:r>
      <w:r w:rsidR="00215213">
        <w:t xml:space="preserve">, </w:t>
      </w:r>
      <w:r w:rsidR="00B35CC3">
        <w:t>com empresa regular e em pleno funcionamento</w:t>
      </w:r>
      <w:r w:rsidR="00DE2CB7">
        <w:t xml:space="preserve"> e registro de CNPJ</w:t>
      </w:r>
      <w:r w:rsidR="00B35CC3">
        <w:t xml:space="preserve">, </w:t>
      </w:r>
      <w:r w:rsidR="003C02F4">
        <w:t xml:space="preserve">além do lançamento de empreendimento observando as normas legais aplicáveis, </w:t>
      </w:r>
      <w:r w:rsidR="00215213">
        <w:t>para a incidência do art. 3º do CDC</w:t>
      </w:r>
      <w:r w:rsidR="00B26BA8">
        <w:t>.</w:t>
      </w:r>
    </w:p>
    <w:p w14:paraId="3259074B" w14:textId="77777777" w:rsidR="003103C6" w:rsidRDefault="00B26BA8" w:rsidP="007D0598">
      <w:pPr>
        <w:pStyle w:val="SemEspaamento"/>
      </w:pPr>
      <w:r>
        <w:t xml:space="preserve">Ora, </w:t>
      </w:r>
      <w:r w:rsidR="009B23D0">
        <w:t xml:space="preserve">a existência de empresa no ramo imobiliário </w:t>
      </w:r>
      <w:r>
        <w:t>não</w:t>
      </w:r>
      <w:r w:rsidR="003C02F4">
        <w:t xml:space="preserve"> é</w:t>
      </w:r>
      <w:r>
        <w:t xml:space="preserve"> requisito </w:t>
      </w:r>
      <w:r w:rsidR="00CC3718">
        <w:t xml:space="preserve">necessário </w:t>
      </w:r>
      <w:r w:rsidR="009B23D0">
        <w:t xml:space="preserve">para demonstrar a sua condição de </w:t>
      </w:r>
      <w:r w:rsidR="00CF27AC" w:rsidRPr="00353410">
        <w:rPr>
          <w:u w:val="single"/>
        </w:rPr>
        <w:t>fornecedor</w:t>
      </w:r>
      <w:r w:rsidR="00CF27AC">
        <w:t>, nos termos do art. 3º do CDC</w:t>
      </w:r>
      <w:r w:rsidR="009B23D0">
        <w:t xml:space="preserve">, sobretudo porque </w:t>
      </w:r>
      <w:r w:rsidR="00B856CE">
        <w:t xml:space="preserve">há farta prova de que </w:t>
      </w:r>
      <w:r w:rsidR="009B23D0">
        <w:t xml:space="preserve">Rodrigo Goulart </w:t>
      </w:r>
      <w:r w:rsidR="009B23D0" w:rsidRPr="00353410">
        <w:rPr>
          <w:u w:val="single"/>
        </w:rPr>
        <w:t>implantou</w:t>
      </w:r>
      <w:r w:rsidR="009B23D0">
        <w:t xml:space="preserve"> </w:t>
      </w:r>
      <w:r w:rsidR="009B23D0" w:rsidRPr="00353410">
        <w:rPr>
          <w:u w:val="single"/>
        </w:rPr>
        <w:t>loteamento</w:t>
      </w:r>
      <w:r w:rsidR="009B23D0">
        <w:t xml:space="preserve"> </w:t>
      </w:r>
      <w:r w:rsidR="0073367D" w:rsidRPr="0073367D">
        <w:rPr>
          <w:u w:val="single"/>
        </w:rPr>
        <w:t>clandestino</w:t>
      </w:r>
      <w:r w:rsidR="0073367D">
        <w:t>/</w:t>
      </w:r>
      <w:r w:rsidR="009B23D0" w:rsidRPr="00353410">
        <w:rPr>
          <w:u w:val="single"/>
        </w:rPr>
        <w:t>irregular</w:t>
      </w:r>
      <w:r w:rsidR="003C02F4">
        <w:t xml:space="preserve">, passando </w:t>
      </w:r>
      <w:r w:rsidR="00B856CE">
        <w:t xml:space="preserve">a </w:t>
      </w:r>
      <w:r w:rsidR="009B23D0">
        <w:t>divulgar e vender esses imóveis por meio d</w:t>
      </w:r>
      <w:r w:rsidR="00741FA4">
        <w:t>as redes sociais e de imobiliária</w:t>
      </w:r>
      <w:r w:rsidR="003103C6">
        <w:t>.</w:t>
      </w:r>
    </w:p>
    <w:p w14:paraId="56CACF52" w14:textId="7040B473" w:rsidR="009D6667" w:rsidRDefault="009D6667" w:rsidP="007D0598">
      <w:pPr>
        <w:pStyle w:val="SemEspaamento"/>
      </w:pPr>
      <w:r>
        <w:t xml:space="preserve">Aliás, </w:t>
      </w:r>
      <w:r w:rsidR="004178CA">
        <w:t xml:space="preserve">o simples fato de que </w:t>
      </w:r>
      <w:r w:rsidR="00FA6886">
        <w:t>o réu agiu na clandestinidade</w:t>
      </w:r>
      <w:r w:rsidR="008940B3">
        <w:t xml:space="preserve">, sem </w:t>
      </w:r>
      <w:r w:rsidR="00B856CE">
        <w:t xml:space="preserve">se preocupar em </w:t>
      </w:r>
      <w:r w:rsidR="008940B3">
        <w:t>observar as determinações legais atinentes à instalação d</w:t>
      </w:r>
      <w:r w:rsidR="005A4ABE">
        <w:t>o</w:t>
      </w:r>
      <w:r w:rsidR="008940B3">
        <w:t xml:space="preserve"> loteamento,</w:t>
      </w:r>
      <w:r w:rsidR="00FA6886">
        <w:t xml:space="preserve"> já é o suficiente para </w:t>
      </w:r>
      <w:r w:rsidR="00BA2843">
        <w:t>dispensar eventual exigência de</w:t>
      </w:r>
      <w:r w:rsidR="008940B3">
        <w:t xml:space="preserve"> prova </w:t>
      </w:r>
      <w:r w:rsidR="000D0072">
        <w:t xml:space="preserve">da existência de </w:t>
      </w:r>
      <w:r w:rsidR="008940B3">
        <w:t>empresa imobiliária em seu nome</w:t>
      </w:r>
      <w:r w:rsidR="004C0148">
        <w:t xml:space="preserve"> </w:t>
      </w:r>
      <w:r w:rsidR="003C02F4">
        <w:t xml:space="preserve">ou registro do loteamento </w:t>
      </w:r>
      <w:r w:rsidR="004C0148">
        <w:t xml:space="preserve">para </w:t>
      </w:r>
      <w:r w:rsidR="00B8169E">
        <w:t>a incidência do Código de Defesa do Consumidor no caso</w:t>
      </w:r>
      <w:r w:rsidR="008940B3">
        <w:t>.</w:t>
      </w:r>
    </w:p>
    <w:p w14:paraId="7D0D61BD" w14:textId="78F59E7E" w:rsidR="005A4ABE" w:rsidRDefault="00862ADD" w:rsidP="007D0598">
      <w:pPr>
        <w:pStyle w:val="SemEspaamento"/>
      </w:pPr>
      <w:r>
        <w:t>E</w:t>
      </w:r>
      <w:r w:rsidR="005A4ABE">
        <w:t xml:space="preserve">, </w:t>
      </w:r>
      <w:r w:rsidR="006860C8">
        <w:t xml:space="preserve">conforme exposto anteriormente, </w:t>
      </w:r>
      <w:r w:rsidR="006322AB">
        <w:t xml:space="preserve">na própria contestação </w:t>
      </w:r>
      <w:r w:rsidR="00E83B5B">
        <w:t xml:space="preserve">o </w:t>
      </w:r>
      <w:r w:rsidR="00E2197C">
        <w:t>recorrente</w:t>
      </w:r>
      <w:r w:rsidR="00E83B5B">
        <w:t xml:space="preserve"> </w:t>
      </w:r>
      <w:r w:rsidR="00E83B5B" w:rsidRPr="00E2197C">
        <w:rPr>
          <w:u w:val="single"/>
        </w:rPr>
        <w:t>admite</w:t>
      </w:r>
      <w:r w:rsidR="00E83B5B">
        <w:t xml:space="preserve"> que </w:t>
      </w:r>
      <w:r w:rsidR="00E83B5B" w:rsidRPr="00E2197C">
        <w:rPr>
          <w:u w:val="single"/>
        </w:rPr>
        <w:t>vendeu</w:t>
      </w:r>
      <w:r w:rsidR="00E83B5B">
        <w:t xml:space="preserve"> </w:t>
      </w:r>
      <w:r w:rsidR="006322AB" w:rsidRPr="00E2197C">
        <w:rPr>
          <w:u w:val="single"/>
        </w:rPr>
        <w:t>outro</w:t>
      </w:r>
      <w:r w:rsidR="006322AB">
        <w:t xml:space="preserve"> </w:t>
      </w:r>
      <w:r w:rsidR="00E83B5B" w:rsidRPr="00E2197C">
        <w:rPr>
          <w:u w:val="single"/>
        </w:rPr>
        <w:t>terreno</w:t>
      </w:r>
      <w:r w:rsidR="00E83B5B">
        <w:t xml:space="preserve"> </w:t>
      </w:r>
      <w:r w:rsidR="006322AB">
        <w:t>no local para terceiro e que possui imóvel semelhante para entregar aos autores, em caso de condenação</w:t>
      </w:r>
      <w:r w:rsidR="006860C8">
        <w:t xml:space="preserve"> </w:t>
      </w:r>
      <w:r w:rsidR="006860C8" w:rsidRPr="006860C8">
        <w:rPr>
          <w:sz w:val="20"/>
          <w:szCs w:val="18"/>
        </w:rPr>
        <w:t>(evento 142, CONT1, p. 2 e p. 7)</w:t>
      </w:r>
      <w:r w:rsidR="006322AB">
        <w:t xml:space="preserve">, </w:t>
      </w:r>
      <w:r w:rsidR="00FA2A10">
        <w:t xml:space="preserve">o que é </w:t>
      </w:r>
      <w:r w:rsidR="004B50A6">
        <w:t>confirmado</w:t>
      </w:r>
      <w:r w:rsidR="00FA2A10">
        <w:t xml:space="preserve"> pela nova oferta do terreno no recurso de apelação </w:t>
      </w:r>
      <w:r w:rsidR="00FA2A10" w:rsidRPr="00FA2A10">
        <w:rPr>
          <w:sz w:val="20"/>
          <w:szCs w:val="18"/>
        </w:rPr>
        <w:t>(tópico 5 do evento 232)</w:t>
      </w:r>
      <w:r w:rsidR="00FA2A10">
        <w:t xml:space="preserve"> e </w:t>
      </w:r>
      <w:r w:rsidR="006322AB">
        <w:t xml:space="preserve">afasta qualquer dúvida quanto à sua condição </w:t>
      </w:r>
      <w:r w:rsidR="004C0148">
        <w:t>de fornecedor</w:t>
      </w:r>
      <w:r w:rsidR="00912EDC">
        <w:t xml:space="preserve"> e empresário </w:t>
      </w:r>
      <w:r>
        <w:t>do ramo imobiliário</w:t>
      </w:r>
      <w:r w:rsidRPr="00912EDC">
        <w:rPr>
          <w:sz w:val="22"/>
          <w:szCs w:val="20"/>
        </w:rPr>
        <w:t xml:space="preserve"> </w:t>
      </w:r>
      <w:r w:rsidR="00912EDC" w:rsidRPr="00912EDC">
        <w:rPr>
          <w:sz w:val="22"/>
          <w:szCs w:val="20"/>
        </w:rPr>
        <w:t xml:space="preserve">– ainda que </w:t>
      </w:r>
      <w:r w:rsidR="002D71AF">
        <w:rPr>
          <w:sz w:val="22"/>
          <w:szCs w:val="20"/>
        </w:rPr>
        <w:t>sem registro legal</w:t>
      </w:r>
      <w:r w:rsidR="006322AB">
        <w:t>.</w:t>
      </w:r>
    </w:p>
    <w:p w14:paraId="37697382" w14:textId="0C3ECBD9" w:rsidR="00004FC7" w:rsidRDefault="006860C8" w:rsidP="007D0598">
      <w:pPr>
        <w:pStyle w:val="SemEspaamento"/>
      </w:pPr>
      <w:r>
        <w:t xml:space="preserve">Além disso, </w:t>
      </w:r>
      <w:r w:rsidR="00166F7F">
        <w:t>a</w:t>
      </w:r>
      <w:r w:rsidR="00B51FE6">
        <w:t xml:space="preserve"> decisão judicial que deferiu a tutela de urgência </w:t>
      </w:r>
      <w:r w:rsidR="001471C3">
        <w:t xml:space="preserve">na ação civil pública mencionada </w:t>
      </w:r>
      <w:r w:rsidR="007C0AFD" w:rsidRPr="00E60C66">
        <w:rPr>
          <w:sz w:val="20"/>
          <w:szCs w:val="18"/>
        </w:rPr>
        <w:t>(evento 1, DESPDECPART10)</w:t>
      </w:r>
      <w:r w:rsidR="007C0AFD">
        <w:t xml:space="preserve"> </w:t>
      </w:r>
      <w:r w:rsidR="0095225A">
        <w:t xml:space="preserve">atingiu diretamente a matrícula da qual o terreno adquirido pelos autores faz parte </w:t>
      </w:r>
      <w:r w:rsidR="0095225A" w:rsidRPr="0095225A">
        <w:rPr>
          <w:sz w:val="20"/>
          <w:szCs w:val="18"/>
        </w:rPr>
        <w:t>(n. 18.375)</w:t>
      </w:r>
      <w:r w:rsidR="0095225A">
        <w:t xml:space="preserve"> e </w:t>
      </w:r>
      <w:r w:rsidR="00166F7F">
        <w:t xml:space="preserve">foi </w:t>
      </w:r>
      <w:r w:rsidR="007C0AFD">
        <w:t xml:space="preserve">categórica em </w:t>
      </w:r>
      <w:r w:rsidR="00CB2A0A">
        <w:t>suspender “</w:t>
      </w:r>
      <w:r w:rsidR="00CB2A0A" w:rsidRPr="00E60C66">
        <w:rPr>
          <w:i/>
          <w:iCs/>
        </w:rPr>
        <w:t>qualquer atividade voltada à implantação de lotes</w:t>
      </w:r>
      <w:r w:rsidR="00CB2A0A">
        <w:t>” e “</w:t>
      </w:r>
      <w:r w:rsidR="00CB2A0A" w:rsidRPr="00E60C66">
        <w:rPr>
          <w:i/>
          <w:iCs/>
        </w:rPr>
        <w:t>qualquer ato tendente à venda e/ou publicidade de lotes criad</w:t>
      </w:r>
      <w:r w:rsidR="00FE1902" w:rsidRPr="00E60C66">
        <w:rPr>
          <w:i/>
          <w:iCs/>
        </w:rPr>
        <w:t>o</w:t>
      </w:r>
      <w:r w:rsidR="00CB2A0A" w:rsidRPr="00E60C66">
        <w:rPr>
          <w:i/>
          <w:iCs/>
        </w:rPr>
        <w:t xml:space="preserve">s </w:t>
      </w:r>
      <w:r w:rsidR="00FE1902" w:rsidRPr="00E60C66">
        <w:rPr>
          <w:i/>
          <w:iCs/>
        </w:rPr>
        <w:t>na área objeto desta demanda (Matrícula 18.375, do RI desta Comarca</w:t>
      </w:r>
      <w:r w:rsidR="00A0587E">
        <w:rPr>
          <w:i/>
          <w:iCs/>
        </w:rPr>
        <w:t>)</w:t>
      </w:r>
      <w:r w:rsidR="00FE1902">
        <w:t>”.</w:t>
      </w:r>
    </w:p>
    <w:p w14:paraId="22F3FE39" w14:textId="3B97E3BD" w:rsidR="00166F7F" w:rsidRDefault="00166F7F" w:rsidP="007D0598">
      <w:pPr>
        <w:pStyle w:val="SemEspaamento"/>
      </w:pPr>
      <w:r>
        <w:t xml:space="preserve">Essa decisão, é bom que se diga, é pautada no fato de que </w:t>
      </w:r>
      <w:r w:rsidR="00381DA3">
        <w:t xml:space="preserve">existem </w:t>
      </w:r>
      <w:r w:rsidR="00AE6282">
        <w:t>“</w:t>
      </w:r>
      <w:r w:rsidR="00381DA3" w:rsidRPr="004B50A6">
        <w:rPr>
          <w:b/>
          <w:bCs/>
          <w:i/>
          <w:iCs/>
        </w:rPr>
        <w:t>fortes indicativos de que a área foi parcelada de forma clandestina, sem nenhum tipo de estudo ou autorização prévios</w:t>
      </w:r>
      <w:r w:rsidR="00381DA3" w:rsidRPr="00805208">
        <w:rPr>
          <w:i/>
          <w:iCs/>
        </w:rPr>
        <w:t>, sem os devidos registros imobiliários, ao revés das normas que regulamentam o parcelamento do solo, que exigem procedimento específico para tanto (Lei 6.766/79)</w:t>
      </w:r>
      <w:r w:rsidR="00381DA3">
        <w:t xml:space="preserve">” </w:t>
      </w:r>
      <w:r w:rsidR="00381DA3" w:rsidRPr="00805208">
        <w:rPr>
          <w:sz w:val="20"/>
          <w:szCs w:val="18"/>
        </w:rPr>
        <w:t>(evento 1, DESPDECPART10, p. 2</w:t>
      </w:r>
      <w:r w:rsidR="00805208" w:rsidRPr="00805208">
        <w:rPr>
          <w:sz w:val="20"/>
          <w:szCs w:val="18"/>
        </w:rPr>
        <w:t>)</w:t>
      </w:r>
      <w:r w:rsidR="00805208">
        <w:t>.</w:t>
      </w:r>
    </w:p>
    <w:p w14:paraId="5F3BB9C2" w14:textId="20697CB6" w:rsidR="00805208" w:rsidRDefault="00805208" w:rsidP="007D0598">
      <w:pPr>
        <w:pStyle w:val="SemEspaamento"/>
      </w:pPr>
      <w:r>
        <w:t>E</w:t>
      </w:r>
      <w:r w:rsidR="008E7C64">
        <w:t xml:space="preserve"> e</w:t>
      </w:r>
      <w:r>
        <w:t xml:space="preserve">sse </w:t>
      </w:r>
      <w:r>
        <w:rPr>
          <w:i/>
          <w:iCs/>
        </w:rPr>
        <w:t xml:space="preserve">decisum </w:t>
      </w:r>
      <w:r>
        <w:t xml:space="preserve">também reconhece </w:t>
      </w:r>
      <w:r w:rsidR="0014704F">
        <w:t xml:space="preserve">que uma parte do imóvel de matrícula n. 18.375 </w:t>
      </w:r>
      <w:r w:rsidR="00F14486">
        <w:t>“</w:t>
      </w:r>
      <w:r w:rsidR="00F14486" w:rsidRPr="00D74B9A">
        <w:rPr>
          <w:i/>
          <w:iCs/>
        </w:rPr>
        <w:t>já foi destinada à formação de 6 lotes individualizados, acessados por uma via aberta pelas pessoas físicas apontadas como loteadores, alguns deles com construções recentes, o que teria sido precedido de terraplanagem em APP de curso d’água,</w:t>
      </w:r>
      <w:r w:rsidR="00D74B9A" w:rsidRPr="00D74B9A">
        <w:rPr>
          <w:i/>
          <w:iCs/>
        </w:rPr>
        <w:t xml:space="preserve"> com lesão à mata nativa</w:t>
      </w:r>
      <w:r w:rsidR="00D74B9A">
        <w:t>”.</w:t>
      </w:r>
    </w:p>
    <w:p w14:paraId="4FCAB127" w14:textId="2C297D30" w:rsidR="00D74B9A" w:rsidRDefault="00D74B9A" w:rsidP="007D0598">
      <w:pPr>
        <w:pStyle w:val="SemEspaamento"/>
      </w:pPr>
      <w:r>
        <w:t xml:space="preserve">Vale registrar que o senhor Rodrigo Goulart também é réu na ação civil pública mencionada, sobretudo </w:t>
      </w:r>
      <w:r w:rsidR="00DC42E0">
        <w:t xml:space="preserve">por </w:t>
      </w:r>
      <w:r w:rsidR="00A560CE">
        <w:t xml:space="preserve">ter </w:t>
      </w:r>
      <w:r w:rsidR="002D71AF">
        <w:t xml:space="preserve">sido </w:t>
      </w:r>
      <w:r w:rsidR="002D71AF" w:rsidRPr="004B50A6">
        <w:rPr>
          <w:b/>
          <w:bCs/>
        </w:rPr>
        <w:t xml:space="preserve">identificado </w:t>
      </w:r>
      <w:r w:rsidR="0094770C" w:rsidRPr="004B50A6">
        <w:rPr>
          <w:b/>
          <w:bCs/>
        </w:rPr>
        <w:t>como loteador d</w:t>
      </w:r>
      <w:r w:rsidR="00336AC6" w:rsidRPr="004B50A6">
        <w:rPr>
          <w:b/>
          <w:bCs/>
        </w:rPr>
        <w:t xml:space="preserve">a área </w:t>
      </w:r>
      <w:r w:rsidR="00336AC6">
        <w:t>em que foi vendido</w:t>
      </w:r>
      <w:r w:rsidR="00DC42E0" w:rsidRPr="00DC42E0">
        <w:t xml:space="preserve"> </w:t>
      </w:r>
      <w:r w:rsidR="00336AC6">
        <w:t xml:space="preserve">um dos </w:t>
      </w:r>
      <w:r w:rsidR="00A560CE">
        <w:t xml:space="preserve">lotes </w:t>
      </w:r>
      <w:r w:rsidR="00DC42E0">
        <w:t>implementados pelo demandado aos autores</w:t>
      </w:r>
      <w:r w:rsidR="00DC42E0" w:rsidRPr="00B33414">
        <w:rPr>
          <w:sz w:val="20"/>
          <w:szCs w:val="18"/>
        </w:rPr>
        <w:t xml:space="preserve"> </w:t>
      </w:r>
      <w:r w:rsidR="00B33414" w:rsidRPr="00B33414">
        <w:rPr>
          <w:sz w:val="20"/>
          <w:szCs w:val="18"/>
        </w:rPr>
        <w:t>(</w:t>
      </w:r>
      <w:r w:rsidR="00B33414" w:rsidRPr="00B33414">
        <w:rPr>
          <w:i/>
          <w:iCs/>
          <w:sz w:val="20"/>
          <w:szCs w:val="18"/>
        </w:rPr>
        <w:t xml:space="preserve">vide </w:t>
      </w:r>
      <w:r w:rsidR="00B33414" w:rsidRPr="00B33414">
        <w:rPr>
          <w:sz w:val="20"/>
          <w:szCs w:val="18"/>
        </w:rPr>
        <w:t>a petição inicial da ACP – evento 1, PET8)</w:t>
      </w:r>
      <w:r w:rsidR="00B33414">
        <w:t>.</w:t>
      </w:r>
      <w:r w:rsidR="00E253CC">
        <w:t xml:space="preserve"> Portanto, o fato de não existirem </w:t>
      </w:r>
      <w:r w:rsidR="00E253CC" w:rsidRPr="004639B4">
        <w:rPr>
          <w:sz w:val="22"/>
          <w:szCs w:val="20"/>
        </w:rPr>
        <w:t>– até o momento –</w:t>
      </w:r>
      <w:r w:rsidR="00E253CC">
        <w:t xml:space="preserve"> outras ações similares a essa não</w:t>
      </w:r>
      <w:r w:rsidR="004639B4">
        <w:t xml:space="preserve"> elide a necessidade de rescisão contratual por </w:t>
      </w:r>
      <w:r w:rsidR="004639B4" w:rsidRPr="004639B4">
        <w:rPr>
          <w:u w:val="single"/>
        </w:rPr>
        <w:t>culpa</w:t>
      </w:r>
      <w:r w:rsidR="004639B4">
        <w:t xml:space="preserve"> do </w:t>
      </w:r>
      <w:r w:rsidR="004B50A6">
        <w:t>recorrente</w:t>
      </w:r>
      <w:r w:rsidR="004639B4">
        <w:t xml:space="preserve"> Rodrigo Goulart</w:t>
      </w:r>
      <w:r w:rsidR="006616F7">
        <w:t xml:space="preserve"> </w:t>
      </w:r>
      <w:r w:rsidR="006616F7" w:rsidRPr="006616F7">
        <w:rPr>
          <w:sz w:val="20"/>
          <w:szCs w:val="18"/>
        </w:rPr>
        <w:t>(</w:t>
      </w:r>
      <w:r w:rsidR="00716394">
        <w:rPr>
          <w:sz w:val="20"/>
          <w:szCs w:val="18"/>
        </w:rPr>
        <w:t xml:space="preserve">em razão do </w:t>
      </w:r>
      <w:r w:rsidR="006616F7" w:rsidRPr="006616F7">
        <w:rPr>
          <w:sz w:val="20"/>
          <w:szCs w:val="18"/>
        </w:rPr>
        <w:t>descumprimento de obrigação contratual)</w:t>
      </w:r>
      <w:r w:rsidR="004639B4">
        <w:t>.</w:t>
      </w:r>
    </w:p>
    <w:p w14:paraId="170D9C3B" w14:textId="2F74D653" w:rsidR="00B33414" w:rsidRDefault="008E7C64" w:rsidP="007D0598">
      <w:pPr>
        <w:pStyle w:val="SemEspaamento"/>
      </w:pPr>
      <w:r>
        <w:t>Logo, f</w:t>
      </w:r>
      <w:r w:rsidR="00261AD4">
        <w:t>eitas essas explicações</w:t>
      </w:r>
      <w:r w:rsidR="00B33414">
        <w:t xml:space="preserve">, </w:t>
      </w:r>
      <w:r w:rsidR="000D2C8E">
        <w:t xml:space="preserve">resta </w:t>
      </w:r>
      <w:r w:rsidR="00261AD4">
        <w:t>com</w:t>
      </w:r>
      <w:r w:rsidR="000D2C8E">
        <w:t xml:space="preserve">provado que </w:t>
      </w:r>
      <w:r w:rsidR="00B33414">
        <w:t xml:space="preserve">o </w:t>
      </w:r>
      <w:r w:rsidR="00C251D7">
        <w:t>apelante</w:t>
      </w:r>
      <w:r w:rsidR="000D2C8E">
        <w:t xml:space="preserve"> se enquadra na condição de fornecedor prevista no art. 3º do CDC, </w:t>
      </w:r>
      <w:r w:rsidR="00C30999">
        <w:t xml:space="preserve">na medida em que implantou loteamento, de forma </w:t>
      </w:r>
      <w:r w:rsidR="0073367D">
        <w:t>clandestina</w:t>
      </w:r>
      <w:r w:rsidR="00C30999">
        <w:t xml:space="preserve">, </w:t>
      </w:r>
      <w:r w:rsidR="00CF27AC">
        <w:t xml:space="preserve">divulgou </w:t>
      </w:r>
      <w:r w:rsidR="00C30999">
        <w:t>esses imóveis por meio das redes sociais</w:t>
      </w:r>
      <w:r w:rsidR="00AB3138">
        <w:t>,</w:t>
      </w:r>
      <w:r w:rsidR="00C30999">
        <w:t xml:space="preserve"> vend</w:t>
      </w:r>
      <w:r w:rsidR="00CF27AC">
        <w:t xml:space="preserve">eu </w:t>
      </w:r>
      <w:r w:rsidR="00C30999">
        <w:t>diversos lotes a terceiros distintos</w:t>
      </w:r>
      <w:r w:rsidR="00AB3138">
        <w:t xml:space="preserve"> e ainda confessou que possui terreno similar ao do fornecido aos </w:t>
      </w:r>
      <w:r w:rsidR="004B50A6">
        <w:t>apelados</w:t>
      </w:r>
      <w:r w:rsidR="00C251D7">
        <w:t>, oferecendo-o, inclusive, no tópico 5 da apelação</w:t>
      </w:r>
      <w:r w:rsidR="001E19CA">
        <w:t xml:space="preserve"> </w:t>
      </w:r>
      <w:r w:rsidR="001E19CA" w:rsidRPr="001E19CA">
        <w:rPr>
          <w:sz w:val="20"/>
          <w:szCs w:val="18"/>
        </w:rPr>
        <w:t>(evento 232)</w:t>
      </w:r>
      <w:r w:rsidR="00CF27AC">
        <w:t>.</w:t>
      </w:r>
    </w:p>
    <w:p w14:paraId="59EC0BF0" w14:textId="77777777" w:rsidR="0063574A" w:rsidRPr="00C9167D" w:rsidRDefault="0063574A" w:rsidP="00746B10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4658BEB" w14:textId="7187F6C7" w:rsidR="00AE53AB" w:rsidRDefault="00AE53AB" w:rsidP="00E7753B">
      <w:pPr>
        <w:pStyle w:val="Ttulo"/>
      </w:pPr>
      <w:r>
        <w:t>V</w:t>
      </w:r>
      <w:r w:rsidR="006B21F4">
        <w:t>I</w:t>
      </w:r>
      <w:r w:rsidR="00BB182F">
        <w:t>I</w:t>
      </w:r>
      <w:r>
        <w:t xml:space="preserve"> – DA </w:t>
      </w:r>
      <w:r w:rsidR="00A160F2">
        <w:t>INDIFERENÇA DO AJUIZAMENTO DA AÇÃO CIVIL PÚBLICA APÓS A CELEBRAÇÃO DO NEGÓCIO JURÍDICO</w:t>
      </w:r>
      <w:r w:rsidR="007D1DD7">
        <w:t xml:space="preserve"> PARA A PROCEDÊNCIA DA DEMANDA</w:t>
      </w:r>
    </w:p>
    <w:p w14:paraId="6E505A73" w14:textId="77777777" w:rsidR="00AE53AB" w:rsidRPr="00F26891" w:rsidRDefault="00AE53AB" w:rsidP="006D444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366AD5" w14:textId="03F7F108" w:rsidR="00AE53AB" w:rsidRDefault="00A160F2" w:rsidP="00A160F2">
      <w:pPr>
        <w:pStyle w:val="SemEspaamento"/>
      </w:pPr>
      <w:r>
        <w:t xml:space="preserve">Excelência, </w:t>
      </w:r>
      <w:r w:rsidR="00320ADC">
        <w:t xml:space="preserve">o </w:t>
      </w:r>
      <w:r w:rsidR="00C251D7">
        <w:t>apelante</w:t>
      </w:r>
      <w:r w:rsidR="00320ADC">
        <w:t xml:space="preserve"> </w:t>
      </w:r>
      <w:r w:rsidR="00626D66">
        <w:t xml:space="preserve">insiste em sustentar </w:t>
      </w:r>
      <w:r w:rsidR="00320ADC">
        <w:t>que</w:t>
      </w:r>
      <w:r w:rsidR="008B1EA0">
        <w:t>, como</w:t>
      </w:r>
      <w:r w:rsidR="00320ADC">
        <w:t xml:space="preserve"> </w:t>
      </w:r>
      <w:r w:rsidR="00626D66">
        <w:t xml:space="preserve">não </w:t>
      </w:r>
      <w:r w:rsidR="00BF43ED">
        <w:t xml:space="preserve">tinha sido ajuizada </w:t>
      </w:r>
      <w:r w:rsidR="00626D66">
        <w:t xml:space="preserve">a ação civil pública limitando o uso da área </w:t>
      </w:r>
      <w:r w:rsidR="00320ADC">
        <w:t xml:space="preserve">à época do negócio jurídico </w:t>
      </w:r>
      <w:r w:rsidR="00320ADC" w:rsidRPr="009C7972">
        <w:rPr>
          <w:sz w:val="20"/>
          <w:szCs w:val="18"/>
        </w:rPr>
        <w:t>(2018)</w:t>
      </w:r>
      <w:r w:rsidR="00626D66">
        <w:t>,</w:t>
      </w:r>
      <w:r w:rsidR="008B1EA0">
        <w:t xml:space="preserve"> </w:t>
      </w:r>
      <w:r w:rsidR="00BF43ED">
        <w:t xml:space="preserve">também </w:t>
      </w:r>
      <w:r w:rsidR="008B1EA0">
        <w:t>não haveria nenhum empecilho para a celebração do contrato firmado</w:t>
      </w:r>
      <w:r w:rsidR="00BF43ED">
        <w:t xml:space="preserve"> entre as partes</w:t>
      </w:r>
      <w:r w:rsidR="008B1EA0">
        <w:t>.</w:t>
      </w:r>
    </w:p>
    <w:p w14:paraId="2CAED935" w14:textId="5293D0D0" w:rsidR="001B7D97" w:rsidRDefault="008B1EA0" w:rsidP="00A160F2">
      <w:pPr>
        <w:pStyle w:val="SemEspaamento"/>
      </w:pPr>
      <w:r>
        <w:t xml:space="preserve">Com </w:t>
      </w:r>
      <w:r w:rsidR="00AE0BE6">
        <w:t>a devida vênia</w:t>
      </w:r>
      <w:r>
        <w:t>,</w:t>
      </w:r>
      <w:r w:rsidR="00030813">
        <w:t xml:space="preserve"> </w:t>
      </w:r>
      <w:r w:rsidR="001B7D97">
        <w:t xml:space="preserve">essa alegação </w:t>
      </w:r>
      <w:r w:rsidR="00030813">
        <w:t>não afasta o</w:t>
      </w:r>
      <w:r w:rsidR="00D953DD">
        <w:t xml:space="preserve"> fato de que o </w:t>
      </w:r>
      <w:r w:rsidR="00786E65">
        <w:t>recorrente</w:t>
      </w:r>
      <w:r w:rsidR="00030813">
        <w:t xml:space="preserve"> </w:t>
      </w:r>
      <w:r w:rsidR="00D953DD">
        <w:t xml:space="preserve">descumpriu a obrigação de </w:t>
      </w:r>
      <w:r w:rsidR="00030813">
        <w:t>entrega</w:t>
      </w:r>
      <w:r w:rsidR="00D953DD">
        <w:t>r</w:t>
      </w:r>
      <w:r w:rsidR="00030813">
        <w:t xml:space="preserve"> o </w:t>
      </w:r>
      <w:r w:rsidR="001B7D97">
        <w:t xml:space="preserve">imóvel </w:t>
      </w:r>
      <w:r w:rsidR="00030813">
        <w:t xml:space="preserve">livre e desembaraçado de qualquer ônus </w:t>
      </w:r>
      <w:r w:rsidR="001B7D97" w:rsidRPr="001B7D97">
        <w:rPr>
          <w:sz w:val="20"/>
          <w:szCs w:val="18"/>
        </w:rPr>
        <w:t>(cláusula 3ª e parágrafo único do contrato firmado)</w:t>
      </w:r>
      <w:r w:rsidR="00030813">
        <w:t xml:space="preserve">, tendo em vista que a ação civil pública proposta em 2022 apenas </w:t>
      </w:r>
      <w:r w:rsidR="00030813" w:rsidRPr="001B7D97">
        <w:t>descortinou</w:t>
      </w:r>
      <w:r w:rsidR="00030813">
        <w:t xml:space="preserve"> a situação jurídica já existente em 2018. </w:t>
      </w:r>
    </w:p>
    <w:p w14:paraId="5095058B" w14:textId="5A3735E2" w:rsidR="00030813" w:rsidRDefault="0063574A" w:rsidP="00A160F2">
      <w:pPr>
        <w:pStyle w:val="SemEspaamento"/>
      </w:pPr>
      <w:r>
        <w:t>Em outras palavras</w:t>
      </w:r>
      <w:r w:rsidR="00F15786">
        <w:t xml:space="preserve">, </w:t>
      </w:r>
      <w:r w:rsidR="001B7D97">
        <w:t>a ação civil pública</w:t>
      </w:r>
      <w:r w:rsidR="002C5672">
        <w:t xml:space="preserve"> só</w:t>
      </w:r>
      <w:r w:rsidR="001B7D97">
        <w:t xml:space="preserve"> </w:t>
      </w:r>
      <w:r w:rsidR="00054776">
        <w:t>deu publicidade aos fatos que já existiam à época do negócio jurídico</w:t>
      </w:r>
      <w:r w:rsidR="00D066ED">
        <w:t xml:space="preserve"> </w:t>
      </w:r>
      <w:r w:rsidR="002469CC">
        <w:t>e que caracterizam o descumprimento da cláusula 3ª e parágrafo único do negócio jurídico firmado</w:t>
      </w:r>
      <w:r w:rsidR="00054776">
        <w:t xml:space="preserve">, seja </w:t>
      </w:r>
      <w:r w:rsidR="002469CC">
        <w:t>pel</w:t>
      </w:r>
      <w:r w:rsidR="00FF1522">
        <w:t>a existência de área de preservação permanente no terreno</w:t>
      </w:r>
      <w:r w:rsidR="002469CC">
        <w:t xml:space="preserve"> vendido</w:t>
      </w:r>
      <w:r w:rsidR="00FF1522">
        <w:t xml:space="preserve"> ou </w:t>
      </w:r>
      <w:r w:rsidR="002469CC">
        <w:t>pel</w:t>
      </w:r>
      <w:r w:rsidR="00FF1522">
        <w:t xml:space="preserve">o loteamento </w:t>
      </w:r>
      <w:r w:rsidR="0073367D">
        <w:t>clandestino</w:t>
      </w:r>
      <w:r w:rsidR="00FF1522">
        <w:t xml:space="preserve"> promovido pelo demandado</w:t>
      </w:r>
      <w:r w:rsidR="005F2F7D">
        <w:t>/recorrente</w:t>
      </w:r>
      <w:r w:rsidR="00FF1522">
        <w:t xml:space="preserve">, de modo que o ajuizamento </w:t>
      </w:r>
      <w:r w:rsidR="000D269E">
        <w:t xml:space="preserve">da ação </w:t>
      </w:r>
      <w:r w:rsidR="00FF1522">
        <w:t xml:space="preserve">em 2022 não </w:t>
      </w:r>
      <w:r w:rsidR="005F2F7D">
        <w:t xml:space="preserve">afeta em nada </w:t>
      </w:r>
      <w:r w:rsidR="005F3A1C">
        <w:t xml:space="preserve">a pretensão dos </w:t>
      </w:r>
      <w:r w:rsidR="005F2F7D">
        <w:t xml:space="preserve">recorrentes </w:t>
      </w:r>
      <w:r w:rsidR="005F3A1C">
        <w:t>nesta demanda.</w:t>
      </w:r>
    </w:p>
    <w:p w14:paraId="2C545DB1" w14:textId="6BBAA1C8" w:rsidR="00F15786" w:rsidRDefault="00F15786" w:rsidP="00A160F2">
      <w:pPr>
        <w:pStyle w:val="SemEspaamento"/>
      </w:pPr>
      <w:r>
        <w:t xml:space="preserve">Logo, o </w:t>
      </w:r>
      <w:r w:rsidR="00327089">
        <w:t xml:space="preserve">fato de a ação </w:t>
      </w:r>
      <w:r w:rsidR="00EB1548">
        <w:t xml:space="preserve">civil pública </w:t>
      </w:r>
      <w:r w:rsidR="00327089">
        <w:t xml:space="preserve">ter sido ajuizada </w:t>
      </w:r>
      <w:r>
        <w:t>em 2022 não</w:t>
      </w:r>
      <w:r w:rsidR="00327089">
        <w:t xml:space="preserve"> prejudica o direito que socorre aos autores</w:t>
      </w:r>
      <w:r w:rsidR="00961587">
        <w:t>/apelados</w:t>
      </w:r>
      <w:r w:rsidR="00327089">
        <w:t xml:space="preserve">, razão pela qual esse argumento </w:t>
      </w:r>
      <w:r w:rsidR="0063796B">
        <w:t xml:space="preserve">é insubsistente para afastar o descumprimento da obrigação contratual ajustada </w:t>
      </w:r>
      <w:r w:rsidR="000462D0">
        <w:t xml:space="preserve">entre as partes </w:t>
      </w:r>
      <w:r w:rsidR="008204DB" w:rsidRPr="00800481">
        <w:rPr>
          <w:sz w:val="20"/>
          <w:szCs w:val="18"/>
        </w:rPr>
        <w:t>(cláusula 3ª e parágrafo único – evento 1, CONTR6)</w:t>
      </w:r>
      <w:r w:rsidR="008204DB">
        <w:rPr>
          <w:sz w:val="20"/>
          <w:szCs w:val="18"/>
        </w:rPr>
        <w:t xml:space="preserve"> </w:t>
      </w:r>
      <w:r w:rsidR="000462D0">
        <w:t>e, por consequência, a rescisão contratual pleiteada</w:t>
      </w:r>
      <w:r w:rsidR="0063796B">
        <w:t>.</w:t>
      </w:r>
    </w:p>
    <w:p w14:paraId="0875C4D8" w14:textId="77777777" w:rsidR="00AE53AB" w:rsidRPr="009524F6" w:rsidRDefault="00AE53AB" w:rsidP="0090468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35D6222" w14:textId="08131F7E" w:rsidR="006B21F4" w:rsidRDefault="006B21F4" w:rsidP="006B21F4">
      <w:pPr>
        <w:pStyle w:val="Ttulo"/>
      </w:pPr>
      <w:r>
        <w:t>VI</w:t>
      </w:r>
      <w:r w:rsidR="006B0CA2">
        <w:t>I</w:t>
      </w:r>
      <w:r w:rsidR="00BB182F">
        <w:t>I</w:t>
      </w:r>
      <w:r>
        <w:t xml:space="preserve"> – DA </w:t>
      </w:r>
      <w:r w:rsidR="006B0CA2">
        <w:t>INSUBSISTÊNCIA DAS ALEGAÇÕES DO RÉU RELATIVAS AO DE</w:t>
      </w:r>
      <w:r w:rsidR="00904688">
        <w:t>SPROVIMENTO DA DEMANDA</w:t>
      </w:r>
      <w:r w:rsidR="00235FD8">
        <w:t xml:space="preserve"> </w:t>
      </w:r>
    </w:p>
    <w:p w14:paraId="3A37A262" w14:textId="77777777" w:rsidR="006B21F4" w:rsidRPr="009524F6" w:rsidRDefault="006B21F4" w:rsidP="0090468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2CF47285" w14:textId="2B79D495" w:rsidR="00E33217" w:rsidRDefault="00177A3E" w:rsidP="00904688">
      <w:pPr>
        <w:pStyle w:val="SemEspaamento"/>
      </w:pPr>
      <w:r>
        <w:t xml:space="preserve">No 3º tópico da </w:t>
      </w:r>
      <w:r w:rsidR="0069017D">
        <w:t>apelação</w:t>
      </w:r>
      <w:r>
        <w:t xml:space="preserve"> o </w:t>
      </w:r>
      <w:r w:rsidR="0069017D">
        <w:t xml:space="preserve">recorrente </w:t>
      </w:r>
      <w:r w:rsidR="001372D6">
        <w:t>sustenta</w:t>
      </w:r>
      <w:r w:rsidR="00940EAC">
        <w:t>, novamente,</w:t>
      </w:r>
      <w:r w:rsidR="001372D6">
        <w:t xml:space="preserve"> que </w:t>
      </w:r>
      <w:r w:rsidR="00940EAC">
        <w:t>a propositura da ação civil pública após 4 anos não seria o suficiente para ensejar a rescisão contratual</w:t>
      </w:r>
      <w:r w:rsidR="00DE28C8">
        <w:t xml:space="preserve">. </w:t>
      </w:r>
    </w:p>
    <w:p w14:paraId="7BC89786" w14:textId="52589FBA" w:rsidR="00AE53AB" w:rsidRDefault="00DE28C8" w:rsidP="00904688">
      <w:pPr>
        <w:pStyle w:val="SemEspaamento"/>
      </w:pPr>
      <w:r>
        <w:t xml:space="preserve">Esse argumento, </w:t>
      </w:r>
      <w:r w:rsidR="00A775F0">
        <w:t>já se viu no tópico anterior, não procede</w:t>
      </w:r>
      <w:r>
        <w:t>.</w:t>
      </w:r>
    </w:p>
    <w:p w14:paraId="49C38DB0" w14:textId="1CAFEA4E" w:rsidR="00FF5655" w:rsidRDefault="007F38D2" w:rsidP="00904688">
      <w:pPr>
        <w:pStyle w:val="SemEspaamento"/>
      </w:pPr>
      <w:r>
        <w:t>Reitera</w:t>
      </w:r>
      <w:r w:rsidR="00DE28C8">
        <w:t xml:space="preserve"> o </w:t>
      </w:r>
      <w:r w:rsidR="0069017D">
        <w:t>apelante</w:t>
      </w:r>
      <w:r w:rsidR="00DE28C8">
        <w:t>, também, que o descumprimento da cláusula terceira e seu parágrafo único não ocorreu, pois “</w:t>
      </w:r>
      <w:r w:rsidR="009A793C" w:rsidRPr="008F2C59">
        <w:rPr>
          <w:i/>
          <w:iCs/>
        </w:rPr>
        <w:t xml:space="preserve">A </w:t>
      </w:r>
      <w:r w:rsidR="00DE28C8" w:rsidRPr="008F2C59">
        <w:rPr>
          <w:i/>
          <w:iCs/>
        </w:rPr>
        <w:t xml:space="preserve">mencionada </w:t>
      </w:r>
      <w:r w:rsidR="009A793C" w:rsidRPr="008F2C59">
        <w:rPr>
          <w:i/>
          <w:iCs/>
        </w:rPr>
        <w:t>Cláusula</w:t>
      </w:r>
      <w:r w:rsidR="00DE28C8" w:rsidRPr="008F2C59">
        <w:rPr>
          <w:i/>
          <w:iCs/>
        </w:rPr>
        <w:t>, de maneira implícita, informa que a energia elétrica está viável e por conta do vendedor</w:t>
      </w:r>
      <w:r w:rsidR="009A793C" w:rsidRPr="008F2C59">
        <w:rPr>
          <w:i/>
          <w:iCs/>
        </w:rPr>
        <w:t>, os demais documentos necessários para a viabilização deste recurso, é sim por conta da Comprador</w:t>
      </w:r>
      <w:r w:rsidR="009A793C">
        <w:t>”, que não teria apresentado “</w:t>
      </w:r>
      <w:r w:rsidR="009A793C" w:rsidRPr="008F2C59">
        <w:rPr>
          <w:i/>
          <w:iCs/>
        </w:rPr>
        <w:t>documentação informando impeditivo quanto a este tema</w:t>
      </w:r>
      <w:r w:rsidR="009A793C">
        <w:t xml:space="preserve">” </w:t>
      </w:r>
      <w:r w:rsidR="009A793C" w:rsidRPr="008F2C59">
        <w:rPr>
          <w:sz w:val="20"/>
          <w:szCs w:val="18"/>
        </w:rPr>
        <w:t xml:space="preserve">(evento </w:t>
      </w:r>
      <w:r w:rsidR="0071194A">
        <w:rPr>
          <w:sz w:val="20"/>
          <w:szCs w:val="18"/>
        </w:rPr>
        <w:t>232</w:t>
      </w:r>
      <w:r w:rsidR="009A793C" w:rsidRPr="008F2C59">
        <w:rPr>
          <w:sz w:val="20"/>
          <w:szCs w:val="18"/>
        </w:rPr>
        <w:t xml:space="preserve">, </w:t>
      </w:r>
      <w:r w:rsidR="0071194A">
        <w:rPr>
          <w:sz w:val="20"/>
          <w:szCs w:val="18"/>
        </w:rPr>
        <w:t>APELACAO1</w:t>
      </w:r>
      <w:r w:rsidR="009A793C" w:rsidRPr="008F2C59">
        <w:rPr>
          <w:sz w:val="20"/>
          <w:szCs w:val="18"/>
        </w:rPr>
        <w:t xml:space="preserve">, p. </w:t>
      </w:r>
      <w:r w:rsidR="0071194A">
        <w:rPr>
          <w:sz w:val="20"/>
          <w:szCs w:val="18"/>
        </w:rPr>
        <w:t>7</w:t>
      </w:r>
      <w:r w:rsidR="009A793C" w:rsidRPr="008F2C59">
        <w:rPr>
          <w:sz w:val="20"/>
          <w:szCs w:val="18"/>
        </w:rPr>
        <w:t>)</w:t>
      </w:r>
      <w:r w:rsidR="009A793C">
        <w:t>.</w:t>
      </w:r>
      <w:r w:rsidR="008F2C59">
        <w:t xml:space="preserve"> </w:t>
      </w:r>
    </w:p>
    <w:p w14:paraId="4F5D1A32" w14:textId="1AF8206D" w:rsidR="00DE28C8" w:rsidRDefault="008F2C59" w:rsidP="00904688">
      <w:pPr>
        <w:pStyle w:val="SemEspaamento"/>
      </w:pPr>
      <w:r>
        <w:t>Essa afirmação também não subsiste, conforme já visto</w:t>
      </w:r>
      <w:r w:rsidR="00A46AE3">
        <w:t xml:space="preserve"> </w:t>
      </w:r>
      <w:r>
        <w:t>no tópico IV desta peça</w:t>
      </w:r>
      <w:r w:rsidR="00A46AE3">
        <w:t xml:space="preserve">, sobretudo porque </w:t>
      </w:r>
      <w:r w:rsidR="00520D36">
        <w:t xml:space="preserve">parte da premissa falsa de que a ação estaria fundamentada na impossibilidade de instalação de energia elétrica no terreno adquirido, quando, em verdade, </w:t>
      </w:r>
      <w:r w:rsidR="00A46AE3">
        <w:t xml:space="preserve">o descumprimento contratual é fundamentado na existência de APP </w:t>
      </w:r>
      <w:r w:rsidR="006F6323">
        <w:t>dentro do imóvel</w:t>
      </w:r>
      <w:r w:rsidR="00A46AE3">
        <w:t xml:space="preserve"> e </w:t>
      </w:r>
      <w:r w:rsidR="006F6323">
        <w:t xml:space="preserve">do </w:t>
      </w:r>
      <w:r w:rsidR="00A46AE3">
        <w:t xml:space="preserve">loteamento </w:t>
      </w:r>
      <w:r w:rsidR="008E69FC">
        <w:t>clandestino/</w:t>
      </w:r>
      <w:r w:rsidR="00A46AE3">
        <w:t>irregular</w:t>
      </w:r>
      <w:r w:rsidR="00E33217">
        <w:t xml:space="preserve"> e a omissão de informações sobre essas situações</w:t>
      </w:r>
      <w:r w:rsidR="006F6323">
        <w:t>, que impede</w:t>
      </w:r>
      <w:r w:rsidR="00E33217">
        <w:t>m</w:t>
      </w:r>
      <w:r w:rsidR="006F6323">
        <w:t xml:space="preserve"> o uso da propriedade, em sua plenitude</w:t>
      </w:r>
      <w:r>
        <w:t>.</w:t>
      </w:r>
    </w:p>
    <w:p w14:paraId="25DF0851" w14:textId="4220BE0E" w:rsidR="008F2C59" w:rsidRDefault="00A643FE" w:rsidP="00904688">
      <w:pPr>
        <w:pStyle w:val="SemEspaamento"/>
      </w:pPr>
      <w:r>
        <w:t xml:space="preserve">Aduz o </w:t>
      </w:r>
      <w:r w:rsidR="00520D36">
        <w:t>recorrente</w:t>
      </w:r>
      <w:r>
        <w:t>, ainda</w:t>
      </w:r>
      <w:r w:rsidR="00A46AE3">
        <w:t>, que</w:t>
      </w:r>
      <w:r w:rsidR="00D233FA">
        <w:t xml:space="preserve"> “</w:t>
      </w:r>
      <w:r w:rsidR="00D233FA" w:rsidRPr="00D233FA">
        <w:rPr>
          <w:i/>
          <w:iCs/>
        </w:rPr>
        <w:t>não parece crível a alegação da parte autora de que teria caído em um golpe, uma vez que sabia da situação do imóvel, inclusive diligenciou com maior profundidade a fim de certificar toda a situação da área</w:t>
      </w:r>
      <w:r w:rsidR="00D233FA">
        <w:t xml:space="preserve">” </w:t>
      </w:r>
      <w:r w:rsidR="00D233FA" w:rsidRPr="008F2C59">
        <w:rPr>
          <w:sz w:val="20"/>
          <w:szCs w:val="18"/>
        </w:rPr>
        <w:t xml:space="preserve">(evento </w:t>
      </w:r>
      <w:r w:rsidR="00520D36">
        <w:rPr>
          <w:sz w:val="20"/>
          <w:szCs w:val="18"/>
        </w:rPr>
        <w:t>232</w:t>
      </w:r>
      <w:r w:rsidR="00D233FA" w:rsidRPr="008F2C59">
        <w:rPr>
          <w:sz w:val="20"/>
          <w:szCs w:val="18"/>
        </w:rPr>
        <w:t xml:space="preserve">, </w:t>
      </w:r>
      <w:r w:rsidR="00520D36">
        <w:rPr>
          <w:sz w:val="20"/>
          <w:szCs w:val="18"/>
        </w:rPr>
        <w:t>APELACAO1</w:t>
      </w:r>
      <w:r w:rsidR="00D233FA" w:rsidRPr="008F2C59">
        <w:rPr>
          <w:sz w:val="20"/>
          <w:szCs w:val="18"/>
        </w:rPr>
        <w:t xml:space="preserve">, p. </w:t>
      </w:r>
      <w:r w:rsidR="00520D36">
        <w:rPr>
          <w:sz w:val="20"/>
          <w:szCs w:val="18"/>
        </w:rPr>
        <w:t>7</w:t>
      </w:r>
      <w:r w:rsidR="00D233FA" w:rsidRPr="008F2C59">
        <w:rPr>
          <w:sz w:val="20"/>
          <w:szCs w:val="18"/>
        </w:rPr>
        <w:t>)</w:t>
      </w:r>
      <w:r w:rsidR="00D233FA">
        <w:t>.</w:t>
      </w:r>
    </w:p>
    <w:p w14:paraId="42D7E3BA" w14:textId="7992B296" w:rsidR="00E53EC3" w:rsidRDefault="00D233FA" w:rsidP="00904688">
      <w:pPr>
        <w:pStyle w:val="SemEspaamento"/>
      </w:pPr>
      <w:r>
        <w:t xml:space="preserve">Sobre isso, os </w:t>
      </w:r>
      <w:r w:rsidR="00E617EF">
        <w:t>apelados</w:t>
      </w:r>
      <w:r>
        <w:t xml:space="preserve"> explicam que </w:t>
      </w:r>
      <w:r>
        <w:rPr>
          <w:u w:val="single"/>
        </w:rPr>
        <w:t>nunca</w:t>
      </w:r>
      <w:r>
        <w:t xml:space="preserve"> afirmaram que </w:t>
      </w:r>
      <w:r w:rsidR="00FB0664">
        <w:t>“</w:t>
      </w:r>
      <w:r>
        <w:t xml:space="preserve">caíram em </w:t>
      </w:r>
      <w:r w:rsidR="00FB0664">
        <w:t xml:space="preserve">um </w:t>
      </w:r>
      <w:r>
        <w:t>golpe</w:t>
      </w:r>
      <w:r w:rsidR="00FB0664">
        <w:t>”</w:t>
      </w:r>
      <w:r>
        <w:t xml:space="preserve">, mas </w:t>
      </w:r>
      <w:r w:rsidR="008C3B71">
        <w:t xml:space="preserve">expuseram que </w:t>
      </w:r>
      <w:r w:rsidR="00FB0664">
        <w:t xml:space="preserve">os réus omitiram </w:t>
      </w:r>
      <w:r>
        <w:t xml:space="preserve">informações determinantes para </w:t>
      </w:r>
      <w:r w:rsidR="00B6790D">
        <w:t xml:space="preserve">a </w:t>
      </w:r>
      <w:r>
        <w:t>celebração do contrato de compra e venda do imóvel</w:t>
      </w:r>
      <w:r w:rsidR="008C3B71">
        <w:t>, incidindo em descumprimento de cláusula contratual</w:t>
      </w:r>
      <w:r w:rsidR="00B6790D">
        <w:t xml:space="preserve">. </w:t>
      </w:r>
    </w:p>
    <w:p w14:paraId="25015214" w14:textId="6594DBA4" w:rsidR="00D233FA" w:rsidRDefault="00B6790D" w:rsidP="00904688">
      <w:pPr>
        <w:pStyle w:val="SemEspaamento"/>
      </w:pPr>
      <w:r>
        <w:t>Ora, é fato incontroverso que os demandantes</w:t>
      </w:r>
      <w:r w:rsidR="00E617EF">
        <w:t>/recorridos</w:t>
      </w:r>
      <w:r>
        <w:t xml:space="preserve"> realizaram todas as diligências </w:t>
      </w:r>
      <w:r w:rsidR="00E53EC3">
        <w:t xml:space="preserve">possíveis para evitar qualquer problema na compra do </w:t>
      </w:r>
      <w:r w:rsidR="00B91164">
        <w:t>terreno</w:t>
      </w:r>
      <w:r w:rsidR="00E53EC3">
        <w:t xml:space="preserve">, mas, mesmo tomando todos os cuidados que estavam ao seu alcance, infelizmente não </w:t>
      </w:r>
      <w:r w:rsidR="00B91164">
        <w:t>conseguiram descobrir</w:t>
      </w:r>
      <w:r w:rsidR="00F83575">
        <w:t xml:space="preserve"> as informações omitidas pelo</w:t>
      </w:r>
      <w:r w:rsidR="00BB1D4D">
        <w:t xml:space="preserve"> recorrente e os demais</w:t>
      </w:r>
      <w:r w:rsidR="00F83575">
        <w:t xml:space="preserve"> réus</w:t>
      </w:r>
      <w:r w:rsidR="001017A3">
        <w:t xml:space="preserve"> e</w:t>
      </w:r>
      <w:r w:rsidR="00F83575">
        <w:t xml:space="preserve"> que constituem a quebra </w:t>
      </w:r>
      <w:r w:rsidR="001017A3">
        <w:t>do dever de entregar o imóvel livre e desembaraçado de quaisquer ônus</w:t>
      </w:r>
      <w:r w:rsidR="00B91164">
        <w:t>, justificando a rescisão contratual</w:t>
      </w:r>
      <w:r w:rsidR="001017A3">
        <w:t>.</w:t>
      </w:r>
    </w:p>
    <w:p w14:paraId="21D2A235" w14:textId="40DBDC01" w:rsidR="00B91164" w:rsidRDefault="00B91164" w:rsidP="00904688">
      <w:pPr>
        <w:pStyle w:val="SemEspaamento"/>
      </w:pPr>
      <w:r>
        <w:t xml:space="preserve">Vale </w:t>
      </w:r>
      <w:r w:rsidR="007B1A42">
        <w:t>frisar</w:t>
      </w:r>
      <w:r w:rsidR="0064034F">
        <w:t xml:space="preserve"> que</w:t>
      </w:r>
      <w:r w:rsidR="007B1A42">
        <w:t xml:space="preserve">, ao contrário do que insiste o </w:t>
      </w:r>
      <w:r w:rsidR="00BB1D4D">
        <w:t xml:space="preserve">apelante </w:t>
      </w:r>
      <w:r w:rsidR="007B1A42">
        <w:t xml:space="preserve">Rodrigo Goulart, a rescisão contratual não está fundamentada na </w:t>
      </w:r>
      <w:r w:rsidR="00FF5655">
        <w:t xml:space="preserve">mera </w:t>
      </w:r>
      <w:r w:rsidR="007B1A42">
        <w:t xml:space="preserve">existência da ação civil pública, mas nos </w:t>
      </w:r>
      <w:r w:rsidR="00DD1A51">
        <w:t xml:space="preserve">vícios </w:t>
      </w:r>
      <w:r w:rsidR="00FF5655">
        <w:t>existentes no</w:t>
      </w:r>
      <w:r w:rsidR="00DD1A51">
        <w:t xml:space="preserve"> imóvel</w:t>
      </w:r>
      <w:r w:rsidR="007B1A42">
        <w:t xml:space="preserve"> que foram </w:t>
      </w:r>
      <w:r w:rsidR="00DD1A51">
        <w:t>revelados por ela e omitidos propositalmente</w:t>
      </w:r>
      <w:r w:rsidR="00FF5655">
        <w:t xml:space="preserve"> dos demandantes</w:t>
      </w:r>
      <w:r w:rsidR="00DD1A51">
        <w:t xml:space="preserve"> pelos réus.</w:t>
      </w:r>
    </w:p>
    <w:p w14:paraId="39F27B70" w14:textId="19D5FA4C" w:rsidR="00DD1A51" w:rsidRPr="00C77D4B" w:rsidRDefault="0077420C" w:rsidP="00904688">
      <w:pPr>
        <w:pStyle w:val="SemEspaamento"/>
      </w:pPr>
      <w:r w:rsidRPr="00C77D4B">
        <w:t>Quan</w:t>
      </w:r>
      <w:r w:rsidR="00FD2C40">
        <w:t>t</w:t>
      </w:r>
      <w:r w:rsidRPr="00C77D4B">
        <w:t xml:space="preserve">o à pergunta do </w:t>
      </w:r>
      <w:r w:rsidR="00BB1D4D">
        <w:t>apelante</w:t>
      </w:r>
      <w:r w:rsidR="00FF5655" w:rsidRPr="00C77D4B">
        <w:t xml:space="preserve"> </w:t>
      </w:r>
      <w:r w:rsidRPr="00C77D4B">
        <w:t xml:space="preserve">sobre qual </w:t>
      </w:r>
      <w:r w:rsidR="00B04242" w:rsidRPr="00C77D4B">
        <w:t xml:space="preserve">seria </w:t>
      </w:r>
      <w:r w:rsidRPr="00C77D4B">
        <w:t>o motivo de os autores</w:t>
      </w:r>
      <w:r w:rsidR="00BB1D4D">
        <w:t>/recorridos</w:t>
      </w:r>
      <w:r w:rsidRPr="00C77D4B">
        <w:t xml:space="preserve"> “</w:t>
      </w:r>
      <w:r w:rsidR="00B04242" w:rsidRPr="00C77D4B">
        <w:rPr>
          <w:i/>
          <w:iCs/>
        </w:rPr>
        <w:t xml:space="preserve">não terem de imediato dado entrada na documentação necessária a fim de construir o tão sonhado chalé </w:t>
      </w:r>
      <w:r w:rsidR="00333C24" w:rsidRPr="00C77D4B">
        <w:rPr>
          <w:i/>
          <w:iCs/>
        </w:rPr>
        <w:t>[que] gostaria[m] de ter construído como alegam na exordial</w:t>
      </w:r>
      <w:r w:rsidR="00333C24" w:rsidRPr="00C77D4B">
        <w:t xml:space="preserve">”, embora, mais uma vez, seja desnecessário para o deslinde da demanda e </w:t>
      </w:r>
      <w:r w:rsidR="00FF5655" w:rsidRPr="00C77D4B">
        <w:t xml:space="preserve">para </w:t>
      </w:r>
      <w:r w:rsidR="00333C24" w:rsidRPr="00C77D4B">
        <w:t xml:space="preserve">a constatação de descumprimento da cláusula </w:t>
      </w:r>
      <w:r w:rsidR="00ED33D1" w:rsidRPr="00C77D4B">
        <w:t xml:space="preserve">3ª do </w:t>
      </w:r>
      <w:r w:rsidR="001A706C" w:rsidRPr="00C77D4B">
        <w:t>contrato firmado</w:t>
      </w:r>
      <w:r w:rsidR="00ED33D1" w:rsidRPr="00C77D4B">
        <w:t xml:space="preserve">, os </w:t>
      </w:r>
      <w:r w:rsidR="00BB1D4D">
        <w:t xml:space="preserve">apelados </w:t>
      </w:r>
      <w:r w:rsidR="00ED33D1" w:rsidRPr="00C77D4B">
        <w:t>esclarecem que gastaram todas as suas economias na compra do terreno e</w:t>
      </w:r>
      <w:r w:rsidR="00FB53D0" w:rsidRPr="00C77D4B">
        <w:t xml:space="preserve"> planejavam construir o chalé </w:t>
      </w:r>
      <w:r w:rsidR="00ED33D1" w:rsidRPr="00C77D4B">
        <w:t>somente após</w:t>
      </w:r>
      <w:r w:rsidR="00FB53D0" w:rsidRPr="00C77D4B">
        <w:t xml:space="preserve"> constituírem nova reserva financeira. Por esse motivo, não se preocuparam em “dar entrada” imediatamente na documentação necessária para a construção do imóvel.</w:t>
      </w:r>
    </w:p>
    <w:p w14:paraId="507D9EEA" w14:textId="5356D9AC" w:rsidR="00AE53AB" w:rsidRDefault="001A706C" w:rsidP="00E7753B">
      <w:pPr>
        <w:pStyle w:val="SemEspaamento"/>
      </w:pPr>
      <w:r>
        <w:t xml:space="preserve">O </w:t>
      </w:r>
      <w:r w:rsidR="00BB1D4D">
        <w:t xml:space="preserve">recorrente </w:t>
      </w:r>
      <w:r>
        <w:t>ainda afirma, ao final do tópico, que</w:t>
      </w:r>
      <w:r w:rsidR="00807D42">
        <w:t xml:space="preserve"> existem “outras edificações” na vizinhança, mas esses adquirentes não propuseram ação contra </w:t>
      </w:r>
      <w:r w:rsidR="006366B6">
        <w:t>ele</w:t>
      </w:r>
      <w:r w:rsidR="00A12552">
        <w:t xml:space="preserve">, </w:t>
      </w:r>
      <w:r w:rsidR="006366B6">
        <w:t xml:space="preserve">o que demonstraria que </w:t>
      </w:r>
      <w:r w:rsidR="00A12552">
        <w:t xml:space="preserve">teriam adquirido </w:t>
      </w:r>
      <w:r w:rsidR="006366B6">
        <w:t xml:space="preserve">o terreno </w:t>
      </w:r>
      <w:r w:rsidR="00A12552">
        <w:t xml:space="preserve">de pessoa diversa. </w:t>
      </w:r>
    </w:p>
    <w:p w14:paraId="2C4B384F" w14:textId="37967F84" w:rsidR="00644DBE" w:rsidRDefault="00A12552" w:rsidP="00644DBE">
      <w:pPr>
        <w:pStyle w:val="SemEspaamento"/>
      </w:pPr>
      <w:r>
        <w:t xml:space="preserve">Sobre esse assunto, os </w:t>
      </w:r>
      <w:r w:rsidR="00BB1D4D">
        <w:t>recorridos</w:t>
      </w:r>
      <w:r>
        <w:t xml:space="preserve"> </w:t>
      </w:r>
      <w:r w:rsidR="00501FEC">
        <w:t xml:space="preserve">reiteram </w:t>
      </w:r>
      <w:r>
        <w:t xml:space="preserve">que </w:t>
      </w:r>
      <w:r w:rsidR="00644DBE">
        <w:t xml:space="preserve">a inexistência de propositura de ações similares a essa não afasta a </w:t>
      </w:r>
      <w:r w:rsidR="006366B6">
        <w:t xml:space="preserve">necessidade de </w:t>
      </w:r>
      <w:r w:rsidR="00BB1D4D">
        <w:t xml:space="preserve">se manter a conclusão da sentença apelada, que determinou a </w:t>
      </w:r>
      <w:r w:rsidR="00644DBE">
        <w:t xml:space="preserve">rescisão contratual por </w:t>
      </w:r>
      <w:r w:rsidR="00644DBE" w:rsidRPr="004639B4">
        <w:rPr>
          <w:u w:val="single"/>
        </w:rPr>
        <w:t>culpa</w:t>
      </w:r>
      <w:r w:rsidR="00644DBE">
        <w:t xml:space="preserve"> d</w:t>
      </w:r>
      <w:r w:rsidR="00BB1D4D">
        <w:t>e</w:t>
      </w:r>
      <w:r w:rsidR="00644DBE">
        <w:t xml:space="preserve"> Rodrigo Goulart</w:t>
      </w:r>
      <w:r w:rsidR="0012171A">
        <w:t>, diante do descumprimento da cláusula 3ª e parágrafo único do contrato firmado</w:t>
      </w:r>
      <w:r w:rsidR="00644DBE">
        <w:t>.</w:t>
      </w:r>
    </w:p>
    <w:p w14:paraId="0DAE360D" w14:textId="0B4C04BF" w:rsidR="00A12552" w:rsidRDefault="0012171A" w:rsidP="00E7753B">
      <w:pPr>
        <w:pStyle w:val="SemEspaamento"/>
      </w:pPr>
      <w:r>
        <w:t xml:space="preserve">Além disso, </w:t>
      </w:r>
      <w:r w:rsidR="00A12552">
        <w:t xml:space="preserve">o </w:t>
      </w:r>
      <w:r w:rsidR="00A12552" w:rsidRPr="00C173A2">
        <w:rPr>
          <w:u w:val="single"/>
        </w:rPr>
        <w:t>próprio</w:t>
      </w:r>
      <w:r w:rsidR="00A12552">
        <w:t xml:space="preserve"> </w:t>
      </w:r>
      <w:r w:rsidR="00BB1D4D">
        <w:rPr>
          <w:u w:val="single"/>
        </w:rPr>
        <w:t>apelante</w:t>
      </w:r>
      <w:r w:rsidR="00BB1D4D">
        <w:t xml:space="preserve"> </w:t>
      </w:r>
      <w:r w:rsidR="00501FEC" w:rsidRPr="00C173A2">
        <w:rPr>
          <w:u w:val="single"/>
        </w:rPr>
        <w:t>confessou</w:t>
      </w:r>
      <w:r w:rsidR="00501FEC">
        <w:t xml:space="preserve"> que </w:t>
      </w:r>
      <w:r w:rsidR="00501FEC" w:rsidRPr="00C173A2">
        <w:rPr>
          <w:u w:val="single"/>
        </w:rPr>
        <w:t>vendeu</w:t>
      </w:r>
      <w:r w:rsidR="00501FEC">
        <w:t xml:space="preserve"> </w:t>
      </w:r>
      <w:r w:rsidR="00501FEC" w:rsidRPr="00C173A2">
        <w:rPr>
          <w:u w:val="single"/>
        </w:rPr>
        <w:t>outro</w:t>
      </w:r>
      <w:r w:rsidR="00501FEC">
        <w:t xml:space="preserve"> </w:t>
      </w:r>
      <w:r w:rsidR="00501FEC" w:rsidRPr="00C173A2">
        <w:rPr>
          <w:u w:val="single"/>
        </w:rPr>
        <w:t>terreno</w:t>
      </w:r>
      <w:r w:rsidR="00501FEC">
        <w:t xml:space="preserve"> </w:t>
      </w:r>
      <w:r w:rsidR="00501FEC" w:rsidRPr="00C173A2">
        <w:rPr>
          <w:u w:val="single"/>
        </w:rPr>
        <w:t>para</w:t>
      </w:r>
      <w:r w:rsidR="00501FEC">
        <w:t xml:space="preserve"> </w:t>
      </w:r>
      <w:r w:rsidR="00501FEC" w:rsidRPr="00C173A2">
        <w:rPr>
          <w:u w:val="single"/>
        </w:rPr>
        <w:t>terceiro</w:t>
      </w:r>
      <w:r>
        <w:t xml:space="preserve"> </w:t>
      </w:r>
      <w:r w:rsidR="003A0461" w:rsidRPr="00C173A2">
        <w:rPr>
          <w:u w:val="single"/>
        </w:rPr>
        <w:t>na</w:t>
      </w:r>
      <w:r w:rsidR="003A0461">
        <w:t xml:space="preserve"> </w:t>
      </w:r>
      <w:r w:rsidRPr="00C173A2">
        <w:rPr>
          <w:u w:val="single"/>
        </w:rPr>
        <w:t>mesma</w:t>
      </w:r>
      <w:r>
        <w:t xml:space="preserve"> </w:t>
      </w:r>
      <w:r w:rsidRPr="00C173A2">
        <w:rPr>
          <w:u w:val="single"/>
        </w:rPr>
        <w:t>localidade</w:t>
      </w:r>
      <w:r w:rsidR="00501FEC">
        <w:t xml:space="preserve"> e</w:t>
      </w:r>
      <w:r w:rsidR="008D352C">
        <w:t xml:space="preserve"> que possui um imóvel similar ao vendido aos </w:t>
      </w:r>
      <w:r w:rsidR="00BB1D4D">
        <w:t>recorridos</w:t>
      </w:r>
      <w:r w:rsidR="008D352C">
        <w:t xml:space="preserve">, </w:t>
      </w:r>
      <w:r>
        <w:t>além de ser réu na ação civil pública anexada aos autos por ter promovido o loteamento</w:t>
      </w:r>
      <w:r w:rsidR="003A0461">
        <w:t>, de forma irregular</w:t>
      </w:r>
      <w:r w:rsidR="001D01EA">
        <w:t xml:space="preserve"> e clandestina</w:t>
      </w:r>
      <w:r w:rsidR="003A0461">
        <w:t xml:space="preserve">, </w:t>
      </w:r>
      <w:r>
        <w:t>de terrenos na região</w:t>
      </w:r>
      <w:r w:rsidR="003A0461">
        <w:t xml:space="preserve">, </w:t>
      </w:r>
      <w:r w:rsidR="008D352C">
        <w:t>o que revela</w:t>
      </w:r>
      <w:r>
        <w:t xml:space="preserve"> a </w:t>
      </w:r>
      <w:r w:rsidR="00E75F21">
        <w:t>improcedência dos argumentos apresentados</w:t>
      </w:r>
      <w:r w:rsidR="001D01EA">
        <w:t xml:space="preserve"> por Rodrigo</w:t>
      </w:r>
      <w:r w:rsidR="001B6F29">
        <w:t xml:space="preserve"> Goulart</w:t>
      </w:r>
      <w:r w:rsidR="00BB1D4D">
        <w:t xml:space="preserve"> e</w:t>
      </w:r>
      <w:r w:rsidR="0014343D">
        <w:t xml:space="preserve"> conduz ao desprovimento da sua apelação</w:t>
      </w:r>
      <w:r w:rsidR="00E75F21">
        <w:t>.</w:t>
      </w:r>
    </w:p>
    <w:p w14:paraId="081D6283" w14:textId="77777777" w:rsidR="00A12552" w:rsidRPr="00C9167D" w:rsidRDefault="00A12552" w:rsidP="001B6F2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6E9201E" w14:textId="4743069F" w:rsidR="001B6F29" w:rsidRDefault="001B6F29" w:rsidP="00E7753B">
      <w:pPr>
        <w:pStyle w:val="Ttulo"/>
      </w:pPr>
      <w:r>
        <w:t>I</w:t>
      </w:r>
      <w:r w:rsidR="00BB182F">
        <w:t>X</w:t>
      </w:r>
      <w:r w:rsidR="008818DA">
        <w:t xml:space="preserve"> – </w:t>
      </w:r>
      <w:r w:rsidR="001C0817">
        <w:t>DA INEXISTÊNCIA DE PRESCRIÇÃO DO DIREITO À INDENIZAÇÃO POR DANOS MORAIS</w:t>
      </w:r>
    </w:p>
    <w:p w14:paraId="7BE9091A" w14:textId="77777777" w:rsidR="001C0817" w:rsidRPr="00C9167D" w:rsidRDefault="001C0817" w:rsidP="00027BF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B4C1D6F" w14:textId="081D3493" w:rsidR="001C0817" w:rsidRDefault="003A32DC" w:rsidP="001C0817">
      <w:pPr>
        <w:pStyle w:val="SemEspaamento"/>
      </w:pPr>
      <w:r>
        <w:t xml:space="preserve">No mais, o </w:t>
      </w:r>
      <w:r w:rsidR="0014343D">
        <w:t>recorrente</w:t>
      </w:r>
      <w:r>
        <w:t xml:space="preserve"> afirma que teria “precluído” o direito dos autores </w:t>
      </w:r>
      <w:r w:rsidR="002C7B48">
        <w:t xml:space="preserve">de </w:t>
      </w:r>
      <w:r>
        <w:t>exigirem o dano moral, tendo em vista que decorreu mais de 3 anos</w:t>
      </w:r>
      <w:r w:rsidR="005A6199">
        <w:t xml:space="preserve"> entre a celebração do negócio jurídico e o ajuizamento da demanda.</w:t>
      </w:r>
    </w:p>
    <w:p w14:paraId="0BDF521D" w14:textId="469A0156" w:rsidR="006A415E" w:rsidRDefault="005A6199" w:rsidP="006A415E">
      <w:pPr>
        <w:pStyle w:val="SemEspaamento"/>
      </w:pPr>
      <w:r>
        <w:t xml:space="preserve">Sem razão, mais uma vez, o </w:t>
      </w:r>
      <w:r w:rsidR="0014343D">
        <w:t>apelante</w:t>
      </w:r>
      <w:r>
        <w:t>.</w:t>
      </w:r>
    </w:p>
    <w:p w14:paraId="50D0B28F" w14:textId="0732E395" w:rsidR="001B6F29" w:rsidRDefault="005A6199" w:rsidP="006A415E">
      <w:pPr>
        <w:pStyle w:val="SemEspaamento"/>
      </w:pPr>
      <w:r>
        <w:t xml:space="preserve">Ora, </w:t>
      </w:r>
      <w:r w:rsidR="00A97DB5">
        <w:t>segundo orientação pacífica do Superior Tribunal de Justiça</w:t>
      </w:r>
      <w:r>
        <w:t xml:space="preserve">, </w:t>
      </w:r>
      <w:r w:rsidR="006A415E">
        <w:t>“</w:t>
      </w:r>
      <w:r w:rsidR="006A415E" w:rsidRPr="00F7071C">
        <w:rPr>
          <w:i/>
          <w:iCs/>
        </w:rPr>
        <w:t xml:space="preserve">Conforme a </w:t>
      </w:r>
      <w:r w:rsidR="006A415E" w:rsidRPr="002C7B48">
        <w:rPr>
          <w:i/>
          <w:iCs/>
          <w:u w:val="single"/>
        </w:rPr>
        <w:t>Teoria</w:t>
      </w:r>
      <w:r w:rsidR="006A415E" w:rsidRPr="00F7071C">
        <w:rPr>
          <w:i/>
          <w:iCs/>
        </w:rPr>
        <w:t xml:space="preserve"> </w:t>
      </w:r>
      <w:r w:rsidR="006A415E" w:rsidRPr="002C7B48">
        <w:rPr>
          <w:i/>
          <w:iCs/>
          <w:u w:val="single"/>
        </w:rPr>
        <w:t>da</w:t>
      </w:r>
      <w:r w:rsidR="006A415E" w:rsidRPr="00F7071C">
        <w:rPr>
          <w:i/>
          <w:iCs/>
        </w:rPr>
        <w:t xml:space="preserve"> </w:t>
      </w:r>
      <w:r w:rsidR="006A415E" w:rsidRPr="002C7B48">
        <w:rPr>
          <w:i/>
          <w:iCs/>
          <w:u w:val="single"/>
        </w:rPr>
        <w:t>Actio</w:t>
      </w:r>
      <w:r w:rsidR="006A415E" w:rsidRPr="00F7071C">
        <w:rPr>
          <w:i/>
          <w:iCs/>
        </w:rPr>
        <w:t xml:space="preserve"> </w:t>
      </w:r>
      <w:r w:rsidR="006A415E" w:rsidRPr="002C7B48">
        <w:rPr>
          <w:i/>
          <w:iCs/>
          <w:u w:val="single"/>
        </w:rPr>
        <w:t>Nata</w:t>
      </w:r>
      <w:r w:rsidR="006A415E" w:rsidRPr="00F7071C">
        <w:rPr>
          <w:i/>
          <w:iCs/>
        </w:rPr>
        <w:t>, o termo inicial para o ajuizamento da ação em que se busca a reparação de danos</w:t>
      </w:r>
      <w:r w:rsidR="00B17BC0">
        <w:rPr>
          <w:i/>
          <w:iCs/>
        </w:rPr>
        <w:t xml:space="preserve"> [inclusive o dano moral] </w:t>
      </w:r>
      <w:r w:rsidR="006A415E" w:rsidRPr="00F7071C">
        <w:rPr>
          <w:i/>
          <w:iCs/>
        </w:rPr>
        <w:t xml:space="preserve">é a </w:t>
      </w:r>
      <w:r w:rsidR="006A415E" w:rsidRPr="00B17BC0">
        <w:rPr>
          <w:i/>
          <w:iCs/>
          <w:u w:val="single"/>
        </w:rPr>
        <w:t>ciência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inequívoca</w:t>
      </w:r>
      <w:r w:rsidR="006A415E" w:rsidRPr="00F7071C">
        <w:rPr>
          <w:i/>
          <w:iCs/>
        </w:rPr>
        <w:t xml:space="preserve">, pelo titular do direito subjetivo violado, </w:t>
      </w:r>
      <w:r w:rsidR="006A415E" w:rsidRPr="00B17BC0">
        <w:rPr>
          <w:i/>
          <w:iCs/>
          <w:u w:val="single"/>
        </w:rPr>
        <w:t>acerca</w:t>
      </w:r>
      <w:r w:rsidR="006A415E" w:rsidRPr="00F7071C">
        <w:rPr>
          <w:i/>
          <w:iCs/>
        </w:rPr>
        <w:t xml:space="preserve"> da </w:t>
      </w:r>
      <w:r w:rsidR="006A415E" w:rsidRPr="00B17BC0">
        <w:rPr>
          <w:i/>
          <w:iCs/>
          <w:u w:val="single"/>
        </w:rPr>
        <w:t>existência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do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fato</w:t>
      </w:r>
      <w:r w:rsidR="006A415E" w:rsidRPr="00F7071C">
        <w:rPr>
          <w:i/>
          <w:iCs/>
        </w:rPr>
        <w:t xml:space="preserve"> e da </w:t>
      </w:r>
      <w:r w:rsidR="006A415E" w:rsidRPr="00B17BC0">
        <w:rPr>
          <w:i/>
          <w:iCs/>
          <w:u w:val="single"/>
        </w:rPr>
        <w:t>extensão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de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suas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consequências</w:t>
      </w:r>
      <w:r w:rsidR="006A415E">
        <w:t>”</w:t>
      </w:r>
      <w:r w:rsidR="00F7071C">
        <w:t xml:space="preserve"> </w:t>
      </w:r>
      <w:r w:rsidR="006A415E" w:rsidRPr="00826CE4">
        <w:rPr>
          <w:sz w:val="20"/>
          <w:szCs w:val="18"/>
        </w:rPr>
        <w:t xml:space="preserve">(STJ, </w:t>
      </w:r>
      <w:r w:rsidR="00B4331A" w:rsidRPr="00826CE4">
        <w:rPr>
          <w:sz w:val="20"/>
          <w:szCs w:val="18"/>
        </w:rPr>
        <w:t>AgInt no REsp n. 1.737.181/BA, rel.</w:t>
      </w:r>
      <w:r w:rsidR="00165286" w:rsidRPr="00826CE4">
        <w:rPr>
          <w:sz w:val="20"/>
          <w:szCs w:val="18"/>
        </w:rPr>
        <w:t xml:space="preserve"> Min. Manoel </w:t>
      </w:r>
      <w:proofErr w:type="spellStart"/>
      <w:r w:rsidR="00165286" w:rsidRPr="00826CE4">
        <w:rPr>
          <w:sz w:val="20"/>
          <w:szCs w:val="18"/>
        </w:rPr>
        <w:t>Erhardt</w:t>
      </w:r>
      <w:proofErr w:type="spellEnd"/>
      <w:r w:rsidR="00BF4906">
        <w:rPr>
          <w:sz w:val="20"/>
          <w:szCs w:val="18"/>
        </w:rPr>
        <w:t>,</w:t>
      </w:r>
      <w:r w:rsidR="00165286" w:rsidRPr="00826CE4">
        <w:rPr>
          <w:sz w:val="20"/>
          <w:szCs w:val="18"/>
        </w:rPr>
        <w:t xml:space="preserve"> </w:t>
      </w:r>
      <w:r w:rsidR="00826CE4" w:rsidRPr="00826CE4">
        <w:rPr>
          <w:sz w:val="20"/>
          <w:szCs w:val="18"/>
        </w:rPr>
        <w:t xml:space="preserve">Desembargador convocado </w:t>
      </w:r>
      <w:r w:rsidR="00BF4906">
        <w:rPr>
          <w:sz w:val="20"/>
          <w:szCs w:val="18"/>
        </w:rPr>
        <w:t>d</w:t>
      </w:r>
      <w:r w:rsidR="00826CE4" w:rsidRPr="00826CE4">
        <w:rPr>
          <w:sz w:val="20"/>
          <w:szCs w:val="18"/>
        </w:rPr>
        <w:t>o TRF</w:t>
      </w:r>
      <w:r w:rsidR="00A97DB5" w:rsidRPr="00826CE4">
        <w:rPr>
          <w:sz w:val="20"/>
          <w:szCs w:val="18"/>
        </w:rPr>
        <w:t>5</w:t>
      </w:r>
      <w:r w:rsidR="00165286" w:rsidRPr="00826CE4">
        <w:rPr>
          <w:sz w:val="20"/>
          <w:szCs w:val="18"/>
        </w:rPr>
        <w:t xml:space="preserve">, </w:t>
      </w:r>
      <w:r w:rsidR="00826CE4" w:rsidRPr="00826CE4">
        <w:rPr>
          <w:sz w:val="20"/>
          <w:szCs w:val="18"/>
        </w:rPr>
        <w:t xml:space="preserve">1ªTurma, </w:t>
      </w:r>
      <w:r w:rsidR="00165286" w:rsidRPr="00826CE4">
        <w:rPr>
          <w:sz w:val="20"/>
          <w:szCs w:val="18"/>
        </w:rPr>
        <w:t xml:space="preserve">j. em </w:t>
      </w:r>
      <w:r w:rsidR="00A97DB5" w:rsidRPr="00826CE4">
        <w:rPr>
          <w:sz w:val="20"/>
          <w:szCs w:val="18"/>
        </w:rPr>
        <w:t>16.8.2021</w:t>
      </w:r>
      <w:r w:rsidR="00B17BC0">
        <w:rPr>
          <w:sz w:val="20"/>
          <w:szCs w:val="18"/>
        </w:rPr>
        <w:t xml:space="preserve"> – destaques acrescentados</w:t>
      </w:r>
      <w:r w:rsidR="00A97DB5" w:rsidRPr="00826CE4">
        <w:rPr>
          <w:sz w:val="20"/>
          <w:szCs w:val="18"/>
        </w:rPr>
        <w:t>)</w:t>
      </w:r>
      <w:r w:rsidR="00A97DB5">
        <w:t>.</w:t>
      </w:r>
    </w:p>
    <w:p w14:paraId="6A8FA942" w14:textId="6FE0093D" w:rsidR="00826CE4" w:rsidRPr="006648C4" w:rsidRDefault="00615617" w:rsidP="006A415E">
      <w:pPr>
        <w:pStyle w:val="SemEspaamento"/>
      </w:pPr>
      <w:r>
        <w:t>Fixada essa premissa</w:t>
      </w:r>
      <w:r w:rsidR="00B17BC0">
        <w:t xml:space="preserve">, </w:t>
      </w:r>
      <w:r>
        <w:t xml:space="preserve">Excelência, </w:t>
      </w:r>
      <w:r w:rsidR="00B17BC0">
        <w:t>n</w:t>
      </w:r>
      <w:r w:rsidR="00826CE4">
        <w:t>o caso vertente</w:t>
      </w:r>
      <w:r>
        <w:t xml:space="preserve">, </w:t>
      </w:r>
      <w:r w:rsidR="00B17BC0">
        <w:t>a ciência inequívoca do</w:t>
      </w:r>
      <w:r w:rsidR="006648C4">
        <w:t>s autores</w:t>
      </w:r>
      <w:r w:rsidR="0014343D">
        <w:t>/apelados</w:t>
      </w:r>
      <w:r w:rsidR="006648C4">
        <w:t xml:space="preserve"> sobre o</w:t>
      </w:r>
      <w:r w:rsidR="0033269E">
        <w:t xml:space="preserve"> descumprimento da cláusula </w:t>
      </w:r>
      <w:r w:rsidR="002C449B">
        <w:t>contratual pelo réu</w:t>
      </w:r>
      <w:r w:rsidR="0014343D">
        <w:t xml:space="preserve">/apelante </w:t>
      </w:r>
      <w:r w:rsidR="006648C4">
        <w:t xml:space="preserve">só </w:t>
      </w:r>
      <w:r w:rsidR="00826CE4">
        <w:t xml:space="preserve">ocorreu </w:t>
      </w:r>
      <w:r w:rsidR="006648C4">
        <w:t xml:space="preserve">quando tiveram </w:t>
      </w:r>
      <w:r w:rsidR="0033269E">
        <w:t xml:space="preserve">notícia </w:t>
      </w:r>
      <w:r w:rsidR="00826CE4">
        <w:t xml:space="preserve">da existência da ação civil pública n. </w:t>
      </w:r>
      <w:r w:rsidR="00826CE4" w:rsidRPr="00B507F5">
        <w:rPr>
          <w:rFonts w:ascii="ArialMT" w:hAnsi="ArialMT" w:cs="ArialMT"/>
          <w:szCs w:val="24"/>
        </w:rPr>
        <w:t>5000422-98.2022.8.24.0057</w:t>
      </w:r>
      <w:r w:rsidR="0033269E">
        <w:rPr>
          <w:rFonts w:ascii="ArialMT" w:hAnsi="ArialMT" w:cs="ArialMT"/>
          <w:szCs w:val="24"/>
        </w:rPr>
        <w:t>,</w:t>
      </w:r>
      <w:r w:rsidR="006648C4">
        <w:rPr>
          <w:rFonts w:ascii="ArialMT" w:hAnsi="ArialMT" w:cs="ArialMT"/>
          <w:szCs w:val="24"/>
        </w:rPr>
        <w:t xml:space="preserve"> </w:t>
      </w:r>
      <w:r w:rsidR="002C449B">
        <w:rPr>
          <w:rFonts w:ascii="ArialMT" w:hAnsi="ArialMT" w:cs="ArialMT"/>
          <w:szCs w:val="24"/>
        </w:rPr>
        <w:t>ajuizada no</w:t>
      </w:r>
      <w:r w:rsidR="006648C4">
        <w:rPr>
          <w:rFonts w:ascii="ArialMT" w:hAnsi="ArialMT" w:cs="ArialMT"/>
          <w:szCs w:val="24"/>
        </w:rPr>
        <w:t xml:space="preserve"> início de 2022.</w:t>
      </w:r>
    </w:p>
    <w:p w14:paraId="0FD3AB9E" w14:textId="219B178A" w:rsidR="006648C4" w:rsidRDefault="006648C4" w:rsidP="006A415E">
      <w:pPr>
        <w:pStyle w:val="SemEspaamento"/>
      </w:pPr>
      <w:r>
        <w:t xml:space="preserve">Dessa forma, como a </w:t>
      </w:r>
      <w:r w:rsidR="002C449B">
        <w:t xml:space="preserve">presente demanda </w:t>
      </w:r>
      <w:r>
        <w:t xml:space="preserve">foi </w:t>
      </w:r>
      <w:r w:rsidR="002C449B">
        <w:t xml:space="preserve">proposta </w:t>
      </w:r>
      <w:r w:rsidR="00330F87">
        <w:t xml:space="preserve">em setembro de 2022, não há que se falar em prescrição do direito à indenização por danos morais pleiteado pelos demandantes, tendo em vista que não se esgotou o prazo </w:t>
      </w:r>
      <w:r w:rsidR="002C449B">
        <w:t>exigido para tanto</w:t>
      </w:r>
      <w:r w:rsidR="000236FF">
        <w:t>.</w:t>
      </w:r>
    </w:p>
    <w:p w14:paraId="1D2A4B7D" w14:textId="77777777" w:rsidR="00B17BC0" w:rsidRPr="00C9167D" w:rsidRDefault="00B17BC0" w:rsidP="00C9167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42FFCC6" w14:textId="7161CAD0" w:rsidR="00340F4A" w:rsidRDefault="001B6F29" w:rsidP="00E7753B">
      <w:pPr>
        <w:pStyle w:val="Ttulo"/>
      </w:pPr>
      <w:r>
        <w:t xml:space="preserve">X </w:t>
      </w:r>
      <w:r w:rsidR="000169F1">
        <w:t xml:space="preserve">– </w:t>
      </w:r>
      <w:r w:rsidR="00340F4A">
        <w:t>DA PRETENSÃO DE ENTREGA DE BEM SIMILAR AO VENDIDO AOS AUTORES</w:t>
      </w:r>
    </w:p>
    <w:p w14:paraId="41F9FC6C" w14:textId="77777777" w:rsidR="00340F4A" w:rsidRPr="00A27315" w:rsidRDefault="00340F4A" w:rsidP="00C065A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1B1E0DF8" w14:textId="577B8C6B" w:rsidR="00C065A1" w:rsidRDefault="002C449B" w:rsidP="00C065A1">
      <w:pPr>
        <w:pStyle w:val="SemEspaamento"/>
      </w:pPr>
      <w:r>
        <w:t xml:space="preserve">Por fim, o </w:t>
      </w:r>
      <w:r w:rsidR="0014343D">
        <w:t xml:space="preserve">apelante </w:t>
      </w:r>
      <w:r>
        <w:t>postula a conversão d</w:t>
      </w:r>
      <w:r w:rsidR="0090094F">
        <w:t>e eventual condenação ao ressarcimento dos danos</w:t>
      </w:r>
      <w:r w:rsidR="009241C9">
        <w:t xml:space="preserve"> causados</w:t>
      </w:r>
      <w:r w:rsidR="0090094F">
        <w:t xml:space="preserve"> em entrega de bem imóvel que possui e é</w:t>
      </w:r>
      <w:r w:rsidR="00615617" w:rsidRPr="00615617">
        <w:t xml:space="preserve"> </w:t>
      </w:r>
      <w:r w:rsidR="00615617">
        <w:t xml:space="preserve">similar ao </w:t>
      </w:r>
      <w:r w:rsidR="009241C9">
        <w:t>alienado</w:t>
      </w:r>
      <w:r w:rsidR="00615617">
        <w:t xml:space="preserve"> aos autores.</w:t>
      </w:r>
    </w:p>
    <w:p w14:paraId="628A80B7" w14:textId="7552AE5D" w:rsidR="00615617" w:rsidRPr="00C77D4B" w:rsidRDefault="0014343D" w:rsidP="00C065A1">
      <w:pPr>
        <w:pStyle w:val="SemEspaamento"/>
      </w:pPr>
      <w:r>
        <w:t>Ocorre, no entanto</w:t>
      </w:r>
      <w:r w:rsidR="009241C9" w:rsidRPr="00C77D4B">
        <w:t xml:space="preserve">, </w:t>
      </w:r>
      <w:r>
        <w:t xml:space="preserve">que </w:t>
      </w:r>
      <w:r w:rsidR="009241C9" w:rsidRPr="00C77D4B">
        <w:t xml:space="preserve">os </w:t>
      </w:r>
      <w:r>
        <w:t xml:space="preserve">recorridos </w:t>
      </w:r>
      <w:r w:rsidR="001B62C7" w:rsidRPr="00C77D4B">
        <w:rPr>
          <w:b/>
          <w:bCs/>
        </w:rPr>
        <w:t>não</w:t>
      </w:r>
      <w:r w:rsidR="001B62C7" w:rsidRPr="00C77D4B">
        <w:t xml:space="preserve"> </w:t>
      </w:r>
      <w:r w:rsidR="001B62C7" w:rsidRPr="00C77D4B">
        <w:rPr>
          <w:b/>
          <w:bCs/>
        </w:rPr>
        <w:t>possuem</w:t>
      </w:r>
      <w:r w:rsidR="001B62C7" w:rsidRPr="00C77D4B">
        <w:t xml:space="preserve"> </w:t>
      </w:r>
      <w:r w:rsidR="001B62C7" w:rsidRPr="006F5848">
        <w:rPr>
          <w:b/>
          <w:bCs/>
        </w:rPr>
        <w:t>interesse</w:t>
      </w:r>
      <w:r w:rsidR="001B62C7" w:rsidRPr="00C77D4B">
        <w:t xml:space="preserve"> em </w:t>
      </w:r>
      <w:r w:rsidR="001B62C7" w:rsidRPr="006F5848">
        <w:rPr>
          <w:u w:val="single"/>
        </w:rPr>
        <w:t>outro</w:t>
      </w:r>
      <w:r w:rsidR="001B62C7" w:rsidRPr="00C77D4B">
        <w:t xml:space="preserve"> </w:t>
      </w:r>
      <w:r w:rsidR="001B62C7" w:rsidRPr="006F5848">
        <w:rPr>
          <w:u w:val="single"/>
        </w:rPr>
        <w:t>imóvel</w:t>
      </w:r>
      <w:r w:rsidR="001B62C7" w:rsidRPr="00C77D4B">
        <w:t>, diante de todos os percalços e infortúnios</w:t>
      </w:r>
      <w:r w:rsidR="009241C9" w:rsidRPr="00C77D4B">
        <w:t xml:space="preserve"> </w:t>
      </w:r>
      <w:r w:rsidR="001B62C7" w:rsidRPr="00C77D4B">
        <w:t xml:space="preserve">que estão passando por conta da realização de negócio jurídico com o </w:t>
      </w:r>
      <w:r>
        <w:t xml:space="preserve">apelante </w:t>
      </w:r>
      <w:r w:rsidR="001B62C7" w:rsidRPr="00C77D4B">
        <w:t>Rodrigo, razão pela qual esse requerimento deve ser indeferido.</w:t>
      </w:r>
    </w:p>
    <w:p w14:paraId="24B4F465" w14:textId="77777777" w:rsidR="00340F4A" w:rsidRPr="00C9167D" w:rsidRDefault="00340F4A" w:rsidP="00027BF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156BCC7" w14:textId="4FAE9196" w:rsidR="000169F1" w:rsidRPr="00136102" w:rsidRDefault="00340F4A" w:rsidP="00E7753B">
      <w:pPr>
        <w:pStyle w:val="Ttulo"/>
      </w:pPr>
      <w:r>
        <w:t>X</w:t>
      </w:r>
      <w:r w:rsidR="00BB182F">
        <w:t>I</w:t>
      </w:r>
      <w:r>
        <w:t xml:space="preserve"> – </w:t>
      </w:r>
      <w:r w:rsidR="000169F1">
        <w:t xml:space="preserve">REQUERIMENTOS </w:t>
      </w:r>
    </w:p>
    <w:p w14:paraId="7794DBBB" w14:textId="77777777" w:rsidR="000169F1" w:rsidRPr="00C9167D" w:rsidRDefault="000169F1" w:rsidP="00027BF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9AFB41F" w14:textId="3435DA06" w:rsidR="000169F1" w:rsidRDefault="000169F1" w:rsidP="00E307C3">
      <w:pPr>
        <w:pStyle w:val="SemEspaamento"/>
      </w:pPr>
      <w:r>
        <w:t>A</w:t>
      </w:r>
      <w:r w:rsidRPr="00136102">
        <w:t xml:space="preserve">nte o exposto, </w:t>
      </w:r>
      <w:r w:rsidR="00454489">
        <w:t xml:space="preserve">os </w:t>
      </w:r>
      <w:r w:rsidR="00E307C3">
        <w:t xml:space="preserve">apelados </w:t>
      </w:r>
      <w:r w:rsidR="00454489">
        <w:t>requerem</w:t>
      </w:r>
      <w:r w:rsidR="00E307C3">
        <w:t xml:space="preserve"> </w:t>
      </w:r>
      <w:r w:rsidR="0008028D">
        <w:t>o indeferimento do pedido de concessão da justiça gratuita</w:t>
      </w:r>
      <w:r w:rsidR="00027BF1">
        <w:t xml:space="preserve"> </w:t>
      </w:r>
      <w:r w:rsidR="00083820">
        <w:t>feito</w:t>
      </w:r>
      <w:r w:rsidR="00AA4CDF">
        <w:t xml:space="preserve"> pelo </w:t>
      </w:r>
      <w:r w:rsidR="00E307C3">
        <w:t xml:space="preserve">recorrente </w:t>
      </w:r>
      <w:r w:rsidR="00C170B7">
        <w:t>RODRIGO GOULART</w:t>
      </w:r>
      <w:r w:rsidR="009524F6">
        <w:t xml:space="preserve">, </w:t>
      </w:r>
      <w:r w:rsidR="0097772E">
        <w:t xml:space="preserve">assim como o </w:t>
      </w:r>
      <w:r w:rsidR="00BB182F">
        <w:t xml:space="preserve">não conhecimento da apelação interposta </w:t>
      </w:r>
      <w:r w:rsidR="00BB182F" w:rsidRPr="00083820">
        <w:rPr>
          <w:sz w:val="20"/>
          <w:szCs w:val="18"/>
        </w:rPr>
        <w:t>(evento 232)</w:t>
      </w:r>
      <w:r w:rsidR="001C495F">
        <w:t xml:space="preserve">, diante da ausência de dialeticidade, </w:t>
      </w:r>
      <w:r w:rsidR="00BB182F">
        <w:t xml:space="preserve">ou, subsidiariamente, o seu </w:t>
      </w:r>
      <w:r w:rsidR="0097772E">
        <w:t xml:space="preserve">desprovimento, mantendo-se a </w:t>
      </w:r>
      <w:r w:rsidR="00B5313D">
        <w:t xml:space="preserve">conclusão condenatória </w:t>
      </w:r>
      <w:r w:rsidR="00BB182F">
        <w:t>da sentença de 1º grau no que diz respeito</w:t>
      </w:r>
      <w:r w:rsidR="00B5313D">
        <w:t xml:space="preserve"> </w:t>
      </w:r>
      <w:r w:rsidR="0097772E">
        <w:t>a Rodrigo Goulart.</w:t>
      </w:r>
    </w:p>
    <w:p w14:paraId="6285A061" w14:textId="77777777" w:rsidR="00BB182F" w:rsidRPr="00BB182F" w:rsidRDefault="00BB182F" w:rsidP="00BB182F">
      <w:pPr>
        <w:pStyle w:val="Ttulo2"/>
        <w:rPr>
          <w:sz w:val="14"/>
          <w:szCs w:val="14"/>
        </w:rPr>
      </w:pPr>
    </w:p>
    <w:p w14:paraId="549DC0B5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2F6C97A" w14:textId="6E3FB49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36516">
        <w:rPr>
          <w:rFonts w:ascii="Arial" w:eastAsia="Calibri" w:hAnsi="Arial" w:cs="Times New Roman"/>
          <w:noProof/>
          <w:sz w:val="24"/>
          <w:szCs w:val="24"/>
        </w:rPr>
        <w:t>18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3492E0A" w14:textId="77777777" w:rsidR="000169F1" w:rsidRPr="0097772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0"/>
          <w:szCs w:val="10"/>
          <w:lang w:val="pt"/>
        </w:rPr>
      </w:pPr>
    </w:p>
    <w:p w14:paraId="3978068E" w14:textId="77777777" w:rsidR="000169F1" w:rsidRPr="00C9167D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4CA0560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7888907" w14:textId="7A380BB4" w:rsidR="00131BEB" w:rsidRPr="00F25805" w:rsidRDefault="000169F1" w:rsidP="00F2580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F25805" w:rsidSect="00F26891">
      <w:headerReference w:type="default" r:id="rId16"/>
      <w:footerReference w:type="default" r:id="rId17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B8FBA" w14:textId="77777777" w:rsidR="000B4FE6" w:rsidRDefault="000B4FE6" w:rsidP="00943258">
      <w:pPr>
        <w:spacing w:after="0" w:line="240" w:lineRule="auto"/>
      </w:pPr>
      <w:r>
        <w:separator/>
      </w:r>
    </w:p>
  </w:endnote>
  <w:endnote w:type="continuationSeparator" w:id="0">
    <w:p w14:paraId="657D2BF5" w14:textId="77777777" w:rsidR="000B4FE6" w:rsidRDefault="000B4FE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A312E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37045BF" wp14:editId="65309E1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72932856" name="Imagem 8729328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BE22B2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A2FE" w14:textId="77777777" w:rsidR="000B4FE6" w:rsidRDefault="000B4FE6" w:rsidP="00943258">
      <w:pPr>
        <w:spacing w:after="0" w:line="240" w:lineRule="auto"/>
      </w:pPr>
      <w:r>
        <w:separator/>
      </w:r>
    </w:p>
  </w:footnote>
  <w:footnote w:type="continuationSeparator" w:id="0">
    <w:p w14:paraId="2E0AFAC6" w14:textId="77777777" w:rsidR="000B4FE6" w:rsidRDefault="000B4FE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8B9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CD81A72" wp14:editId="097B8A2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79032492" name="Imagem 77903249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4FE6CA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F9A6CF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5287E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B00"/>
    <w:multiLevelType w:val="hybridMultilevel"/>
    <w:tmpl w:val="157CA656"/>
    <w:lvl w:ilvl="0" w:tplc="8BA0F34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51238ED"/>
    <w:multiLevelType w:val="hybridMultilevel"/>
    <w:tmpl w:val="FC90DDB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533033140">
    <w:abstractNumId w:val="0"/>
  </w:num>
  <w:num w:numId="5" w16cid:durableId="758910300">
    <w:abstractNumId w:val="3"/>
  </w:num>
  <w:num w:numId="6" w16cid:durableId="2026860197">
    <w:abstractNumId w:val="1"/>
    <w:lvlOverride w:ilvl="0">
      <w:startOverride w:val="1"/>
    </w:lvlOverride>
  </w:num>
  <w:num w:numId="7" w16cid:durableId="1064260112">
    <w:abstractNumId w:val="1"/>
    <w:lvlOverride w:ilvl="0">
      <w:startOverride w:val="1"/>
    </w:lvlOverride>
  </w:num>
  <w:num w:numId="8" w16cid:durableId="1591811483">
    <w:abstractNumId w:val="1"/>
    <w:lvlOverride w:ilvl="0">
      <w:startOverride w:val="1"/>
    </w:lvlOverride>
  </w:num>
  <w:num w:numId="9" w16cid:durableId="1189829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F5"/>
    <w:rsid w:val="00003F31"/>
    <w:rsid w:val="00004FC7"/>
    <w:rsid w:val="0000685B"/>
    <w:rsid w:val="00007A71"/>
    <w:rsid w:val="0001243C"/>
    <w:rsid w:val="00014533"/>
    <w:rsid w:val="000169F1"/>
    <w:rsid w:val="00020DE7"/>
    <w:rsid w:val="000236FF"/>
    <w:rsid w:val="00024670"/>
    <w:rsid w:val="00027BF1"/>
    <w:rsid w:val="00030813"/>
    <w:rsid w:val="00032835"/>
    <w:rsid w:val="000424B1"/>
    <w:rsid w:val="0004298B"/>
    <w:rsid w:val="000462D0"/>
    <w:rsid w:val="00052DA7"/>
    <w:rsid w:val="00054776"/>
    <w:rsid w:val="00056870"/>
    <w:rsid w:val="000629DE"/>
    <w:rsid w:val="000726B2"/>
    <w:rsid w:val="0008028D"/>
    <w:rsid w:val="00081F0F"/>
    <w:rsid w:val="00082165"/>
    <w:rsid w:val="00083820"/>
    <w:rsid w:val="0009057A"/>
    <w:rsid w:val="000928BD"/>
    <w:rsid w:val="00092968"/>
    <w:rsid w:val="00097661"/>
    <w:rsid w:val="000B0F88"/>
    <w:rsid w:val="000B12C1"/>
    <w:rsid w:val="000B2367"/>
    <w:rsid w:val="000B4FE6"/>
    <w:rsid w:val="000B5E2A"/>
    <w:rsid w:val="000B6E3A"/>
    <w:rsid w:val="000C13B4"/>
    <w:rsid w:val="000C6835"/>
    <w:rsid w:val="000D0072"/>
    <w:rsid w:val="000D228C"/>
    <w:rsid w:val="000D269E"/>
    <w:rsid w:val="000D2C8E"/>
    <w:rsid w:val="000D7003"/>
    <w:rsid w:val="000E4B03"/>
    <w:rsid w:val="000E673E"/>
    <w:rsid w:val="000F1523"/>
    <w:rsid w:val="000F1CBD"/>
    <w:rsid w:val="000F55B2"/>
    <w:rsid w:val="000F5E0E"/>
    <w:rsid w:val="001017A3"/>
    <w:rsid w:val="00110A90"/>
    <w:rsid w:val="00110CCE"/>
    <w:rsid w:val="00113ACC"/>
    <w:rsid w:val="00115EDE"/>
    <w:rsid w:val="0012171A"/>
    <w:rsid w:val="00124689"/>
    <w:rsid w:val="001318A5"/>
    <w:rsid w:val="00131BEB"/>
    <w:rsid w:val="001366E3"/>
    <w:rsid w:val="001372D6"/>
    <w:rsid w:val="0014308A"/>
    <w:rsid w:val="0014343D"/>
    <w:rsid w:val="0014704F"/>
    <w:rsid w:val="001471C3"/>
    <w:rsid w:val="00153D87"/>
    <w:rsid w:val="00165286"/>
    <w:rsid w:val="001667B0"/>
    <w:rsid w:val="00166F7F"/>
    <w:rsid w:val="00166F9D"/>
    <w:rsid w:val="00175EE0"/>
    <w:rsid w:val="001761C0"/>
    <w:rsid w:val="00177A3E"/>
    <w:rsid w:val="00177B7F"/>
    <w:rsid w:val="00183BE2"/>
    <w:rsid w:val="00194CF5"/>
    <w:rsid w:val="0019605F"/>
    <w:rsid w:val="001A2DCD"/>
    <w:rsid w:val="001A6728"/>
    <w:rsid w:val="001A706C"/>
    <w:rsid w:val="001B2B98"/>
    <w:rsid w:val="001B2C08"/>
    <w:rsid w:val="001B2E75"/>
    <w:rsid w:val="001B4D27"/>
    <w:rsid w:val="001B62C7"/>
    <w:rsid w:val="001B68E3"/>
    <w:rsid w:val="001B6F29"/>
    <w:rsid w:val="001B7D97"/>
    <w:rsid w:val="001C0817"/>
    <w:rsid w:val="001C180D"/>
    <w:rsid w:val="001C40A0"/>
    <w:rsid w:val="001C495F"/>
    <w:rsid w:val="001C5381"/>
    <w:rsid w:val="001C6E50"/>
    <w:rsid w:val="001C7620"/>
    <w:rsid w:val="001D01EA"/>
    <w:rsid w:val="001D7FCF"/>
    <w:rsid w:val="001E134A"/>
    <w:rsid w:val="001E19CA"/>
    <w:rsid w:val="001E2708"/>
    <w:rsid w:val="001E400C"/>
    <w:rsid w:val="001F4B66"/>
    <w:rsid w:val="002017C9"/>
    <w:rsid w:val="00201F45"/>
    <w:rsid w:val="0020568D"/>
    <w:rsid w:val="00207BE4"/>
    <w:rsid w:val="00214E09"/>
    <w:rsid w:val="00215213"/>
    <w:rsid w:val="0021580E"/>
    <w:rsid w:val="00220967"/>
    <w:rsid w:val="0022637F"/>
    <w:rsid w:val="002326DA"/>
    <w:rsid w:val="00235FD8"/>
    <w:rsid w:val="002374BA"/>
    <w:rsid w:val="00242867"/>
    <w:rsid w:val="002469CC"/>
    <w:rsid w:val="002472E4"/>
    <w:rsid w:val="00250046"/>
    <w:rsid w:val="002529B0"/>
    <w:rsid w:val="00254CA4"/>
    <w:rsid w:val="00261698"/>
    <w:rsid w:val="00261AD4"/>
    <w:rsid w:val="0026237F"/>
    <w:rsid w:val="00272BFB"/>
    <w:rsid w:val="00272C3C"/>
    <w:rsid w:val="00276A7E"/>
    <w:rsid w:val="00283487"/>
    <w:rsid w:val="00284B04"/>
    <w:rsid w:val="00291C93"/>
    <w:rsid w:val="00291F6C"/>
    <w:rsid w:val="002A71CD"/>
    <w:rsid w:val="002B0D3E"/>
    <w:rsid w:val="002B6B46"/>
    <w:rsid w:val="002C2066"/>
    <w:rsid w:val="002C449B"/>
    <w:rsid w:val="002C5672"/>
    <w:rsid w:val="002C7B48"/>
    <w:rsid w:val="002D23ED"/>
    <w:rsid w:val="002D2F7E"/>
    <w:rsid w:val="002D3301"/>
    <w:rsid w:val="002D71AF"/>
    <w:rsid w:val="002D7AE7"/>
    <w:rsid w:val="002E2035"/>
    <w:rsid w:val="002E3A1A"/>
    <w:rsid w:val="002E7F9A"/>
    <w:rsid w:val="002F55C6"/>
    <w:rsid w:val="002F5A03"/>
    <w:rsid w:val="002F6639"/>
    <w:rsid w:val="00303848"/>
    <w:rsid w:val="00306D67"/>
    <w:rsid w:val="003103C6"/>
    <w:rsid w:val="00315CBD"/>
    <w:rsid w:val="00320ADC"/>
    <w:rsid w:val="00321CAE"/>
    <w:rsid w:val="00323F43"/>
    <w:rsid w:val="00327089"/>
    <w:rsid w:val="003279CA"/>
    <w:rsid w:val="00330F87"/>
    <w:rsid w:val="0033269E"/>
    <w:rsid w:val="00332F41"/>
    <w:rsid w:val="00333C24"/>
    <w:rsid w:val="00336AC6"/>
    <w:rsid w:val="00340F4A"/>
    <w:rsid w:val="00343F73"/>
    <w:rsid w:val="00344299"/>
    <w:rsid w:val="00350CC6"/>
    <w:rsid w:val="00350DFB"/>
    <w:rsid w:val="00352D21"/>
    <w:rsid w:val="00353410"/>
    <w:rsid w:val="00357C8A"/>
    <w:rsid w:val="00373343"/>
    <w:rsid w:val="0037514F"/>
    <w:rsid w:val="00375D76"/>
    <w:rsid w:val="00377A2E"/>
    <w:rsid w:val="003801CD"/>
    <w:rsid w:val="003812CB"/>
    <w:rsid w:val="00381512"/>
    <w:rsid w:val="00381DA3"/>
    <w:rsid w:val="00391AC5"/>
    <w:rsid w:val="003934B0"/>
    <w:rsid w:val="003A0461"/>
    <w:rsid w:val="003A2857"/>
    <w:rsid w:val="003A314B"/>
    <w:rsid w:val="003A32DC"/>
    <w:rsid w:val="003C02F4"/>
    <w:rsid w:val="003C39F4"/>
    <w:rsid w:val="003C657D"/>
    <w:rsid w:val="003E1451"/>
    <w:rsid w:val="003E3C9C"/>
    <w:rsid w:val="003E46B9"/>
    <w:rsid w:val="003F59C8"/>
    <w:rsid w:val="00401054"/>
    <w:rsid w:val="0040590D"/>
    <w:rsid w:val="00414D08"/>
    <w:rsid w:val="004178CA"/>
    <w:rsid w:val="0043371D"/>
    <w:rsid w:val="00433CE3"/>
    <w:rsid w:val="00436516"/>
    <w:rsid w:val="00454489"/>
    <w:rsid w:val="0045699E"/>
    <w:rsid w:val="00456A4B"/>
    <w:rsid w:val="004604C2"/>
    <w:rsid w:val="004639B4"/>
    <w:rsid w:val="00465D1D"/>
    <w:rsid w:val="00475600"/>
    <w:rsid w:val="00475B88"/>
    <w:rsid w:val="00485C8F"/>
    <w:rsid w:val="0049359F"/>
    <w:rsid w:val="004949AD"/>
    <w:rsid w:val="00494C11"/>
    <w:rsid w:val="00494CA9"/>
    <w:rsid w:val="004A64EC"/>
    <w:rsid w:val="004A7150"/>
    <w:rsid w:val="004B09E6"/>
    <w:rsid w:val="004B0F7C"/>
    <w:rsid w:val="004B50A6"/>
    <w:rsid w:val="004C0148"/>
    <w:rsid w:val="004C7365"/>
    <w:rsid w:val="004E6A64"/>
    <w:rsid w:val="004F101D"/>
    <w:rsid w:val="004F2B78"/>
    <w:rsid w:val="004F384D"/>
    <w:rsid w:val="004F501A"/>
    <w:rsid w:val="004F6FFC"/>
    <w:rsid w:val="004F7812"/>
    <w:rsid w:val="00501A18"/>
    <w:rsid w:val="00501FEC"/>
    <w:rsid w:val="005028E2"/>
    <w:rsid w:val="005031F1"/>
    <w:rsid w:val="00503858"/>
    <w:rsid w:val="00506959"/>
    <w:rsid w:val="00507DD4"/>
    <w:rsid w:val="005109A3"/>
    <w:rsid w:val="00516AEA"/>
    <w:rsid w:val="00517EAD"/>
    <w:rsid w:val="00520C10"/>
    <w:rsid w:val="00520D36"/>
    <w:rsid w:val="0052182E"/>
    <w:rsid w:val="005255D5"/>
    <w:rsid w:val="005321DA"/>
    <w:rsid w:val="00544DDF"/>
    <w:rsid w:val="00547AD9"/>
    <w:rsid w:val="005567B9"/>
    <w:rsid w:val="00561A61"/>
    <w:rsid w:val="00563055"/>
    <w:rsid w:val="00565772"/>
    <w:rsid w:val="00576C7E"/>
    <w:rsid w:val="00580F95"/>
    <w:rsid w:val="00584735"/>
    <w:rsid w:val="005A17CE"/>
    <w:rsid w:val="005A4ABE"/>
    <w:rsid w:val="005A52D3"/>
    <w:rsid w:val="005A6199"/>
    <w:rsid w:val="005A62B1"/>
    <w:rsid w:val="005A65B4"/>
    <w:rsid w:val="005B5639"/>
    <w:rsid w:val="005B67EA"/>
    <w:rsid w:val="005B7AFF"/>
    <w:rsid w:val="005C17BB"/>
    <w:rsid w:val="005D12D5"/>
    <w:rsid w:val="005E06ED"/>
    <w:rsid w:val="005E1C9B"/>
    <w:rsid w:val="005E58E2"/>
    <w:rsid w:val="005F2F7D"/>
    <w:rsid w:val="005F3A1C"/>
    <w:rsid w:val="0061234B"/>
    <w:rsid w:val="00615617"/>
    <w:rsid w:val="006158A5"/>
    <w:rsid w:val="006207F4"/>
    <w:rsid w:val="00621CFC"/>
    <w:rsid w:val="006241A1"/>
    <w:rsid w:val="00626D66"/>
    <w:rsid w:val="00627C7D"/>
    <w:rsid w:val="006322AB"/>
    <w:rsid w:val="00633B5B"/>
    <w:rsid w:val="0063574A"/>
    <w:rsid w:val="006366B6"/>
    <w:rsid w:val="0063796B"/>
    <w:rsid w:val="0064034F"/>
    <w:rsid w:val="00640497"/>
    <w:rsid w:val="006431DC"/>
    <w:rsid w:val="00644DBE"/>
    <w:rsid w:val="00661185"/>
    <w:rsid w:val="006616F7"/>
    <w:rsid w:val="006648C4"/>
    <w:rsid w:val="00673228"/>
    <w:rsid w:val="006860C8"/>
    <w:rsid w:val="006862DA"/>
    <w:rsid w:val="00686BD7"/>
    <w:rsid w:val="0069017D"/>
    <w:rsid w:val="006904B2"/>
    <w:rsid w:val="00693F8B"/>
    <w:rsid w:val="00696295"/>
    <w:rsid w:val="00697904"/>
    <w:rsid w:val="006A2A1A"/>
    <w:rsid w:val="006A415E"/>
    <w:rsid w:val="006A5BC6"/>
    <w:rsid w:val="006B0CA2"/>
    <w:rsid w:val="006B21F4"/>
    <w:rsid w:val="006C06EE"/>
    <w:rsid w:val="006C0DFC"/>
    <w:rsid w:val="006C494D"/>
    <w:rsid w:val="006C68D0"/>
    <w:rsid w:val="006D4446"/>
    <w:rsid w:val="006D551E"/>
    <w:rsid w:val="006D6985"/>
    <w:rsid w:val="006E0BFE"/>
    <w:rsid w:val="006E0CD5"/>
    <w:rsid w:val="006E2B33"/>
    <w:rsid w:val="006E32E3"/>
    <w:rsid w:val="006E54E3"/>
    <w:rsid w:val="006F36EF"/>
    <w:rsid w:val="006F5848"/>
    <w:rsid w:val="006F6323"/>
    <w:rsid w:val="007009BC"/>
    <w:rsid w:val="00704A31"/>
    <w:rsid w:val="00704C85"/>
    <w:rsid w:val="007108BC"/>
    <w:rsid w:val="0071194A"/>
    <w:rsid w:val="007150B3"/>
    <w:rsid w:val="00715366"/>
    <w:rsid w:val="00716394"/>
    <w:rsid w:val="00722CBC"/>
    <w:rsid w:val="00722DF5"/>
    <w:rsid w:val="00723240"/>
    <w:rsid w:val="00723688"/>
    <w:rsid w:val="0073367D"/>
    <w:rsid w:val="00741839"/>
    <w:rsid w:val="00741FA4"/>
    <w:rsid w:val="00742982"/>
    <w:rsid w:val="00742B54"/>
    <w:rsid w:val="00746B10"/>
    <w:rsid w:val="00757D4B"/>
    <w:rsid w:val="00771539"/>
    <w:rsid w:val="0077420C"/>
    <w:rsid w:val="00775DF2"/>
    <w:rsid w:val="00782CFB"/>
    <w:rsid w:val="0078302B"/>
    <w:rsid w:val="00786E65"/>
    <w:rsid w:val="00790553"/>
    <w:rsid w:val="00792DCD"/>
    <w:rsid w:val="00795616"/>
    <w:rsid w:val="00797900"/>
    <w:rsid w:val="007A3919"/>
    <w:rsid w:val="007B1A42"/>
    <w:rsid w:val="007C0AFD"/>
    <w:rsid w:val="007C36DB"/>
    <w:rsid w:val="007C49CC"/>
    <w:rsid w:val="007D0598"/>
    <w:rsid w:val="007D1DD7"/>
    <w:rsid w:val="007D332E"/>
    <w:rsid w:val="007D5121"/>
    <w:rsid w:val="007D7846"/>
    <w:rsid w:val="007E0556"/>
    <w:rsid w:val="007E582F"/>
    <w:rsid w:val="007F27FF"/>
    <w:rsid w:val="007F2A80"/>
    <w:rsid w:val="007F36A5"/>
    <w:rsid w:val="007F38D2"/>
    <w:rsid w:val="00800481"/>
    <w:rsid w:val="0080376A"/>
    <w:rsid w:val="00805208"/>
    <w:rsid w:val="00807D42"/>
    <w:rsid w:val="00810D34"/>
    <w:rsid w:val="008204DB"/>
    <w:rsid w:val="0082209E"/>
    <w:rsid w:val="00826CE4"/>
    <w:rsid w:val="008270C2"/>
    <w:rsid w:val="00827A6C"/>
    <w:rsid w:val="0084065B"/>
    <w:rsid w:val="00845673"/>
    <w:rsid w:val="00860AE7"/>
    <w:rsid w:val="008623FE"/>
    <w:rsid w:val="00862ADD"/>
    <w:rsid w:val="00863E40"/>
    <w:rsid w:val="00865347"/>
    <w:rsid w:val="008653EE"/>
    <w:rsid w:val="008662D5"/>
    <w:rsid w:val="00872411"/>
    <w:rsid w:val="00877544"/>
    <w:rsid w:val="0087799F"/>
    <w:rsid w:val="008818DA"/>
    <w:rsid w:val="00886095"/>
    <w:rsid w:val="008926E9"/>
    <w:rsid w:val="008927FE"/>
    <w:rsid w:val="008940B3"/>
    <w:rsid w:val="008943B7"/>
    <w:rsid w:val="008A0012"/>
    <w:rsid w:val="008A70E9"/>
    <w:rsid w:val="008A7C7D"/>
    <w:rsid w:val="008B0B1C"/>
    <w:rsid w:val="008B1EA0"/>
    <w:rsid w:val="008C0A41"/>
    <w:rsid w:val="008C2DFB"/>
    <w:rsid w:val="008C3B71"/>
    <w:rsid w:val="008C3BCB"/>
    <w:rsid w:val="008D2F8D"/>
    <w:rsid w:val="008D352C"/>
    <w:rsid w:val="008D73E0"/>
    <w:rsid w:val="008E1800"/>
    <w:rsid w:val="008E31FF"/>
    <w:rsid w:val="008E377D"/>
    <w:rsid w:val="008E69FC"/>
    <w:rsid w:val="008E7C64"/>
    <w:rsid w:val="008F2218"/>
    <w:rsid w:val="008F2639"/>
    <w:rsid w:val="008F2C59"/>
    <w:rsid w:val="008F53CE"/>
    <w:rsid w:val="008F5C85"/>
    <w:rsid w:val="008F7B29"/>
    <w:rsid w:val="008F7CA5"/>
    <w:rsid w:val="00900491"/>
    <w:rsid w:val="0090094F"/>
    <w:rsid w:val="0090226D"/>
    <w:rsid w:val="00904688"/>
    <w:rsid w:val="00912EDC"/>
    <w:rsid w:val="00916243"/>
    <w:rsid w:val="00922872"/>
    <w:rsid w:val="00924163"/>
    <w:rsid w:val="009241C9"/>
    <w:rsid w:val="00933070"/>
    <w:rsid w:val="009339E6"/>
    <w:rsid w:val="009349B7"/>
    <w:rsid w:val="00934D51"/>
    <w:rsid w:val="009372AF"/>
    <w:rsid w:val="00940EAC"/>
    <w:rsid w:val="00943258"/>
    <w:rsid w:val="0094770C"/>
    <w:rsid w:val="0095225A"/>
    <w:rsid w:val="009524F6"/>
    <w:rsid w:val="00953C93"/>
    <w:rsid w:val="00961587"/>
    <w:rsid w:val="00961D4C"/>
    <w:rsid w:val="0096541F"/>
    <w:rsid w:val="009674D7"/>
    <w:rsid w:val="00975622"/>
    <w:rsid w:val="0097772E"/>
    <w:rsid w:val="0099088A"/>
    <w:rsid w:val="009A793C"/>
    <w:rsid w:val="009B1561"/>
    <w:rsid w:val="009B23D0"/>
    <w:rsid w:val="009C08C2"/>
    <w:rsid w:val="009C3091"/>
    <w:rsid w:val="009C7972"/>
    <w:rsid w:val="009D2113"/>
    <w:rsid w:val="009D6667"/>
    <w:rsid w:val="009D6A95"/>
    <w:rsid w:val="009E04BA"/>
    <w:rsid w:val="009E237D"/>
    <w:rsid w:val="009E522F"/>
    <w:rsid w:val="009E7A29"/>
    <w:rsid w:val="009F3319"/>
    <w:rsid w:val="009F4198"/>
    <w:rsid w:val="009F5D6A"/>
    <w:rsid w:val="009F7BB6"/>
    <w:rsid w:val="00A00B29"/>
    <w:rsid w:val="00A03C09"/>
    <w:rsid w:val="00A049FC"/>
    <w:rsid w:val="00A0587E"/>
    <w:rsid w:val="00A0630A"/>
    <w:rsid w:val="00A113EA"/>
    <w:rsid w:val="00A12552"/>
    <w:rsid w:val="00A160F2"/>
    <w:rsid w:val="00A16D8F"/>
    <w:rsid w:val="00A27315"/>
    <w:rsid w:val="00A2763E"/>
    <w:rsid w:val="00A46AE3"/>
    <w:rsid w:val="00A55338"/>
    <w:rsid w:val="00A560CE"/>
    <w:rsid w:val="00A5641B"/>
    <w:rsid w:val="00A643FE"/>
    <w:rsid w:val="00A64469"/>
    <w:rsid w:val="00A65435"/>
    <w:rsid w:val="00A706D9"/>
    <w:rsid w:val="00A775F0"/>
    <w:rsid w:val="00A9528F"/>
    <w:rsid w:val="00A953F7"/>
    <w:rsid w:val="00A97DB5"/>
    <w:rsid w:val="00AA1EE7"/>
    <w:rsid w:val="00AA39D4"/>
    <w:rsid w:val="00AA4CDF"/>
    <w:rsid w:val="00AB3138"/>
    <w:rsid w:val="00AB4437"/>
    <w:rsid w:val="00AC3BD6"/>
    <w:rsid w:val="00AC7018"/>
    <w:rsid w:val="00AD4E3B"/>
    <w:rsid w:val="00AD54DD"/>
    <w:rsid w:val="00AE0BE6"/>
    <w:rsid w:val="00AE1826"/>
    <w:rsid w:val="00AE53AB"/>
    <w:rsid w:val="00AE6114"/>
    <w:rsid w:val="00AE6282"/>
    <w:rsid w:val="00AE695B"/>
    <w:rsid w:val="00AE6B2F"/>
    <w:rsid w:val="00AE6C11"/>
    <w:rsid w:val="00AF0FA8"/>
    <w:rsid w:val="00AF31E8"/>
    <w:rsid w:val="00AF3E97"/>
    <w:rsid w:val="00B00C72"/>
    <w:rsid w:val="00B04242"/>
    <w:rsid w:val="00B070BF"/>
    <w:rsid w:val="00B11F5E"/>
    <w:rsid w:val="00B14A81"/>
    <w:rsid w:val="00B166B3"/>
    <w:rsid w:val="00B16AFA"/>
    <w:rsid w:val="00B17BC0"/>
    <w:rsid w:val="00B26BA8"/>
    <w:rsid w:val="00B33414"/>
    <w:rsid w:val="00B34765"/>
    <w:rsid w:val="00B35CC3"/>
    <w:rsid w:val="00B374B5"/>
    <w:rsid w:val="00B40E00"/>
    <w:rsid w:val="00B4331A"/>
    <w:rsid w:val="00B46DB3"/>
    <w:rsid w:val="00B50535"/>
    <w:rsid w:val="00B507F5"/>
    <w:rsid w:val="00B51FE6"/>
    <w:rsid w:val="00B5313D"/>
    <w:rsid w:val="00B548D5"/>
    <w:rsid w:val="00B6363E"/>
    <w:rsid w:val="00B6790D"/>
    <w:rsid w:val="00B7083B"/>
    <w:rsid w:val="00B70E95"/>
    <w:rsid w:val="00B72974"/>
    <w:rsid w:val="00B729AF"/>
    <w:rsid w:val="00B8169E"/>
    <w:rsid w:val="00B856CE"/>
    <w:rsid w:val="00B86CFC"/>
    <w:rsid w:val="00B87EFD"/>
    <w:rsid w:val="00B91164"/>
    <w:rsid w:val="00B91174"/>
    <w:rsid w:val="00BA2544"/>
    <w:rsid w:val="00BA2843"/>
    <w:rsid w:val="00BA31FA"/>
    <w:rsid w:val="00BB182F"/>
    <w:rsid w:val="00BB1D4D"/>
    <w:rsid w:val="00BB67AB"/>
    <w:rsid w:val="00BC2BEB"/>
    <w:rsid w:val="00BD33C5"/>
    <w:rsid w:val="00BD46FF"/>
    <w:rsid w:val="00BE3327"/>
    <w:rsid w:val="00BE4C33"/>
    <w:rsid w:val="00BF43ED"/>
    <w:rsid w:val="00BF4906"/>
    <w:rsid w:val="00BF6E0F"/>
    <w:rsid w:val="00BF73B3"/>
    <w:rsid w:val="00C01D5C"/>
    <w:rsid w:val="00C037DA"/>
    <w:rsid w:val="00C03B4C"/>
    <w:rsid w:val="00C0456B"/>
    <w:rsid w:val="00C0493D"/>
    <w:rsid w:val="00C065A1"/>
    <w:rsid w:val="00C07FC7"/>
    <w:rsid w:val="00C12124"/>
    <w:rsid w:val="00C170B7"/>
    <w:rsid w:val="00C173A2"/>
    <w:rsid w:val="00C226C9"/>
    <w:rsid w:val="00C251D7"/>
    <w:rsid w:val="00C27194"/>
    <w:rsid w:val="00C30999"/>
    <w:rsid w:val="00C4067E"/>
    <w:rsid w:val="00C44CFA"/>
    <w:rsid w:val="00C47F68"/>
    <w:rsid w:val="00C53D93"/>
    <w:rsid w:val="00C568DF"/>
    <w:rsid w:val="00C56E44"/>
    <w:rsid w:val="00C6117C"/>
    <w:rsid w:val="00C61619"/>
    <w:rsid w:val="00C65004"/>
    <w:rsid w:val="00C6705C"/>
    <w:rsid w:val="00C74473"/>
    <w:rsid w:val="00C77D4B"/>
    <w:rsid w:val="00C82038"/>
    <w:rsid w:val="00C9167D"/>
    <w:rsid w:val="00C96D22"/>
    <w:rsid w:val="00C97CE6"/>
    <w:rsid w:val="00CA1615"/>
    <w:rsid w:val="00CA3824"/>
    <w:rsid w:val="00CA5A20"/>
    <w:rsid w:val="00CA7FF6"/>
    <w:rsid w:val="00CB2A0A"/>
    <w:rsid w:val="00CB3AD7"/>
    <w:rsid w:val="00CB5CAC"/>
    <w:rsid w:val="00CB5FC5"/>
    <w:rsid w:val="00CB7A05"/>
    <w:rsid w:val="00CC24CB"/>
    <w:rsid w:val="00CC2687"/>
    <w:rsid w:val="00CC3718"/>
    <w:rsid w:val="00CC66C3"/>
    <w:rsid w:val="00CD1511"/>
    <w:rsid w:val="00CD75CC"/>
    <w:rsid w:val="00CF27AC"/>
    <w:rsid w:val="00CF390B"/>
    <w:rsid w:val="00D034E4"/>
    <w:rsid w:val="00D04F5B"/>
    <w:rsid w:val="00D051D3"/>
    <w:rsid w:val="00D066ED"/>
    <w:rsid w:val="00D12086"/>
    <w:rsid w:val="00D12686"/>
    <w:rsid w:val="00D13B97"/>
    <w:rsid w:val="00D165FC"/>
    <w:rsid w:val="00D233FA"/>
    <w:rsid w:val="00D2444F"/>
    <w:rsid w:val="00D244A1"/>
    <w:rsid w:val="00D30845"/>
    <w:rsid w:val="00D32740"/>
    <w:rsid w:val="00D428A0"/>
    <w:rsid w:val="00D53B5C"/>
    <w:rsid w:val="00D70891"/>
    <w:rsid w:val="00D74B9A"/>
    <w:rsid w:val="00D76A8A"/>
    <w:rsid w:val="00D76B93"/>
    <w:rsid w:val="00D7769A"/>
    <w:rsid w:val="00D84BD2"/>
    <w:rsid w:val="00D953DD"/>
    <w:rsid w:val="00D97CC1"/>
    <w:rsid w:val="00DA4505"/>
    <w:rsid w:val="00DB373F"/>
    <w:rsid w:val="00DC2F54"/>
    <w:rsid w:val="00DC42E0"/>
    <w:rsid w:val="00DC655E"/>
    <w:rsid w:val="00DD0220"/>
    <w:rsid w:val="00DD1A51"/>
    <w:rsid w:val="00DD5935"/>
    <w:rsid w:val="00DD71D6"/>
    <w:rsid w:val="00DE0162"/>
    <w:rsid w:val="00DE0552"/>
    <w:rsid w:val="00DE28C8"/>
    <w:rsid w:val="00DE2CB7"/>
    <w:rsid w:val="00DF08FF"/>
    <w:rsid w:val="00DF1680"/>
    <w:rsid w:val="00DF4649"/>
    <w:rsid w:val="00DF5478"/>
    <w:rsid w:val="00DF7744"/>
    <w:rsid w:val="00E0337D"/>
    <w:rsid w:val="00E05520"/>
    <w:rsid w:val="00E05790"/>
    <w:rsid w:val="00E14030"/>
    <w:rsid w:val="00E142CF"/>
    <w:rsid w:val="00E20502"/>
    <w:rsid w:val="00E2197C"/>
    <w:rsid w:val="00E23794"/>
    <w:rsid w:val="00E23937"/>
    <w:rsid w:val="00E23AFA"/>
    <w:rsid w:val="00E253CC"/>
    <w:rsid w:val="00E267DA"/>
    <w:rsid w:val="00E307C3"/>
    <w:rsid w:val="00E30EC9"/>
    <w:rsid w:val="00E32943"/>
    <w:rsid w:val="00E33217"/>
    <w:rsid w:val="00E33D81"/>
    <w:rsid w:val="00E526A1"/>
    <w:rsid w:val="00E53EC3"/>
    <w:rsid w:val="00E60C66"/>
    <w:rsid w:val="00E613A8"/>
    <w:rsid w:val="00E617EF"/>
    <w:rsid w:val="00E7126B"/>
    <w:rsid w:val="00E75F21"/>
    <w:rsid w:val="00E7753B"/>
    <w:rsid w:val="00E832BC"/>
    <w:rsid w:val="00E83B5B"/>
    <w:rsid w:val="00E83F88"/>
    <w:rsid w:val="00E87466"/>
    <w:rsid w:val="00E87D2B"/>
    <w:rsid w:val="00E90F3C"/>
    <w:rsid w:val="00E968BB"/>
    <w:rsid w:val="00EB1548"/>
    <w:rsid w:val="00EB4346"/>
    <w:rsid w:val="00EC5B29"/>
    <w:rsid w:val="00ED33D1"/>
    <w:rsid w:val="00ED5EE3"/>
    <w:rsid w:val="00EE21E5"/>
    <w:rsid w:val="00EE3903"/>
    <w:rsid w:val="00EE391A"/>
    <w:rsid w:val="00EF1AD1"/>
    <w:rsid w:val="00EF7EF0"/>
    <w:rsid w:val="00F11B2C"/>
    <w:rsid w:val="00F14486"/>
    <w:rsid w:val="00F15786"/>
    <w:rsid w:val="00F20C68"/>
    <w:rsid w:val="00F21CD6"/>
    <w:rsid w:val="00F22B73"/>
    <w:rsid w:val="00F25805"/>
    <w:rsid w:val="00F26891"/>
    <w:rsid w:val="00F30E4F"/>
    <w:rsid w:val="00F335B4"/>
    <w:rsid w:val="00F35E8E"/>
    <w:rsid w:val="00F36B7B"/>
    <w:rsid w:val="00F51E1D"/>
    <w:rsid w:val="00F52A11"/>
    <w:rsid w:val="00F5316F"/>
    <w:rsid w:val="00F53319"/>
    <w:rsid w:val="00F53F2B"/>
    <w:rsid w:val="00F60470"/>
    <w:rsid w:val="00F64422"/>
    <w:rsid w:val="00F66101"/>
    <w:rsid w:val="00F663A1"/>
    <w:rsid w:val="00F66D39"/>
    <w:rsid w:val="00F7071C"/>
    <w:rsid w:val="00F71B7C"/>
    <w:rsid w:val="00F77DFE"/>
    <w:rsid w:val="00F83575"/>
    <w:rsid w:val="00FA2A10"/>
    <w:rsid w:val="00FA504C"/>
    <w:rsid w:val="00FA5ECE"/>
    <w:rsid w:val="00FA6886"/>
    <w:rsid w:val="00FB0664"/>
    <w:rsid w:val="00FB335C"/>
    <w:rsid w:val="00FB3A3F"/>
    <w:rsid w:val="00FB3B2F"/>
    <w:rsid w:val="00FB53D0"/>
    <w:rsid w:val="00FC2E04"/>
    <w:rsid w:val="00FC63CA"/>
    <w:rsid w:val="00FD2C40"/>
    <w:rsid w:val="00FD3806"/>
    <w:rsid w:val="00FD4D02"/>
    <w:rsid w:val="00FE0677"/>
    <w:rsid w:val="00FE1902"/>
    <w:rsid w:val="00FE3F55"/>
    <w:rsid w:val="00FE598B"/>
    <w:rsid w:val="00FE5D4A"/>
    <w:rsid w:val="00FF1522"/>
    <w:rsid w:val="00FF17C9"/>
    <w:rsid w:val="00FF1C5B"/>
    <w:rsid w:val="00FF45CD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78371"/>
  <w15:chartTrackingRefBased/>
  <w15:docId w15:val="{054987C8-1F77-4A4A-B563-B6546205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7753B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7753B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1320</TotalTime>
  <Pages>14</Pages>
  <Words>3759</Words>
  <Characters>20301</Characters>
  <Application>Microsoft Office Word</Application>
  <DocSecurity>0</DocSecurity>
  <Lines>169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24012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129</cp:revision>
  <cp:lastPrinted>2023-10-11T14:41:00Z</cp:lastPrinted>
  <dcterms:created xsi:type="dcterms:W3CDTF">2025-03-06T17:49:00Z</dcterms:created>
  <dcterms:modified xsi:type="dcterms:W3CDTF">2025-03-18T05:15:00Z</dcterms:modified>
</cp:coreProperties>
</file>