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9565D1" w14:textId="771F0A55" w:rsidR="000169F1" w:rsidRPr="00993434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</w:t>
      </w:r>
      <w:r w:rsidR="00646FE5">
        <w:rPr>
          <w:rFonts w:ascii="Arial" w:eastAsia="Calibri" w:hAnsi="Arial" w:cs="Times New Roman"/>
          <w:sz w:val="24"/>
          <w:szCs w:val="24"/>
        </w:rPr>
        <w:t>A</w:t>
      </w:r>
      <w:r w:rsidR="001F55B1">
        <w:rPr>
          <w:rFonts w:ascii="Arial" w:eastAsia="Calibri" w:hAnsi="Arial" w:cs="Times New Roman"/>
          <w:sz w:val="24"/>
          <w:szCs w:val="24"/>
        </w:rPr>
        <w:t xml:space="preserve"> </w:t>
      </w:r>
      <w:r w:rsidRPr="00980061">
        <w:rPr>
          <w:rFonts w:ascii="Arial" w:eastAsia="Calibri" w:hAnsi="Arial" w:cs="Times New Roman"/>
          <w:sz w:val="24"/>
          <w:szCs w:val="24"/>
        </w:rPr>
        <w:t>SENHOR</w:t>
      </w:r>
      <w:r w:rsidR="00646FE5">
        <w:rPr>
          <w:rFonts w:ascii="Arial" w:eastAsia="Calibri" w:hAnsi="Arial" w:cs="Times New Roman"/>
          <w:sz w:val="24"/>
          <w:szCs w:val="24"/>
        </w:rPr>
        <w:t>A</w:t>
      </w:r>
      <w:r w:rsidRPr="00980061">
        <w:rPr>
          <w:rFonts w:ascii="Arial" w:eastAsia="Calibri" w:hAnsi="Arial" w:cs="Times New Roman"/>
          <w:sz w:val="24"/>
          <w:szCs w:val="24"/>
        </w:rPr>
        <w:t xml:space="preserve"> DOUTOR</w:t>
      </w:r>
      <w:r w:rsidR="00646FE5">
        <w:rPr>
          <w:rFonts w:ascii="Arial" w:eastAsia="Calibri" w:hAnsi="Arial" w:cs="Times New Roman"/>
          <w:sz w:val="24"/>
          <w:szCs w:val="24"/>
        </w:rPr>
        <w:t>A</w:t>
      </w:r>
      <w:r w:rsidRPr="00980061">
        <w:rPr>
          <w:rFonts w:ascii="Arial" w:eastAsia="Calibri" w:hAnsi="Arial" w:cs="Times New Roman"/>
          <w:sz w:val="24"/>
          <w:szCs w:val="24"/>
        </w:rPr>
        <w:t xml:space="preserve"> </w:t>
      </w:r>
      <w:r w:rsidR="00646FE5">
        <w:rPr>
          <w:rFonts w:ascii="Arial" w:eastAsia="Calibri" w:hAnsi="Arial" w:cs="Times New Roman"/>
          <w:sz w:val="24"/>
          <w:szCs w:val="24"/>
        </w:rPr>
        <w:t xml:space="preserve">JUÍZA </w:t>
      </w:r>
      <w:r w:rsidRPr="00980061">
        <w:rPr>
          <w:rFonts w:ascii="Arial" w:eastAsia="Calibri" w:hAnsi="Arial" w:cs="Times New Roman"/>
          <w:sz w:val="24"/>
          <w:szCs w:val="24"/>
        </w:rPr>
        <w:t>DE DIREITO DA</w:t>
      </w:r>
      <w:r>
        <w:rPr>
          <w:rFonts w:ascii="Arial" w:eastAsia="Calibri" w:hAnsi="Arial" w:cs="Times New Roman"/>
          <w:sz w:val="24"/>
          <w:szCs w:val="24"/>
        </w:rPr>
        <w:t xml:space="preserve"> </w:t>
      </w:r>
      <w:r w:rsidR="00D735F9" w:rsidRPr="00D735F9">
        <w:rPr>
          <w:rFonts w:ascii="Arial" w:eastAsia="Calibri" w:hAnsi="Arial" w:cs="Times New Roman"/>
          <w:sz w:val="24"/>
          <w:szCs w:val="24"/>
        </w:rPr>
        <w:t>VARA DE CUMPRIMENTOS DE SENTENÇA CÍVEIS E EXECUÇÕES EXTRAJUDICIAIS DA COMARCA DA CAPITAL/SC</w:t>
      </w:r>
      <w:r w:rsidR="001F55B1">
        <w:rPr>
          <w:rFonts w:ascii="Arial" w:eastAsia="Calibri" w:hAnsi="Arial" w:cs="Times New Roman"/>
          <w:sz w:val="24"/>
          <w:szCs w:val="24"/>
        </w:rPr>
        <w:t>.</w:t>
      </w:r>
    </w:p>
    <w:p w14:paraId="3B6FE3F5" w14:textId="77777777" w:rsidR="000169F1" w:rsidRPr="00993434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0"/>
          <w:szCs w:val="20"/>
        </w:rPr>
      </w:pPr>
    </w:p>
    <w:p w14:paraId="4E891076" w14:textId="77777777" w:rsidR="000169F1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0"/>
          <w:szCs w:val="20"/>
        </w:rPr>
      </w:pPr>
    </w:p>
    <w:p w14:paraId="3BBF668A" w14:textId="77777777" w:rsidR="00066EC3" w:rsidRPr="00C4498C" w:rsidRDefault="00066EC3" w:rsidP="00D735F9">
      <w:pPr>
        <w:spacing w:after="0" w:line="360" w:lineRule="auto"/>
        <w:contextualSpacing/>
        <w:jc w:val="both"/>
        <w:rPr>
          <w:rFonts w:ascii="Arial" w:eastAsia="Calibri" w:hAnsi="Arial" w:cs="Times New Roman"/>
          <w:sz w:val="16"/>
          <w:szCs w:val="16"/>
        </w:rPr>
      </w:pPr>
    </w:p>
    <w:p w14:paraId="7B494C44" w14:textId="5FF26E9D" w:rsidR="000169F1" w:rsidRPr="001F55B1" w:rsidRDefault="001F55B1" w:rsidP="001F55B1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1F55B1">
        <w:rPr>
          <w:rFonts w:ascii="Arial" w:eastAsia="Calibri" w:hAnsi="Arial" w:cs="Times New Roman"/>
        </w:rPr>
        <w:t xml:space="preserve">Autos n. </w:t>
      </w:r>
      <w:r w:rsidR="00646FE5" w:rsidRPr="00646FE5">
        <w:rPr>
          <w:rFonts w:ascii="Arial" w:eastAsia="Calibri" w:hAnsi="Arial" w:cs="Times New Roman"/>
        </w:rPr>
        <w:t>5000424-25.2012.8.24.0023</w:t>
      </w:r>
      <w:r w:rsidR="000169F1" w:rsidRPr="001F55B1">
        <w:rPr>
          <w:rFonts w:ascii="Arial" w:eastAsia="Calibri" w:hAnsi="Arial" w:cs="Times New Roman"/>
        </w:rPr>
        <w:tab/>
      </w:r>
    </w:p>
    <w:p w14:paraId="3F75A05B" w14:textId="77777777" w:rsidR="00066EC3" w:rsidRPr="00136102" w:rsidRDefault="00066EC3" w:rsidP="00D06E15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19C5D7B" w14:textId="77777777" w:rsidR="000169F1" w:rsidRPr="00C4498C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0"/>
          <w:szCs w:val="20"/>
        </w:rPr>
      </w:pPr>
    </w:p>
    <w:p w14:paraId="66BAE65D" w14:textId="3F5B965F" w:rsidR="000169F1" w:rsidRPr="001F55B1" w:rsidRDefault="00245F52" w:rsidP="00D06E15">
      <w:pPr>
        <w:pStyle w:val="Qualificaodaspartes"/>
        <w:spacing w:line="360" w:lineRule="auto"/>
      </w:pPr>
      <w:r>
        <w:rPr>
          <w:b/>
        </w:rPr>
        <w:t>ESPÓLIO DE CLÁUDIO GASTÃO DA ROSA</w:t>
      </w:r>
      <w:r w:rsidR="000169F1" w:rsidRPr="00A814BD">
        <w:t>,</w:t>
      </w:r>
      <w:r>
        <w:t xml:space="preserve"> representado por sua inventariante judicial, </w:t>
      </w:r>
      <w:r w:rsidR="00540061" w:rsidRPr="00540061">
        <w:rPr>
          <w:bCs w:val="0"/>
        </w:rPr>
        <w:t>MARIA APARECIDA MALAGOLLI GASTÃO DA ROSA</w:t>
      </w:r>
      <w:r w:rsidR="00540061">
        <w:rPr>
          <w:bCs w:val="0"/>
        </w:rPr>
        <w:t>,</w:t>
      </w:r>
      <w:r w:rsidR="000169F1" w:rsidRPr="00A814BD">
        <w:t xml:space="preserve"> </w:t>
      </w:r>
      <w:r w:rsidR="001F55B1">
        <w:t>já qualificad</w:t>
      </w:r>
      <w:r w:rsidR="00896942">
        <w:t>o</w:t>
      </w:r>
      <w:r w:rsidR="001F55B1">
        <w:t xml:space="preserve"> nos autos do</w:t>
      </w:r>
      <w:r w:rsidR="00540061">
        <w:t xml:space="preserve"> cumprimento de sentença n. </w:t>
      </w:r>
      <w:r w:rsidR="00D735F9" w:rsidRPr="00D735F9">
        <w:t>5000424-25.2012.8.24.0023</w:t>
      </w:r>
      <w:r w:rsidR="00F07278">
        <w:t xml:space="preserve">, em que é exequente </w:t>
      </w:r>
      <w:r w:rsidR="00D1409A" w:rsidRPr="00D1409A">
        <w:rPr>
          <w:b/>
          <w:bCs w:val="0"/>
        </w:rPr>
        <w:t>PAULO ADRIANO RODRIGUES</w:t>
      </w:r>
      <w:r w:rsidR="00F07278">
        <w:t>,</w:t>
      </w:r>
      <w:r w:rsidR="001F55B1">
        <w:t xml:space="preserve"> </w:t>
      </w:r>
      <w:r w:rsidR="000169F1" w:rsidRPr="00A814BD">
        <w:t xml:space="preserve">vem,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 advogado abaixo signatário</w:t>
      </w:r>
      <w:r w:rsidR="005401B7">
        <w:t xml:space="preserve"> </w:t>
      </w:r>
      <w:r w:rsidR="005401B7" w:rsidRPr="005401B7">
        <w:rPr>
          <w:sz w:val="20"/>
          <w:szCs w:val="18"/>
        </w:rPr>
        <w:t>(</w:t>
      </w:r>
      <w:r w:rsidR="005401B7" w:rsidRPr="005401B7">
        <w:rPr>
          <w:b/>
          <w:bCs w:val="0"/>
          <w:sz w:val="20"/>
          <w:szCs w:val="18"/>
        </w:rPr>
        <w:t>doc. 1</w:t>
      </w:r>
      <w:r w:rsidR="005401B7" w:rsidRPr="005401B7">
        <w:rPr>
          <w:sz w:val="20"/>
          <w:szCs w:val="18"/>
        </w:rPr>
        <w:t>)</w:t>
      </w:r>
      <w:r w:rsidR="000169F1" w:rsidRPr="00A814BD">
        <w:t xml:space="preserve">, </w:t>
      </w:r>
      <w:r w:rsidR="00977426">
        <w:t xml:space="preserve">em atenção à decisão do evento </w:t>
      </w:r>
      <w:r w:rsidR="00CD3A80">
        <w:t>366</w:t>
      </w:r>
      <w:r w:rsidR="00F42968">
        <w:t xml:space="preserve"> e da </w:t>
      </w:r>
      <w:r w:rsidR="00CD3A80">
        <w:t>citação</w:t>
      </w:r>
      <w:r w:rsidR="00F42968">
        <w:t xml:space="preserve"> </w:t>
      </w:r>
      <w:r w:rsidR="00CD3A80">
        <w:t>efetivada n</w:t>
      </w:r>
      <w:r w:rsidR="00F42968">
        <w:t xml:space="preserve">o evento </w:t>
      </w:r>
      <w:r w:rsidR="004458C6">
        <w:t>372</w:t>
      </w:r>
      <w:r w:rsidR="00977426">
        <w:t xml:space="preserve">, </w:t>
      </w:r>
      <w:r w:rsidR="001F55B1">
        <w:t>expor e requerer o seguinte.</w:t>
      </w:r>
    </w:p>
    <w:p w14:paraId="2B245DD9" w14:textId="77777777" w:rsidR="000169F1" w:rsidRPr="00C4498C" w:rsidRDefault="000169F1" w:rsidP="00993434">
      <w:pPr>
        <w:pStyle w:val="Ttulo2"/>
        <w:rPr>
          <w:rFonts w:eastAsia="Calibri"/>
          <w:sz w:val="16"/>
          <w:szCs w:val="16"/>
        </w:rPr>
      </w:pPr>
    </w:p>
    <w:p w14:paraId="6087F5B8" w14:textId="77777777" w:rsidR="00E308A3" w:rsidRPr="00993434" w:rsidRDefault="00E308A3" w:rsidP="00066EC3">
      <w:pPr>
        <w:pStyle w:val="SemEspaamento"/>
        <w:numPr>
          <w:ilvl w:val="0"/>
          <w:numId w:val="0"/>
        </w:numPr>
        <w:ind w:left="1701"/>
      </w:pPr>
    </w:p>
    <w:p w14:paraId="414EE1AF" w14:textId="1CFDA033" w:rsidR="004458C6" w:rsidRDefault="008C1CFD" w:rsidP="008C1CFD">
      <w:pPr>
        <w:pStyle w:val="Ttulo"/>
      </w:pPr>
      <w:r w:rsidRPr="00136102">
        <w:t xml:space="preserve">I – </w:t>
      </w:r>
      <w:r w:rsidR="004458C6">
        <w:t>DA SITUAÇÃO ATUAL DO INVENTÁRIO DE CLÁUDIO GASTÃO DA ROSA</w:t>
      </w:r>
    </w:p>
    <w:p w14:paraId="27ECDB84" w14:textId="77777777" w:rsidR="004458C6" w:rsidRDefault="004458C6" w:rsidP="008C1CFD">
      <w:pPr>
        <w:pStyle w:val="Ttulo"/>
      </w:pPr>
    </w:p>
    <w:p w14:paraId="37A01EEE" w14:textId="7687100B" w:rsidR="004458C6" w:rsidRDefault="00AB3790" w:rsidP="00AB3790">
      <w:pPr>
        <w:pStyle w:val="SemEspaamento"/>
      </w:pPr>
      <w:r>
        <w:t xml:space="preserve">Em atendimento ao item 3 da decisão do evento 366, o ora peticionante informa que o inventário judicial do </w:t>
      </w:r>
      <w:r>
        <w:rPr>
          <w:i/>
          <w:iCs/>
        </w:rPr>
        <w:t xml:space="preserve">de cujus </w:t>
      </w:r>
      <w:r>
        <w:t>Cláudio Gastão da Rosa</w:t>
      </w:r>
      <w:r w:rsidR="003F3B26">
        <w:t xml:space="preserve"> </w:t>
      </w:r>
      <w:r w:rsidR="003F3B26" w:rsidRPr="003F3B26">
        <w:rPr>
          <w:sz w:val="20"/>
          <w:szCs w:val="18"/>
        </w:rPr>
        <w:t xml:space="preserve">(autos </w:t>
      </w:r>
      <w:r w:rsidR="003F3B26">
        <w:rPr>
          <w:sz w:val="20"/>
          <w:szCs w:val="18"/>
        </w:rPr>
        <w:t xml:space="preserve">n. </w:t>
      </w:r>
      <w:r w:rsidR="003F3B26" w:rsidRPr="003F3B26">
        <w:rPr>
          <w:sz w:val="20"/>
          <w:szCs w:val="18"/>
        </w:rPr>
        <w:t>5010715-88.2023.8.24.0091)</w:t>
      </w:r>
      <w:r w:rsidR="000F753B">
        <w:t xml:space="preserve"> </w:t>
      </w:r>
      <w:r w:rsidR="007959D7">
        <w:t xml:space="preserve">não foi concluído até o momento. A inventariante apresentou </w:t>
      </w:r>
      <w:r w:rsidR="000F753B">
        <w:t>as primeiras declarações</w:t>
      </w:r>
      <w:r w:rsidR="007959D7">
        <w:t xml:space="preserve"> e</w:t>
      </w:r>
      <w:r w:rsidR="000F753B">
        <w:t xml:space="preserve">, </w:t>
      </w:r>
      <w:r w:rsidR="00E41319">
        <w:t>em 5.8.2024</w:t>
      </w:r>
      <w:r w:rsidR="007959D7">
        <w:t>,</w:t>
      </w:r>
      <w:r w:rsidR="00E41319">
        <w:t xml:space="preserve"> foi determinada</w:t>
      </w:r>
      <w:r w:rsidR="0011494D">
        <w:t>, além de outras providências,</w:t>
      </w:r>
      <w:r w:rsidR="00E41319">
        <w:t xml:space="preserve"> a intimação dos herdeiros para se manifestar sobre essa petição</w:t>
      </w:r>
      <w:r w:rsidR="007959D7">
        <w:t>,</w:t>
      </w:r>
      <w:r w:rsidR="0011494D">
        <w:t xml:space="preserve"> para dar andamento ao feito </w:t>
      </w:r>
      <w:r w:rsidR="0011494D" w:rsidRPr="0011494D">
        <w:rPr>
          <w:sz w:val="20"/>
          <w:szCs w:val="18"/>
        </w:rPr>
        <w:t>(evento 38 dos autos mencionados)</w:t>
      </w:r>
      <w:r w:rsidR="0011494D">
        <w:t>.</w:t>
      </w:r>
    </w:p>
    <w:p w14:paraId="72DF660A" w14:textId="0C706C8B" w:rsidR="0011494D" w:rsidRDefault="009F4870" w:rsidP="00AB3790">
      <w:pPr>
        <w:pStyle w:val="SemEspaamento"/>
      </w:pPr>
      <w:r>
        <w:t>Feito esse esclarecimento</w:t>
      </w:r>
      <w:r w:rsidR="0011494D">
        <w:t xml:space="preserve">, </w:t>
      </w:r>
      <w:r w:rsidR="007E1261">
        <w:t>cumpre</w:t>
      </w:r>
      <w:r w:rsidR="0011494D">
        <w:t xml:space="preserve"> registra</w:t>
      </w:r>
      <w:r w:rsidR="007E1261">
        <w:t>r</w:t>
      </w:r>
      <w:r w:rsidR="00A13310">
        <w:t>, por oportuno,</w:t>
      </w:r>
      <w:r w:rsidR="0011494D">
        <w:t xml:space="preserve"> que os autos do inventário judicial n. </w:t>
      </w:r>
      <w:r w:rsidR="0011494D" w:rsidRPr="0011494D">
        <w:t>5010715-88.2023.8.24.0091</w:t>
      </w:r>
      <w:r w:rsidR="0011494D">
        <w:t xml:space="preserve"> são públicos e podem ser </w:t>
      </w:r>
      <w:r w:rsidR="00A13310">
        <w:t xml:space="preserve">acessados/acompanhados </w:t>
      </w:r>
      <w:r w:rsidR="0011494D">
        <w:t>por qualquer</w:t>
      </w:r>
      <w:r w:rsidR="00A13310">
        <w:t xml:space="preserve"> interessado.</w:t>
      </w:r>
    </w:p>
    <w:p w14:paraId="3FFBC27A" w14:textId="77777777" w:rsidR="004458C6" w:rsidRPr="004458C6" w:rsidRDefault="004458C6" w:rsidP="004458C6"/>
    <w:p w14:paraId="7C530CFF" w14:textId="0EAF8834" w:rsidR="008C1CFD" w:rsidRPr="00F83F8F" w:rsidRDefault="004458C6" w:rsidP="008C1CFD">
      <w:pPr>
        <w:pStyle w:val="Ttulo"/>
      </w:pPr>
      <w:r>
        <w:t xml:space="preserve">II – </w:t>
      </w:r>
      <w:r w:rsidR="008C1CFD">
        <w:t>DA INTENÇÃO DE REALIZAÇÃO DE COMPOSIÇÃO E A NECESSIDADE DE INTIMAÇÃO D</w:t>
      </w:r>
      <w:r w:rsidR="009C7243">
        <w:t>O</w:t>
      </w:r>
      <w:r w:rsidR="008C1CFD">
        <w:t xml:space="preserve"> EXEQUENTE</w:t>
      </w:r>
      <w:r w:rsidR="004B592E">
        <w:t xml:space="preserve"> </w:t>
      </w:r>
      <w:r w:rsidR="008C1CFD">
        <w:t>SOBRE O SEU INTERESSE</w:t>
      </w:r>
    </w:p>
    <w:p w14:paraId="19269DB5" w14:textId="77777777" w:rsidR="008C1CFD" w:rsidRPr="00FA6644" w:rsidRDefault="008C1CFD" w:rsidP="008C1CFD">
      <w:pPr>
        <w:pStyle w:val="SemEspaamento"/>
        <w:numPr>
          <w:ilvl w:val="0"/>
          <w:numId w:val="0"/>
        </w:numPr>
        <w:ind w:left="1701"/>
      </w:pPr>
    </w:p>
    <w:p w14:paraId="797CE106" w14:textId="263E0E05" w:rsidR="008C1CFD" w:rsidRPr="004A3F4E" w:rsidRDefault="007926F6" w:rsidP="008C1CFD">
      <w:pPr>
        <w:pStyle w:val="SemEspaamento"/>
      </w:pPr>
      <w:r>
        <w:t xml:space="preserve">No mais, </w:t>
      </w:r>
      <w:r w:rsidR="008C1CFD">
        <w:t xml:space="preserve">Excelência, o executado manifesta o seu interesse </w:t>
      </w:r>
      <w:r w:rsidR="004B592E">
        <w:t xml:space="preserve">em </w:t>
      </w:r>
      <w:r w:rsidR="008C1CFD">
        <w:t xml:space="preserve">realizar acordo com </w:t>
      </w:r>
      <w:r w:rsidR="00E62AFC">
        <w:t>o</w:t>
      </w:r>
      <w:r w:rsidR="008C1CFD">
        <w:t xml:space="preserve"> exequente</w:t>
      </w:r>
      <w:r w:rsidR="004B592E">
        <w:t>,</w:t>
      </w:r>
      <w:r w:rsidR="008C1CFD">
        <w:t xml:space="preserve"> para honrar com </w:t>
      </w:r>
      <w:r w:rsidR="004B592E">
        <w:t>o débito existente</w:t>
      </w:r>
      <w:r w:rsidR="008C1CFD">
        <w:t xml:space="preserve">, desde que seja possível a renegociação </w:t>
      </w:r>
      <w:r>
        <w:t xml:space="preserve">dos </w:t>
      </w:r>
      <w:r w:rsidR="008C1CFD">
        <w:t>valores.</w:t>
      </w:r>
    </w:p>
    <w:p w14:paraId="70147F59" w14:textId="76AB5CFB" w:rsidR="008C1CFD" w:rsidRDefault="008C1CFD" w:rsidP="008C1CFD">
      <w:pPr>
        <w:pStyle w:val="SemEspaamento"/>
      </w:pPr>
      <w:r>
        <w:lastRenderedPageBreak/>
        <w:t xml:space="preserve"> </w:t>
      </w:r>
      <w:r w:rsidR="007847CD">
        <w:t xml:space="preserve">Vale registrar que nada </w:t>
      </w:r>
      <w:r>
        <w:t xml:space="preserve">impede que as partes venham a realizar a composição na fase judicial, </w:t>
      </w:r>
      <w:r w:rsidR="00F26882">
        <w:t xml:space="preserve">de modo que se faz </w:t>
      </w:r>
      <w:r>
        <w:t>necessária a intimação d</w:t>
      </w:r>
      <w:r w:rsidR="00F26882">
        <w:t>o</w:t>
      </w:r>
      <w:r>
        <w:t xml:space="preserve"> exequente para se manifestar sobre eventual interesse, como forma de assegurar as condições necessárias ao pagamento pelo executado e, ao mesmo tempo,</w:t>
      </w:r>
      <w:r w:rsidRPr="003F730B">
        <w:t xml:space="preserve"> </w:t>
      </w:r>
      <w:r>
        <w:t>o recebimento do crédito pel</w:t>
      </w:r>
      <w:r w:rsidR="007805C3">
        <w:t>o</w:t>
      </w:r>
      <w:r>
        <w:t xml:space="preserve"> exequente.</w:t>
      </w:r>
    </w:p>
    <w:p w14:paraId="5D666D78" w14:textId="2EA566FE" w:rsidR="008C1CFD" w:rsidRDefault="008C1CFD" w:rsidP="008C1CFD">
      <w:pPr>
        <w:pStyle w:val="SemEspaamento"/>
      </w:pPr>
      <w:r>
        <w:t xml:space="preserve">Cumpre registrar, por fim, que essa manifestação do executado não importa em confissão ou reconhecimento do </w:t>
      </w:r>
      <w:r>
        <w:rPr>
          <w:i/>
          <w:iCs/>
        </w:rPr>
        <w:t xml:space="preserve">quantum </w:t>
      </w:r>
      <w:r>
        <w:t>da dívida, tendo em vista que está sendo diligenciada toda a documentação</w:t>
      </w:r>
      <w:r w:rsidR="00B87F2B">
        <w:t xml:space="preserve"> e os estudos </w:t>
      </w:r>
      <w:r>
        <w:t>necessári</w:t>
      </w:r>
      <w:r w:rsidR="00B87F2B">
        <w:t>os</w:t>
      </w:r>
      <w:r>
        <w:t xml:space="preserve"> para verificar se há eventual excesso de cobrança ou outra irregularidade no título executivo.</w:t>
      </w:r>
    </w:p>
    <w:p w14:paraId="6EB532A8" w14:textId="77777777" w:rsidR="004458C6" w:rsidRDefault="004458C6" w:rsidP="0029017A">
      <w:pPr>
        <w:pStyle w:val="Ttulo"/>
      </w:pPr>
    </w:p>
    <w:p w14:paraId="0FED8006" w14:textId="26EFC58F" w:rsidR="000169F1" w:rsidRPr="00136102" w:rsidRDefault="004458C6" w:rsidP="0029017A">
      <w:pPr>
        <w:pStyle w:val="Ttulo"/>
      </w:pPr>
      <w:r>
        <w:t>I</w:t>
      </w:r>
      <w:r w:rsidR="005026DF">
        <w:t>I</w:t>
      </w:r>
      <w:r w:rsidR="005E655C">
        <w:t>I</w:t>
      </w:r>
      <w:r w:rsidR="005026DF">
        <w:t xml:space="preserve"> – </w:t>
      </w:r>
      <w:r w:rsidR="000169F1">
        <w:t xml:space="preserve">REQUERIMENTOS </w:t>
      </w:r>
    </w:p>
    <w:p w14:paraId="25551935" w14:textId="77777777" w:rsidR="000169F1" w:rsidRPr="00993434" w:rsidRDefault="000169F1" w:rsidP="00066EC3">
      <w:pPr>
        <w:pStyle w:val="SemEspaamento"/>
        <w:numPr>
          <w:ilvl w:val="0"/>
          <w:numId w:val="0"/>
        </w:numPr>
        <w:ind w:left="1701"/>
      </w:pPr>
    </w:p>
    <w:p w14:paraId="4CB4D47B" w14:textId="194EB093" w:rsidR="000169F1" w:rsidRPr="00136102" w:rsidRDefault="000169F1" w:rsidP="0029017A">
      <w:pPr>
        <w:pStyle w:val="SemEspaamento"/>
      </w:pPr>
      <w:r>
        <w:t>A</w:t>
      </w:r>
      <w:r w:rsidRPr="00136102">
        <w:t xml:space="preserve">nte o exposto, </w:t>
      </w:r>
      <w:r w:rsidR="0029017A">
        <w:t xml:space="preserve">é esta para </w:t>
      </w:r>
      <w:r w:rsidR="00603DE9">
        <w:t>requer</w:t>
      </w:r>
      <w:r w:rsidR="0029017A">
        <w:t>er</w:t>
      </w:r>
      <w:r w:rsidRPr="00136102">
        <w:t>:</w:t>
      </w:r>
    </w:p>
    <w:p w14:paraId="50483E6F" w14:textId="77777777" w:rsidR="000169F1" w:rsidRPr="00993434" w:rsidRDefault="000169F1" w:rsidP="00066EC3">
      <w:pPr>
        <w:pStyle w:val="SemEspaamento"/>
        <w:numPr>
          <w:ilvl w:val="0"/>
          <w:numId w:val="0"/>
        </w:numPr>
        <w:ind w:left="1701"/>
      </w:pPr>
    </w:p>
    <w:p w14:paraId="0D980B80" w14:textId="726E530D" w:rsidR="0050606B" w:rsidRDefault="0050606B" w:rsidP="0050606B">
      <w:pPr>
        <w:pStyle w:val="SemEspaamento"/>
        <w:numPr>
          <w:ilvl w:val="0"/>
          <w:numId w:val="14"/>
        </w:numPr>
        <w:ind w:left="0" w:firstLine="1701"/>
      </w:pPr>
      <w:r>
        <w:t>a intimação d</w:t>
      </w:r>
      <w:r w:rsidR="00F428B7">
        <w:t>o</w:t>
      </w:r>
      <w:r>
        <w:t xml:space="preserve"> exequente para se manifestar quanto ao interesse na composição, colocando-se o executado, desde já, à disposição para a realização das negociações necessárias para encerrar essa demanda da melhor forma possível para todas as partes;</w:t>
      </w:r>
    </w:p>
    <w:p w14:paraId="1CFDE852" w14:textId="2383A542" w:rsidR="0050606B" w:rsidRDefault="0050606B" w:rsidP="0050606B">
      <w:pPr>
        <w:pStyle w:val="SemEspaamento"/>
        <w:numPr>
          <w:ilvl w:val="0"/>
          <w:numId w:val="14"/>
        </w:numPr>
        <w:ind w:left="0" w:firstLine="1701"/>
      </w:pPr>
      <w:r>
        <w:t>caso também haja interesse na composição por parte d</w:t>
      </w:r>
      <w:r w:rsidR="000916BF">
        <w:t>o</w:t>
      </w:r>
      <w:r>
        <w:t xml:space="preserve"> exequente, a suspensão do feito executivo pelo prazo de 30 </w:t>
      </w:r>
      <w:r w:rsidRPr="00160110">
        <w:rPr>
          <w:sz w:val="20"/>
          <w:szCs w:val="18"/>
        </w:rPr>
        <w:t>(trinta)</w:t>
      </w:r>
      <w:r>
        <w:t xml:space="preserve"> dias, para que sejam realizadas as tratativas necessárias entre as partes</w:t>
      </w:r>
      <w:r w:rsidR="004458C6">
        <w:t xml:space="preserve"> para a realização do</w:t>
      </w:r>
      <w:r w:rsidR="00EA4DAC">
        <w:t xml:space="preserve"> acordo</w:t>
      </w:r>
      <w:r>
        <w:t>.</w:t>
      </w:r>
    </w:p>
    <w:p w14:paraId="2B784CFC" w14:textId="77777777" w:rsidR="000169F1" w:rsidRPr="00066EC3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8"/>
          <w:szCs w:val="8"/>
        </w:rPr>
      </w:pPr>
    </w:p>
    <w:p w14:paraId="412E1BCA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20ECEFB9" w14:textId="659E2D44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9C7243">
        <w:rPr>
          <w:rFonts w:ascii="Arial" w:eastAsia="Calibri" w:hAnsi="Arial" w:cs="Times New Roman"/>
          <w:noProof/>
          <w:sz w:val="24"/>
          <w:szCs w:val="24"/>
        </w:rPr>
        <w:t>8 de agosto de 2024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12C2F272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3C53C56A" w14:textId="77777777" w:rsidR="00066EC3" w:rsidRPr="00993434" w:rsidRDefault="00066EC3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15CC8D9E" w14:textId="77777777" w:rsidR="000169F1" w:rsidRPr="00136102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636195E7" w14:textId="77777777" w:rsidR="000169F1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p w14:paraId="23C880FF" w14:textId="77777777" w:rsidR="00066EC3" w:rsidRDefault="00066EC3" w:rsidP="000169F1">
      <w:pPr>
        <w:pStyle w:val="Ttulo2"/>
        <w:spacing w:line="276" w:lineRule="auto"/>
        <w:ind w:left="0"/>
        <w:rPr>
          <w:rFonts w:cs="Arial"/>
          <w:u w:val="single"/>
        </w:rPr>
      </w:pPr>
    </w:p>
    <w:p w14:paraId="2F3D9266" w14:textId="77777777" w:rsidR="00066EC3" w:rsidRDefault="00066EC3" w:rsidP="000169F1">
      <w:pPr>
        <w:pStyle w:val="Ttulo2"/>
        <w:spacing w:line="276" w:lineRule="auto"/>
        <w:ind w:left="0"/>
        <w:rPr>
          <w:rFonts w:cs="Arial"/>
          <w:u w:val="single"/>
        </w:rPr>
      </w:pPr>
    </w:p>
    <w:p w14:paraId="1B6A00CE" w14:textId="77777777" w:rsidR="00066EC3" w:rsidRDefault="00066EC3" w:rsidP="000169F1">
      <w:pPr>
        <w:pStyle w:val="Ttulo2"/>
        <w:spacing w:line="276" w:lineRule="auto"/>
        <w:ind w:left="0"/>
        <w:rPr>
          <w:rFonts w:cs="Arial"/>
          <w:u w:val="single"/>
        </w:rPr>
      </w:pPr>
    </w:p>
    <w:p w14:paraId="24199A63" w14:textId="77777777" w:rsidR="00131BEB" w:rsidRPr="000169F1" w:rsidRDefault="00131BEB" w:rsidP="000169F1"/>
    <w:sectPr w:rsidR="00131BEB" w:rsidRPr="000169F1" w:rsidSect="00993434">
      <w:headerReference w:type="default" r:id="rId8"/>
      <w:footerReference w:type="default" r:id="rId9"/>
      <w:pgSz w:w="11906" w:h="16838"/>
      <w:pgMar w:top="1843" w:right="1416" w:bottom="851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DC128B9" w14:textId="77777777" w:rsidR="00D507FB" w:rsidRDefault="00D507FB" w:rsidP="00943258">
      <w:pPr>
        <w:spacing w:after="0" w:line="240" w:lineRule="auto"/>
      </w:pPr>
      <w:r>
        <w:separator/>
      </w:r>
    </w:p>
  </w:endnote>
  <w:endnote w:type="continuationSeparator" w:id="0">
    <w:p w14:paraId="6ACEEF8F" w14:textId="77777777" w:rsidR="00D507FB" w:rsidRDefault="00D507FB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5D18521C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4263C6D1" wp14:editId="08CF21C9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2015015680" name="Imagem 201501568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0912D797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C313660" w14:textId="77777777" w:rsidR="00D507FB" w:rsidRDefault="00D507FB" w:rsidP="00943258">
      <w:pPr>
        <w:spacing w:after="0" w:line="240" w:lineRule="auto"/>
      </w:pPr>
      <w:r>
        <w:separator/>
      </w:r>
    </w:p>
  </w:footnote>
  <w:footnote w:type="continuationSeparator" w:id="0">
    <w:p w14:paraId="72D3E0E7" w14:textId="77777777" w:rsidR="00D507FB" w:rsidRDefault="00D507FB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102A86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087955EC" wp14:editId="31E1E6E6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834356645" name="Imagem 1834356645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693C35C3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45E766EF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5964CAA5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AA6F210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9E236F4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19B0C86A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B16C83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B31CC352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F46DC2C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DC62680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5C259EE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6E44F5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B5CAD30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9D3667D"/>
    <w:multiLevelType w:val="hybridMultilevel"/>
    <w:tmpl w:val="3C8AE1BC"/>
    <w:lvl w:ilvl="0" w:tplc="72C09C0C">
      <w:start w:val="1"/>
      <w:numFmt w:val="lowerLetter"/>
      <w:lvlText w:val="%1)"/>
      <w:lvlJc w:val="left"/>
      <w:pPr>
        <w:ind w:left="2061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1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2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11"/>
  </w:num>
  <w:num w:numId="2" w16cid:durableId="806433346">
    <w:abstractNumId w:val="12"/>
  </w:num>
  <w:num w:numId="3" w16cid:durableId="93594246">
    <w:abstractNumId w:val="11"/>
    <w:lvlOverride w:ilvl="0">
      <w:startOverride w:val="1"/>
    </w:lvlOverride>
  </w:num>
  <w:num w:numId="4" w16cid:durableId="706217385">
    <w:abstractNumId w:val="9"/>
  </w:num>
  <w:num w:numId="5" w16cid:durableId="2042319626">
    <w:abstractNumId w:val="7"/>
  </w:num>
  <w:num w:numId="6" w16cid:durableId="1984768536">
    <w:abstractNumId w:val="6"/>
  </w:num>
  <w:num w:numId="7" w16cid:durableId="1758675133">
    <w:abstractNumId w:val="5"/>
  </w:num>
  <w:num w:numId="8" w16cid:durableId="45107893">
    <w:abstractNumId w:val="4"/>
  </w:num>
  <w:num w:numId="9" w16cid:durableId="1256280760">
    <w:abstractNumId w:val="8"/>
  </w:num>
  <w:num w:numId="10" w16cid:durableId="302396687">
    <w:abstractNumId w:val="3"/>
  </w:num>
  <w:num w:numId="11" w16cid:durableId="1342200130">
    <w:abstractNumId w:val="2"/>
  </w:num>
  <w:num w:numId="12" w16cid:durableId="1510871006">
    <w:abstractNumId w:val="1"/>
  </w:num>
  <w:num w:numId="13" w16cid:durableId="235093501">
    <w:abstractNumId w:val="0"/>
  </w:num>
  <w:num w:numId="14" w16cid:durableId="15992674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5B1"/>
    <w:rsid w:val="00003F31"/>
    <w:rsid w:val="000169F1"/>
    <w:rsid w:val="00035610"/>
    <w:rsid w:val="0004298B"/>
    <w:rsid w:val="00066EC3"/>
    <w:rsid w:val="000916BF"/>
    <w:rsid w:val="00097661"/>
    <w:rsid w:val="000C77DD"/>
    <w:rsid w:val="000D09B2"/>
    <w:rsid w:val="000D228C"/>
    <w:rsid w:val="000E5B0E"/>
    <w:rsid w:val="000F753B"/>
    <w:rsid w:val="0011494D"/>
    <w:rsid w:val="00131BEB"/>
    <w:rsid w:val="001466AD"/>
    <w:rsid w:val="00160279"/>
    <w:rsid w:val="001667B0"/>
    <w:rsid w:val="001761C0"/>
    <w:rsid w:val="00177298"/>
    <w:rsid w:val="00183BE2"/>
    <w:rsid w:val="00187ADE"/>
    <w:rsid w:val="00194993"/>
    <w:rsid w:val="001A11E9"/>
    <w:rsid w:val="001A2B31"/>
    <w:rsid w:val="001A6914"/>
    <w:rsid w:val="001B2B98"/>
    <w:rsid w:val="001B2E75"/>
    <w:rsid w:val="001C5F2F"/>
    <w:rsid w:val="001E5D31"/>
    <w:rsid w:val="001F1F47"/>
    <w:rsid w:val="001F3D03"/>
    <w:rsid w:val="001F4F7B"/>
    <w:rsid w:val="001F55B1"/>
    <w:rsid w:val="00201F45"/>
    <w:rsid w:val="0020242E"/>
    <w:rsid w:val="00207BE4"/>
    <w:rsid w:val="00214E09"/>
    <w:rsid w:val="00236480"/>
    <w:rsid w:val="00244811"/>
    <w:rsid w:val="00245F52"/>
    <w:rsid w:val="002529CC"/>
    <w:rsid w:val="00256CF5"/>
    <w:rsid w:val="00272BFB"/>
    <w:rsid w:val="0029017A"/>
    <w:rsid w:val="00291F6C"/>
    <w:rsid w:val="002C68C6"/>
    <w:rsid w:val="002C7B99"/>
    <w:rsid w:val="002D3949"/>
    <w:rsid w:val="002D487A"/>
    <w:rsid w:val="002D4E47"/>
    <w:rsid w:val="00304AA9"/>
    <w:rsid w:val="00317EAD"/>
    <w:rsid w:val="003422F3"/>
    <w:rsid w:val="00367005"/>
    <w:rsid w:val="00377A2E"/>
    <w:rsid w:val="003801CD"/>
    <w:rsid w:val="00381FEC"/>
    <w:rsid w:val="003C1E41"/>
    <w:rsid w:val="003E46B9"/>
    <w:rsid w:val="003E681A"/>
    <w:rsid w:val="003F3B26"/>
    <w:rsid w:val="00400BD6"/>
    <w:rsid w:val="00410B69"/>
    <w:rsid w:val="0041657B"/>
    <w:rsid w:val="004318AF"/>
    <w:rsid w:val="00433570"/>
    <w:rsid w:val="004458C6"/>
    <w:rsid w:val="00461EEF"/>
    <w:rsid w:val="00462EE0"/>
    <w:rsid w:val="004849E4"/>
    <w:rsid w:val="004949AD"/>
    <w:rsid w:val="004B592E"/>
    <w:rsid w:val="004F2B78"/>
    <w:rsid w:val="004F384D"/>
    <w:rsid w:val="00501A18"/>
    <w:rsid w:val="005026DF"/>
    <w:rsid w:val="0050606B"/>
    <w:rsid w:val="00513A48"/>
    <w:rsid w:val="00524717"/>
    <w:rsid w:val="005321DA"/>
    <w:rsid w:val="00540061"/>
    <w:rsid w:val="005401B7"/>
    <w:rsid w:val="0054204D"/>
    <w:rsid w:val="0057317A"/>
    <w:rsid w:val="00577472"/>
    <w:rsid w:val="0058105F"/>
    <w:rsid w:val="005967F2"/>
    <w:rsid w:val="005B67EA"/>
    <w:rsid w:val="005E58E2"/>
    <w:rsid w:val="005E655C"/>
    <w:rsid w:val="005F65F7"/>
    <w:rsid w:val="00603DE9"/>
    <w:rsid w:val="0060571E"/>
    <w:rsid w:val="00646FE5"/>
    <w:rsid w:val="00657B27"/>
    <w:rsid w:val="00673228"/>
    <w:rsid w:val="00684B5D"/>
    <w:rsid w:val="00693F8B"/>
    <w:rsid w:val="00696295"/>
    <w:rsid w:val="006A0C74"/>
    <w:rsid w:val="006C0DFC"/>
    <w:rsid w:val="006D3442"/>
    <w:rsid w:val="00722DF5"/>
    <w:rsid w:val="00724E9E"/>
    <w:rsid w:val="00745487"/>
    <w:rsid w:val="007621C5"/>
    <w:rsid w:val="007731C6"/>
    <w:rsid w:val="007805C3"/>
    <w:rsid w:val="007826C6"/>
    <w:rsid w:val="007847CD"/>
    <w:rsid w:val="007906EE"/>
    <w:rsid w:val="007926F6"/>
    <w:rsid w:val="00795616"/>
    <w:rsid w:val="007959D7"/>
    <w:rsid w:val="00796169"/>
    <w:rsid w:val="00797900"/>
    <w:rsid w:val="007B5532"/>
    <w:rsid w:val="007C36DB"/>
    <w:rsid w:val="007E1261"/>
    <w:rsid w:val="008054D0"/>
    <w:rsid w:val="00805746"/>
    <w:rsid w:val="00810D34"/>
    <w:rsid w:val="00815798"/>
    <w:rsid w:val="00896942"/>
    <w:rsid w:val="008A0012"/>
    <w:rsid w:val="008C0DA8"/>
    <w:rsid w:val="008C1CFD"/>
    <w:rsid w:val="008E31FF"/>
    <w:rsid w:val="008E377D"/>
    <w:rsid w:val="008E67C8"/>
    <w:rsid w:val="008F2218"/>
    <w:rsid w:val="008F53CE"/>
    <w:rsid w:val="008F7B29"/>
    <w:rsid w:val="0090226D"/>
    <w:rsid w:val="0090713D"/>
    <w:rsid w:val="00924163"/>
    <w:rsid w:val="009414C2"/>
    <w:rsid w:val="00943258"/>
    <w:rsid w:val="009439E5"/>
    <w:rsid w:val="00977426"/>
    <w:rsid w:val="009776C0"/>
    <w:rsid w:val="00991995"/>
    <w:rsid w:val="00993434"/>
    <w:rsid w:val="00995BF1"/>
    <w:rsid w:val="009C7243"/>
    <w:rsid w:val="009D1C9E"/>
    <w:rsid w:val="009D6FA6"/>
    <w:rsid w:val="009F2149"/>
    <w:rsid w:val="009F4870"/>
    <w:rsid w:val="00A049FC"/>
    <w:rsid w:val="00A13310"/>
    <w:rsid w:val="00A14B3D"/>
    <w:rsid w:val="00A83179"/>
    <w:rsid w:val="00AA0120"/>
    <w:rsid w:val="00AA15EA"/>
    <w:rsid w:val="00AB3790"/>
    <w:rsid w:val="00AB4A77"/>
    <w:rsid w:val="00AF5D26"/>
    <w:rsid w:val="00B03C0F"/>
    <w:rsid w:val="00B14A81"/>
    <w:rsid w:val="00B33658"/>
    <w:rsid w:val="00B6363E"/>
    <w:rsid w:val="00B87F2B"/>
    <w:rsid w:val="00BA2544"/>
    <w:rsid w:val="00BC6C1E"/>
    <w:rsid w:val="00BD0AAA"/>
    <w:rsid w:val="00C03B4C"/>
    <w:rsid w:val="00C0456B"/>
    <w:rsid w:val="00C15DCA"/>
    <w:rsid w:val="00C27DC7"/>
    <w:rsid w:val="00C30259"/>
    <w:rsid w:val="00C308EF"/>
    <w:rsid w:val="00C4498C"/>
    <w:rsid w:val="00C67411"/>
    <w:rsid w:val="00C901BA"/>
    <w:rsid w:val="00C96429"/>
    <w:rsid w:val="00CB56A7"/>
    <w:rsid w:val="00CB5FC5"/>
    <w:rsid w:val="00CD3A80"/>
    <w:rsid w:val="00CF2C86"/>
    <w:rsid w:val="00CF3245"/>
    <w:rsid w:val="00D06E15"/>
    <w:rsid w:val="00D131FA"/>
    <w:rsid w:val="00D1409A"/>
    <w:rsid w:val="00D2648A"/>
    <w:rsid w:val="00D32740"/>
    <w:rsid w:val="00D436AB"/>
    <w:rsid w:val="00D507FB"/>
    <w:rsid w:val="00D52245"/>
    <w:rsid w:val="00D57BFE"/>
    <w:rsid w:val="00D62B67"/>
    <w:rsid w:val="00D735F9"/>
    <w:rsid w:val="00D80ABA"/>
    <w:rsid w:val="00D96963"/>
    <w:rsid w:val="00DA1BA4"/>
    <w:rsid w:val="00DB252F"/>
    <w:rsid w:val="00DC6DF6"/>
    <w:rsid w:val="00DE0162"/>
    <w:rsid w:val="00DE0552"/>
    <w:rsid w:val="00DE0DAD"/>
    <w:rsid w:val="00DF5478"/>
    <w:rsid w:val="00E05790"/>
    <w:rsid w:val="00E21826"/>
    <w:rsid w:val="00E308A3"/>
    <w:rsid w:val="00E3185F"/>
    <w:rsid w:val="00E41319"/>
    <w:rsid w:val="00E62AFC"/>
    <w:rsid w:val="00E7231C"/>
    <w:rsid w:val="00E90F3C"/>
    <w:rsid w:val="00E968BB"/>
    <w:rsid w:val="00EA4DAC"/>
    <w:rsid w:val="00EB4346"/>
    <w:rsid w:val="00EE0BAC"/>
    <w:rsid w:val="00EE3903"/>
    <w:rsid w:val="00EE5CDF"/>
    <w:rsid w:val="00F05758"/>
    <w:rsid w:val="00F07278"/>
    <w:rsid w:val="00F11B2C"/>
    <w:rsid w:val="00F22B73"/>
    <w:rsid w:val="00F26882"/>
    <w:rsid w:val="00F34592"/>
    <w:rsid w:val="00F428B7"/>
    <w:rsid w:val="00F42968"/>
    <w:rsid w:val="00F4389F"/>
    <w:rsid w:val="00F84FC3"/>
    <w:rsid w:val="00FA57EE"/>
    <w:rsid w:val="00FB3A3F"/>
    <w:rsid w:val="00FC63CA"/>
    <w:rsid w:val="00FD750F"/>
    <w:rsid w:val="00FF4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B1FBE11"/>
  <w15:chartTrackingRefBased/>
  <w15:docId w15:val="{2047DA79-F658-498A-9EF5-68DC5BEF4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1">
    <w:name w:val="heading 1"/>
    <w:basedOn w:val="Normal"/>
    <w:next w:val="Normal"/>
    <w:link w:val="Ttulo1Char"/>
    <w:uiPriority w:val="9"/>
    <w:qFormat/>
    <w:rsid w:val="00E2182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2182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2182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2182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2182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2182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2182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2182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paragraph" w:styleId="Assinatura">
    <w:name w:val="Signature"/>
    <w:basedOn w:val="Normal"/>
    <w:link w:val="AssinaturaChar"/>
    <w:uiPriority w:val="99"/>
    <w:semiHidden/>
    <w:unhideWhenUsed/>
    <w:rsid w:val="00E21826"/>
    <w:pPr>
      <w:spacing w:after="0" w:line="240" w:lineRule="auto"/>
      <w:ind w:left="4252"/>
    </w:pPr>
  </w:style>
  <w:style w:type="character" w:customStyle="1" w:styleId="AssinaturaChar">
    <w:name w:val="Assinatura Char"/>
    <w:basedOn w:val="Fontepargpadro"/>
    <w:link w:val="Assinatura"/>
    <w:uiPriority w:val="99"/>
    <w:semiHidden/>
    <w:rsid w:val="00E21826"/>
  </w:style>
  <w:style w:type="paragraph" w:styleId="AssinaturadeEmail">
    <w:name w:val="E-mail Signature"/>
    <w:basedOn w:val="Normal"/>
    <w:link w:val="AssinaturadeEmailChar"/>
    <w:uiPriority w:val="99"/>
    <w:semiHidden/>
    <w:unhideWhenUsed/>
    <w:rsid w:val="00E21826"/>
    <w:pPr>
      <w:spacing w:after="0" w:line="240" w:lineRule="auto"/>
    </w:pPr>
  </w:style>
  <w:style w:type="character" w:customStyle="1" w:styleId="AssinaturadeEmailChar">
    <w:name w:val="Assinatura de Email Char"/>
    <w:basedOn w:val="Fontepargpadro"/>
    <w:link w:val="AssinaturadeEmail"/>
    <w:uiPriority w:val="99"/>
    <w:semiHidden/>
    <w:rsid w:val="00E21826"/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21826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21826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21826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21826"/>
    <w:rPr>
      <w:b/>
      <w:bCs/>
      <w:sz w:val="20"/>
      <w:szCs w:val="20"/>
    </w:rPr>
  </w:style>
  <w:style w:type="paragraph" w:styleId="Bibliografia">
    <w:name w:val="Bibliography"/>
    <w:basedOn w:val="Normal"/>
    <w:next w:val="Normal"/>
    <w:uiPriority w:val="37"/>
    <w:semiHidden/>
    <w:unhideWhenUsed/>
    <w:rsid w:val="00E21826"/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E2182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E21826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character" w:customStyle="1" w:styleId="Ttulo1Char">
    <w:name w:val="Título 1 Char"/>
    <w:basedOn w:val="Fontepargpadro"/>
    <w:link w:val="Ttulo1"/>
    <w:uiPriority w:val="9"/>
    <w:rsid w:val="00E218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E21826"/>
    <w:pPr>
      <w:outlineLvl w:val="9"/>
    </w:pPr>
  </w:style>
  <w:style w:type="paragraph" w:styleId="Citao">
    <w:name w:val="Quote"/>
    <w:basedOn w:val="Normal"/>
    <w:next w:val="Normal"/>
    <w:link w:val="CitaoChar"/>
    <w:uiPriority w:val="29"/>
    <w:qFormat/>
    <w:rsid w:val="00E21826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21826"/>
    <w:rPr>
      <w:i/>
      <w:iCs/>
      <w:color w:val="404040" w:themeColor="text1" w:themeTint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21826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21826"/>
    <w:rPr>
      <w:i/>
      <w:iCs/>
      <w:color w:val="4472C4" w:themeColor="accent1"/>
    </w:rPr>
  </w:style>
  <w:style w:type="paragraph" w:styleId="Commarcadores">
    <w:name w:val="List Bullet"/>
    <w:basedOn w:val="Normal"/>
    <w:uiPriority w:val="99"/>
    <w:semiHidden/>
    <w:unhideWhenUsed/>
    <w:rsid w:val="00E21826"/>
    <w:pPr>
      <w:numPr>
        <w:numId w:val="4"/>
      </w:numPr>
      <w:contextualSpacing/>
    </w:pPr>
  </w:style>
  <w:style w:type="paragraph" w:styleId="Commarcadores2">
    <w:name w:val="List Bullet 2"/>
    <w:basedOn w:val="Normal"/>
    <w:uiPriority w:val="99"/>
    <w:semiHidden/>
    <w:unhideWhenUsed/>
    <w:rsid w:val="00E21826"/>
    <w:pPr>
      <w:numPr>
        <w:numId w:val="5"/>
      </w:numPr>
      <w:contextualSpacing/>
    </w:pPr>
  </w:style>
  <w:style w:type="paragraph" w:styleId="Commarcadores3">
    <w:name w:val="List Bullet 3"/>
    <w:basedOn w:val="Normal"/>
    <w:uiPriority w:val="99"/>
    <w:semiHidden/>
    <w:unhideWhenUsed/>
    <w:rsid w:val="00E21826"/>
    <w:pPr>
      <w:numPr>
        <w:numId w:val="6"/>
      </w:numPr>
      <w:contextualSpacing/>
    </w:pPr>
  </w:style>
  <w:style w:type="paragraph" w:styleId="Commarcadores4">
    <w:name w:val="List Bullet 4"/>
    <w:basedOn w:val="Normal"/>
    <w:uiPriority w:val="99"/>
    <w:semiHidden/>
    <w:unhideWhenUsed/>
    <w:rsid w:val="00E21826"/>
    <w:pPr>
      <w:numPr>
        <w:numId w:val="7"/>
      </w:numPr>
      <w:contextualSpacing/>
    </w:pPr>
  </w:style>
  <w:style w:type="paragraph" w:styleId="Commarcadores5">
    <w:name w:val="List Bullet 5"/>
    <w:basedOn w:val="Normal"/>
    <w:uiPriority w:val="99"/>
    <w:semiHidden/>
    <w:unhideWhenUsed/>
    <w:rsid w:val="00E21826"/>
    <w:pPr>
      <w:numPr>
        <w:numId w:val="8"/>
      </w:numPr>
      <w:contextualSpacing/>
    </w:pPr>
  </w:style>
  <w:style w:type="paragraph" w:styleId="Corpodetexto">
    <w:name w:val="Body Text"/>
    <w:basedOn w:val="Normal"/>
    <w:link w:val="CorpodetextoChar"/>
    <w:uiPriority w:val="99"/>
    <w:semiHidden/>
    <w:unhideWhenUsed/>
    <w:rsid w:val="00E21826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E21826"/>
  </w:style>
  <w:style w:type="paragraph" w:styleId="Corpodetexto2">
    <w:name w:val="Body Text 2"/>
    <w:basedOn w:val="Normal"/>
    <w:link w:val="Corpodetexto2Char"/>
    <w:uiPriority w:val="99"/>
    <w:semiHidden/>
    <w:unhideWhenUsed/>
    <w:rsid w:val="00E21826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E21826"/>
  </w:style>
  <w:style w:type="paragraph" w:styleId="Corpodetexto3">
    <w:name w:val="Body Text 3"/>
    <w:basedOn w:val="Normal"/>
    <w:link w:val="Corpodetexto3Char"/>
    <w:uiPriority w:val="99"/>
    <w:semiHidden/>
    <w:unhideWhenUsed/>
    <w:rsid w:val="00E21826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E21826"/>
    <w:rPr>
      <w:sz w:val="16"/>
      <w:szCs w:val="16"/>
    </w:rPr>
  </w:style>
  <w:style w:type="paragraph" w:styleId="Data">
    <w:name w:val="Date"/>
    <w:basedOn w:val="Normal"/>
    <w:next w:val="Normal"/>
    <w:link w:val="DataChar"/>
    <w:uiPriority w:val="99"/>
    <w:semiHidden/>
    <w:unhideWhenUsed/>
    <w:rsid w:val="00E21826"/>
  </w:style>
  <w:style w:type="character" w:customStyle="1" w:styleId="DataChar">
    <w:name w:val="Data Char"/>
    <w:basedOn w:val="Fontepargpadro"/>
    <w:link w:val="Data"/>
    <w:uiPriority w:val="99"/>
    <w:semiHidden/>
    <w:rsid w:val="00E21826"/>
  </w:style>
  <w:style w:type="paragraph" w:styleId="Destinatrio">
    <w:name w:val="envelope address"/>
    <w:basedOn w:val="Normal"/>
    <w:uiPriority w:val="99"/>
    <w:semiHidden/>
    <w:unhideWhenUsed/>
    <w:rsid w:val="00E21826"/>
    <w:pPr>
      <w:framePr w:w="7938" w:h="1984" w:hRule="exact" w:hSpace="141" w:wrap="auto" w:hAnchor="page" w:xAlign="center" w:yAlign="bottom"/>
      <w:spacing w:after="0" w:line="240" w:lineRule="auto"/>
      <w:ind w:left="2835"/>
    </w:pPr>
    <w:rPr>
      <w:rFonts w:asciiTheme="majorHAnsi" w:eastAsiaTheme="majorEastAsia" w:hAnsiTheme="majorHAnsi" w:cstheme="majorBidi"/>
      <w:sz w:val="24"/>
      <w:szCs w:val="24"/>
    </w:rPr>
  </w:style>
  <w:style w:type="paragraph" w:styleId="Encerramento">
    <w:name w:val="Closing"/>
    <w:basedOn w:val="Normal"/>
    <w:link w:val="EncerramentoChar"/>
    <w:uiPriority w:val="99"/>
    <w:semiHidden/>
    <w:unhideWhenUsed/>
    <w:rsid w:val="00E21826"/>
    <w:pPr>
      <w:spacing w:after="0" w:line="240" w:lineRule="auto"/>
      <w:ind w:left="4252"/>
    </w:pPr>
  </w:style>
  <w:style w:type="character" w:customStyle="1" w:styleId="EncerramentoChar">
    <w:name w:val="Encerramento Char"/>
    <w:basedOn w:val="Fontepargpadro"/>
    <w:link w:val="Encerramento"/>
    <w:uiPriority w:val="99"/>
    <w:semiHidden/>
    <w:rsid w:val="00E21826"/>
  </w:style>
  <w:style w:type="paragraph" w:styleId="EndereoHTML">
    <w:name w:val="HTML Address"/>
    <w:basedOn w:val="Normal"/>
    <w:link w:val="EndereoHTMLChar"/>
    <w:uiPriority w:val="99"/>
    <w:semiHidden/>
    <w:unhideWhenUsed/>
    <w:rsid w:val="00E21826"/>
    <w:pPr>
      <w:spacing w:after="0" w:line="240" w:lineRule="auto"/>
    </w:pPr>
    <w:rPr>
      <w:i/>
      <w:iCs/>
    </w:rPr>
  </w:style>
  <w:style w:type="character" w:customStyle="1" w:styleId="EndereoHTMLChar">
    <w:name w:val="Endereço HTML Char"/>
    <w:basedOn w:val="Fontepargpadro"/>
    <w:link w:val="EndereoHTML"/>
    <w:uiPriority w:val="99"/>
    <w:semiHidden/>
    <w:rsid w:val="00E21826"/>
    <w:rPr>
      <w:i/>
      <w:iCs/>
    </w:rPr>
  </w:style>
  <w:style w:type="paragraph" w:styleId="ndicedeautoridades">
    <w:name w:val="table of authorities"/>
    <w:basedOn w:val="Normal"/>
    <w:next w:val="Normal"/>
    <w:uiPriority w:val="99"/>
    <w:semiHidden/>
    <w:unhideWhenUsed/>
    <w:rsid w:val="00E21826"/>
    <w:pPr>
      <w:spacing w:after="0"/>
      <w:ind w:left="220" w:hanging="220"/>
    </w:pPr>
  </w:style>
  <w:style w:type="paragraph" w:styleId="ndicedeilustraes">
    <w:name w:val="table of figures"/>
    <w:basedOn w:val="Normal"/>
    <w:next w:val="Normal"/>
    <w:uiPriority w:val="99"/>
    <w:semiHidden/>
    <w:unhideWhenUsed/>
    <w:rsid w:val="00E21826"/>
    <w:pPr>
      <w:spacing w:after="0"/>
    </w:pPr>
  </w:style>
  <w:style w:type="paragraph" w:styleId="Legenda">
    <w:name w:val="caption"/>
    <w:basedOn w:val="Normal"/>
    <w:next w:val="Normal"/>
    <w:uiPriority w:val="35"/>
    <w:semiHidden/>
    <w:unhideWhenUsed/>
    <w:qFormat/>
    <w:rsid w:val="00E2182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ista">
    <w:name w:val="List"/>
    <w:basedOn w:val="Normal"/>
    <w:uiPriority w:val="99"/>
    <w:semiHidden/>
    <w:unhideWhenUsed/>
    <w:rsid w:val="00E21826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E21826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E21826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E21826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E21826"/>
    <w:pPr>
      <w:ind w:left="1415" w:hanging="283"/>
      <w:contextualSpacing/>
    </w:pPr>
  </w:style>
  <w:style w:type="paragraph" w:styleId="Listadecontinuao">
    <w:name w:val="List Continue"/>
    <w:basedOn w:val="Normal"/>
    <w:uiPriority w:val="99"/>
    <w:semiHidden/>
    <w:unhideWhenUsed/>
    <w:rsid w:val="00E21826"/>
    <w:pPr>
      <w:spacing w:after="120"/>
      <w:ind w:left="283"/>
      <w:contextualSpacing/>
    </w:pPr>
  </w:style>
  <w:style w:type="paragraph" w:styleId="Listadecontinuao2">
    <w:name w:val="List Continue 2"/>
    <w:basedOn w:val="Normal"/>
    <w:uiPriority w:val="99"/>
    <w:semiHidden/>
    <w:unhideWhenUsed/>
    <w:rsid w:val="00E21826"/>
    <w:pPr>
      <w:spacing w:after="120"/>
      <w:ind w:left="566"/>
      <w:contextualSpacing/>
    </w:pPr>
  </w:style>
  <w:style w:type="paragraph" w:styleId="Listadecontinuao3">
    <w:name w:val="List Continue 3"/>
    <w:basedOn w:val="Normal"/>
    <w:uiPriority w:val="99"/>
    <w:semiHidden/>
    <w:unhideWhenUsed/>
    <w:rsid w:val="00E21826"/>
    <w:pPr>
      <w:spacing w:after="120"/>
      <w:ind w:left="849"/>
      <w:contextualSpacing/>
    </w:pPr>
  </w:style>
  <w:style w:type="paragraph" w:styleId="Listadecontinuao4">
    <w:name w:val="List Continue 4"/>
    <w:basedOn w:val="Normal"/>
    <w:uiPriority w:val="99"/>
    <w:semiHidden/>
    <w:unhideWhenUsed/>
    <w:rsid w:val="00E21826"/>
    <w:pPr>
      <w:spacing w:after="120"/>
      <w:ind w:left="1132"/>
      <w:contextualSpacing/>
    </w:pPr>
  </w:style>
  <w:style w:type="paragraph" w:styleId="Listadecontinuao5">
    <w:name w:val="List Continue 5"/>
    <w:basedOn w:val="Normal"/>
    <w:uiPriority w:val="99"/>
    <w:semiHidden/>
    <w:unhideWhenUsed/>
    <w:rsid w:val="00E21826"/>
    <w:pPr>
      <w:spacing w:after="120"/>
      <w:ind w:left="1415"/>
      <w:contextualSpacing/>
    </w:p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E21826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E21826"/>
    <w:rPr>
      <w:rFonts w:ascii="Segoe UI" w:hAnsi="Segoe UI" w:cs="Segoe UI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E21826"/>
    <w:rPr>
      <w:rFonts w:ascii="Times New Roman" w:hAnsi="Times New Roman" w:cs="Times New Roman"/>
      <w:sz w:val="24"/>
      <w:szCs w:val="24"/>
    </w:rPr>
  </w:style>
  <w:style w:type="paragraph" w:styleId="Numerada">
    <w:name w:val="List Number"/>
    <w:basedOn w:val="Normal"/>
    <w:uiPriority w:val="99"/>
    <w:semiHidden/>
    <w:unhideWhenUsed/>
    <w:rsid w:val="00E21826"/>
    <w:pPr>
      <w:numPr>
        <w:numId w:val="9"/>
      </w:numPr>
      <w:contextualSpacing/>
    </w:pPr>
  </w:style>
  <w:style w:type="paragraph" w:styleId="Numerada2">
    <w:name w:val="List Number 2"/>
    <w:basedOn w:val="Normal"/>
    <w:uiPriority w:val="99"/>
    <w:semiHidden/>
    <w:unhideWhenUsed/>
    <w:rsid w:val="00E21826"/>
    <w:pPr>
      <w:numPr>
        <w:numId w:val="10"/>
      </w:numPr>
      <w:contextualSpacing/>
    </w:pPr>
  </w:style>
  <w:style w:type="paragraph" w:styleId="Numerada3">
    <w:name w:val="List Number 3"/>
    <w:basedOn w:val="Normal"/>
    <w:uiPriority w:val="99"/>
    <w:semiHidden/>
    <w:unhideWhenUsed/>
    <w:rsid w:val="00E21826"/>
    <w:pPr>
      <w:numPr>
        <w:numId w:val="11"/>
      </w:numPr>
      <w:contextualSpacing/>
    </w:pPr>
  </w:style>
  <w:style w:type="paragraph" w:styleId="Numerada4">
    <w:name w:val="List Number 4"/>
    <w:basedOn w:val="Normal"/>
    <w:uiPriority w:val="99"/>
    <w:semiHidden/>
    <w:unhideWhenUsed/>
    <w:rsid w:val="00E21826"/>
    <w:pPr>
      <w:numPr>
        <w:numId w:val="12"/>
      </w:numPr>
      <w:contextualSpacing/>
    </w:pPr>
  </w:style>
  <w:style w:type="paragraph" w:styleId="Numerada5">
    <w:name w:val="List Number 5"/>
    <w:basedOn w:val="Normal"/>
    <w:uiPriority w:val="99"/>
    <w:semiHidden/>
    <w:unhideWhenUsed/>
    <w:rsid w:val="00E21826"/>
    <w:pPr>
      <w:numPr>
        <w:numId w:val="13"/>
      </w:numPr>
      <w:contextualSpacing/>
    </w:pPr>
  </w:style>
  <w:style w:type="paragraph" w:styleId="PargrafodaLista">
    <w:name w:val="List Paragraph"/>
    <w:basedOn w:val="Normal"/>
    <w:uiPriority w:val="34"/>
    <w:qFormat/>
    <w:rsid w:val="00E21826"/>
    <w:pPr>
      <w:ind w:left="720"/>
      <w:contextualSpacing/>
    </w:p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E2182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E21826"/>
    <w:rPr>
      <w:rFonts w:ascii="Consolas" w:hAnsi="Consolas"/>
      <w:sz w:val="20"/>
      <w:szCs w:val="20"/>
    </w:rPr>
  </w:style>
  <w:style w:type="paragraph" w:styleId="Primeirorecuodecorpodetexto">
    <w:name w:val="Body Text First Indent"/>
    <w:basedOn w:val="Corpodetexto"/>
    <w:link w:val="PrimeirorecuodecorpodetextoChar"/>
    <w:uiPriority w:val="99"/>
    <w:semiHidden/>
    <w:unhideWhenUsed/>
    <w:rsid w:val="00E21826"/>
    <w:pPr>
      <w:spacing w:after="160"/>
      <w:ind w:firstLine="360"/>
    </w:pPr>
  </w:style>
  <w:style w:type="character" w:customStyle="1" w:styleId="PrimeirorecuodecorpodetextoChar">
    <w:name w:val="Primeiro recuo de corpo de texto Char"/>
    <w:basedOn w:val="CorpodetextoChar"/>
    <w:link w:val="Primeirorecuodecorpodetexto"/>
    <w:uiPriority w:val="99"/>
    <w:semiHidden/>
    <w:rsid w:val="00E21826"/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E2182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E21826"/>
  </w:style>
  <w:style w:type="paragraph" w:styleId="Primeirorecuodecorpodetexto2">
    <w:name w:val="Body Text First Indent 2"/>
    <w:basedOn w:val="Recuodecorpodetexto"/>
    <w:link w:val="Primeirorecuodecorpodetexto2Char"/>
    <w:uiPriority w:val="99"/>
    <w:semiHidden/>
    <w:unhideWhenUsed/>
    <w:rsid w:val="00E21826"/>
    <w:pPr>
      <w:spacing w:after="160"/>
      <w:ind w:left="360" w:firstLine="360"/>
    </w:pPr>
  </w:style>
  <w:style w:type="character" w:customStyle="1" w:styleId="Primeirorecuodecorpodetexto2Char">
    <w:name w:val="Primeiro recuo de corpo de texto 2 Char"/>
    <w:basedOn w:val="RecuodecorpodetextoChar"/>
    <w:link w:val="Primeirorecuodecorpodetexto2"/>
    <w:uiPriority w:val="99"/>
    <w:semiHidden/>
    <w:rsid w:val="00E21826"/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E21826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E21826"/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E21826"/>
    <w:pPr>
      <w:spacing w:after="120"/>
      <w:ind w:left="283"/>
    </w:pPr>
    <w:rPr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E21826"/>
    <w:rPr>
      <w:sz w:val="16"/>
      <w:szCs w:val="16"/>
    </w:rPr>
  </w:style>
  <w:style w:type="paragraph" w:styleId="Recuonormal">
    <w:name w:val="Normal Indent"/>
    <w:basedOn w:val="Normal"/>
    <w:uiPriority w:val="99"/>
    <w:semiHidden/>
    <w:unhideWhenUsed/>
    <w:rsid w:val="00E21826"/>
    <w:pPr>
      <w:ind w:left="708"/>
    </w:pPr>
  </w:style>
  <w:style w:type="paragraph" w:styleId="Remetente">
    <w:name w:val="envelope return"/>
    <w:basedOn w:val="Normal"/>
    <w:uiPriority w:val="99"/>
    <w:semiHidden/>
    <w:unhideWhenUsed/>
    <w:rsid w:val="00E21826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Remissivo1">
    <w:name w:val="index 1"/>
    <w:basedOn w:val="Normal"/>
    <w:next w:val="Normal"/>
    <w:autoRedefine/>
    <w:uiPriority w:val="99"/>
    <w:semiHidden/>
    <w:unhideWhenUsed/>
    <w:rsid w:val="00E21826"/>
    <w:pPr>
      <w:spacing w:after="0" w:line="240" w:lineRule="auto"/>
      <w:ind w:left="220" w:hanging="220"/>
    </w:pPr>
  </w:style>
  <w:style w:type="paragraph" w:styleId="Remissivo2">
    <w:name w:val="index 2"/>
    <w:basedOn w:val="Normal"/>
    <w:next w:val="Normal"/>
    <w:autoRedefine/>
    <w:uiPriority w:val="99"/>
    <w:semiHidden/>
    <w:unhideWhenUsed/>
    <w:rsid w:val="00E21826"/>
    <w:pPr>
      <w:spacing w:after="0" w:line="240" w:lineRule="auto"/>
      <w:ind w:left="440" w:hanging="220"/>
    </w:pPr>
  </w:style>
  <w:style w:type="paragraph" w:styleId="Remissivo3">
    <w:name w:val="index 3"/>
    <w:basedOn w:val="Normal"/>
    <w:next w:val="Normal"/>
    <w:autoRedefine/>
    <w:uiPriority w:val="99"/>
    <w:semiHidden/>
    <w:unhideWhenUsed/>
    <w:rsid w:val="00E21826"/>
    <w:pPr>
      <w:spacing w:after="0" w:line="240" w:lineRule="auto"/>
      <w:ind w:left="660" w:hanging="220"/>
    </w:pPr>
  </w:style>
  <w:style w:type="paragraph" w:styleId="Remissivo4">
    <w:name w:val="index 4"/>
    <w:basedOn w:val="Normal"/>
    <w:next w:val="Normal"/>
    <w:autoRedefine/>
    <w:uiPriority w:val="99"/>
    <w:semiHidden/>
    <w:unhideWhenUsed/>
    <w:rsid w:val="00E21826"/>
    <w:pPr>
      <w:spacing w:after="0" w:line="240" w:lineRule="auto"/>
      <w:ind w:left="880" w:hanging="220"/>
    </w:pPr>
  </w:style>
  <w:style w:type="paragraph" w:styleId="Remissivo5">
    <w:name w:val="index 5"/>
    <w:basedOn w:val="Normal"/>
    <w:next w:val="Normal"/>
    <w:autoRedefine/>
    <w:uiPriority w:val="99"/>
    <w:semiHidden/>
    <w:unhideWhenUsed/>
    <w:rsid w:val="00E21826"/>
    <w:pPr>
      <w:spacing w:after="0" w:line="240" w:lineRule="auto"/>
      <w:ind w:left="1100" w:hanging="220"/>
    </w:pPr>
  </w:style>
  <w:style w:type="paragraph" w:styleId="Remissivo6">
    <w:name w:val="index 6"/>
    <w:basedOn w:val="Normal"/>
    <w:next w:val="Normal"/>
    <w:autoRedefine/>
    <w:uiPriority w:val="99"/>
    <w:semiHidden/>
    <w:unhideWhenUsed/>
    <w:rsid w:val="00E21826"/>
    <w:pPr>
      <w:spacing w:after="0" w:line="240" w:lineRule="auto"/>
      <w:ind w:left="1320" w:hanging="220"/>
    </w:pPr>
  </w:style>
  <w:style w:type="paragraph" w:styleId="Remissivo7">
    <w:name w:val="index 7"/>
    <w:basedOn w:val="Normal"/>
    <w:next w:val="Normal"/>
    <w:autoRedefine/>
    <w:uiPriority w:val="99"/>
    <w:semiHidden/>
    <w:unhideWhenUsed/>
    <w:rsid w:val="00E21826"/>
    <w:pPr>
      <w:spacing w:after="0" w:line="240" w:lineRule="auto"/>
      <w:ind w:left="1540" w:hanging="220"/>
    </w:pPr>
  </w:style>
  <w:style w:type="paragraph" w:styleId="Remissivo8">
    <w:name w:val="index 8"/>
    <w:basedOn w:val="Normal"/>
    <w:next w:val="Normal"/>
    <w:autoRedefine/>
    <w:uiPriority w:val="99"/>
    <w:semiHidden/>
    <w:unhideWhenUsed/>
    <w:rsid w:val="00E21826"/>
    <w:pPr>
      <w:spacing w:after="0" w:line="240" w:lineRule="auto"/>
      <w:ind w:left="1760" w:hanging="220"/>
    </w:pPr>
  </w:style>
  <w:style w:type="paragraph" w:styleId="Remissivo9">
    <w:name w:val="index 9"/>
    <w:basedOn w:val="Normal"/>
    <w:next w:val="Normal"/>
    <w:autoRedefine/>
    <w:uiPriority w:val="99"/>
    <w:semiHidden/>
    <w:unhideWhenUsed/>
    <w:rsid w:val="00E21826"/>
    <w:pPr>
      <w:spacing w:after="0" w:line="240" w:lineRule="auto"/>
      <w:ind w:left="1980" w:hanging="220"/>
    </w:pPr>
  </w:style>
  <w:style w:type="paragraph" w:styleId="Saudao">
    <w:name w:val="Salutation"/>
    <w:basedOn w:val="Normal"/>
    <w:next w:val="Normal"/>
    <w:link w:val="SaudaoChar"/>
    <w:uiPriority w:val="99"/>
    <w:semiHidden/>
    <w:unhideWhenUsed/>
    <w:rsid w:val="00E21826"/>
  </w:style>
  <w:style w:type="character" w:customStyle="1" w:styleId="SaudaoChar">
    <w:name w:val="Saudação Char"/>
    <w:basedOn w:val="Fontepargpadro"/>
    <w:link w:val="Saudao"/>
    <w:uiPriority w:val="99"/>
    <w:semiHidden/>
    <w:rsid w:val="00E21826"/>
  </w:style>
  <w:style w:type="paragraph" w:styleId="Subttulo">
    <w:name w:val="Subtitle"/>
    <w:basedOn w:val="Normal"/>
    <w:next w:val="Normal"/>
    <w:link w:val="SubttuloChar"/>
    <w:uiPriority w:val="11"/>
    <w:qFormat/>
    <w:rsid w:val="00E2182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E21826"/>
    <w:rPr>
      <w:rFonts w:eastAsiaTheme="minorEastAsia"/>
      <w:color w:val="5A5A5A" w:themeColor="text1" w:themeTint="A5"/>
      <w:spacing w:val="15"/>
    </w:rPr>
  </w:style>
  <w:style w:type="paragraph" w:styleId="Sumrio1">
    <w:name w:val="toc 1"/>
    <w:basedOn w:val="Normal"/>
    <w:next w:val="Normal"/>
    <w:autoRedefine/>
    <w:uiPriority w:val="39"/>
    <w:semiHidden/>
    <w:unhideWhenUsed/>
    <w:rsid w:val="00E21826"/>
    <w:pPr>
      <w:spacing w:after="100"/>
    </w:pPr>
  </w:style>
  <w:style w:type="paragraph" w:styleId="Sumrio2">
    <w:name w:val="toc 2"/>
    <w:basedOn w:val="Normal"/>
    <w:next w:val="Normal"/>
    <w:autoRedefine/>
    <w:uiPriority w:val="39"/>
    <w:semiHidden/>
    <w:unhideWhenUsed/>
    <w:rsid w:val="00E2182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semiHidden/>
    <w:unhideWhenUsed/>
    <w:rsid w:val="00E21826"/>
    <w:pPr>
      <w:spacing w:after="100"/>
      <w:ind w:left="440"/>
    </w:pPr>
  </w:style>
  <w:style w:type="paragraph" w:styleId="Sumrio4">
    <w:name w:val="toc 4"/>
    <w:basedOn w:val="Normal"/>
    <w:next w:val="Normal"/>
    <w:autoRedefine/>
    <w:uiPriority w:val="39"/>
    <w:semiHidden/>
    <w:unhideWhenUsed/>
    <w:rsid w:val="00E21826"/>
    <w:pPr>
      <w:spacing w:after="100"/>
      <w:ind w:left="660"/>
    </w:pPr>
  </w:style>
  <w:style w:type="paragraph" w:styleId="Sumrio5">
    <w:name w:val="toc 5"/>
    <w:basedOn w:val="Normal"/>
    <w:next w:val="Normal"/>
    <w:autoRedefine/>
    <w:uiPriority w:val="39"/>
    <w:semiHidden/>
    <w:unhideWhenUsed/>
    <w:rsid w:val="00E21826"/>
    <w:pPr>
      <w:spacing w:after="100"/>
      <w:ind w:left="880"/>
    </w:pPr>
  </w:style>
  <w:style w:type="paragraph" w:styleId="Sumrio6">
    <w:name w:val="toc 6"/>
    <w:basedOn w:val="Normal"/>
    <w:next w:val="Normal"/>
    <w:autoRedefine/>
    <w:uiPriority w:val="39"/>
    <w:semiHidden/>
    <w:unhideWhenUsed/>
    <w:rsid w:val="00E21826"/>
    <w:pPr>
      <w:spacing w:after="100"/>
      <w:ind w:left="1100"/>
    </w:pPr>
  </w:style>
  <w:style w:type="paragraph" w:styleId="Sumrio7">
    <w:name w:val="toc 7"/>
    <w:basedOn w:val="Normal"/>
    <w:next w:val="Normal"/>
    <w:autoRedefine/>
    <w:uiPriority w:val="39"/>
    <w:semiHidden/>
    <w:unhideWhenUsed/>
    <w:rsid w:val="00E21826"/>
    <w:pPr>
      <w:spacing w:after="100"/>
      <w:ind w:left="1320"/>
    </w:pPr>
  </w:style>
  <w:style w:type="paragraph" w:styleId="Sumrio8">
    <w:name w:val="toc 8"/>
    <w:basedOn w:val="Normal"/>
    <w:next w:val="Normal"/>
    <w:autoRedefine/>
    <w:uiPriority w:val="39"/>
    <w:semiHidden/>
    <w:unhideWhenUsed/>
    <w:rsid w:val="00E21826"/>
    <w:pPr>
      <w:spacing w:after="100"/>
      <w:ind w:left="1540"/>
    </w:pPr>
  </w:style>
  <w:style w:type="paragraph" w:styleId="Sumrio9">
    <w:name w:val="toc 9"/>
    <w:basedOn w:val="Normal"/>
    <w:next w:val="Normal"/>
    <w:autoRedefine/>
    <w:uiPriority w:val="39"/>
    <w:semiHidden/>
    <w:unhideWhenUsed/>
    <w:rsid w:val="00E21826"/>
    <w:pPr>
      <w:spacing w:after="100"/>
      <w:ind w:left="176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E218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21826"/>
    <w:rPr>
      <w:rFonts w:ascii="Segoe UI" w:hAnsi="Segoe UI" w:cs="Segoe UI"/>
      <w:sz w:val="18"/>
      <w:szCs w:val="18"/>
    </w:rPr>
  </w:style>
  <w:style w:type="paragraph" w:styleId="Textodemacro">
    <w:name w:val="macro"/>
    <w:link w:val="TextodemacroChar"/>
    <w:uiPriority w:val="99"/>
    <w:semiHidden/>
    <w:unhideWhenUsed/>
    <w:rsid w:val="00E2182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semiHidden/>
    <w:rsid w:val="00E21826"/>
    <w:rPr>
      <w:rFonts w:ascii="Consolas" w:hAnsi="Consolas"/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E21826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E21826"/>
    <w:rPr>
      <w:sz w:val="20"/>
      <w:szCs w:val="2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E21826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E21826"/>
    <w:rPr>
      <w:sz w:val="20"/>
      <w:szCs w:val="20"/>
    </w:rPr>
  </w:style>
  <w:style w:type="paragraph" w:styleId="Textoembloco">
    <w:name w:val="Block Text"/>
    <w:basedOn w:val="Normal"/>
    <w:uiPriority w:val="99"/>
    <w:semiHidden/>
    <w:unhideWhenUsed/>
    <w:rsid w:val="00E21826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E2182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E21826"/>
    <w:rPr>
      <w:rFonts w:ascii="Consolas" w:hAnsi="Consolas"/>
      <w:sz w:val="21"/>
      <w:szCs w:val="21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2182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2182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2182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2182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21826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2182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2182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danota">
    <w:name w:val="Note Heading"/>
    <w:basedOn w:val="Normal"/>
    <w:next w:val="Normal"/>
    <w:link w:val="TtulodanotaChar"/>
    <w:uiPriority w:val="99"/>
    <w:semiHidden/>
    <w:unhideWhenUsed/>
    <w:rsid w:val="00E21826"/>
    <w:pPr>
      <w:spacing w:after="0" w:line="240" w:lineRule="auto"/>
    </w:pPr>
  </w:style>
  <w:style w:type="character" w:customStyle="1" w:styleId="TtulodanotaChar">
    <w:name w:val="Título da nota Char"/>
    <w:basedOn w:val="Fontepargpadro"/>
    <w:link w:val="Ttulodanota"/>
    <w:uiPriority w:val="99"/>
    <w:semiHidden/>
    <w:rsid w:val="00E21826"/>
  </w:style>
  <w:style w:type="paragraph" w:styleId="Ttulodendicedeautoridades">
    <w:name w:val="toa heading"/>
    <w:basedOn w:val="Normal"/>
    <w:next w:val="Normal"/>
    <w:uiPriority w:val="99"/>
    <w:semiHidden/>
    <w:unhideWhenUsed/>
    <w:rsid w:val="00E21826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uiPriority w:val="99"/>
    <w:semiHidden/>
    <w:unhideWhenUsed/>
    <w:rsid w:val="00E21826"/>
    <w:rPr>
      <w:rFonts w:asciiTheme="majorHAnsi" w:eastAsiaTheme="majorEastAsia" w:hAnsiTheme="majorHAnsi" w:cstheme="majorBidi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24</TotalTime>
  <Pages>2</Pages>
  <Words>446</Words>
  <Characters>2521</Characters>
  <Application>Microsoft Office Word</Application>
  <DocSecurity>0</DocSecurity>
  <Lines>72</Lines>
  <Paragraphs>21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3</vt:i4>
      </vt:variant>
    </vt:vector>
  </HeadingPairs>
  <TitlesOfParts>
    <vt:vector size="4" baseType="lpstr">
      <vt:lpstr/>
      <vt:lpstr>    </vt:lpstr>
      <vt:lpstr>    </vt:lpstr>
      <vt:lpstr>    DOCUMENTOS QUE INSTRUEM ESTA INICIAL </vt:lpstr>
    </vt:vector>
  </TitlesOfParts>
  <Company/>
  <LinksUpToDate>false</LinksUpToDate>
  <CharactersWithSpaces>2946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25</cp:revision>
  <cp:lastPrinted>2023-07-28T16:09:00Z</cp:lastPrinted>
  <dcterms:created xsi:type="dcterms:W3CDTF">2024-08-08T20:07:00Z</dcterms:created>
  <dcterms:modified xsi:type="dcterms:W3CDTF">2024-08-08T20:32:00Z</dcterms:modified>
</cp:coreProperties>
</file>