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5DD821" w14:textId="6B7126A9" w:rsidR="00B07AD0" w:rsidRPr="00BD02E6" w:rsidRDefault="00B07AD0" w:rsidP="00B07AD0">
      <w:pPr>
        <w:pStyle w:val="paragraph"/>
        <w:spacing w:before="0" w:beforeAutospacing="0" w:after="0" w:afterAutospacing="0"/>
        <w:ind w:right="-1"/>
        <w:jc w:val="both"/>
        <w:textAlignment w:val="baseline"/>
        <w:rPr>
          <w:rStyle w:val="eop"/>
          <w:rFonts w:ascii="Arial" w:hAnsi="Arial" w:cs="Arial"/>
          <w:sz w:val="25"/>
          <w:szCs w:val="25"/>
        </w:rPr>
      </w:pPr>
      <w:r w:rsidRPr="00BD02E6">
        <w:rPr>
          <w:rStyle w:val="normaltextrun"/>
          <w:rFonts w:ascii="Arial" w:hAnsi="Arial" w:cs="Arial"/>
          <w:b/>
          <w:bCs/>
          <w:sz w:val="25"/>
          <w:szCs w:val="25"/>
        </w:rPr>
        <w:t>EXCELENTÍSSIMO SENHOR PRESIDENTE D</w:t>
      </w:r>
      <w:r w:rsidRPr="00BD02E6">
        <w:rPr>
          <w:rStyle w:val="normaltextrun"/>
          <w:rFonts w:ascii="Arial" w:hAnsi="Arial" w:cs="Arial"/>
          <w:b/>
          <w:bCs/>
          <w:sz w:val="25"/>
          <w:szCs w:val="25"/>
        </w:rPr>
        <w:t>O</w:t>
      </w:r>
      <w:r w:rsidRPr="00BD02E6">
        <w:rPr>
          <w:rStyle w:val="normaltextrun"/>
          <w:rFonts w:ascii="Arial" w:hAnsi="Arial" w:cs="Arial"/>
          <w:b/>
          <w:bCs/>
          <w:sz w:val="25"/>
          <w:szCs w:val="25"/>
        </w:rPr>
        <w:t xml:space="preserve"> </w:t>
      </w:r>
      <w:r w:rsidRPr="00BD02E6">
        <w:rPr>
          <w:rStyle w:val="normaltextrun"/>
          <w:rFonts w:ascii="Arial" w:hAnsi="Arial" w:cs="Arial"/>
          <w:b/>
          <w:bCs/>
          <w:sz w:val="25"/>
          <w:szCs w:val="25"/>
        </w:rPr>
        <w:t>CONSELHO ESTADUAL DE TRÂNSITO DO ESTADO DE SANTA CATARINA – CETRAN/SC</w:t>
      </w:r>
      <w:r w:rsidR="00FE5B77">
        <w:rPr>
          <w:rStyle w:val="normaltextrun"/>
          <w:rFonts w:ascii="Arial" w:hAnsi="Arial" w:cs="Arial"/>
          <w:b/>
          <w:bCs/>
          <w:sz w:val="25"/>
          <w:szCs w:val="25"/>
        </w:rPr>
        <w:t xml:space="preserve"> E DEMAIS MEMBROS DE SUA COMPOSIÇÃO PLENÁRIA</w:t>
      </w:r>
      <w:r w:rsidRPr="00BD02E6">
        <w:rPr>
          <w:rStyle w:val="normaltextrun"/>
          <w:rFonts w:ascii="Arial" w:hAnsi="Arial" w:cs="Arial"/>
          <w:b/>
          <w:bCs/>
          <w:sz w:val="25"/>
          <w:szCs w:val="25"/>
        </w:rPr>
        <w:t>.  </w:t>
      </w:r>
      <w:r w:rsidRPr="00BD02E6">
        <w:rPr>
          <w:rStyle w:val="eop"/>
          <w:rFonts w:ascii="Arial" w:hAnsi="Arial" w:cs="Arial"/>
          <w:sz w:val="25"/>
          <w:szCs w:val="25"/>
        </w:rPr>
        <w:t> </w:t>
      </w:r>
    </w:p>
    <w:p w14:paraId="2839313F" w14:textId="77777777" w:rsidR="00B07AD0" w:rsidRPr="00BD02E6" w:rsidRDefault="00B07AD0" w:rsidP="00B07AD0">
      <w:pPr>
        <w:pStyle w:val="paragraph"/>
        <w:spacing w:before="0" w:beforeAutospacing="0" w:after="0" w:afterAutospacing="0"/>
        <w:ind w:right="-1"/>
        <w:jc w:val="both"/>
        <w:textAlignment w:val="baseline"/>
        <w:rPr>
          <w:rStyle w:val="eop"/>
          <w:rFonts w:ascii="Arial" w:hAnsi="Arial" w:cs="Arial"/>
          <w:sz w:val="25"/>
          <w:szCs w:val="25"/>
        </w:rPr>
      </w:pPr>
    </w:p>
    <w:p w14:paraId="35230DC3" w14:textId="77777777" w:rsidR="00B07AD0" w:rsidRPr="00BD02E6" w:rsidRDefault="00B07AD0" w:rsidP="00B07AD0">
      <w:pPr>
        <w:pStyle w:val="paragraph"/>
        <w:spacing w:before="0" w:beforeAutospacing="0" w:after="0" w:afterAutospacing="0"/>
        <w:ind w:right="-1"/>
        <w:jc w:val="both"/>
        <w:textAlignment w:val="baseline"/>
        <w:rPr>
          <w:rStyle w:val="eop"/>
          <w:rFonts w:ascii="Arial" w:hAnsi="Arial" w:cs="Arial"/>
          <w:sz w:val="25"/>
          <w:szCs w:val="25"/>
        </w:rPr>
      </w:pPr>
    </w:p>
    <w:p w14:paraId="1CD3BD72" w14:textId="77777777" w:rsidR="00B07AD0" w:rsidRPr="00BD02E6" w:rsidRDefault="00B07AD0" w:rsidP="00B07AD0">
      <w:pPr>
        <w:pStyle w:val="paragraph"/>
        <w:spacing w:before="0" w:beforeAutospacing="0" w:after="0" w:afterAutospacing="0"/>
        <w:ind w:right="-1"/>
        <w:jc w:val="both"/>
        <w:textAlignment w:val="baseline"/>
        <w:rPr>
          <w:rFonts w:ascii="Arial" w:hAnsi="Arial" w:cs="Arial"/>
          <w:sz w:val="18"/>
          <w:szCs w:val="18"/>
        </w:rPr>
      </w:pPr>
    </w:p>
    <w:p w14:paraId="02177C75" w14:textId="23276C23" w:rsidR="00B07AD0" w:rsidRPr="00BD02E6" w:rsidRDefault="00B07AD0" w:rsidP="00B07AD0">
      <w:pPr>
        <w:pStyle w:val="paragraph"/>
        <w:spacing w:before="0" w:beforeAutospacing="0" w:after="0" w:afterAutospacing="0"/>
        <w:ind w:right="-1"/>
        <w:textAlignment w:val="baseline"/>
        <w:rPr>
          <w:rFonts w:ascii="Arial" w:hAnsi="Arial" w:cs="Arial"/>
          <w:sz w:val="18"/>
          <w:szCs w:val="18"/>
        </w:rPr>
      </w:pPr>
      <w:r w:rsidRPr="00BD02E6">
        <w:rPr>
          <w:rStyle w:val="normaltextrun"/>
          <w:rFonts w:ascii="Arial" w:hAnsi="Arial" w:cs="Arial"/>
          <w:b/>
          <w:bCs/>
          <w:sz w:val="25"/>
          <w:szCs w:val="25"/>
        </w:rPr>
        <w:t xml:space="preserve">Processo Administrativo </w:t>
      </w:r>
      <w:r w:rsidRPr="00BD02E6">
        <w:rPr>
          <w:rStyle w:val="normaltextrun"/>
          <w:rFonts w:ascii="Arial" w:hAnsi="Arial" w:cs="Arial"/>
          <w:b/>
          <w:bCs/>
          <w:sz w:val="25"/>
          <w:szCs w:val="25"/>
        </w:rPr>
        <w:t xml:space="preserve">PCSC </w:t>
      </w:r>
      <w:r w:rsidRPr="00BD02E6">
        <w:rPr>
          <w:rStyle w:val="normaltextrun"/>
          <w:rFonts w:ascii="Arial" w:hAnsi="Arial" w:cs="Arial"/>
          <w:b/>
          <w:bCs/>
          <w:sz w:val="25"/>
          <w:szCs w:val="25"/>
        </w:rPr>
        <w:t xml:space="preserve">nº </w:t>
      </w:r>
      <w:r w:rsidRPr="00BD02E6">
        <w:rPr>
          <w:rStyle w:val="normaltextrun"/>
          <w:rFonts w:ascii="Arial" w:hAnsi="Arial" w:cs="Arial"/>
          <w:b/>
          <w:bCs/>
          <w:sz w:val="25"/>
          <w:szCs w:val="25"/>
        </w:rPr>
        <w:t>1919</w:t>
      </w:r>
      <w:r w:rsidRPr="00BD02E6">
        <w:rPr>
          <w:rStyle w:val="normaltextrun"/>
          <w:rFonts w:ascii="Arial" w:hAnsi="Arial" w:cs="Arial"/>
          <w:b/>
          <w:bCs/>
          <w:sz w:val="25"/>
          <w:szCs w:val="25"/>
        </w:rPr>
        <w:t>/20</w:t>
      </w:r>
      <w:r w:rsidRPr="00BD02E6">
        <w:rPr>
          <w:rStyle w:val="normaltextrun"/>
          <w:rFonts w:ascii="Arial" w:hAnsi="Arial" w:cs="Arial"/>
          <w:b/>
          <w:bCs/>
          <w:sz w:val="25"/>
          <w:szCs w:val="25"/>
        </w:rPr>
        <w:t>18</w:t>
      </w:r>
      <w:r w:rsidRPr="00BD02E6">
        <w:rPr>
          <w:rStyle w:val="normaltextrun"/>
          <w:rFonts w:ascii="Arial" w:hAnsi="Arial" w:cs="Arial"/>
          <w:b/>
          <w:bCs/>
          <w:sz w:val="25"/>
          <w:szCs w:val="25"/>
        </w:rPr>
        <w:t>.  </w:t>
      </w:r>
      <w:r w:rsidRPr="00BD02E6">
        <w:rPr>
          <w:rStyle w:val="eop"/>
          <w:rFonts w:ascii="Arial" w:hAnsi="Arial" w:cs="Arial"/>
          <w:sz w:val="25"/>
          <w:szCs w:val="25"/>
        </w:rPr>
        <w:t> </w:t>
      </w:r>
    </w:p>
    <w:p w14:paraId="5A0E5744" w14:textId="77777777" w:rsidR="00B07AD0" w:rsidRPr="00BD02E6" w:rsidRDefault="00B07AD0" w:rsidP="00B07AD0">
      <w:pPr>
        <w:pStyle w:val="paragraph"/>
        <w:spacing w:before="0" w:beforeAutospacing="0" w:after="0" w:afterAutospacing="0"/>
        <w:ind w:right="-1"/>
        <w:textAlignment w:val="baseline"/>
        <w:rPr>
          <w:rFonts w:ascii="Arial" w:hAnsi="Arial" w:cs="Arial"/>
          <w:sz w:val="18"/>
          <w:szCs w:val="18"/>
        </w:rPr>
      </w:pPr>
      <w:r w:rsidRPr="00BD02E6">
        <w:rPr>
          <w:rStyle w:val="normaltextrun"/>
          <w:rFonts w:ascii="Arial" w:hAnsi="Arial" w:cs="Arial"/>
          <w:b/>
          <w:bCs/>
          <w:sz w:val="25"/>
          <w:szCs w:val="25"/>
        </w:rPr>
        <w:t>Motivo: Infração Suspensiva  </w:t>
      </w:r>
      <w:r w:rsidRPr="00BD02E6">
        <w:rPr>
          <w:rStyle w:val="eop"/>
          <w:rFonts w:ascii="Arial" w:hAnsi="Arial" w:cs="Arial"/>
          <w:sz w:val="25"/>
          <w:szCs w:val="25"/>
        </w:rPr>
        <w:t> </w:t>
      </w:r>
    </w:p>
    <w:p w14:paraId="73369F79" w14:textId="77777777" w:rsidR="00B07AD0" w:rsidRPr="00BD02E6" w:rsidRDefault="00B07AD0" w:rsidP="00B07AD0">
      <w:pPr>
        <w:pStyle w:val="paragraph"/>
        <w:spacing w:before="0" w:beforeAutospacing="0" w:after="0" w:afterAutospacing="0"/>
        <w:ind w:right="-1"/>
        <w:jc w:val="both"/>
        <w:textAlignment w:val="baseline"/>
        <w:rPr>
          <w:rStyle w:val="normaltextrun"/>
          <w:rFonts w:ascii="Arial" w:hAnsi="Arial" w:cs="Arial"/>
          <w:b/>
          <w:bCs/>
          <w:sz w:val="25"/>
          <w:szCs w:val="25"/>
        </w:rPr>
      </w:pPr>
    </w:p>
    <w:p w14:paraId="1190D8A6" w14:textId="77777777" w:rsidR="00B07AD0" w:rsidRPr="00BD02E6" w:rsidRDefault="00B07AD0" w:rsidP="00B07AD0">
      <w:pPr>
        <w:pStyle w:val="paragraph"/>
        <w:spacing w:before="0" w:beforeAutospacing="0" w:after="0" w:afterAutospacing="0"/>
        <w:ind w:right="-1"/>
        <w:jc w:val="both"/>
        <w:textAlignment w:val="baseline"/>
        <w:rPr>
          <w:rStyle w:val="normaltextrun"/>
          <w:rFonts w:ascii="Arial" w:hAnsi="Arial" w:cs="Arial"/>
          <w:b/>
          <w:bCs/>
          <w:sz w:val="25"/>
          <w:szCs w:val="25"/>
        </w:rPr>
      </w:pPr>
    </w:p>
    <w:p w14:paraId="7CD41D29" w14:textId="77777777" w:rsidR="00B07AD0" w:rsidRPr="00BD02E6" w:rsidRDefault="00B07AD0" w:rsidP="00B07AD0">
      <w:pPr>
        <w:pStyle w:val="paragraph"/>
        <w:spacing w:before="0" w:beforeAutospacing="0" w:after="0" w:afterAutospacing="0"/>
        <w:ind w:right="-1"/>
        <w:jc w:val="both"/>
        <w:textAlignment w:val="baseline"/>
        <w:rPr>
          <w:rStyle w:val="normaltextrun"/>
          <w:rFonts w:ascii="Arial" w:hAnsi="Arial" w:cs="Arial"/>
          <w:b/>
          <w:bCs/>
          <w:sz w:val="25"/>
          <w:szCs w:val="25"/>
        </w:rPr>
      </w:pPr>
    </w:p>
    <w:p w14:paraId="706FAB52" w14:textId="3CD255EB" w:rsidR="00B07AD0" w:rsidRPr="00BD02E6" w:rsidRDefault="00B07AD0" w:rsidP="00B07AD0">
      <w:pPr>
        <w:pStyle w:val="paragraph"/>
        <w:spacing w:before="0" w:beforeAutospacing="0" w:after="0" w:afterAutospacing="0"/>
        <w:ind w:right="-1"/>
        <w:jc w:val="both"/>
        <w:textAlignment w:val="baseline"/>
        <w:rPr>
          <w:rFonts w:ascii="Arial" w:hAnsi="Arial" w:cs="Arial"/>
          <w:sz w:val="18"/>
          <w:szCs w:val="18"/>
        </w:rPr>
      </w:pPr>
      <w:r w:rsidRPr="00BD02E6">
        <w:rPr>
          <w:rStyle w:val="normaltextrun"/>
          <w:rFonts w:ascii="Arial" w:hAnsi="Arial" w:cs="Arial"/>
          <w:b/>
          <w:bCs/>
          <w:sz w:val="25"/>
          <w:szCs w:val="25"/>
        </w:rPr>
        <w:t>ADRIANO WEINGARTNER</w:t>
      </w:r>
      <w:r w:rsidRPr="00BD02E6">
        <w:rPr>
          <w:rStyle w:val="normaltextrun"/>
          <w:rFonts w:ascii="Arial" w:hAnsi="Arial" w:cs="Arial"/>
          <w:b/>
          <w:bCs/>
          <w:sz w:val="25"/>
          <w:szCs w:val="25"/>
        </w:rPr>
        <w:t xml:space="preserve">, </w:t>
      </w:r>
      <w:r w:rsidRPr="00BD02E6">
        <w:rPr>
          <w:rStyle w:val="normaltextrun"/>
          <w:rFonts w:ascii="Arial" w:hAnsi="Arial" w:cs="Arial"/>
          <w:sz w:val="25"/>
          <w:szCs w:val="25"/>
        </w:rPr>
        <w:t xml:space="preserve">brasileiro, divorciado, </w:t>
      </w:r>
      <w:r w:rsidRPr="00BD02E6">
        <w:rPr>
          <w:rStyle w:val="normaltextrun"/>
          <w:rFonts w:ascii="Arial" w:hAnsi="Arial" w:cs="Arial"/>
          <w:sz w:val="25"/>
          <w:szCs w:val="25"/>
        </w:rPr>
        <w:t>auxiliar de educador profissional</w:t>
      </w:r>
      <w:r w:rsidRPr="00BD02E6">
        <w:rPr>
          <w:rStyle w:val="normaltextrun"/>
          <w:rFonts w:ascii="Arial" w:hAnsi="Arial" w:cs="Arial"/>
          <w:sz w:val="25"/>
          <w:szCs w:val="25"/>
        </w:rPr>
        <w:t>, inscrito no CPF/MF  sob o nº</w:t>
      </w:r>
      <w:r w:rsidRPr="00BD02E6">
        <w:rPr>
          <w:rStyle w:val="normaltextrun"/>
          <w:rFonts w:ascii="Arial" w:hAnsi="Arial" w:cs="Arial"/>
          <w:sz w:val="20"/>
          <w:szCs w:val="20"/>
          <w:vertAlign w:val="superscript"/>
        </w:rPr>
        <w:t xml:space="preserve">  </w:t>
      </w:r>
      <w:r w:rsidRPr="00BD02E6">
        <w:rPr>
          <w:rStyle w:val="normaltextrun"/>
          <w:rFonts w:ascii="Arial" w:hAnsi="Arial" w:cs="Arial"/>
          <w:sz w:val="25"/>
          <w:szCs w:val="25"/>
        </w:rPr>
        <w:t>035.392.559-40</w:t>
      </w:r>
      <w:r w:rsidRPr="00BD02E6">
        <w:rPr>
          <w:rStyle w:val="normaltextrun"/>
          <w:rFonts w:ascii="Arial" w:hAnsi="Arial" w:cs="Arial"/>
          <w:sz w:val="25"/>
          <w:szCs w:val="25"/>
        </w:rPr>
        <w:t xml:space="preserve">, residente e domiciliado  na </w:t>
      </w:r>
      <w:r w:rsidRPr="00BD02E6">
        <w:rPr>
          <w:rStyle w:val="normaltextrun"/>
          <w:rFonts w:ascii="Arial" w:hAnsi="Arial" w:cs="Arial"/>
          <w:sz w:val="25"/>
          <w:szCs w:val="25"/>
        </w:rPr>
        <w:t xml:space="preserve">Rua Alcino dos Navegantes Moreira, </w:t>
      </w:r>
      <w:r w:rsidRPr="00BD02E6">
        <w:rPr>
          <w:rStyle w:val="normaltextrun"/>
          <w:rFonts w:ascii="Arial" w:hAnsi="Arial" w:cs="Arial"/>
          <w:sz w:val="25"/>
          <w:szCs w:val="25"/>
        </w:rPr>
        <w:t>n</w:t>
      </w:r>
      <w:r w:rsidRPr="00BD02E6">
        <w:rPr>
          <w:rStyle w:val="normaltextrun"/>
          <w:rFonts w:ascii="Arial" w:hAnsi="Arial" w:cs="Arial"/>
          <w:sz w:val="20"/>
          <w:szCs w:val="20"/>
          <w:vertAlign w:val="superscript"/>
        </w:rPr>
        <w:t xml:space="preserve">º </w:t>
      </w:r>
      <w:r w:rsidRPr="00BD02E6">
        <w:rPr>
          <w:rStyle w:val="normaltextrun"/>
          <w:rFonts w:ascii="Arial" w:hAnsi="Arial" w:cs="Arial"/>
          <w:sz w:val="25"/>
          <w:szCs w:val="25"/>
        </w:rPr>
        <w:t>400</w:t>
      </w:r>
      <w:r w:rsidRPr="00BD02E6">
        <w:rPr>
          <w:rStyle w:val="normaltextrun"/>
          <w:rFonts w:ascii="Arial" w:hAnsi="Arial" w:cs="Arial"/>
          <w:sz w:val="25"/>
          <w:szCs w:val="25"/>
        </w:rPr>
        <w:t xml:space="preserve">, </w:t>
      </w:r>
      <w:r w:rsidRPr="00BD02E6">
        <w:rPr>
          <w:rStyle w:val="normaltextrun"/>
          <w:rFonts w:ascii="Arial" w:hAnsi="Arial" w:cs="Arial"/>
          <w:sz w:val="25"/>
          <w:szCs w:val="25"/>
        </w:rPr>
        <w:t xml:space="preserve">bloco </w:t>
      </w:r>
      <w:r w:rsidRPr="00BD02E6">
        <w:rPr>
          <w:rStyle w:val="normaltextrun"/>
          <w:rFonts w:ascii="Arial" w:hAnsi="Arial" w:cs="Arial"/>
          <w:sz w:val="25"/>
          <w:szCs w:val="25"/>
        </w:rPr>
        <w:t>0</w:t>
      </w:r>
      <w:r w:rsidRPr="00BD02E6">
        <w:rPr>
          <w:rStyle w:val="normaltextrun"/>
          <w:rFonts w:ascii="Arial" w:hAnsi="Arial" w:cs="Arial"/>
          <w:sz w:val="25"/>
          <w:szCs w:val="25"/>
        </w:rPr>
        <w:t xml:space="preserve">3, apto 23, </w:t>
      </w:r>
      <w:r w:rsidRPr="00BD02E6">
        <w:rPr>
          <w:rStyle w:val="normaltextrun"/>
          <w:rFonts w:ascii="Arial" w:hAnsi="Arial" w:cs="Arial"/>
          <w:sz w:val="25"/>
          <w:szCs w:val="25"/>
        </w:rPr>
        <w:t xml:space="preserve">Bairro </w:t>
      </w:r>
      <w:r w:rsidRPr="00BD02E6">
        <w:rPr>
          <w:rStyle w:val="normaltextrun"/>
          <w:rFonts w:ascii="Arial" w:hAnsi="Arial" w:cs="Arial"/>
          <w:sz w:val="25"/>
          <w:szCs w:val="25"/>
        </w:rPr>
        <w:t>Barra do Aririu</w:t>
      </w:r>
      <w:r w:rsidRPr="00BD02E6">
        <w:rPr>
          <w:rStyle w:val="normaltextrun"/>
          <w:rFonts w:ascii="Arial" w:hAnsi="Arial" w:cs="Arial"/>
          <w:sz w:val="25"/>
          <w:szCs w:val="25"/>
        </w:rPr>
        <w:t xml:space="preserve">, em </w:t>
      </w:r>
      <w:r w:rsidRPr="00BD02E6">
        <w:rPr>
          <w:rStyle w:val="normaltextrun"/>
          <w:rFonts w:ascii="Arial" w:hAnsi="Arial" w:cs="Arial"/>
          <w:sz w:val="25"/>
          <w:szCs w:val="25"/>
        </w:rPr>
        <w:t>Palhoça</w:t>
      </w:r>
      <w:r w:rsidRPr="00BD02E6">
        <w:rPr>
          <w:rStyle w:val="normaltextrun"/>
          <w:rFonts w:ascii="Arial" w:hAnsi="Arial" w:cs="Arial"/>
          <w:sz w:val="25"/>
          <w:szCs w:val="25"/>
        </w:rPr>
        <w:t>/SC, CEP 88.</w:t>
      </w:r>
      <w:r w:rsidR="00B66D9A" w:rsidRPr="00BD02E6">
        <w:rPr>
          <w:rStyle w:val="normaltextrun"/>
          <w:rFonts w:ascii="Arial" w:hAnsi="Arial" w:cs="Arial"/>
          <w:sz w:val="25"/>
          <w:szCs w:val="25"/>
        </w:rPr>
        <w:t>134-100</w:t>
      </w:r>
      <w:r w:rsidRPr="00BD02E6">
        <w:rPr>
          <w:rStyle w:val="normaltextrun"/>
          <w:rFonts w:ascii="Arial" w:hAnsi="Arial" w:cs="Arial"/>
          <w:sz w:val="25"/>
          <w:szCs w:val="25"/>
        </w:rPr>
        <w:t xml:space="preserve">, por seu procurador abaixo assinado, vem, respeitosamente, perante Vossa Excelência, com fundamento na Lei nº 9.503/97 </w:t>
      </w:r>
      <w:r w:rsidRPr="00BD02E6">
        <w:rPr>
          <w:rStyle w:val="normaltextrun"/>
          <w:rFonts w:ascii="Arial" w:hAnsi="Arial" w:cs="Arial"/>
          <w:sz w:val="21"/>
          <w:szCs w:val="21"/>
        </w:rPr>
        <w:t xml:space="preserve">(Código de Trânsito Brasileiro-CTB)  </w:t>
      </w:r>
      <w:r w:rsidRPr="00BD02E6">
        <w:rPr>
          <w:rStyle w:val="normaltextrun"/>
          <w:rFonts w:ascii="Arial" w:hAnsi="Arial" w:cs="Arial"/>
          <w:sz w:val="25"/>
          <w:szCs w:val="25"/>
        </w:rPr>
        <w:t>e no art. 5</w:t>
      </w:r>
      <w:r w:rsidRPr="00BD02E6">
        <w:rPr>
          <w:rStyle w:val="normaltextrun"/>
          <w:rFonts w:ascii="Arial" w:hAnsi="Arial" w:cs="Arial"/>
          <w:sz w:val="20"/>
          <w:szCs w:val="20"/>
          <w:vertAlign w:val="superscript"/>
        </w:rPr>
        <w:t>°</w:t>
      </w:r>
      <w:r w:rsidRPr="00BD02E6">
        <w:rPr>
          <w:rStyle w:val="normaltextrun"/>
          <w:rFonts w:ascii="Arial" w:hAnsi="Arial" w:cs="Arial"/>
          <w:sz w:val="25"/>
          <w:szCs w:val="25"/>
        </w:rPr>
        <w:t xml:space="preserve">, Inciso LV, da Constituição Federal, apresentar </w:t>
      </w:r>
      <w:r w:rsidRPr="00BD02E6">
        <w:rPr>
          <w:rStyle w:val="normaltextrun"/>
          <w:rFonts w:ascii="Arial" w:hAnsi="Arial" w:cs="Arial"/>
          <w:b/>
          <w:bCs/>
          <w:i/>
          <w:iCs/>
          <w:u w:val="single"/>
        </w:rPr>
        <w:t xml:space="preserve">RECURSO </w:t>
      </w:r>
      <w:r w:rsidRPr="00BD02E6">
        <w:rPr>
          <w:rStyle w:val="normaltextrun"/>
          <w:rFonts w:ascii="Arial" w:hAnsi="Arial" w:cs="Arial"/>
          <w:b/>
          <w:bCs/>
          <w:i/>
          <w:iCs/>
          <w:u w:val="single"/>
        </w:rPr>
        <w:t>AO</w:t>
      </w:r>
      <w:r w:rsidRPr="00BD02E6">
        <w:rPr>
          <w:rStyle w:val="normaltextrun"/>
          <w:rFonts w:ascii="Arial" w:hAnsi="Arial" w:cs="Arial"/>
          <w:b/>
          <w:bCs/>
          <w:i/>
          <w:iCs/>
          <w:u w:val="single"/>
        </w:rPr>
        <w:t xml:space="preserve"> CONSELHO ESTADUAL DE TRÂNSITO DO ESTADO DE SANTA CATARINA – CETRAN/SC</w:t>
      </w:r>
      <w:r w:rsidRPr="00BD02E6">
        <w:rPr>
          <w:rStyle w:val="normaltextrun"/>
          <w:rFonts w:ascii="Arial" w:hAnsi="Arial" w:cs="Arial"/>
          <w:b/>
          <w:bCs/>
          <w:i/>
          <w:iCs/>
        </w:rPr>
        <w:t xml:space="preserve"> </w:t>
      </w:r>
      <w:r w:rsidRPr="00BD02E6">
        <w:rPr>
          <w:rStyle w:val="normaltextrun"/>
          <w:rFonts w:ascii="Arial" w:hAnsi="Arial" w:cs="Arial"/>
          <w:sz w:val="25"/>
          <w:szCs w:val="25"/>
        </w:rPr>
        <w:t xml:space="preserve">contra </w:t>
      </w:r>
      <w:r w:rsidRPr="00BD02E6">
        <w:rPr>
          <w:rStyle w:val="normaltextrun"/>
          <w:rFonts w:ascii="Arial" w:hAnsi="Arial" w:cs="Arial"/>
          <w:sz w:val="25"/>
          <w:szCs w:val="25"/>
        </w:rPr>
        <w:t>decisão proferida n</w:t>
      </w:r>
      <w:r w:rsidRPr="00BD02E6">
        <w:rPr>
          <w:rStyle w:val="normaltextrun"/>
          <w:rFonts w:ascii="Arial" w:hAnsi="Arial" w:cs="Arial"/>
          <w:sz w:val="25"/>
          <w:szCs w:val="25"/>
        </w:rPr>
        <w:t xml:space="preserve">o </w:t>
      </w:r>
      <w:r w:rsidRPr="00BD02E6">
        <w:rPr>
          <w:rStyle w:val="normaltextrun"/>
          <w:rFonts w:ascii="Arial" w:hAnsi="Arial" w:cs="Arial"/>
          <w:b/>
          <w:bCs/>
          <w:sz w:val="25"/>
          <w:szCs w:val="25"/>
        </w:rPr>
        <w:t>Processo Administrativo nº</w:t>
      </w:r>
      <w:r w:rsidRPr="00BD02E6">
        <w:rPr>
          <w:rStyle w:val="normaltextrun"/>
          <w:rFonts w:ascii="Arial" w:hAnsi="Arial" w:cs="Arial"/>
          <w:b/>
          <w:bCs/>
          <w:sz w:val="20"/>
          <w:szCs w:val="20"/>
          <w:vertAlign w:val="superscript"/>
        </w:rPr>
        <w:t xml:space="preserve"> </w:t>
      </w:r>
      <w:r w:rsidR="00B66D9A" w:rsidRPr="00BD02E6">
        <w:rPr>
          <w:rStyle w:val="normaltextrun"/>
          <w:rFonts w:ascii="Arial" w:hAnsi="Arial" w:cs="Arial"/>
          <w:b/>
          <w:bCs/>
          <w:sz w:val="25"/>
          <w:szCs w:val="25"/>
        </w:rPr>
        <w:t>1919/2018</w:t>
      </w:r>
      <w:r w:rsidRPr="00BD02E6">
        <w:rPr>
          <w:rStyle w:val="normaltextrun"/>
          <w:rFonts w:ascii="Arial" w:hAnsi="Arial" w:cs="Arial"/>
          <w:b/>
          <w:bCs/>
          <w:sz w:val="25"/>
          <w:szCs w:val="25"/>
        </w:rPr>
        <w:t xml:space="preserve">, </w:t>
      </w:r>
      <w:r w:rsidRPr="00BD02E6">
        <w:rPr>
          <w:rStyle w:val="normaltextrun"/>
          <w:rFonts w:ascii="Arial" w:hAnsi="Arial" w:cs="Arial"/>
          <w:sz w:val="25"/>
          <w:szCs w:val="25"/>
        </w:rPr>
        <w:t>pelas razões de fato e de direito a seguir expostas. </w:t>
      </w:r>
      <w:r w:rsidRPr="00BD02E6">
        <w:rPr>
          <w:rStyle w:val="eop"/>
          <w:rFonts w:ascii="Arial" w:hAnsi="Arial" w:cs="Arial"/>
          <w:sz w:val="25"/>
          <w:szCs w:val="25"/>
        </w:rPr>
        <w:t> </w:t>
      </w:r>
    </w:p>
    <w:p w14:paraId="3EE004AC" w14:textId="5B58D00B" w:rsidR="001D44D6" w:rsidRPr="00BD02E6" w:rsidRDefault="001D44D6">
      <w:pPr>
        <w:rPr>
          <w:rFonts w:ascii="Arial" w:hAnsi="Arial" w:cs="Arial"/>
        </w:rPr>
      </w:pPr>
    </w:p>
    <w:p w14:paraId="2E792B3A" w14:textId="77777777" w:rsidR="001E6C4B" w:rsidRDefault="001E6C4B" w:rsidP="001E6C4B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467" w:line="240" w:lineRule="auto"/>
        <w:rPr>
          <w:b/>
          <w:color w:val="000000"/>
        </w:rPr>
      </w:pPr>
      <w:r>
        <w:rPr>
          <w:b/>
          <w:color w:val="000000"/>
        </w:rPr>
        <w:t xml:space="preserve">TEMPESTIVIDADE </w:t>
      </w:r>
    </w:p>
    <w:p w14:paraId="797C29AE" w14:textId="66213221" w:rsidR="001E6C4B" w:rsidRDefault="001E6C4B" w:rsidP="001E6C4B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242" w:line="275" w:lineRule="auto"/>
        <w:ind w:right="292" w:firstLine="8"/>
        <w:jc w:val="both"/>
        <w:rPr>
          <w:color w:val="000000"/>
        </w:rPr>
      </w:pPr>
      <w:r>
        <w:rPr>
          <w:color w:val="000000"/>
        </w:rPr>
        <w:t xml:space="preserve">O recorrente foi notificado da imposição da penalidade no dia </w:t>
      </w:r>
      <w:r>
        <w:rPr>
          <w:color w:val="000000"/>
        </w:rPr>
        <w:t>_____</w:t>
      </w:r>
      <w:r>
        <w:rPr>
          <w:color w:val="000000"/>
        </w:rPr>
        <w:t xml:space="preserve">2022, tendo o prazo de 30 dias para interpor recurso, que se encerra em </w:t>
      </w:r>
      <w:r>
        <w:rPr>
          <w:color w:val="000000"/>
        </w:rPr>
        <w:t>___</w:t>
      </w:r>
      <w:r>
        <w:rPr>
          <w:color w:val="000000"/>
        </w:rPr>
        <w:t>.6.2022 (</w:t>
      </w:r>
      <w:r>
        <w:rPr>
          <w:color w:val="000000"/>
        </w:rPr>
        <w:t>____-feira</w:t>
      </w:r>
      <w:r>
        <w:rPr>
          <w:color w:val="000000"/>
        </w:rPr>
        <w:t xml:space="preserve">). Interposto hoje, ___.6.2022, o presente recurso é tempestivo. </w:t>
      </w:r>
    </w:p>
    <w:p w14:paraId="4A73FF61" w14:textId="77777777" w:rsidR="001E6C4B" w:rsidRDefault="001E6C4B">
      <w:pPr>
        <w:rPr>
          <w:rFonts w:ascii="Arial" w:hAnsi="Arial" w:cs="Arial"/>
          <w:b/>
          <w:bCs/>
        </w:rPr>
      </w:pPr>
    </w:p>
    <w:p w14:paraId="6087B254" w14:textId="77777777" w:rsidR="001E6C4B" w:rsidRDefault="001E6C4B">
      <w:pPr>
        <w:rPr>
          <w:rFonts w:ascii="Arial" w:hAnsi="Arial" w:cs="Arial"/>
          <w:b/>
          <w:bCs/>
        </w:rPr>
      </w:pPr>
    </w:p>
    <w:p w14:paraId="7167FB7F" w14:textId="0DEB708C" w:rsidR="00BD02E6" w:rsidRDefault="00BD02E6">
      <w:pPr>
        <w:rPr>
          <w:rFonts w:ascii="Arial" w:hAnsi="Arial" w:cs="Arial"/>
          <w:b/>
          <w:bCs/>
        </w:rPr>
      </w:pPr>
      <w:r w:rsidRPr="00BD02E6">
        <w:rPr>
          <w:rFonts w:ascii="Arial" w:hAnsi="Arial" w:cs="Arial"/>
          <w:b/>
          <w:bCs/>
        </w:rPr>
        <w:t xml:space="preserve">I </w:t>
      </w:r>
      <w:r>
        <w:rPr>
          <w:rFonts w:ascii="Arial" w:hAnsi="Arial" w:cs="Arial"/>
          <w:b/>
          <w:bCs/>
        </w:rPr>
        <w:t>–</w:t>
      </w:r>
      <w:r w:rsidRPr="00BD02E6">
        <w:rPr>
          <w:rFonts w:ascii="Arial" w:hAnsi="Arial" w:cs="Arial"/>
          <w:b/>
          <w:bCs/>
        </w:rPr>
        <w:t xml:space="preserve"> D</w:t>
      </w:r>
      <w:r>
        <w:rPr>
          <w:rFonts w:ascii="Arial" w:hAnsi="Arial" w:cs="Arial"/>
          <w:b/>
          <w:bCs/>
        </w:rPr>
        <w:t>OS FATOS</w:t>
      </w:r>
    </w:p>
    <w:p w14:paraId="6252441F" w14:textId="090C4C5B" w:rsidR="00BD02E6" w:rsidRDefault="00BD02E6">
      <w:pPr>
        <w:rPr>
          <w:rFonts w:ascii="Arial" w:hAnsi="Arial" w:cs="Arial"/>
          <w:b/>
          <w:bCs/>
        </w:rPr>
      </w:pPr>
    </w:p>
    <w:p w14:paraId="37D9F289" w14:textId="0DC4DA05" w:rsidR="00BD02E6" w:rsidRDefault="00BD02E6" w:rsidP="00BD02E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No dia </w:t>
      </w:r>
      <w:r w:rsidRPr="00BD02E6">
        <w:rPr>
          <w:rFonts w:ascii="Arial" w:hAnsi="Arial" w:cs="Arial"/>
        </w:rPr>
        <w:t>10</w:t>
      </w:r>
      <w:r>
        <w:rPr>
          <w:rFonts w:ascii="Arial" w:hAnsi="Arial" w:cs="Arial"/>
        </w:rPr>
        <w:t>/01/</w:t>
      </w:r>
      <w:r w:rsidRPr="00BD02E6">
        <w:rPr>
          <w:rFonts w:ascii="Arial" w:hAnsi="Arial" w:cs="Arial"/>
        </w:rPr>
        <w:t>2018</w:t>
      </w:r>
      <w:r>
        <w:rPr>
          <w:rFonts w:ascii="Arial" w:hAnsi="Arial" w:cs="Arial"/>
        </w:rPr>
        <w:t xml:space="preserve"> foi instaurado </w:t>
      </w:r>
      <w:r w:rsidRPr="00BD02E6">
        <w:rPr>
          <w:rFonts w:ascii="Arial" w:hAnsi="Arial" w:cs="Arial"/>
        </w:rPr>
        <w:t>Processo Administrativo para apuração dos fatos atribuídos ao recorrente</w:t>
      </w:r>
      <w:r>
        <w:rPr>
          <w:rFonts w:ascii="Arial" w:hAnsi="Arial" w:cs="Arial"/>
        </w:rPr>
        <w:t>,</w:t>
      </w:r>
      <w:r w:rsidRPr="00BD02E6">
        <w:rPr>
          <w:rFonts w:ascii="Arial" w:hAnsi="Arial" w:cs="Arial"/>
        </w:rPr>
        <w:t xml:space="preserve"> através dos autos de infração de número</w:t>
      </w:r>
      <w:r>
        <w:rPr>
          <w:rFonts w:ascii="Arial" w:hAnsi="Arial" w:cs="Arial"/>
        </w:rPr>
        <w:t>s</w:t>
      </w:r>
      <w:r w:rsidRPr="00BD02E6">
        <w:rPr>
          <w:rFonts w:ascii="Arial" w:hAnsi="Arial" w:cs="Arial"/>
        </w:rPr>
        <w:t xml:space="preserve"> 8742173034, 8742199760, 8742199668, 8742204491, 8742208180 e 8784131244, </w:t>
      </w:r>
      <w:r>
        <w:rPr>
          <w:rFonts w:ascii="Arial" w:hAnsi="Arial" w:cs="Arial"/>
        </w:rPr>
        <w:t xml:space="preserve">objetivando </w:t>
      </w:r>
      <w:r>
        <w:rPr>
          <w:rFonts w:ascii="Arial" w:hAnsi="Arial" w:cs="Arial"/>
        </w:rPr>
        <w:t xml:space="preserve">analisar as infrações supostamente cometidas </w:t>
      </w:r>
      <w:r>
        <w:rPr>
          <w:rFonts w:ascii="Arial" w:hAnsi="Arial" w:cs="Arial"/>
        </w:rPr>
        <w:t xml:space="preserve">por ele </w:t>
      </w:r>
      <w:r>
        <w:rPr>
          <w:rFonts w:ascii="Arial" w:hAnsi="Arial" w:cs="Arial"/>
        </w:rPr>
        <w:t>e aplicar a penalidade correspondente, se fosse o caso</w:t>
      </w:r>
      <w:r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</w:t>
      </w:r>
      <w:r w:rsidRPr="00BD02E6">
        <w:rPr>
          <w:rFonts w:ascii="Arial" w:hAnsi="Arial" w:cs="Arial"/>
        </w:rPr>
        <w:t xml:space="preserve">tendo em vista que </w:t>
      </w:r>
      <w:r>
        <w:rPr>
          <w:rFonts w:ascii="Arial" w:hAnsi="Arial" w:cs="Arial"/>
        </w:rPr>
        <w:t xml:space="preserve">as autuações </w:t>
      </w:r>
      <w:r w:rsidRPr="00BD02E6">
        <w:rPr>
          <w:rFonts w:ascii="Arial" w:hAnsi="Arial" w:cs="Arial"/>
        </w:rPr>
        <w:t>somavam 31 (trinta e um) pontos na sua CNH</w:t>
      </w:r>
      <w:r w:rsidRPr="00BD02E6">
        <w:rPr>
          <w:rFonts w:ascii="Arial" w:hAnsi="Arial" w:cs="Arial"/>
        </w:rPr>
        <w:t>.</w:t>
      </w:r>
    </w:p>
    <w:p w14:paraId="48EBA0D6" w14:textId="30C184B1" w:rsidR="00BD02E6" w:rsidRPr="00BD02E6" w:rsidRDefault="00BD02E6" w:rsidP="00BD02E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 </w:t>
      </w:r>
      <w:r w:rsidR="001E6C4B">
        <w:rPr>
          <w:rFonts w:ascii="Arial" w:hAnsi="Arial" w:cs="Arial"/>
        </w:rPr>
        <w:t xml:space="preserve">única tentativa de </w:t>
      </w:r>
      <w:r>
        <w:rPr>
          <w:rFonts w:ascii="Arial" w:hAnsi="Arial" w:cs="Arial"/>
        </w:rPr>
        <w:t xml:space="preserve">notificação do recorrente, por </w:t>
      </w:r>
      <w:r w:rsidRPr="00BD02E6">
        <w:rPr>
          <w:rFonts w:ascii="Arial" w:hAnsi="Arial" w:cs="Arial"/>
        </w:rPr>
        <w:t xml:space="preserve">AR (Aviso de Recebimento) dos Correios, </w:t>
      </w:r>
      <w:r>
        <w:rPr>
          <w:rFonts w:ascii="Arial" w:hAnsi="Arial" w:cs="Arial"/>
        </w:rPr>
        <w:t xml:space="preserve">encaminhada </w:t>
      </w:r>
      <w:r w:rsidRPr="00BD02E6">
        <w:rPr>
          <w:rFonts w:ascii="Arial" w:hAnsi="Arial" w:cs="Arial"/>
        </w:rPr>
        <w:t xml:space="preserve">em 12/04/2018, </w:t>
      </w:r>
      <w:r w:rsidRPr="001E6C4B">
        <w:rPr>
          <w:rFonts w:ascii="Arial" w:hAnsi="Arial" w:cs="Arial"/>
          <w:u w:val="single"/>
        </w:rPr>
        <w:t>restou frustrada</w:t>
      </w:r>
      <w:r>
        <w:rPr>
          <w:rFonts w:ascii="Arial" w:hAnsi="Arial" w:cs="Arial"/>
        </w:rPr>
        <w:t xml:space="preserve">, com a informação de </w:t>
      </w:r>
      <w:r w:rsidRPr="00BD02E6">
        <w:rPr>
          <w:rFonts w:ascii="Arial" w:hAnsi="Arial" w:cs="Arial"/>
        </w:rPr>
        <w:t xml:space="preserve">que o mesmo "mudou-se". </w:t>
      </w:r>
    </w:p>
    <w:p w14:paraId="1286115B" w14:textId="79F50BF8" w:rsidR="00BD02E6" w:rsidRPr="00BD02E6" w:rsidRDefault="00BD02E6" w:rsidP="00BD02E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No dia </w:t>
      </w:r>
      <w:r w:rsidRPr="00BD02E6">
        <w:rPr>
          <w:rFonts w:ascii="Arial" w:hAnsi="Arial" w:cs="Arial"/>
        </w:rPr>
        <w:t>12</w:t>
      </w:r>
      <w:r>
        <w:rPr>
          <w:rFonts w:ascii="Arial" w:hAnsi="Arial" w:cs="Arial"/>
        </w:rPr>
        <w:t>/06/</w:t>
      </w:r>
      <w:r w:rsidRPr="00BD02E6">
        <w:rPr>
          <w:rFonts w:ascii="Arial" w:hAnsi="Arial" w:cs="Arial"/>
        </w:rPr>
        <w:t xml:space="preserve">2020 a então Delegada Regional de Polícia titular da 30ª DRP </w:t>
      </w:r>
      <w:r w:rsidR="00615253">
        <w:rPr>
          <w:rFonts w:ascii="Arial" w:hAnsi="Arial" w:cs="Arial"/>
        </w:rPr>
        <w:t xml:space="preserve">aplicou </w:t>
      </w:r>
      <w:r w:rsidRPr="00BD02E6">
        <w:rPr>
          <w:rFonts w:ascii="Arial" w:hAnsi="Arial" w:cs="Arial"/>
        </w:rPr>
        <w:t xml:space="preserve">as penalidades de suspensão do direito de dirigir pelo prazo de 2 (dois) meses, frequência obrigatória em curso de reciclagem e realização de prova teórica ao recorrente, </w:t>
      </w:r>
      <w:r w:rsidRPr="00615253">
        <w:rPr>
          <w:rFonts w:ascii="Arial" w:hAnsi="Arial" w:cs="Arial"/>
          <w:u w:val="single"/>
        </w:rPr>
        <w:t>mesmo sem apresentação de defesa por parte do recorrente</w:t>
      </w:r>
      <w:r w:rsidRPr="00BD02E6">
        <w:rPr>
          <w:rFonts w:ascii="Arial" w:hAnsi="Arial" w:cs="Arial"/>
        </w:rPr>
        <w:t>. Este ato ignora plenamente o Direito de ampla defesa, previsto constitucionalmente</w:t>
      </w:r>
      <w:r w:rsidR="00615253">
        <w:rPr>
          <w:rFonts w:ascii="Arial" w:hAnsi="Arial" w:cs="Arial"/>
        </w:rPr>
        <w:t>, como se verá mais adiante</w:t>
      </w:r>
      <w:r w:rsidRPr="00BD02E6">
        <w:rPr>
          <w:rFonts w:ascii="Arial" w:hAnsi="Arial" w:cs="Arial"/>
        </w:rPr>
        <w:t xml:space="preserve">. </w:t>
      </w:r>
    </w:p>
    <w:p w14:paraId="3C547AD8" w14:textId="5BFBD2A9" w:rsidR="00615253" w:rsidRDefault="00615253" w:rsidP="00615253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Interposto o recurso à JARI e complementadas as razões recursais, diante da </w:t>
      </w:r>
      <w:r w:rsidR="00535D38">
        <w:rPr>
          <w:rFonts w:ascii="Arial" w:hAnsi="Arial" w:cs="Arial"/>
        </w:rPr>
        <w:t xml:space="preserve">tese </w:t>
      </w:r>
      <w:r>
        <w:rPr>
          <w:rFonts w:ascii="Arial" w:hAnsi="Arial" w:cs="Arial"/>
        </w:rPr>
        <w:t xml:space="preserve">da prescrição </w:t>
      </w:r>
      <w:r w:rsidR="00535D38">
        <w:rPr>
          <w:rFonts w:ascii="Arial" w:hAnsi="Arial" w:cs="Arial"/>
        </w:rPr>
        <w:t xml:space="preserve">existente </w:t>
      </w:r>
      <w:r>
        <w:rPr>
          <w:rFonts w:ascii="Arial" w:hAnsi="Arial" w:cs="Arial"/>
        </w:rPr>
        <w:t xml:space="preserve">no caso, matéria de ordem pública, </w:t>
      </w:r>
      <w:r w:rsidR="00535D38">
        <w:rPr>
          <w:rFonts w:ascii="Arial" w:hAnsi="Arial" w:cs="Arial"/>
        </w:rPr>
        <w:t>a insurgência do recorrente foi indeferida, por entender</w:t>
      </w:r>
      <w:r w:rsidR="001E6C4B">
        <w:rPr>
          <w:rFonts w:ascii="Arial" w:hAnsi="Arial" w:cs="Arial"/>
        </w:rPr>
        <w:t>, em síntese,</w:t>
      </w:r>
      <w:r w:rsidR="00535D38">
        <w:rPr>
          <w:rFonts w:ascii="Arial" w:hAnsi="Arial" w:cs="Arial"/>
        </w:rPr>
        <w:t xml:space="preserve"> que não </w:t>
      </w:r>
      <w:r w:rsidR="001E6C4B">
        <w:rPr>
          <w:rFonts w:ascii="Arial" w:hAnsi="Arial" w:cs="Arial"/>
        </w:rPr>
        <w:t>teria ocorrido a prescrição e que o processo teria tramitado de forma regular, respeitando o contraditório e a ampla defesa.</w:t>
      </w:r>
    </w:p>
    <w:p w14:paraId="66CD725C" w14:textId="72A932DF" w:rsidR="004E4348" w:rsidRDefault="004E4348" w:rsidP="00615253">
      <w:pPr>
        <w:jc w:val="both"/>
        <w:rPr>
          <w:rFonts w:ascii="Arial" w:hAnsi="Arial" w:cs="Arial"/>
        </w:rPr>
      </w:pPr>
    </w:p>
    <w:p w14:paraId="60119417" w14:textId="2AF3CEB0" w:rsidR="004E4348" w:rsidRDefault="004E4348" w:rsidP="00615253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Ocorre, no entanto, que essa decisão comporta reforma, de modo a </w:t>
      </w:r>
      <w:r w:rsidR="00323796">
        <w:rPr>
          <w:rFonts w:ascii="Arial" w:hAnsi="Arial" w:cs="Arial"/>
        </w:rPr>
        <w:t>afastar as penas aplicadas ao recorrente, como se verá abaixo.</w:t>
      </w:r>
    </w:p>
    <w:p w14:paraId="664D0522" w14:textId="33CAE955" w:rsidR="00323796" w:rsidRDefault="00323796" w:rsidP="00615253">
      <w:pPr>
        <w:jc w:val="both"/>
        <w:rPr>
          <w:rFonts w:ascii="Arial" w:hAnsi="Arial" w:cs="Arial"/>
        </w:rPr>
      </w:pPr>
    </w:p>
    <w:p w14:paraId="68E1B131" w14:textId="12F0B136" w:rsidR="0027110D" w:rsidRDefault="00323796" w:rsidP="0027110D">
      <w:pPr>
        <w:pStyle w:val="paragraph"/>
        <w:spacing w:before="0" w:beforeAutospacing="0" w:after="0" w:afterAutospacing="0"/>
        <w:ind w:right="-1"/>
        <w:jc w:val="both"/>
        <w:textAlignment w:val="baseline"/>
        <w:rPr>
          <w:rStyle w:val="normaltextrun"/>
          <w:rFonts w:ascii="Arial" w:hAnsi="Arial" w:cs="Arial"/>
          <w:b/>
          <w:bCs/>
          <w:sz w:val="23"/>
          <w:szCs w:val="23"/>
        </w:rPr>
      </w:pPr>
      <w:r w:rsidRPr="00735072">
        <w:rPr>
          <w:rStyle w:val="normaltextrun"/>
          <w:rFonts w:ascii="Arial" w:hAnsi="Arial" w:cs="Arial"/>
          <w:b/>
          <w:bCs/>
          <w:sz w:val="23"/>
          <w:szCs w:val="23"/>
        </w:rPr>
        <w:t>lI</w:t>
      </w:r>
      <w:r w:rsidR="0027110D">
        <w:rPr>
          <w:rStyle w:val="normaltextrun"/>
          <w:rFonts w:ascii="Arial" w:hAnsi="Arial" w:cs="Arial"/>
          <w:b/>
          <w:bCs/>
          <w:sz w:val="23"/>
          <w:szCs w:val="23"/>
        </w:rPr>
        <w:t xml:space="preserve"> –</w:t>
      </w:r>
      <w:r w:rsidR="00EF66CD">
        <w:rPr>
          <w:rStyle w:val="normaltextrun"/>
          <w:rFonts w:ascii="Arial" w:hAnsi="Arial" w:cs="Arial"/>
          <w:b/>
          <w:bCs/>
          <w:sz w:val="23"/>
          <w:szCs w:val="23"/>
        </w:rPr>
        <w:t xml:space="preserve"> </w:t>
      </w:r>
      <w:r w:rsidR="0027110D">
        <w:rPr>
          <w:rStyle w:val="normaltextrun"/>
          <w:rFonts w:ascii="Arial" w:hAnsi="Arial" w:cs="Arial"/>
          <w:b/>
          <w:bCs/>
          <w:sz w:val="23"/>
          <w:szCs w:val="23"/>
        </w:rPr>
        <w:t>RAZÕES RECURSAIS</w:t>
      </w:r>
    </w:p>
    <w:p w14:paraId="6FE0F9D7" w14:textId="4BC7D12F" w:rsidR="00EF66CD" w:rsidRPr="00735072" w:rsidRDefault="00EF66CD" w:rsidP="00EF66CD">
      <w:pPr>
        <w:pStyle w:val="paragraph"/>
        <w:spacing w:before="0" w:beforeAutospacing="0" w:after="0" w:afterAutospacing="0"/>
        <w:ind w:right="-1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sz w:val="23"/>
          <w:szCs w:val="23"/>
        </w:rPr>
        <w:t>III</w:t>
      </w:r>
      <w:r w:rsidRPr="00735072">
        <w:rPr>
          <w:rStyle w:val="normaltextrun"/>
          <w:rFonts w:ascii="Arial" w:hAnsi="Arial" w:cs="Arial"/>
          <w:b/>
          <w:bCs/>
          <w:sz w:val="23"/>
          <w:szCs w:val="23"/>
        </w:rPr>
        <w:t xml:space="preserve"> –</w:t>
      </w:r>
      <w:r>
        <w:rPr>
          <w:rStyle w:val="normaltextrun"/>
          <w:rFonts w:ascii="Arial" w:hAnsi="Arial" w:cs="Arial"/>
          <w:b/>
          <w:bCs/>
          <w:sz w:val="23"/>
          <w:szCs w:val="23"/>
        </w:rPr>
        <w:t xml:space="preserve"> N</w:t>
      </w:r>
      <w:r w:rsidRPr="00735072">
        <w:rPr>
          <w:rStyle w:val="normaltextrun"/>
          <w:rFonts w:ascii="Arial" w:hAnsi="Arial" w:cs="Arial"/>
          <w:b/>
          <w:bCs/>
          <w:sz w:val="23"/>
          <w:szCs w:val="23"/>
        </w:rPr>
        <w:t xml:space="preserve">ulidade do </w:t>
      </w:r>
      <w:r>
        <w:rPr>
          <w:rStyle w:val="normaltextrun"/>
          <w:rFonts w:ascii="Arial" w:hAnsi="Arial" w:cs="Arial"/>
          <w:b/>
          <w:bCs/>
          <w:sz w:val="23"/>
          <w:szCs w:val="23"/>
        </w:rPr>
        <w:t xml:space="preserve">processo administrativo </w:t>
      </w:r>
      <w:r w:rsidRPr="00735072">
        <w:rPr>
          <w:rStyle w:val="normaltextrun"/>
          <w:rFonts w:ascii="Arial" w:hAnsi="Arial" w:cs="Arial"/>
          <w:b/>
          <w:bCs/>
          <w:sz w:val="23"/>
          <w:szCs w:val="23"/>
        </w:rPr>
        <w:t xml:space="preserve">em decorrência da ausência de notificação idônea. </w:t>
      </w:r>
      <w:r>
        <w:rPr>
          <w:rStyle w:val="normaltextrun"/>
          <w:rFonts w:ascii="Arial" w:hAnsi="Arial" w:cs="Arial"/>
          <w:b/>
          <w:bCs/>
          <w:sz w:val="23"/>
          <w:szCs w:val="23"/>
        </w:rPr>
        <w:t>Infringência</w:t>
      </w:r>
      <w:r w:rsidRPr="00735072">
        <w:rPr>
          <w:rStyle w:val="normaltextrun"/>
          <w:rFonts w:ascii="Arial" w:hAnsi="Arial" w:cs="Arial"/>
          <w:b/>
          <w:bCs/>
          <w:sz w:val="23"/>
          <w:szCs w:val="23"/>
        </w:rPr>
        <w:t xml:space="preserve"> ao contraditório e à ampla defesa. </w:t>
      </w:r>
      <w:r w:rsidRPr="00735072">
        <w:rPr>
          <w:rStyle w:val="eop"/>
          <w:rFonts w:ascii="Arial" w:hAnsi="Arial" w:cs="Arial"/>
          <w:sz w:val="23"/>
          <w:szCs w:val="23"/>
        </w:rPr>
        <w:t> </w:t>
      </w:r>
    </w:p>
    <w:p w14:paraId="24DDACC9" w14:textId="77777777" w:rsidR="00EF66CD" w:rsidRPr="00735072" w:rsidRDefault="00EF66CD" w:rsidP="00EF66CD">
      <w:pPr>
        <w:pStyle w:val="paragraph"/>
        <w:spacing w:before="0" w:beforeAutospacing="0" w:after="0" w:afterAutospacing="0"/>
        <w:ind w:right="-1"/>
        <w:jc w:val="both"/>
        <w:textAlignment w:val="baseline"/>
        <w:rPr>
          <w:rFonts w:ascii="Segoe UI" w:hAnsi="Segoe UI" w:cs="Segoe UI"/>
          <w:sz w:val="18"/>
          <w:szCs w:val="18"/>
        </w:rPr>
      </w:pPr>
      <w:r w:rsidRPr="00735072">
        <w:rPr>
          <w:rStyle w:val="eop"/>
          <w:rFonts w:ascii="Arial" w:hAnsi="Arial" w:cs="Arial"/>
          <w:sz w:val="23"/>
          <w:szCs w:val="23"/>
        </w:rPr>
        <w:t> </w:t>
      </w:r>
    </w:p>
    <w:p w14:paraId="673A6246" w14:textId="1B074050" w:rsidR="00EF66CD" w:rsidRPr="0027110D" w:rsidRDefault="00EF66CD" w:rsidP="00EF66CD">
      <w:pPr>
        <w:pStyle w:val="paragraph"/>
        <w:spacing w:before="0" w:beforeAutospacing="0" w:after="0" w:afterAutospacing="0"/>
        <w:ind w:right="-1"/>
        <w:jc w:val="both"/>
        <w:textAlignment w:val="baseline"/>
        <w:rPr>
          <w:rStyle w:val="normaltextrun"/>
          <w:rFonts w:ascii="Arial" w:hAnsi="Arial" w:cs="Arial"/>
        </w:rPr>
      </w:pPr>
      <w:r w:rsidRPr="00D35B1D">
        <w:rPr>
          <w:rStyle w:val="normaltextrun"/>
          <w:rFonts w:ascii="Arial" w:hAnsi="Arial" w:cs="Arial"/>
        </w:rPr>
        <w:t>Em um primeiro momento,</w:t>
      </w:r>
      <w:r w:rsidRPr="00E2367A">
        <w:rPr>
          <w:rStyle w:val="normaltextrun"/>
          <w:rFonts w:ascii="Arial" w:hAnsi="Arial" w:cs="Arial"/>
        </w:rPr>
        <w:t xml:space="preserve"> </w:t>
      </w:r>
      <w:r>
        <w:rPr>
          <w:rStyle w:val="normaltextrun"/>
          <w:rFonts w:ascii="Arial" w:hAnsi="Arial" w:cs="Arial"/>
        </w:rPr>
        <w:t xml:space="preserve">Excelência, </w:t>
      </w:r>
      <w:r w:rsidRPr="00D35B1D">
        <w:rPr>
          <w:rStyle w:val="normaltextrun"/>
          <w:rFonts w:ascii="Arial" w:hAnsi="Arial" w:cs="Arial"/>
        </w:rPr>
        <w:t xml:space="preserve">após </w:t>
      </w:r>
      <w:r>
        <w:rPr>
          <w:rStyle w:val="normaltextrun"/>
          <w:rFonts w:ascii="Arial" w:hAnsi="Arial" w:cs="Arial"/>
        </w:rPr>
        <w:t xml:space="preserve">examinados </w:t>
      </w:r>
      <w:r w:rsidRPr="00D35B1D">
        <w:rPr>
          <w:rStyle w:val="normaltextrun"/>
          <w:rFonts w:ascii="Arial" w:hAnsi="Arial" w:cs="Arial"/>
        </w:rPr>
        <w:t>o</w:t>
      </w:r>
      <w:r>
        <w:rPr>
          <w:rStyle w:val="normaltextrun"/>
          <w:rFonts w:ascii="Arial" w:hAnsi="Arial" w:cs="Arial"/>
        </w:rPr>
        <w:t>s autos,</w:t>
      </w:r>
      <w:r w:rsidRPr="00D35B1D">
        <w:rPr>
          <w:rStyle w:val="normaltextrun"/>
          <w:rFonts w:ascii="Arial" w:hAnsi="Arial" w:cs="Arial"/>
        </w:rPr>
        <w:t xml:space="preserve"> o recorrente observou</w:t>
      </w:r>
      <w:r>
        <w:rPr>
          <w:rStyle w:val="normaltextrun"/>
          <w:rFonts w:ascii="Arial" w:hAnsi="Arial" w:cs="Arial"/>
        </w:rPr>
        <w:t xml:space="preserve"> </w:t>
      </w:r>
      <w:r w:rsidRPr="00D35B1D">
        <w:rPr>
          <w:rStyle w:val="normaltextrun"/>
          <w:rFonts w:ascii="Arial" w:hAnsi="Arial" w:cs="Arial"/>
          <w:b/>
          <w:bCs/>
          <w:u w:val="single"/>
        </w:rPr>
        <w:t xml:space="preserve">a </w:t>
      </w:r>
      <w:r>
        <w:rPr>
          <w:rStyle w:val="normaltextrun"/>
          <w:rFonts w:ascii="Arial" w:hAnsi="Arial" w:cs="Arial"/>
          <w:b/>
          <w:bCs/>
          <w:u w:val="single"/>
        </w:rPr>
        <w:t xml:space="preserve">falta </w:t>
      </w:r>
      <w:r w:rsidRPr="00D35B1D">
        <w:rPr>
          <w:rStyle w:val="normaltextrun"/>
          <w:rFonts w:ascii="Arial" w:hAnsi="Arial" w:cs="Arial"/>
          <w:b/>
          <w:bCs/>
          <w:u w:val="single"/>
        </w:rPr>
        <w:t xml:space="preserve">de </w:t>
      </w:r>
      <w:r>
        <w:rPr>
          <w:rStyle w:val="normaltextrun"/>
          <w:rFonts w:ascii="Arial" w:hAnsi="Arial" w:cs="Arial"/>
          <w:b/>
          <w:bCs/>
          <w:u w:val="single"/>
        </w:rPr>
        <w:t xml:space="preserve">sua </w:t>
      </w:r>
      <w:r w:rsidRPr="00D35B1D">
        <w:rPr>
          <w:rStyle w:val="normaltextrun"/>
          <w:rFonts w:ascii="Arial" w:hAnsi="Arial" w:cs="Arial"/>
          <w:b/>
          <w:bCs/>
          <w:u w:val="single"/>
        </w:rPr>
        <w:t>notificação pessoal</w:t>
      </w:r>
      <w:r w:rsidRPr="00D35B1D">
        <w:rPr>
          <w:rStyle w:val="normaltextrun"/>
          <w:rFonts w:ascii="Arial" w:hAnsi="Arial" w:cs="Arial"/>
          <w:b/>
          <w:bCs/>
        </w:rPr>
        <w:t xml:space="preserve"> </w:t>
      </w:r>
      <w:r w:rsidRPr="00D35B1D">
        <w:rPr>
          <w:rStyle w:val="normaltextrun"/>
          <w:rFonts w:ascii="Arial" w:hAnsi="Arial" w:cs="Arial"/>
        </w:rPr>
        <w:t xml:space="preserve">para </w:t>
      </w:r>
      <w:r>
        <w:rPr>
          <w:rStyle w:val="normaltextrun"/>
          <w:rFonts w:ascii="Arial" w:hAnsi="Arial" w:cs="Arial"/>
        </w:rPr>
        <w:t xml:space="preserve">apresentar </w:t>
      </w:r>
      <w:r w:rsidRPr="00D35B1D">
        <w:rPr>
          <w:rStyle w:val="normaltextrun"/>
          <w:rFonts w:ascii="Arial" w:hAnsi="Arial" w:cs="Arial"/>
        </w:rPr>
        <w:t xml:space="preserve">defesa </w:t>
      </w:r>
      <w:r>
        <w:rPr>
          <w:rStyle w:val="normaltextrun"/>
          <w:rFonts w:ascii="Arial" w:hAnsi="Arial" w:cs="Arial"/>
        </w:rPr>
        <w:t>no presente processo administrativo, tendo em vista que</w:t>
      </w:r>
      <w:r w:rsidR="00123026">
        <w:rPr>
          <w:rStyle w:val="normaltextrun"/>
          <w:rFonts w:ascii="Arial" w:hAnsi="Arial" w:cs="Arial"/>
        </w:rPr>
        <w:t>,</w:t>
      </w:r>
      <w:r w:rsidR="00123026" w:rsidRPr="00123026">
        <w:rPr>
          <w:rStyle w:val="normaltextrun"/>
          <w:rFonts w:ascii="Arial" w:hAnsi="Arial" w:cs="Arial"/>
        </w:rPr>
        <w:t xml:space="preserve"> </w:t>
      </w:r>
      <w:r w:rsidR="00123026">
        <w:rPr>
          <w:rStyle w:val="normaltextrun"/>
          <w:rFonts w:ascii="Arial" w:hAnsi="Arial" w:cs="Arial"/>
        </w:rPr>
        <w:t xml:space="preserve">quando </w:t>
      </w:r>
      <w:r w:rsidR="00123026">
        <w:rPr>
          <w:rStyle w:val="normaltextrun"/>
          <w:rFonts w:ascii="Arial" w:hAnsi="Arial" w:cs="Arial"/>
        </w:rPr>
        <w:t>da sua instauração,</w:t>
      </w:r>
      <w:r>
        <w:rPr>
          <w:rStyle w:val="normaltextrun"/>
          <w:rFonts w:ascii="Arial" w:hAnsi="Arial" w:cs="Arial"/>
        </w:rPr>
        <w:t xml:space="preserve"> ocorreu apenas </w:t>
      </w:r>
      <w:r w:rsidRPr="0027110D">
        <w:rPr>
          <w:rStyle w:val="normaltextrun"/>
          <w:rFonts w:ascii="Arial" w:hAnsi="Arial" w:cs="Arial"/>
          <w:b/>
          <w:bCs/>
          <w:u w:val="single"/>
        </w:rPr>
        <w:t>UMA</w:t>
      </w:r>
      <w:r w:rsidRPr="00340954">
        <w:rPr>
          <w:rStyle w:val="normaltextrun"/>
          <w:rFonts w:ascii="Arial" w:hAnsi="Arial" w:cs="Arial"/>
          <w:u w:val="single"/>
        </w:rPr>
        <w:t xml:space="preserve"> tentativa</w:t>
      </w:r>
      <w:r>
        <w:rPr>
          <w:rStyle w:val="normaltextrun"/>
          <w:rFonts w:ascii="Arial" w:hAnsi="Arial" w:cs="Arial"/>
        </w:rPr>
        <w:t xml:space="preserve"> </w:t>
      </w:r>
      <w:r w:rsidRPr="00D35B1D">
        <w:rPr>
          <w:rStyle w:val="normaltextrun"/>
          <w:rFonts w:ascii="Arial" w:hAnsi="Arial" w:cs="Arial"/>
        </w:rPr>
        <w:t>de entrega da notificação</w:t>
      </w:r>
      <w:r>
        <w:rPr>
          <w:rStyle w:val="normaltextrun"/>
          <w:rFonts w:ascii="Arial" w:hAnsi="Arial" w:cs="Arial"/>
        </w:rPr>
        <w:t xml:space="preserve"> ao recorrente</w:t>
      </w:r>
      <w:r w:rsidRPr="00D35B1D">
        <w:rPr>
          <w:rStyle w:val="normaltextrun"/>
          <w:rFonts w:ascii="Arial" w:hAnsi="Arial" w:cs="Arial"/>
        </w:rPr>
        <w:t xml:space="preserve">, </w:t>
      </w:r>
      <w:r>
        <w:rPr>
          <w:rStyle w:val="normaltextrun"/>
          <w:rFonts w:ascii="Arial" w:hAnsi="Arial" w:cs="Arial"/>
        </w:rPr>
        <w:t xml:space="preserve">que registrou a </w:t>
      </w:r>
      <w:r>
        <w:rPr>
          <w:rStyle w:val="normaltextrun"/>
          <w:rFonts w:ascii="Arial" w:hAnsi="Arial" w:cs="Arial"/>
          <w:b/>
          <w:bCs/>
        </w:rPr>
        <w:t>INSUFICIÊNCIA DO ENDEREÇAMENTO</w:t>
      </w:r>
      <w:r>
        <w:rPr>
          <w:rStyle w:val="normaltextrun"/>
          <w:rFonts w:ascii="Arial" w:hAnsi="Arial" w:cs="Arial"/>
        </w:rPr>
        <w:t xml:space="preserve"> realizado pela autoridade pública, com o retorno do A.R. ao remetente </w:t>
      </w:r>
      <w:r w:rsidRPr="00835903">
        <w:rPr>
          <w:rStyle w:val="normaltextrun"/>
          <w:rFonts w:ascii="Arial" w:hAnsi="Arial" w:cs="Arial"/>
          <w:sz w:val="20"/>
          <w:szCs w:val="20"/>
        </w:rPr>
        <w:t xml:space="preserve">(fl. </w:t>
      </w:r>
      <w:r>
        <w:rPr>
          <w:rStyle w:val="normaltextrun"/>
          <w:rFonts w:ascii="Arial" w:hAnsi="Arial" w:cs="Arial"/>
          <w:sz w:val="20"/>
          <w:szCs w:val="20"/>
        </w:rPr>
        <w:t>37</w:t>
      </w:r>
      <w:r w:rsidRPr="00835903">
        <w:rPr>
          <w:rStyle w:val="normaltextrun"/>
          <w:rFonts w:ascii="Arial" w:hAnsi="Arial" w:cs="Arial"/>
          <w:sz w:val="20"/>
          <w:szCs w:val="20"/>
        </w:rPr>
        <w:t>)</w:t>
      </w:r>
      <w:r w:rsidRPr="00D35B1D">
        <w:rPr>
          <w:rStyle w:val="normaltextrun"/>
          <w:rFonts w:ascii="Arial" w:hAnsi="Arial" w:cs="Arial"/>
        </w:rPr>
        <w:t>.</w:t>
      </w:r>
      <w:r>
        <w:rPr>
          <w:rStyle w:val="normaltextrun"/>
          <w:rFonts w:ascii="Arial" w:hAnsi="Arial" w:cs="Arial"/>
        </w:rPr>
        <w:t xml:space="preserve"> Vejamos: </w:t>
      </w:r>
    </w:p>
    <w:p w14:paraId="45D90DAB" w14:textId="77777777" w:rsidR="00EF66CD" w:rsidRDefault="00EF66CD" w:rsidP="00EF66CD">
      <w:pPr>
        <w:pStyle w:val="paragraph"/>
        <w:spacing w:before="0" w:beforeAutospacing="0" w:after="0" w:afterAutospacing="0"/>
        <w:ind w:right="-1"/>
        <w:jc w:val="both"/>
        <w:textAlignment w:val="baseline"/>
        <w:rPr>
          <w:rStyle w:val="eop"/>
          <w:rFonts w:ascii="Arial" w:hAnsi="Arial" w:cs="Arial"/>
          <w:noProof/>
        </w:rPr>
      </w:pPr>
    </w:p>
    <w:p w14:paraId="32EE24BA" w14:textId="77777777" w:rsidR="00EF66CD" w:rsidRDefault="00EF66CD" w:rsidP="00EF66CD">
      <w:pPr>
        <w:pStyle w:val="paragraph"/>
        <w:spacing w:before="0" w:beforeAutospacing="0" w:after="0" w:afterAutospacing="0"/>
        <w:ind w:right="-1"/>
        <w:jc w:val="center"/>
        <w:textAlignment w:val="baseline"/>
        <w:rPr>
          <w:rStyle w:val="eop"/>
          <w:rFonts w:ascii="Arial" w:hAnsi="Arial" w:cs="Arial"/>
        </w:rPr>
      </w:pPr>
      <w:r w:rsidRPr="00990CDD">
        <w:rPr>
          <w:rFonts w:ascii="Arial" w:hAnsi="Arial" w:cs="Arial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C425F7" wp14:editId="5BF12C1A">
                <wp:simplePos x="0" y="0"/>
                <wp:positionH relativeFrom="column">
                  <wp:posOffset>4790085</wp:posOffset>
                </wp:positionH>
                <wp:positionV relativeFrom="paragraph">
                  <wp:posOffset>1650735</wp:posOffset>
                </wp:positionV>
                <wp:extent cx="299927" cy="488906"/>
                <wp:effectExtent l="19050" t="0" r="24130" b="45085"/>
                <wp:wrapNone/>
                <wp:docPr id="2" name="Seta: para Baix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927" cy="488906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EB468D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Seta: para Baixo 2" o:spid="_x0000_s1026" type="#_x0000_t67" style="position:absolute;margin-left:377.15pt;margin-top:130pt;width:23.6pt;height:38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" adj="14975" fillcolor="red" strokecolor="#1f3763 [1604]" strokeweight="1pt"/>
            </w:pict>
          </mc:Fallback>
        </mc:AlternateContent>
      </w:r>
      <w:r>
        <w:rPr>
          <w:rStyle w:val="eop"/>
          <w:rFonts w:ascii="Arial" w:hAnsi="Arial" w:cs="Arial"/>
          <w:noProof/>
        </w:rPr>
        <w:drawing>
          <wp:inline distT="0" distB="0" distL="0" distR="0" wp14:anchorId="4E35C433" wp14:editId="7FB4C1CC">
            <wp:extent cx="5457177" cy="4019107"/>
            <wp:effectExtent l="0" t="0" r="0" b="635"/>
            <wp:docPr id="1" name="Imagem 1" descr="Texto, Cart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Texto, Cart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965" cy="4036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3B19C" w14:textId="77777777" w:rsidR="00EF66CD" w:rsidRPr="00D35B1D" w:rsidRDefault="00EF66CD" w:rsidP="00EF66CD">
      <w:pPr>
        <w:pStyle w:val="paragraph"/>
        <w:spacing w:before="0" w:beforeAutospacing="0" w:after="0" w:afterAutospacing="0"/>
        <w:ind w:right="-1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14:paraId="29C196CC" w14:textId="4C3B5EA6" w:rsidR="00EF66CD" w:rsidRDefault="00EF66CD" w:rsidP="00EF66CD">
      <w:pPr>
        <w:pStyle w:val="paragraph"/>
        <w:spacing w:before="0" w:beforeAutospacing="0" w:after="0" w:afterAutospacing="0"/>
        <w:ind w:right="-1"/>
        <w:jc w:val="both"/>
        <w:textAlignment w:val="baseline"/>
        <w:rPr>
          <w:rStyle w:val="normaltextrun"/>
          <w:rFonts w:ascii="Arial" w:hAnsi="Arial" w:cs="Arial"/>
        </w:rPr>
      </w:pPr>
      <w:r w:rsidRPr="006D7CF1">
        <w:rPr>
          <w:rStyle w:val="normaltextrun"/>
          <w:rFonts w:ascii="Arial" w:hAnsi="Arial" w:cs="Arial"/>
        </w:rPr>
        <w:t xml:space="preserve">Ora, </w:t>
      </w:r>
      <w:r>
        <w:rPr>
          <w:rStyle w:val="normaltextrun"/>
          <w:rFonts w:ascii="Arial" w:hAnsi="Arial" w:cs="Arial"/>
        </w:rPr>
        <w:t xml:space="preserve">dessa forma, resta comprovado que a notificação postal </w:t>
      </w:r>
      <w:r w:rsidRPr="00534D5D">
        <w:rPr>
          <w:rStyle w:val="normaltextrun"/>
          <w:rFonts w:ascii="Arial" w:hAnsi="Arial" w:cs="Arial"/>
          <w:b/>
          <w:bCs/>
          <w:u w:val="single"/>
        </w:rPr>
        <w:t>não foi</w:t>
      </w:r>
      <w:r w:rsidRPr="00340954">
        <w:rPr>
          <w:rStyle w:val="normaltextrun"/>
          <w:rFonts w:ascii="Arial" w:hAnsi="Arial" w:cs="Arial"/>
          <w:u w:val="single"/>
        </w:rPr>
        <w:t xml:space="preserve"> </w:t>
      </w:r>
      <w:r>
        <w:rPr>
          <w:rStyle w:val="normaltextrun"/>
          <w:rFonts w:ascii="Arial" w:hAnsi="Arial" w:cs="Arial"/>
          <w:u w:val="single"/>
        </w:rPr>
        <w:t xml:space="preserve">devidamente </w:t>
      </w:r>
      <w:r w:rsidRPr="00340954">
        <w:rPr>
          <w:rStyle w:val="normaltextrun"/>
          <w:rFonts w:ascii="Arial" w:hAnsi="Arial" w:cs="Arial"/>
          <w:u w:val="single"/>
        </w:rPr>
        <w:t>encaminhada</w:t>
      </w:r>
      <w:r>
        <w:rPr>
          <w:rStyle w:val="normaltextrun"/>
          <w:rFonts w:ascii="Arial" w:hAnsi="Arial" w:cs="Arial"/>
          <w:u w:val="single"/>
        </w:rPr>
        <w:t xml:space="preserve"> nem </w:t>
      </w:r>
      <w:r w:rsidRPr="00340954">
        <w:rPr>
          <w:rStyle w:val="normaltextrun"/>
          <w:rFonts w:ascii="Arial" w:hAnsi="Arial" w:cs="Arial"/>
          <w:u w:val="single"/>
        </w:rPr>
        <w:t>recebida pelo recorrente</w:t>
      </w:r>
      <w:r w:rsidRPr="006D7CF1">
        <w:rPr>
          <w:rStyle w:val="normaltextrun"/>
          <w:rFonts w:ascii="Arial" w:hAnsi="Arial" w:cs="Arial"/>
        </w:rPr>
        <w:t xml:space="preserve">, </w:t>
      </w:r>
      <w:r>
        <w:rPr>
          <w:rStyle w:val="normaltextrun"/>
          <w:rFonts w:ascii="Arial" w:hAnsi="Arial" w:cs="Arial"/>
        </w:rPr>
        <w:t xml:space="preserve">o que é reforçado pelo fato de que essa é a </w:t>
      </w:r>
      <w:r w:rsidRPr="00EF66CD">
        <w:rPr>
          <w:rStyle w:val="normaltextrun"/>
          <w:rFonts w:ascii="Arial" w:hAnsi="Arial" w:cs="Arial"/>
          <w:b/>
          <w:bCs/>
          <w:u w:val="single"/>
        </w:rPr>
        <w:t xml:space="preserve">única </w:t>
      </w:r>
      <w:r w:rsidRPr="00EF66CD">
        <w:rPr>
          <w:rStyle w:val="normaltextrun"/>
          <w:rFonts w:ascii="Arial" w:hAnsi="Arial" w:cs="Arial"/>
          <w:u w:val="single"/>
        </w:rPr>
        <w:t>tentativa</w:t>
      </w:r>
      <w:r>
        <w:rPr>
          <w:rStyle w:val="normaltextrun"/>
          <w:rFonts w:ascii="Arial" w:hAnsi="Arial" w:cs="Arial"/>
        </w:rPr>
        <w:t xml:space="preserve"> de cientificá-lo que consta nos autos</w:t>
      </w:r>
      <w:r w:rsidR="00123026">
        <w:rPr>
          <w:rStyle w:val="normaltextrun"/>
          <w:rFonts w:ascii="Arial" w:hAnsi="Arial" w:cs="Arial"/>
        </w:rPr>
        <w:t xml:space="preserve"> quando instaurado o presente processo</w:t>
      </w:r>
      <w:r>
        <w:rPr>
          <w:rStyle w:val="normaltextrun"/>
          <w:rFonts w:ascii="Arial" w:hAnsi="Arial" w:cs="Arial"/>
        </w:rPr>
        <w:t>, além da notificação por edital</w:t>
      </w:r>
      <w:r>
        <w:rPr>
          <w:rStyle w:val="normaltextrun"/>
          <w:rFonts w:ascii="Arial" w:hAnsi="Arial" w:cs="Arial"/>
        </w:rPr>
        <w:t>. E</w:t>
      </w:r>
      <w:r w:rsidRPr="006D7CF1">
        <w:rPr>
          <w:rStyle w:val="normaltextrun"/>
          <w:rFonts w:ascii="Arial" w:hAnsi="Arial" w:cs="Arial"/>
        </w:rPr>
        <w:t xml:space="preserve">, ao não ser devidamente notificado, nem </w:t>
      </w:r>
      <w:r>
        <w:rPr>
          <w:rStyle w:val="normaltextrun"/>
          <w:rFonts w:ascii="Arial" w:hAnsi="Arial" w:cs="Arial"/>
        </w:rPr>
        <w:t xml:space="preserve">ter sido </w:t>
      </w:r>
      <w:r w:rsidRPr="006D7CF1">
        <w:rPr>
          <w:rStyle w:val="normaltextrun"/>
          <w:rFonts w:ascii="Arial" w:hAnsi="Arial" w:cs="Arial"/>
        </w:rPr>
        <w:t xml:space="preserve">demonstrado, pela administração pública, </w:t>
      </w:r>
      <w:r w:rsidRPr="006D7CF1">
        <w:rPr>
          <w:rStyle w:val="normaltextrun"/>
          <w:rFonts w:ascii="Arial" w:hAnsi="Arial" w:cs="Arial"/>
        </w:rPr>
        <w:lastRenderedPageBreak/>
        <w:t xml:space="preserve">que foram </w:t>
      </w:r>
      <w:r w:rsidRPr="00CE106C">
        <w:rPr>
          <w:rStyle w:val="normaltextrun"/>
          <w:rFonts w:ascii="Arial" w:hAnsi="Arial" w:cs="Arial"/>
          <w:u w:val="single"/>
        </w:rPr>
        <w:t>esgotadas as tentativas de notificação</w:t>
      </w:r>
      <w:r w:rsidRPr="006D7CF1">
        <w:rPr>
          <w:rStyle w:val="normaltextrun"/>
          <w:rFonts w:ascii="Arial" w:hAnsi="Arial" w:cs="Arial"/>
        </w:rPr>
        <w:t xml:space="preserve"> do recorrente por meio postal ou pessoal</w:t>
      </w:r>
      <w:r>
        <w:rPr>
          <w:rStyle w:val="normaltextrun"/>
          <w:rFonts w:ascii="Arial" w:hAnsi="Arial" w:cs="Arial"/>
        </w:rPr>
        <w:t xml:space="preserve"> antes da notificação por edital</w:t>
      </w:r>
      <w:r w:rsidRPr="006D7CF1">
        <w:rPr>
          <w:rStyle w:val="normaltextrun"/>
          <w:rFonts w:ascii="Arial" w:hAnsi="Arial" w:cs="Arial"/>
        </w:rPr>
        <w:t xml:space="preserve">, conforme </w:t>
      </w:r>
      <w:r>
        <w:rPr>
          <w:rStyle w:val="normaltextrun"/>
          <w:rFonts w:ascii="Arial" w:hAnsi="Arial" w:cs="Arial"/>
        </w:rPr>
        <w:t xml:space="preserve">preconizado </w:t>
      </w:r>
      <w:r w:rsidRPr="006D7CF1">
        <w:rPr>
          <w:rStyle w:val="normaltextrun"/>
          <w:rFonts w:ascii="Arial" w:hAnsi="Arial" w:cs="Arial"/>
        </w:rPr>
        <w:t>pelo art. 23 da Resolução n. 723/2018/CONTRAN</w:t>
      </w:r>
      <w:r>
        <w:rPr>
          <w:rStyle w:val="Refdenotaderodap"/>
          <w:rFonts w:ascii="Arial" w:hAnsi="Arial" w:cs="Arial"/>
        </w:rPr>
        <w:footnoteReference w:id="1"/>
      </w:r>
      <w:r w:rsidRPr="006D7CF1">
        <w:rPr>
          <w:rStyle w:val="normaltextrun"/>
          <w:rFonts w:ascii="Arial" w:hAnsi="Arial" w:cs="Arial"/>
        </w:rPr>
        <w:t xml:space="preserve">, há evidente </w:t>
      </w:r>
      <w:r w:rsidRPr="00EF66CD">
        <w:rPr>
          <w:rStyle w:val="normaltextrun"/>
          <w:rFonts w:ascii="Arial" w:hAnsi="Arial" w:cs="Arial"/>
          <w:u w:val="single"/>
        </w:rPr>
        <w:t>ofensa ao direito ao contraditório e à ampla defesa</w:t>
      </w:r>
      <w:r w:rsidRPr="006D7CF1">
        <w:rPr>
          <w:rStyle w:val="normaltextrun"/>
          <w:rFonts w:ascii="Arial" w:hAnsi="Arial" w:cs="Arial"/>
        </w:rPr>
        <w:t xml:space="preserve"> </w:t>
      </w:r>
      <w:r w:rsidRPr="007D1A93">
        <w:rPr>
          <w:rStyle w:val="normaltextrun"/>
          <w:rFonts w:ascii="Arial" w:hAnsi="Arial" w:cs="Arial"/>
          <w:sz w:val="20"/>
          <w:szCs w:val="20"/>
        </w:rPr>
        <w:t>(art. 5°, LV, da CF)</w:t>
      </w:r>
      <w:r w:rsidRPr="006D7CF1">
        <w:rPr>
          <w:rStyle w:val="normaltextrun"/>
          <w:rFonts w:ascii="Arial" w:hAnsi="Arial" w:cs="Arial"/>
        </w:rPr>
        <w:t>, o que conduz à nulidade do presente processo administrativo e, por consectário, da pena</w:t>
      </w:r>
      <w:r>
        <w:rPr>
          <w:rStyle w:val="normaltextrun"/>
          <w:rFonts w:ascii="Arial" w:hAnsi="Arial" w:cs="Arial"/>
        </w:rPr>
        <w:t>s, sobretudo a</w:t>
      </w:r>
      <w:r w:rsidRPr="006D7CF1">
        <w:rPr>
          <w:rStyle w:val="normaltextrun"/>
          <w:rFonts w:ascii="Arial" w:hAnsi="Arial" w:cs="Arial"/>
        </w:rPr>
        <w:t xml:space="preserve"> de suspensão do direito de dirigir</w:t>
      </w:r>
      <w:r>
        <w:rPr>
          <w:rStyle w:val="normaltextrun"/>
          <w:rFonts w:ascii="Arial" w:hAnsi="Arial" w:cs="Arial"/>
        </w:rPr>
        <w:t>,</w:t>
      </w:r>
      <w:r w:rsidRPr="006D7CF1">
        <w:rPr>
          <w:rStyle w:val="normaltextrun"/>
          <w:rFonts w:ascii="Arial" w:hAnsi="Arial" w:cs="Arial"/>
        </w:rPr>
        <w:t xml:space="preserve"> que lhe </w:t>
      </w:r>
      <w:r>
        <w:rPr>
          <w:rStyle w:val="normaltextrun"/>
          <w:rFonts w:ascii="Arial" w:hAnsi="Arial" w:cs="Arial"/>
        </w:rPr>
        <w:t xml:space="preserve">foram </w:t>
      </w:r>
      <w:r w:rsidRPr="006D7CF1">
        <w:rPr>
          <w:rStyle w:val="normaltextrun"/>
          <w:rFonts w:ascii="Arial" w:hAnsi="Arial" w:cs="Arial"/>
        </w:rPr>
        <w:t>aplicada</w:t>
      </w:r>
      <w:r>
        <w:rPr>
          <w:rStyle w:val="normaltextrun"/>
          <w:rFonts w:ascii="Arial" w:hAnsi="Arial" w:cs="Arial"/>
        </w:rPr>
        <w:t>s</w:t>
      </w:r>
      <w:r w:rsidRPr="006D7CF1">
        <w:rPr>
          <w:rStyle w:val="normaltextrun"/>
          <w:rFonts w:ascii="Arial" w:hAnsi="Arial" w:cs="Arial"/>
        </w:rPr>
        <w:t>.</w:t>
      </w:r>
    </w:p>
    <w:p w14:paraId="02C2E3F5" w14:textId="77777777" w:rsidR="00EF66CD" w:rsidRDefault="00EF66CD" w:rsidP="00EF66CD">
      <w:pPr>
        <w:pStyle w:val="paragraph"/>
        <w:spacing w:before="0" w:beforeAutospacing="0" w:after="0" w:afterAutospacing="0"/>
        <w:ind w:right="-1"/>
        <w:jc w:val="both"/>
        <w:textAlignment w:val="baseline"/>
        <w:rPr>
          <w:rStyle w:val="normaltextrun"/>
          <w:rFonts w:ascii="Arial" w:hAnsi="Arial" w:cs="Arial"/>
        </w:rPr>
      </w:pPr>
    </w:p>
    <w:p w14:paraId="09AFEB4D" w14:textId="60FA6A47" w:rsidR="00EF66CD" w:rsidRDefault="00EF66CD" w:rsidP="00EF66CD">
      <w:pPr>
        <w:pStyle w:val="paragraph"/>
        <w:spacing w:before="0" w:beforeAutospacing="0" w:after="0" w:afterAutospacing="0"/>
        <w:ind w:right="-1"/>
        <w:jc w:val="both"/>
        <w:textAlignment w:val="baseline"/>
        <w:rPr>
          <w:rStyle w:val="normaltextrun"/>
          <w:rFonts w:ascii="Arial" w:hAnsi="Arial" w:cs="Arial"/>
        </w:rPr>
      </w:pPr>
      <w:r>
        <w:rPr>
          <w:rStyle w:val="normaltextrun"/>
          <w:rFonts w:ascii="Arial" w:hAnsi="Arial" w:cs="Arial"/>
        </w:rPr>
        <w:t>O prejuízo infligido ao recorrente, aliás, é evidente, na medida em que o seu desconhecimento quanto à existência deste processo administrativo impossibilitou o exercício do seu direito de defesa</w:t>
      </w:r>
      <w:r w:rsidR="00061FA8">
        <w:rPr>
          <w:rStyle w:val="normaltextrun"/>
          <w:rFonts w:ascii="Arial" w:hAnsi="Arial" w:cs="Arial"/>
        </w:rPr>
        <w:t xml:space="preserve"> no momento inicial deste processo</w:t>
      </w:r>
      <w:r>
        <w:rPr>
          <w:rStyle w:val="normaltextrun"/>
          <w:rFonts w:ascii="Arial" w:hAnsi="Arial" w:cs="Arial"/>
        </w:rPr>
        <w:t>, o que resultou na aplicação de 3 penalidades.</w:t>
      </w:r>
    </w:p>
    <w:p w14:paraId="3CE28C6B" w14:textId="77777777" w:rsidR="00EF66CD" w:rsidRPr="0054079D" w:rsidRDefault="00EF66CD" w:rsidP="00EF66CD">
      <w:pPr>
        <w:pStyle w:val="paragraph"/>
        <w:spacing w:after="0"/>
        <w:ind w:right="-1"/>
        <w:jc w:val="both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Pede-se vênia para registrar que</w:t>
      </w:r>
      <w:r w:rsidRPr="00D35B1D">
        <w:rPr>
          <w:rStyle w:val="normaltextrun"/>
          <w:rFonts w:ascii="Arial" w:hAnsi="Arial" w:cs="Arial"/>
        </w:rPr>
        <w:t xml:space="preserve"> todo procedimento, assim como qualquer ato administrativo</w:t>
      </w:r>
      <w:r>
        <w:rPr>
          <w:rStyle w:val="normaltextrun"/>
          <w:rFonts w:ascii="Arial" w:hAnsi="Arial" w:cs="Arial"/>
        </w:rPr>
        <w:t>,</w:t>
      </w:r>
      <w:r w:rsidRPr="00D35B1D">
        <w:rPr>
          <w:rStyle w:val="normaltextrun"/>
          <w:rFonts w:ascii="Arial" w:hAnsi="Arial" w:cs="Arial"/>
        </w:rPr>
        <w:t xml:space="preserve"> deve ser conduzido com estrita observância aos princípios constitucionais e ao regramento jurídico aplicável à matéria, sob pena de nulidade. Não é razoável que a Autoridade de Trânsito instaure um processo administrativo </w:t>
      </w:r>
      <w:r>
        <w:rPr>
          <w:rStyle w:val="normaltextrun"/>
          <w:rFonts w:ascii="Arial" w:hAnsi="Arial" w:cs="Arial"/>
        </w:rPr>
        <w:t xml:space="preserve">contra o recorrente e não realize o mínimo de diligências para assegurar o seu </w:t>
      </w:r>
      <w:r w:rsidRPr="00D35B1D">
        <w:rPr>
          <w:rStyle w:val="normaltextrun"/>
          <w:rFonts w:ascii="Arial" w:hAnsi="Arial" w:cs="Arial"/>
        </w:rPr>
        <w:t xml:space="preserve">direito ao contraditório e </w:t>
      </w:r>
      <w:r>
        <w:rPr>
          <w:rStyle w:val="normaltextrun"/>
          <w:rFonts w:ascii="Arial" w:hAnsi="Arial" w:cs="Arial"/>
        </w:rPr>
        <w:t xml:space="preserve">à </w:t>
      </w:r>
      <w:r w:rsidRPr="00D35B1D">
        <w:rPr>
          <w:rStyle w:val="normaltextrun"/>
          <w:rFonts w:ascii="Arial" w:hAnsi="Arial" w:cs="Arial"/>
        </w:rPr>
        <w:t xml:space="preserve">ampla defesa. </w:t>
      </w:r>
      <w:r w:rsidRPr="00D35B1D">
        <w:rPr>
          <w:rStyle w:val="eop"/>
          <w:rFonts w:ascii="Arial" w:hAnsi="Arial" w:cs="Arial"/>
        </w:rPr>
        <w:t> </w:t>
      </w:r>
    </w:p>
    <w:p w14:paraId="3EA4E1DA" w14:textId="0F450009" w:rsidR="00EF66CD" w:rsidRPr="00D35B1D" w:rsidRDefault="00EF66CD" w:rsidP="00EF66CD">
      <w:pPr>
        <w:pStyle w:val="paragraph"/>
        <w:spacing w:before="0" w:beforeAutospacing="0" w:after="0" w:afterAutospacing="0"/>
        <w:ind w:right="-1"/>
        <w:jc w:val="both"/>
        <w:textAlignment w:val="baseline"/>
        <w:rPr>
          <w:rFonts w:ascii="Segoe UI" w:hAnsi="Segoe UI" w:cs="Segoe UI"/>
          <w:sz w:val="18"/>
          <w:szCs w:val="18"/>
        </w:rPr>
      </w:pPr>
      <w:r w:rsidRPr="00D35B1D">
        <w:rPr>
          <w:rStyle w:val="normaltextrun"/>
          <w:rFonts w:ascii="Arial" w:hAnsi="Arial" w:cs="Arial"/>
        </w:rPr>
        <w:t>Ainda que a administração pública adote a forma editalícia</w:t>
      </w:r>
      <w:r>
        <w:rPr>
          <w:rStyle w:val="normaltextrun"/>
          <w:rFonts w:ascii="Arial" w:hAnsi="Arial" w:cs="Arial"/>
        </w:rPr>
        <w:t xml:space="preserve">, autorizada somente </w:t>
      </w:r>
      <w:r w:rsidRPr="00061FA8">
        <w:rPr>
          <w:rStyle w:val="normaltextrun"/>
          <w:rFonts w:ascii="Arial" w:hAnsi="Arial" w:cs="Arial"/>
          <w:b/>
          <w:bCs/>
        </w:rPr>
        <w:t>após esgotadas as demais forma</w:t>
      </w:r>
      <w:r w:rsidR="00061FA8">
        <w:rPr>
          <w:rStyle w:val="normaltextrun"/>
          <w:rFonts w:ascii="Arial" w:hAnsi="Arial" w:cs="Arial"/>
          <w:b/>
          <w:bCs/>
        </w:rPr>
        <w:t>s</w:t>
      </w:r>
      <w:r w:rsidRPr="00061FA8">
        <w:rPr>
          <w:rStyle w:val="normaltextrun"/>
          <w:rFonts w:ascii="Arial" w:hAnsi="Arial" w:cs="Arial"/>
          <w:b/>
          <w:bCs/>
        </w:rPr>
        <w:t xml:space="preserve"> de notificação do recorrente</w:t>
      </w:r>
      <w:r>
        <w:rPr>
          <w:rStyle w:val="normaltextrun"/>
          <w:rFonts w:ascii="Arial" w:hAnsi="Arial" w:cs="Arial"/>
        </w:rPr>
        <w:t xml:space="preserve"> </w:t>
      </w:r>
      <w:r w:rsidRPr="0043479E">
        <w:rPr>
          <w:rStyle w:val="normaltextrun"/>
          <w:rFonts w:ascii="Arial" w:hAnsi="Arial" w:cs="Arial"/>
          <w:sz w:val="20"/>
          <w:szCs w:val="20"/>
        </w:rPr>
        <w:t>(postal e pessoal)</w:t>
      </w:r>
      <w:r w:rsidRPr="00D35B1D">
        <w:rPr>
          <w:rStyle w:val="normaltextrun"/>
          <w:rFonts w:ascii="Arial" w:hAnsi="Arial" w:cs="Arial"/>
        </w:rPr>
        <w:t xml:space="preserve">, não há de se descartar que essa forma de notificação possa influenciar </w:t>
      </w:r>
      <w:r w:rsidRPr="00D35B1D">
        <w:rPr>
          <w:rStyle w:val="normaltextrun"/>
          <w:rFonts w:ascii="Arial" w:hAnsi="Arial" w:cs="Arial"/>
          <w:sz w:val="22"/>
          <w:szCs w:val="22"/>
        </w:rPr>
        <w:t xml:space="preserve">– negativamente – </w:t>
      </w:r>
      <w:r w:rsidRPr="00D35B1D">
        <w:rPr>
          <w:rStyle w:val="normaltextrun"/>
          <w:rFonts w:ascii="Arial" w:hAnsi="Arial" w:cs="Arial"/>
        </w:rPr>
        <w:t xml:space="preserve">no direito à </w:t>
      </w:r>
      <w:r>
        <w:rPr>
          <w:rStyle w:val="normaltextrun"/>
          <w:rFonts w:ascii="Arial" w:hAnsi="Arial" w:cs="Arial"/>
        </w:rPr>
        <w:t xml:space="preserve">sua </w:t>
      </w:r>
      <w:r w:rsidRPr="00D35B1D">
        <w:rPr>
          <w:rStyle w:val="normaltextrun"/>
          <w:rFonts w:ascii="Arial" w:hAnsi="Arial" w:cs="Arial"/>
        </w:rPr>
        <w:t xml:space="preserve">ampla defesa e </w:t>
      </w:r>
      <w:r>
        <w:rPr>
          <w:rStyle w:val="normaltextrun"/>
          <w:rFonts w:ascii="Arial" w:hAnsi="Arial" w:cs="Arial"/>
        </w:rPr>
        <w:t xml:space="preserve">ao </w:t>
      </w:r>
      <w:r w:rsidRPr="00D35B1D">
        <w:rPr>
          <w:rStyle w:val="normaltextrun"/>
          <w:rFonts w:ascii="Arial" w:hAnsi="Arial" w:cs="Arial"/>
        </w:rPr>
        <w:t xml:space="preserve">contraditório, </w:t>
      </w:r>
      <w:r>
        <w:rPr>
          <w:rStyle w:val="normaltextrun"/>
          <w:rFonts w:ascii="Arial" w:hAnsi="Arial" w:cs="Arial"/>
        </w:rPr>
        <w:t xml:space="preserve">tendo em vista </w:t>
      </w:r>
      <w:r w:rsidRPr="00D35B1D">
        <w:rPr>
          <w:rStyle w:val="normaltextrun"/>
          <w:rFonts w:ascii="Arial" w:hAnsi="Arial" w:cs="Arial"/>
        </w:rPr>
        <w:t xml:space="preserve">que dificilmente </w:t>
      </w:r>
      <w:r>
        <w:rPr>
          <w:rStyle w:val="normaltextrun"/>
          <w:rFonts w:ascii="Arial" w:hAnsi="Arial" w:cs="Arial"/>
        </w:rPr>
        <w:t xml:space="preserve">o processado </w:t>
      </w:r>
      <w:r w:rsidRPr="00D35B1D">
        <w:rPr>
          <w:rStyle w:val="normaltextrun"/>
          <w:rFonts w:ascii="Arial" w:hAnsi="Arial" w:cs="Arial"/>
        </w:rPr>
        <w:t xml:space="preserve">tomará ciência do teor da infração. </w:t>
      </w:r>
      <w:r w:rsidRPr="00D35B1D">
        <w:rPr>
          <w:rStyle w:val="eop"/>
          <w:rFonts w:ascii="Arial" w:hAnsi="Arial" w:cs="Arial"/>
        </w:rPr>
        <w:t> </w:t>
      </w:r>
    </w:p>
    <w:p w14:paraId="567931B3" w14:textId="77777777" w:rsidR="00EF66CD" w:rsidRDefault="00EF66CD" w:rsidP="00EF66CD">
      <w:pPr>
        <w:pStyle w:val="paragraph"/>
        <w:spacing w:before="0" w:beforeAutospacing="0" w:after="0" w:afterAutospacing="0"/>
        <w:ind w:right="-1"/>
        <w:textAlignment w:val="baseline"/>
        <w:rPr>
          <w:rStyle w:val="normaltextrun"/>
          <w:rFonts w:ascii="Arial" w:hAnsi="Arial" w:cs="Arial"/>
        </w:rPr>
      </w:pPr>
    </w:p>
    <w:p w14:paraId="02748123" w14:textId="77777777" w:rsidR="00EF66CD" w:rsidRPr="00D35B1D" w:rsidRDefault="00EF66CD" w:rsidP="00EF66CD">
      <w:pPr>
        <w:pStyle w:val="paragraph"/>
        <w:spacing w:before="0" w:beforeAutospacing="0" w:after="0" w:afterAutospacing="0"/>
        <w:ind w:right="-1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>Nesse sentido:</w:t>
      </w:r>
    </w:p>
    <w:p w14:paraId="4A8ADEC6" w14:textId="77777777" w:rsidR="00EF66CD" w:rsidRDefault="00EF66CD" w:rsidP="00EF66CD">
      <w:pPr>
        <w:pStyle w:val="paragraph"/>
        <w:spacing w:before="0" w:beforeAutospacing="0" w:after="0" w:afterAutospacing="0"/>
        <w:ind w:right="-1"/>
        <w:jc w:val="both"/>
        <w:textAlignment w:val="baseline"/>
        <w:rPr>
          <w:rStyle w:val="normaltextrun"/>
          <w:rFonts w:ascii="Arial" w:hAnsi="Arial" w:cs="Arial"/>
          <w:b/>
          <w:bCs/>
          <w:sz w:val="22"/>
          <w:szCs w:val="22"/>
        </w:rPr>
      </w:pPr>
    </w:p>
    <w:p w14:paraId="4C914193" w14:textId="77777777" w:rsidR="00EF66CD" w:rsidRPr="00735072" w:rsidRDefault="00EF66CD" w:rsidP="00EF66CD">
      <w:pPr>
        <w:pStyle w:val="paragraph"/>
        <w:spacing w:before="0" w:beforeAutospacing="0" w:after="0" w:afterAutospacing="0"/>
        <w:ind w:right="-1"/>
        <w:jc w:val="both"/>
        <w:textAlignment w:val="baseline"/>
        <w:rPr>
          <w:rFonts w:ascii="Segoe UI" w:hAnsi="Segoe UI" w:cs="Segoe UI"/>
          <w:sz w:val="18"/>
          <w:szCs w:val="18"/>
        </w:rPr>
      </w:pPr>
      <w:r w:rsidRPr="00D35B1D">
        <w:rPr>
          <w:rStyle w:val="normaltextrun"/>
          <w:rFonts w:ascii="Arial" w:hAnsi="Arial" w:cs="Arial"/>
          <w:b/>
          <w:bCs/>
          <w:sz w:val="22"/>
          <w:szCs w:val="22"/>
        </w:rPr>
        <w:t xml:space="preserve">INFRAÇÕES DE TRÂNSITO. ALEGAÇÃO DE VÍCIO DE NOTIFICAÇÃO. EDITAL. </w:t>
      </w:r>
      <w:r w:rsidRPr="00D35B1D">
        <w:rPr>
          <w:rStyle w:val="normaltextrun"/>
          <w:rFonts w:ascii="Arial" w:hAnsi="Arial" w:cs="Arial"/>
          <w:sz w:val="22"/>
          <w:szCs w:val="22"/>
        </w:rPr>
        <w:t xml:space="preserve">Compulsando o extrato das infrações, </w:t>
      </w:r>
      <w:r w:rsidRPr="00D35B1D">
        <w:rPr>
          <w:rStyle w:val="normaltextrun"/>
          <w:rFonts w:ascii="Arial" w:hAnsi="Arial" w:cs="Arial"/>
          <w:b/>
          <w:bCs/>
          <w:sz w:val="22"/>
          <w:szCs w:val="22"/>
        </w:rPr>
        <w:t xml:space="preserve">forçoso reconhecer que as notificações (de instauração e aplicação da penalidade) não foram procuradas, motivando o uso da via editalícia. </w:t>
      </w:r>
      <w:r w:rsidRPr="00D35B1D">
        <w:rPr>
          <w:rStyle w:val="normaltextrun"/>
          <w:rFonts w:ascii="Arial" w:hAnsi="Arial" w:cs="Arial"/>
          <w:sz w:val="22"/>
          <w:szCs w:val="22"/>
        </w:rPr>
        <w:t>Revisando o anterior entendimento, passei a entender possível o reconhecimento da nulidade</w:t>
      </w:r>
      <w:r w:rsidRPr="00D35B1D">
        <w:rPr>
          <w:rStyle w:val="normaltextrun"/>
          <w:rFonts w:ascii="Arial" w:hAnsi="Arial" w:cs="Arial"/>
          <w:b/>
          <w:bCs/>
          <w:sz w:val="22"/>
          <w:szCs w:val="22"/>
        </w:rPr>
        <w:t xml:space="preserve">. Ocorre que em muitos casos os proprietários e condutores acabam não tomando conhecimento das notificações e penalidades em virtude de não serem localizados. </w:t>
      </w:r>
      <w:r w:rsidRPr="00D35B1D">
        <w:rPr>
          <w:rStyle w:val="normaltextrun"/>
          <w:rFonts w:ascii="Arial" w:hAnsi="Arial" w:cs="Arial"/>
          <w:sz w:val="22"/>
          <w:szCs w:val="22"/>
        </w:rPr>
        <w:t xml:space="preserve">Destarte, </w:t>
      </w:r>
      <w:r w:rsidRPr="00D35B1D">
        <w:rPr>
          <w:rStyle w:val="normaltextrun"/>
          <w:rFonts w:ascii="Arial" w:hAnsi="Arial" w:cs="Arial"/>
          <w:b/>
          <w:bCs/>
          <w:sz w:val="22"/>
          <w:szCs w:val="22"/>
        </w:rPr>
        <w:t>de modo a resguardar o direito à ampla defesa e o contraditório, assegurado constitucionalmente, bem como privilegiando a boa-fé dos proprietários e condutores, considero válidas apenas as notificações que, de fato, garantirem a ciência do ato pelo destinatário</w:t>
      </w:r>
      <w:r w:rsidRPr="00D35B1D">
        <w:rPr>
          <w:rStyle w:val="normaltextrun"/>
          <w:rFonts w:ascii="Arial" w:hAnsi="Arial" w:cs="Arial"/>
          <w:sz w:val="22"/>
          <w:szCs w:val="22"/>
        </w:rPr>
        <w:t>. Destarte, considerando que não há prova concreta de que a parte autora possuía ciência das notificações, resta provido o recurso, de modo a privilegiar a boa-fé do proprietário e declarar a nulidade das infrações. RECURSO PROVIDO. (Recurso Cível Nº 71007998800, Segunda Turma Recursal da Fazenda Pública, Turmas Recursais, Relator: Rosane Ramos de Oliveira Michels, Julgado em 27/02/2019).</w:t>
      </w:r>
      <w:r w:rsidRPr="00735072">
        <w:rPr>
          <w:rStyle w:val="eop"/>
          <w:rFonts w:ascii="Arial" w:hAnsi="Arial" w:cs="Arial"/>
          <w:sz w:val="22"/>
          <w:szCs w:val="22"/>
        </w:rPr>
        <w:t> </w:t>
      </w:r>
    </w:p>
    <w:p w14:paraId="7B8D879B" w14:textId="77777777" w:rsidR="00EF66CD" w:rsidRPr="00735072" w:rsidRDefault="00EF66CD" w:rsidP="00EF66CD">
      <w:pPr>
        <w:pStyle w:val="paragraph"/>
        <w:spacing w:before="0" w:beforeAutospacing="0" w:after="0" w:afterAutospacing="0"/>
        <w:ind w:right="-1"/>
        <w:textAlignment w:val="baseline"/>
        <w:rPr>
          <w:rFonts w:ascii="Segoe UI" w:hAnsi="Segoe UI" w:cs="Segoe UI"/>
          <w:sz w:val="18"/>
          <w:szCs w:val="18"/>
        </w:rPr>
      </w:pPr>
      <w:r w:rsidRPr="00735072">
        <w:rPr>
          <w:rStyle w:val="eop"/>
          <w:rFonts w:ascii="Arial" w:hAnsi="Arial" w:cs="Arial"/>
          <w:sz w:val="23"/>
          <w:szCs w:val="23"/>
        </w:rPr>
        <w:t> </w:t>
      </w:r>
    </w:p>
    <w:p w14:paraId="0D6FA5FE" w14:textId="0C597542" w:rsidR="00061FA8" w:rsidRDefault="00061FA8" w:rsidP="002C4D0F">
      <w:pPr>
        <w:pStyle w:val="paragraph"/>
        <w:spacing w:after="0"/>
        <w:ind w:right="-1"/>
        <w:jc w:val="both"/>
        <w:textAlignment w:val="baseline"/>
        <w:rPr>
          <w:rStyle w:val="normaltextrun"/>
          <w:rFonts w:ascii="Arial" w:hAnsi="Arial" w:cs="Arial"/>
        </w:rPr>
      </w:pPr>
      <w:r>
        <w:rPr>
          <w:rStyle w:val="normaltextrun"/>
          <w:rFonts w:ascii="Arial" w:hAnsi="Arial" w:cs="Arial"/>
        </w:rPr>
        <w:t>Portanto, como visto, n</w:t>
      </w:r>
      <w:r>
        <w:rPr>
          <w:rStyle w:val="normaltextrun"/>
          <w:rFonts w:ascii="Arial" w:hAnsi="Arial" w:cs="Arial"/>
        </w:rPr>
        <w:t>ão prevalece</w:t>
      </w:r>
      <w:r>
        <w:rPr>
          <w:rStyle w:val="normaltextrun"/>
          <w:rFonts w:ascii="Arial" w:hAnsi="Arial" w:cs="Arial"/>
        </w:rPr>
        <w:t xml:space="preserve"> </w:t>
      </w:r>
      <w:r>
        <w:rPr>
          <w:rStyle w:val="normaltextrun"/>
          <w:rFonts w:ascii="Arial" w:hAnsi="Arial" w:cs="Arial"/>
        </w:rPr>
        <w:t xml:space="preserve">a afirmação da decisão </w:t>
      </w:r>
      <w:r>
        <w:rPr>
          <w:rStyle w:val="normaltextrun"/>
          <w:rFonts w:ascii="Arial" w:hAnsi="Arial" w:cs="Arial"/>
        </w:rPr>
        <w:t xml:space="preserve">da JARI, </w:t>
      </w:r>
      <w:r>
        <w:rPr>
          <w:rStyle w:val="normaltextrun"/>
          <w:rFonts w:ascii="Arial" w:hAnsi="Arial" w:cs="Arial"/>
        </w:rPr>
        <w:t xml:space="preserve">que </w:t>
      </w:r>
      <w:r>
        <w:rPr>
          <w:rStyle w:val="normaltextrun"/>
          <w:rFonts w:ascii="Arial" w:hAnsi="Arial" w:cs="Arial"/>
        </w:rPr>
        <w:t xml:space="preserve">manteve as </w:t>
      </w:r>
      <w:r>
        <w:rPr>
          <w:rStyle w:val="normaltextrun"/>
          <w:rFonts w:ascii="Arial" w:hAnsi="Arial" w:cs="Arial"/>
        </w:rPr>
        <w:t>sanções</w:t>
      </w:r>
      <w:r>
        <w:rPr>
          <w:rStyle w:val="normaltextrun"/>
          <w:rFonts w:ascii="Arial" w:hAnsi="Arial" w:cs="Arial"/>
        </w:rPr>
        <w:t>,</w:t>
      </w:r>
      <w:r>
        <w:rPr>
          <w:rStyle w:val="normaltextrun"/>
          <w:rFonts w:ascii="Arial" w:hAnsi="Arial" w:cs="Arial"/>
        </w:rPr>
        <w:t xml:space="preserve"> no sentido de que “</w:t>
      </w:r>
      <w:r>
        <w:rPr>
          <w:rStyle w:val="normaltextrun"/>
          <w:rFonts w:ascii="Arial" w:hAnsi="Arial" w:cs="Arial"/>
          <w:i/>
          <w:iCs/>
        </w:rPr>
        <w:t>o órgão de trânsito procedeu às notificações como estabelece a legislação</w:t>
      </w:r>
      <w:r w:rsidR="00123026">
        <w:rPr>
          <w:rStyle w:val="normaltextrun"/>
          <w:rFonts w:ascii="Arial" w:hAnsi="Arial" w:cs="Arial"/>
          <w:i/>
          <w:iCs/>
        </w:rPr>
        <w:t>”</w:t>
      </w:r>
      <w:r w:rsidR="00123026">
        <w:rPr>
          <w:rStyle w:val="normaltextrun"/>
          <w:rFonts w:ascii="Arial" w:hAnsi="Arial" w:cs="Arial"/>
        </w:rPr>
        <w:t xml:space="preserve">, </w:t>
      </w:r>
      <w:r w:rsidR="00123026" w:rsidRPr="00123026">
        <w:rPr>
          <w:rStyle w:val="normaltextrun"/>
          <w:rFonts w:ascii="Arial" w:hAnsi="Arial" w:cs="Arial"/>
        </w:rPr>
        <w:t>já que</w:t>
      </w:r>
      <w:r w:rsidR="00123026">
        <w:rPr>
          <w:rStyle w:val="normaltextrun"/>
          <w:rFonts w:ascii="Arial" w:hAnsi="Arial" w:cs="Arial"/>
        </w:rPr>
        <w:t xml:space="preserve">, repita-se, no início deste </w:t>
      </w:r>
      <w:r w:rsidR="00123026">
        <w:rPr>
          <w:rStyle w:val="normaltextrun"/>
          <w:rFonts w:ascii="Arial" w:hAnsi="Arial" w:cs="Arial"/>
        </w:rPr>
        <w:lastRenderedPageBreak/>
        <w:t>processo administrativo foi descumprido o art. 23 da Res. 723/2018/CONTRAN, porquanto não esgotadas as tentativas de notificação do recorrente.</w:t>
      </w:r>
    </w:p>
    <w:p w14:paraId="7F983207" w14:textId="0F13FD5B" w:rsidR="00EF66CD" w:rsidRDefault="00EF66CD" w:rsidP="00EF66CD">
      <w:pPr>
        <w:pStyle w:val="paragraph"/>
        <w:spacing w:before="0" w:beforeAutospacing="0" w:after="0" w:afterAutospacing="0"/>
        <w:ind w:right="-1"/>
        <w:jc w:val="both"/>
        <w:textAlignment w:val="baseline"/>
        <w:rPr>
          <w:rStyle w:val="normaltextrun"/>
          <w:rFonts w:ascii="Arial" w:hAnsi="Arial" w:cs="Arial"/>
        </w:rPr>
      </w:pPr>
      <w:r>
        <w:rPr>
          <w:rStyle w:val="normaltextrun"/>
          <w:rFonts w:ascii="Arial" w:hAnsi="Arial" w:cs="Arial"/>
        </w:rPr>
        <w:t xml:space="preserve">Assim, o fato de não existir notificação válida e regular do recorrente desde a instauração do presente processo administrativo, em manifesta afronta ao art. 23 da Res. n. 723/2018/CONTRAN, acarreta no cerceamento de sua defesa e, por consequência, na nulidade do processo desde a sua </w:t>
      </w:r>
      <w:r w:rsidR="002C4D0F">
        <w:rPr>
          <w:rStyle w:val="normaltextrun"/>
          <w:rFonts w:ascii="Arial" w:hAnsi="Arial" w:cs="Arial"/>
        </w:rPr>
        <w:t>origem</w:t>
      </w:r>
      <w:r>
        <w:rPr>
          <w:rStyle w:val="normaltextrun"/>
          <w:rFonts w:ascii="Arial" w:hAnsi="Arial" w:cs="Arial"/>
        </w:rPr>
        <w:t>, o que inclui a decisão que impôs as penalidades</w:t>
      </w:r>
      <w:r w:rsidR="002C4D0F">
        <w:rPr>
          <w:rStyle w:val="normaltextrun"/>
          <w:rFonts w:ascii="Arial" w:hAnsi="Arial" w:cs="Arial"/>
        </w:rPr>
        <w:t>, tanto quanto a que as manteve</w:t>
      </w:r>
      <w:r>
        <w:rPr>
          <w:rStyle w:val="normaltextrun"/>
          <w:rFonts w:ascii="Arial" w:hAnsi="Arial" w:cs="Arial"/>
        </w:rPr>
        <w:t xml:space="preserve">, a </w:t>
      </w:r>
      <w:r w:rsidR="002C4D0F">
        <w:rPr>
          <w:rStyle w:val="normaltextrun"/>
          <w:rFonts w:ascii="Arial" w:hAnsi="Arial" w:cs="Arial"/>
        </w:rPr>
        <w:t>resultar n</w:t>
      </w:r>
      <w:r>
        <w:rPr>
          <w:rStyle w:val="normaltextrun"/>
          <w:rFonts w:ascii="Arial" w:hAnsi="Arial" w:cs="Arial"/>
        </w:rPr>
        <w:t xml:space="preserve">o arquivamento do processo ou, no mínimo, a declaração de nulidade desde a sua instauração. </w:t>
      </w:r>
    </w:p>
    <w:p w14:paraId="265F7DDA" w14:textId="77777777" w:rsidR="00EF66CD" w:rsidRDefault="00EF66CD" w:rsidP="0027110D">
      <w:pPr>
        <w:pStyle w:val="paragraph"/>
        <w:spacing w:before="0" w:beforeAutospacing="0" w:after="0" w:afterAutospacing="0"/>
        <w:ind w:right="-1"/>
        <w:jc w:val="both"/>
        <w:textAlignment w:val="baseline"/>
        <w:rPr>
          <w:rStyle w:val="normaltextrun"/>
          <w:rFonts w:ascii="Arial" w:hAnsi="Arial" w:cs="Arial"/>
          <w:b/>
          <w:bCs/>
          <w:sz w:val="23"/>
          <w:szCs w:val="23"/>
        </w:rPr>
      </w:pPr>
    </w:p>
    <w:p w14:paraId="43A6ACAA" w14:textId="77777777" w:rsidR="00EF66CD" w:rsidRDefault="00EF66CD" w:rsidP="0027110D">
      <w:pPr>
        <w:pStyle w:val="paragraph"/>
        <w:spacing w:before="0" w:beforeAutospacing="0" w:after="0" w:afterAutospacing="0"/>
        <w:ind w:right="-1"/>
        <w:jc w:val="both"/>
        <w:textAlignment w:val="baseline"/>
        <w:rPr>
          <w:rStyle w:val="normaltextrun"/>
          <w:rFonts w:ascii="Arial" w:hAnsi="Arial" w:cs="Arial"/>
          <w:b/>
          <w:bCs/>
          <w:sz w:val="23"/>
          <w:szCs w:val="23"/>
        </w:rPr>
      </w:pPr>
    </w:p>
    <w:p w14:paraId="7EE7FFBB" w14:textId="6CEC6334" w:rsidR="0027110D" w:rsidRDefault="0027110D" w:rsidP="0027110D">
      <w:pPr>
        <w:pStyle w:val="paragraph"/>
        <w:spacing w:before="0" w:beforeAutospacing="0" w:after="0" w:afterAutospacing="0"/>
        <w:ind w:right="-1"/>
        <w:jc w:val="both"/>
        <w:textAlignment w:val="baseline"/>
        <w:rPr>
          <w:rStyle w:val="normaltextrun"/>
          <w:rFonts w:ascii="Arial" w:hAnsi="Arial" w:cs="Arial"/>
          <w:b/>
          <w:bCs/>
          <w:sz w:val="23"/>
          <w:szCs w:val="23"/>
        </w:rPr>
      </w:pPr>
      <w:r>
        <w:rPr>
          <w:rStyle w:val="normaltextrun"/>
          <w:rFonts w:ascii="Arial" w:hAnsi="Arial" w:cs="Arial"/>
          <w:b/>
          <w:bCs/>
          <w:sz w:val="23"/>
          <w:szCs w:val="23"/>
        </w:rPr>
        <w:t>II.</w:t>
      </w:r>
      <w:r w:rsidR="00EF66CD">
        <w:rPr>
          <w:rStyle w:val="normaltextrun"/>
          <w:rFonts w:ascii="Arial" w:hAnsi="Arial" w:cs="Arial"/>
          <w:b/>
          <w:bCs/>
          <w:sz w:val="23"/>
          <w:szCs w:val="23"/>
        </w:rPr>
        <w:t>2</w:t>
      </w:r>
      <w:r>
        <w:rPr>
          <w:rStyle w:val="normaltextrun"/>
          <w:rFonts w:ascii="Arial" w:hAnsi="Arial" w:cs="Arial"/>
          <w:b/>
          <w:bCs/>
          <w:sz w:val="23"/>
          <w:szCs w:val="23"/>
        </w:rPr>
        <w:t xml:space="preserve"> – Prescrição da pretensão punitiva da autoridade de trânsito.</w:t>
      </w:r>
    </w:p>
    <w:p w14:paraId="07957742" w14:textId="0C0CD60D" w:rsidR="0027110D" w:rsidRDefault="0027110D" w:rsidP="0027110D">
      <w:pPr>
        <w:pStyle w:val="paragraph"/>
        <w:spacing w:before="0" w:beforeAutospacing="0" w:after="0" w:afterAutospacing="0"/>
        <w:ind w:right="-1"/>
        <w:jc w:val="both"/>
        <w:textAlignment w:val="baseline"/>
        <w:rPr>
          <w:rStyle w:val="normaltextrun"/>
          <w:rFonts w:ascii="Arial" w:hAnsi="Arial" w:cs="Arial"/>
          <w:b/>
          <w:bCs/>
          <w:sz w:val="23"/>
          <w:szCs w:val="23"/>
        </w:rPr>
      </w:pPr>
    </w:p>
    <w:p w14:paraId="637C779A" w14:textId="7267CE6A" w:rsidR="0027110D" w:rsidRPr="0027110D" w:rsidRDefault="002C4D0F" w:rsidP="0027110D">
      <w:pPr>
        <w:pStyle w:val="paragraph"/>
        <w:spacing w:before="0" w:beforeAutospacing="0" w:after="0" w:afterAutospacing="0"/>
        <w:ind w:right="-1"/>
        <w:jc w:val="both"/>
        <w:textAlignment w:val="baseline"/>
        <w:rPr>
          <w:rStyle w:val="normaltextrun"/>
          <w:rFonts w:ascii="Arial" w:hAnsi="Arial" w:cs="Arial"/>
          <w:sz w:val="23"/>
          <w:szCs w:val="23"/>
        </w:rPr>
      </w:pPr>
      <w:r>
        <w:rPr>
          <w:rStyle w:val="normaltextrun"/>
          <w:rFonts w:ascii="Arial" w:hAnsi="Arial" w:cs="Arial"/>
          <w:sz w:val="23"/>
          <w:szCs w:val="23"/>
        </w:rPr>
        <w:t>No dia 10/01/2018 o</w:t>
      </w:r>
      <w:r w:rsidR="0027110D" w:rsidRPr="0027110D">
        <w:rPr>
          <w:rStyle w:val="normaltextrun"/>
          <w:rFonts w:ascii="Arial" w:hAnsi="Arial" w:cs="Arial"/>
          <w:sz w:val="23"/>
          <w:szCs w:val="23"/>
        </w:rPr>
        <w:t xml:space="preserve"> Processo Administrativo nº 1919/2018 </w:t>
      </w:r>
      <w:r>
        <w:rPr>
          <w:rStyle w:val="normaltextrun"/>
          <w:rFonts w:ascii="Arial" w:hAnsi="Arial" w:cs="Arial"/>
          <w:sz w:val="23"/>
          <w:szCs w:val="23"/>
        </w:rPr>
        <w:t>foi instaurado. A única notificação encaminhada ao recorrente</w:t>
      </w:r>
      <w:r w:rsidR="002D1E38">
        <w:rPr>
          <w:rStyle w:val="normaltextrun"/>
          <w:rFonts w:ascii="Arial" w:hAnsi="Arial" w:cs="Arial"/>
          <w:sz w:val="23"/>
          <w:szCs w:val="23"/>
        </w:rPr>
        <w:t>,</w:t>
      </w:r>
      <w:r>
        <w:rPr>
          <w:rStyle w:val="normaltextrun"/>
          <w:rFonts w:ascii="Arial" w:hAnsi="Arial" w:cs="Arial"/>
          <w:sz w:val="23"/>
          <w:szCs w:val="23"/>
        </w:rPr>
        <w:t xml:space="preserve"> antes do edital </w:t>
      </w:r>
      <w:r w:rsidR="002D1E38">
        <w:rPr>
          <w:rStyle w:val="normaltextrun"/>
          <w:rFonts w:ascii="Arial" w:hAnsi="Arial" w:cs="Arial"/>
          <w:sz w:val="23"/>
          <w:szCs w:val="23"/>
        </w:rPr>
        <w:t xml:space="preserve">e da decisão que aplicou as penas, </w:t>
      </w:r>
      <w:r>
        <w:rPr>
          <w:rStyle w:val="normaltextrun"/>
          <w:rFonts w:ascii="Arial" w:hAnsi="Arial" w:cs="Arial"/>
          <w:sz w:val="23"/>
          <w:szCs w:val="23"/>
        </w:rPr>
        <w:t>restou frustrada no dia 12/04/2018.</w:t>
      </w:r>
    </w:p>
    <w:p w14:paraId="66C6DB04" w14:textId="249D952C" w:rsidR="002D1E38" w:rsidRDefault="002D1E38" w:rsidP="00945EAE">
      <w:pPr>
        <w:pStyle w:val="paragraph"/>
        <w:spacing w:after="0"/>
        <w:ind w:right="-1"/>
        <w:jc w:val="both"/>
        <w:textAlignment w:val="baseline"/>
        <w:rPr>
          <w:rStyle w:val="normaltextrun"/>
          <w:rFonts w:ascii="Arial" w:hAnsi="Arial" w:cs="Arial"/>
          <w:sz w:val="23"/>
          <w:szCs w:val="23"/>
        </w:rPr>
      </w:pPr>
      <w:r>
        <w:rPr>
          <w:rStyle w:val="normaltextrun"/>
          <w:rFonts w:ascii="Arial" w:hAnsi="Arial" w:cs="Arial"/>
          <w:sz w:val="23"/>
          <w:szCs w:val="23"/>
        </w:rPr>
        <w:t>Sobre a prescrição, a decisão ora recorrida afirma que</w:t>
      </w:r>
      <w:r>
        <w:rPr>
          <w:rStyle w:val="normaltextrun"/>
          <w:rFonts w:ascii="Arial" w:hAnsi="Arial" w:cs="Arial"/>
          <w:sz w:val="23"/>
          <w:szCs w:val="23"/>
        </w:rPr>
        <w:t>,</w:t>
      </w:r>
      <w:r>
        <w:rPr>
          <w:rStyle w:val="normaltextrun"/>
          <w:rFonts w:ascii="Arial" w:hAnsi="Arial" w:cs="Arial"/>
          <w:sz w:val="23"/>
          <w:szCs w:val="23"/>
        </w:rPr>
        <w:t xml:space="preserve"> “</w:t>
      </w:r>
      <w:r w:rsidRPr="002D1E38">
        <w:rPr>
          <w:rStyle w:val="normaltextrun"/>
          <w:rFonts w:ascii="Arial" w:hAnsi="Arial" w:cs="Arial"/>
          <w:i/>
          <w:iCs/>
          <w:sz w:val="23"/>
          <w:szCs w:val="23"/>
        </w:rPr>
        <w:t>analisando a data de cometimento das infrações de 01/01/2014 até 31/12/2014 e da notificação de instauração em 13/08/2018, constata-se que a notificação de instauração do processo administrativo ocorreu em um período inferior a 05 anos, sem ocorrer a prescrição</w:t>
      </w:r>
      <w:r>
        <w:rPr>
          <w:rStyle w:val="normaltextrun"/>
          <w:rFonts w:ascii="Arial" w:hAnsi="Arial" w:cs="Arial"/>
          <w:sz w:val="23"/>
          <w:szCs w:val="23"/>
        </w:rPr>
        <w:t>”.</w:t>
      </w:r>
    </w:p>
    <w:p w14:paraId="65D92EC2" w14:textId="0EEAF508" w:rsidR="00945EAE" w:rsidRDefault="00945EAE" w:rsidP="00945EAE">
      <w:pPr>
        <w:pStyle w:val="paragraph"/>
        <w:spacing w:after="0"/>
        <w:ind w:right="-1"/>
        <w:jc w:val="both"/>
        <w:textAlignment w:val="baseline"/>
        <w:rPr>
          <w:rStyle w:val="normaltextrun"/>
          <w:rFonts w:ascii="Arial" w:hAnsi="Arial" w:cs="Arial"/>
          <w:sz w:val="23"/>
          <w:szCs w:val="23"/>
        </w:rPr>
      </w:pPr>
      <w:r w:rsidRPr="00945EAE">
        <w:rPr>
          <w:rStyle w:val="normaltextrun"/>
          <w:rFonts w:ascii="Arial" w:hAnsi="Arial" w:cs="Arial"/>
          <w:sz w:val="23"/>
          <w:szCs w:val="23"/>
        </w:rPr>
        <w:t>Pois bem. Ainda que o órgão fiscalizador tenha o dever de aplicar as penalidades decorrentes da infração, deve faz</w:t>
      </w:r>
      <w:r>
        <w:rPr>
          <w:rStyle w:val="normaltextrun"/>
          <w:rFonts w:ascii="Arial" w:hAnsi="Arial" w:cs="Arial"/>
          <w:sz w:val="23"/>
          <w:szCs w:val="23"/>
        </w:rPr>
        <w:t>ê-lo</w:t>
      </w:r>
      <w:r w:rsidRPr="00945EAE">
        <w:rPr>
          <w:rStyle w:val="normaltextrun"/>
          <w:rFonts w:ascii="Arial" w:hAnsi="Arial" w:cs="Arial"/>
          <w:sz w:val="23"/>
          <w:szCs w:val="23"/>
        </w:rPr>
        <w:t xml:space="preserve"> dentro do prazo estipulado em lei, sob pena de</w:t>
      </w:r>
      <w:r>
        <w:rPr>
          <w:rStyle w:val="normaltextrun"/>
          <w:rFonts w:ascii="Arial" w:hAnsi="Arial" w:cs="Arial"/>
          <w:sz w:val="23"/>
          <w:szCs w:val="23"/>
        </w:rPr>
        <w:t xml:space="preserve"> a pretensão ser fulminada pela prescrição</w:t>
      </w:r>
      <w:r w:rsidRPr="00945EAE">
        <w:rPr>
          <w:rStyle w:val="normaltextrun"/>
          <w:rFonts w:ascii="Arial" w:hAnsi="Arial" w:cs="Arial"/>
          <w:sz w:val="23"/>
          <w:szCs w:val="23"/>
        </w:rPr>
        <w:t xml:space="preserve">, independente da legalidade das infrações. </w:t>
      </w:r>
    </w:p>
    <w:p w14:paraId="53B9A7CA" w14:textId="4C707620" w:rsidR="00EF66CD" w:rsidRDefault="00EF66CD" w:rsidP="00945EAE">
      <w:pPr>
        <w:pStyle w:val="paragraph"/>
        <w:spacing w:after="0"/>
        <w:ind w:right="-1"/>
        <w:jc w:val="both"/>
        <w:textAlignment w:val="baseline"/>
        <w:rPr>
          <w:rStyle w:val="normaltextrun"/>
          <w:rFonts w:ascii="Arial" w:hAnsi="Arial" w:cs="Arial"/>
          <w:sz w:val="23"/>
          <w:szCs w:val="23"/>
        </w:rPr>
      </w:pPr>
      <w:r>
        <w:rPr>
          <w:rStyle w:val="normaltextrun"/>
          <w:rFonts w:ascii="Arial" w:hAnsi="Arial" w:cs="Arial"/>
          <w:sz w:val="23"/>
          <w:szCs w:val="23"/>
        </w:rPr>
        <w:t>O lapso temporal para a ocorrência da prescrição era definido, à época, pelo art. 22 da Resolução n. 182/2005/CONTRAN, segundo o qual “</w:t>
      </w:r>
      <w:r w:rsidR="002C4D0F" w:rsidRPr="002C4D0F">
        <w:rPr>
          <w:rStyle w:val="normaltextrun"/>
          <w:rFonts w:ascii="Arial" w:hAnsi="Arial" w:cs="Arial"/>
          <w:i/>
          <w:iCs/>
          <w:sz w:val="23"/>
          <w:szCs w:val="23"/>
        </w:rPr>
        <w:t>A pretensão punitiva das penalidades de suspensão do direito de dirigir e cassação de CNH prescreverá em cinco anos, contados a partir da data do cometimento da infração que ensejar a instauração do processo administrativo</w:t>
      </w:r>
      <w:r w:rsidR="002C4D0F">
        <w:rPr>
          <w:rStyle w:val="normaltextrun"/>
          <w:rFonts w:ascii="Arial" w:hAnsi="Arial" w:cs="Arial"/>
          <w:sz w:val="23"/>
          <w:szCs w:val="23"/>
        </w:rPr>
        <w:t>”</w:t>
      </w:r>
      <w:r w:rsidR="002C4D0F" w:rsidRPr="002C4D0F">
        <w:rPr>
          <w:rStyle w:val="normaltextrun"/>
          <w:rFonts w:ascii="Arial" w:hAnsi="Arial" w:cs="Arial"/>
          <w:sz w:val="23"/>
          <w:szCs w:val="23"/>
        </w:rPr>
        <w:t>.</w:t>
      </w:r>
      <w:r w:rsidR="002C4D0F">
        <w:rPr>
          <w:rStyle w:val="normaltextrun"/>
          <w:rFonts w:ascii="Arial" w:hAnsi="Arial" w:cs="Arial"/>
          <w:sz w:val="23"/>
          <w:szCs w:val="23"/>
        </w:rPr>
        <w:t xml:space="preserve"> O parágrafo único do mesmo dispositivo também registra que “</w:t>
      </w:r>
      <w:r w:rsidR="002C4D0F" w:rsidRPr="002C4D0F">
        <w:rPr>
          <w:rStyle w:val="normaltextrun"/>
          <w:rFonts w:ascii="Arial" w:hAnsi="Arial" w:cs="Arial"/>
          <w:i/>
          <w:iCs/>
          <w:sz w:val="23"/>
          <w:szCs w:val="23"/>
        </w:rPr>
        <w:t>O prazo prescricional será interrompido com a notificação estabelecida na forma do art. 10 desta Resolução</w:t>
      </w:r>
      <w:r w:rsidR="002C4D0F" w:rsidRPr="002C4D0F">
        <w:rPr>
          <w:rStyle w:val="normaltextrun"/>
          <w:rFonts w:ascii="Arial" w:hAnsi="Arial" w:cs="Arial"/>
          <w:i/>
          <w:iCs/>
          <w:sz w:val="23"/>
          <w:szCs w:val="23"/>
        </w:rPr>
        <w:t>”</w:t>
      </w:r>
      <w:r w:rsidR="002C4D0F">
        <w:rPr>
          <w:rStyle w:val="normaltextrun"/>
          <w:rFonts w:ascii="Arial" w:hAnsi="Arial" w:cs="Arial"/>
          <w:sz w:val="23"/>
          <w:szCs w:val="23"/>
        </w:rPr>
        <w:t>.</w:t>
      </w:r>
    </w:p>
    <w:p w14:paraId="7A047216" w14:textId="6BBD97F3" w:rsidR="002D1E38" w:rsidRDefault="002D1E38" w:rsidP="002D1E38">
      <w:pPr>
        <w:pStyle w:val="paragraph"/>
        <w:spacing w:after="0"/>
        <w:ind w:right="-1"/>
        <w:jc w:val="both"/>
        <w:textAlignment w:val="baseline"/>
        <w:rPr>
          <w:rStyle w:val="normaltextrun"/>
          <w:rFonts w:ascii="Arial" w:hAnsi="Arial" w:cs="Arial"/>
          <w:sz w:val="23"/>
          <w:szCs w:val="23"/>
        </w:rPr>
      </w:pPr>
      <w:r>
        <w:rPr>
          <w:rStyle w:val="normaltextrun"/>
          <w:rFonts w:ascii="Arial" w:hAnsi="Arial" w:cs="Arial"/>
          <w:sz w:val="23"/>
          <w:szCs w:val="23"/>
        </w:rPr>
        <w:t xml:space="preserve">E, </w:t>
      </w:r>
      <w:r w:rsidR="00BE5109">
        <w:rPr>
          <w:rStyle w:val="normaltextrun"/>
          <w:rFonts w:ascii="Arial" w:hAnsi="Arial" w:cs="Arial"/>
          <w:sz w:val="23"/>
          <w:szCs w:val="23"/>
        </w:rPr>
        <w:t xml:space="preserve">diversamente do </w:t>
      </w:r>
      <w:r>
        <w:rPr>
          <w:rStyle w:val="normaltextrun"/>
          <w:rFonts w:ascii="Arial" w:hAnsi="Arial" w:cs="Arial"/>
          <w:sz w:val="23"/>
          <w:szCs w:val="23"/>
        </w:rPr>
        <w:t xml:space="preserve">que afirmou a decisão ora recorrida, a </w:t>
      </w:r>
      <w:r w:rsidRPr="002D1E38">
        <w:rPr>
          <w:rStyle w:val="normaltextrun"/>
          <w:rFonts w:ascii="Arial" w:hAnsi="Arial" w:cs="Arial"/>
          <w:b/>
          <w:bCs/>
          <w:sz w:val="23"/>
          <w:szCs w:val="23"/>
        </w:rPr>
        <w:t>notificação frustrada</w:t>
      </w:r>
      <w:r>
        <w:rPr>
          <w:rStyle w:val="normaltextrun"/>
          <w:rFonts w:ascii="Arial" w:hAnsi="Arial" w:cs="Arial"/>
          <w:sz w:val="23"/>
          <w:szCs w:val="23"/>
        </w:rPr>
        <w:t xml:space="preserve"> do recorrente </w:t>
      </w:r>
      <w:r w:rsidRPr="001028C5">
        <w:rPr>
          <w:rStyle w:val="normaltextrun"/>
          <w:rFonts w:ascii="Arial" w:hAnsi="Arial" w:cs="Arial"/>
          <w:b/>
          <w:bCs/>
          <w:sz w:val="23"/>
          <w:szCs w:val="23"/>
          <w:u w:val="single"/>
        </w:rPr>
        <w:t>não interrompe</w:t>
      </w:r>
      <w:r>
        <w:rPr>
          <w:rStyle w:val="normaltextrun"/>
          <w:rFonts w:ascii="Arial" w:hAnsi="Arial" w:cs="Arial"/>
          <w:b/>
          <w:bCs/>
          <w:sz w:val="23"/>
          <w:szCs w:val="23"/>
        </w:rPr>
        <w:t xml:space="preserve"> o prazo prescricional,</w:t>
      </w:r>
      <w:r>
        <w:rPr>
          <w:rStyle w:val="normaltextrun"/>
          <w:rFonts w:ascii="Arial" w:hAnsi="Arial" w:cs="Arial"/>
          <w:sz w:val="23"/>
          <w:szCs w:val="23"/>
        </w:rPr>
        <w:t xml:space="preserve"> sobretudo porque</w:t>
      </w:r>
      <w:r w:rsidR="00BE5109">
        <w:rPr>
          <w:rStyle w:val="normaltextrun"/>
          <w:rFonts w:ascii="Arial" w:hAnsi="Arial" w:cs="Arial"/>
          <w:sz w:val="23"/>
          <w:szCs w:val="23"/>
        </w:rPr>
        <w:t xml:space="preserve">, ao não cientificar o condutor, </w:t>
      </w:r>
      <w:r w:rsidR="001028C5">
        <w:rPr>
          <w:rStyle w:val="normaltextrun"/>
          <w:rFonts w:ascii="Arial" w:hAnsi="Arial" w:cs="Arial"/>
          <w:sz w:val="23"/>
          <w:szCs w:val="23"/>
        </w:rPr>
        <w:t>ess</w:t>
      </w:r>
      <w:r w:rsidR="00BE5109">
        <w:rPr>
          <w:rStyle w:val="normaltextrun"/>
          <w:rFonts w:ascii="Arial" w:hAnsi="Arial" w:cs="Arial"/>
          <w:sz w:val="23"/>
          <w:szCs w:val="23"/>
        </w:rPr>
        <w:t xml:space="preserve">a notificação acaba por descumprir o art. 10, </w:t>
      </w:r>
      <w:r w:rsidR="001028C5">
        <w:rPr>
          <w:rStyle w:val="normaltextrun"/>
          <w:rFonts w:ascii="Arial" w:hAnsi="Arial" w:cs="Arial"/>
          <w:sz w:val="23"/>
          <w:szCs w:val="23"/>
        </w:rPr>
        <w:t>§§ 1° e 2°</w:t>
      </w:r>
      <w:r w:rsidR="00BE5109">
        <w:rPr>
          <w:rStyle w:val="normaltextrun"/>
          <w:rFonts w:ascii="Arial" w:hAnsi="Arial" w:cs="Arial"/>
          <w:sz w:val="23"/>
          <w:szCs w:val="23"/>
        </w:rPr>
        <w:t xml:space="preserve">, da Res. </w:t>
      </w:r>
      <w:r w:rsidR="001028C5">
        <w:rPr>
          <w:rStyle w:val="normaltextrun"/>
          <w:rFonts w:ascii="Arial" w:hAnsi="Arial" w:cs="Arial"/>
          <w:sz w:val="23"/>
          <w:szCs w:val="23"/>
        </w:rPr>
        <w:t xml:space="preserve">n. </w:t>
      </w:r>
      <w:r w:rsidR="00BE5109">
        <w:rPr>
          <w:rStyle w:val="normaltextrun"/>
          <w:rFonts w:ascii="Arial" w:hAnsi="Arial" w:cs="Arial"/>
          <w:sz w:val="23"/>
          <w:szCs w:val="23"/>
        </w:rPr>
        <w:t>182/2005/CONTRAN, do seguinte teor:</w:t>
      </w:r>
    </w:p>
    <w:p w14:paraId="0373C21F" w14:textId="77777777" w:rsidR="00BE5109" w:rsidRPr="00BE5109" w:rsidRDefault="00BE5109" w:rsidP="001028C5">
      <w:pPr>
        <w:pStyle w:val="paragraph"/>
        <w:spacing w:before="0" w:beforeAutospacing="0" w:after="0" w:afterAutospacing="0"/>
        <w:ind w:left="1134" w:right="-1"/>
        <w:jc w:val="both"/>
        <w:textAlignment w:val="baseline"/>
        <w:rPr>
          <w:rStyle w:val="normaltextrun"/>
          <w:rFonts w:ascii="Arial" w:hAnsi="Arial" w:cs="Arial"/>
          <w:sz w:val="20"/>
          <w:szCs w:val="20"/>
        </w:rPr>
      </w:pPr>
      <w:r w:rsidRPr="00BE5109">
        <w:rPr>
          <w:rStyle w:val="normaltextrun"/>
          <w:rFonts w:ascii="Arial" w:hAnsi="Arial" w:cs="Arial"/>
          <w:sz w:val="20"/>
          <w:szCs w:val="20"/>
        </w:rPr>
        <w:t>Art. 10. A autoridade de trânsito competente para impor as penalidades de que trata esta Resolução deverá expedir notificação ao infrator, contendo no mínimo, os seguintes dados:</w:t>
      </w:r>
    </w:p>
    <w:p w14:paraId="0AEAC28E" w14:textId="77777777" w:rsidR="00BE5109" w:rsidRPr="00BE5109" w:rsidRDefault="00BE5109" w:rsidP="001028C5">
      <w:pPr>
        <w:pStyle w:val="paragraph"/>
        <w:spacing w:before="0" w:beforeAutospacing="0" w:after="0" w:afterAutospacing="0"/>
        <w:ind w:left="1134" w:right="-1"/>
        <w:jc w:val="both"/>
        <w:textAlignment w:val="baseline"/>
        <w:rPr>
          <w:rStyle w:val="normaltextrun"/>
          <w:rFonts w:ascii="Arial" w:hAnsi="Arial" w:cs="Arial"/>
          <w:sz w:val="20"/>
          <w:szCs w:val="20"/>
        </w:rPr>
      </w:pPr>
    </w:p>
    <w:p w14:paraId="266333E3" w14:textId="6DBF0E5E" w:rsidR="00BE5109" w:rsidRPr="00BE5109" w:rsidRDefault="00BE5109" w:rsidP="001028C5">
      <w:pPr>
        <w:pStyle w:val="paragraph"/>
        <w:spacing w:before="0" w:beforeAutospacing="0" w:after="0" w:afterAutospacing="0"/>
        <w:ind w:left="1134" w:right="-1"/>
        <w:jc w:val="both"/>
        <w:textAlignment w:val="baseline"/>
        <w:rPr>
          <w:rStyle w:val="normaltextrun"/>
          <w:rFonts w:ascii="Arial" w:hAnsi="Arial" w:cs="Arial"/>
          <w:sz w:val="20"/>
          <w:szCs w:val="20"/>
        </w:rPr>
      </w:pPr>
      <w:r w:rsidRPr="00BE5109">
        <w:rPr>
          <w:rStyle w:val="normaltextrun"/>
          <w:rFonts w:ascii="Arial" w:hAnsi="Arial" w:cs="Arial"/>
          <w:sz w:val="20"/>
          <w:szCs w:val="20"/>
        </w:rPr>
        <w:t xml:space="preserve">I - </w:t>
      </w:r>
      <w:proofErr w:type="gramStart"/>
      <w:r w:rsidRPr="00BE5109">
        <w:rPr>
          <w:rStyle w:val="normaltextrun"/>
          <w:rFonts w:ascii="Arial" w:hAnsi="Arial" w:cs="Arial"/>
          <w:sz w:val="20"/>
          <w:szCs w:val="20"/>
        </w:rPr>
        <w:t>a</w:t>
      </w:r>
      <w:proofErr w:type="gramEnd"/>
      <w:r w:rsidRPr="00BE5109">
        <w:rPr>
          <w:rStyle w:val="normaltextrun"/>
          <w:rFonts w:ascii="Arial" w:hAnsi="Arial" w:cs="Arial"/>
          <w:sz w:val="20"/>
          <w:szCs w:val="20"/>
        </w:rPr>
        <w:t xml:space="preserve"> identificação do infrator e do órgão de registro da habilitação;</w:t>
      </w:r>
    </w:p>
    <w:p w14:paraId="5B418E2A" w14:textId="3CA94E7A" w:rsidR="00BE5109" w:rsidRPr="001028C5" w:rsidRDefault="00BE5109" w:rsidP="001028C5">
      <w:pPr>
        <w:pStyle w:val="paragraph"/>
        <w:spacing w:before="0" w:beforeAutospacing="0" w:after="0" w:afterAutospacing="0"/>
        <w:ind w:left="1134" w:right="-1"/>
        <w:jc w:val="both"/>
        <w:textAlignment w:val="baseline"/>
        <w:rPr>
          <w:rStyle w:val="normaltextrun"/>
          <w:rFonts w:ascii="Arial" w:hAnsi="Arial" w:cs="Arial"/>
          <w:b/>
          <w:bCs/>
          <w:sz w:val="20"/>
          <w:szCs w:val="20"/>
        </w:rPr>
      </w:pPr>
      <w:r w:rsidRPr="00BE5109">
        <w:rPr>
          <w:rStyle w:val="normaltextrun"/>
          <w:rFonts w:ascii="Arial" w:hAnsi="Arial" w:cs="Arial"/>
          <w:b/>
          <w:bCs/>
          <w:sz w:val="20"/>
          <w:szCs w:val="20"/>
        </w:rPr>
        <w:t xml:space="preserve">II - </w:t>
      </w:r>
      <w:proofErr w:type="gramStart"/>
      <w:r w:rsidRPr="00BE5109">
        <w:rPr>
          <w:rStyle w:val="normaltextrun"/>
          <w:rFonts w:ascii="Arial" w:hAnsi="Arial" w:cs="Arial"/>
          <w:b/>
          <w:bCs/>
          <w:sz w:val="20"/>
          <w:szCs w:val="20"/>
        </w:rPr>
        <w:t>a</w:t>
      </w:r>
      <w:proofErr w:type="gramEnd"/>
      <w:r w:rsidRPr="00BE5109">
        <w:rPr>
          <w:rStyle w:val="normaltextrun"/>
          <w:rFonts w:ascii="Arial" w:hAnsi="Arial" w:cs="Arial"/>
          <w:b/>
          <w:bCs/>
          <w:sz w:val="20"/>
          <w:szCs w:val="20"/>
        </w:rPr>
        <w:t xml:space="preserve"> finalidade da notificação:</w:t>
      </w:r>
    </w:p>
    <w:p w14:paraId="49F65B8B" w14:textId="4634607B" w:rsidR="00BE5109" w:rsidRPr="001028C5" w:rsidRDefault="00BE5109" w:rsidP="001028C5">
      <w:pPr>
        <w:pStyle w:val="paragraph"/>
        <w:spacing w:before="0" w:beforeAutospacing="0" w:after="0" w:afterAutospacing="0"/>
        <w:ind w:left="1134" w:right="-1"/>
        <w:jc w:val="both"/>
        <w:textAlignment w:val="baseline"/>
        <w:rPr>
          <w:rStyle w:val="normaltextrun"/>
          <w:rFonts w:ascii="Arial" w:hAnsi="Arial" w:cs="Arial"/>
          <w:b/>
          <w:bCs/>
          <w:sz w:val="20"/>
          <w:szCs w:val="20"/>
        </w:rPr>
      </w:pPr>
      <w:r w:rsidRPr="00BE5109">
        <w:rPr>
          <w:rStyle w:val="normaltextrun"/>
          <w:rFonts w:ascii="Arial" w:hAnsi="Arial" w:cs="Arial"/>
          <w:b/>
          <w:bCs/>
          <w:sz w:val="20"/>
          <w:szCs w:val="20"/>
          <w:u w:val="single"/>
        </w:rPr>
        <w:t>a) dar ciência da instauração do processo administrativo</w:t>
      </w:r>
      <w:r w:rsidRPr="00BE5109">
        <w:rPr>
          <w:rStyle w:val="normaltextrun"/>
          <w:rFonts w:ascii="Arial" w:hAnsi="Arial" w:cs="Arial"/>
          <w:b/>
          <w:bCs/>
          <w:sz w:val="20"/>
          <w:szCs w:val="20"/>
        </w:rPr>
        <w:t>;</w:t>
      </w:r>
    </w:p>
    <w:p w14:paraId="0B22BA0B" w14:textId="77777777" w:rsidR="00BE5109" w:rsidRPr="00BE5109" w:rsidRDefault="00BE5109" w:rsidP="001028C5">
      <w:pPr>
        <w:pStyle w:val="paragraph"/>
        <w:spacing w:before="0" w:beforeAutospacing="0" w:after="0" w:afterAutospacing="0"/>
        <w:ind w:left="1134" w:right="-1"/>
        <w:jc w:val="both"/>
        <w:textAlignment w:val="baseline"/>
        <w:rPr>
          <w:rStyle w:val="normaltextrun"/>
          <w:rFonts w:ascii="Arial" w:hAnsi="Arial" w:cs="Arial"/>
          <w:sz w:val="20"/>
          <w:szCs w:val="20"/>
        </w:rPr>
      </w:pPr>
      <w:r w:rsidRPr="00BE5109">
        <w:rPr>
          <w:rStyle w:val="normaltextrun"/>
          <w:rFonts w:ascii="Arial" w:hAnsi="Arial" w:cs="Arial"/>
          <w:sz w:val="20"/>
          <w:szCs w:val="20"/>
        </w:rPr>
        <w:t>b) estabelecer data do término do prazo para apresentação da defesa;</w:t>
      </w:r>
    </w:p>
    <w:p w14:paraId="2B023133" w14:textId="1C1011B8" w:rsidR="00BE5109" w:rsidRPr="00BE5109" w:rsidRDefault="00BE5109" w:rsidP="001028C5">
      <w:pPr>
        <w:pStyle w:val="paragraph"/>
        <w:spacing w:before="0" w:beforeAutospacing="0" w:after="0" w:afterAutospacing="0"/>
        <w:ind w:left="1134" w:right="-1"/>
        <w:jc w:val="both"/>
        <w:textAlignment w:val="baseline"/>
        <w:rPr>
          <w:rStyle w:val="normaltextrun"/>
          <w:rFonts w:ascii="Arial" w:hAnsi="Arial" w:cs="Arial"/>
          <w:sz w:val="20"/>
          <w:szCs w:val="20"/>
        </w:rPr>
      </w:pPr>
      <w:r>
        <w:rPr>
          <w:rStyle w:val="normaltextrun"/>
          <w:rFonts w:ascii="Arial" w:hAnsi="Arial" w:cs="Arial"/>
          <w:sz w:val="20"/>
          <w:szCs w:val="20"/>
        </w:rPr>
        <w:t>[...]</w:t>
      </w:r>
    </w:p>
    <w:p w14:paraId="697A739F" w14:textId="2F847B0A" w:rsidR="00BE5109" w:rsidRPr="00BE5109" w:rsidRDefault="00BE5109" w:rsidP="001028C5">
      <w:pPr>
        <w:pStyle w:val="paragraph"/>
        <w:spacing w:before="0" w:beforeAutospacing="0" w:after="0" w:afterAutospacing="0"/>
        <w:ind w:left="1134" w:right="-1"/>
        <w:jc w:val="both"/>
        <w:textAlignment w:val="baseline"/>
        <w:rPr>
          <w:rStyle w:val="normaltextrun"/>
          <w:rFonts w:ascii="Arial" w:hAnsi="Arial" w:cs="Arial"/>
          <w:b/>
          <w:bCs/>
          <w:sz w:val="20"/>
          <w:szCs w:val="20"/>
        </w:rPr>
      </w:pPr>
      <w:r w:rsidRPr="00BE5109">
        <w:rPr>
          <w:rStyle w:val="normaltextrun"/>
          <w:rFonts w:ascii="Arial" w:hAnsi="Arial" w:cs="Arial"/>
          <w:b/>
          <w:bCs/>
          <w:sz w:val="20"/>
          <w:szCs w:val="20"/>
        </w:rPr>
        <w:t xml:space="preserve">§ 1º A notificação será expedida ao infrator por remessa postal, por meio tecnológico hábil ou por os outros meios </w:t>
      </w:r>
      <w:r w:rsidRPr="001028C5">
        <w:rPr>
          <w:rStyle w:val="normaltextrun"/>
          <w:rFonts w:ascii="Arial" w:hAnsi="Arial" w:cs="Arial"/>
          <w:b/>
          <w:bCs/>
          <w:sz w:val="20"/>
          <w:szCs w:val="20"/>
          <w:u w:val="single"/>
        </w:rPr>
        <w:t>que assegurem a sua ciência</w:t>
      </w:r>
      <w:r w:rsidRPr="00BE5109">
        <w:rPr>
          <w:rStyle w:val="normaltextrun"/>
          <w:rFonts w:ascii="Arial" w:hAnsi="Arial" w:cs="Arial"/>
          <w:b/>
          <w:bCs/>
          <w:sz w:val="20"/>
          <w:szCs w:val="20"/>
        </w:rPr>
        <w:t>;</w:t>
      </w:r>
    </w:p>
    <w:p w14:paraId="70B6CC84" w14:textId="7625D115" w:rsidR="00BE5109" w:rsidRPr="00BE5109" w:rsidRDefault="00BE5109" w:rsidP="001028C5">
      <w:pPr>
        <w:pStyle w:val="paragraph"/>
        <w:spacing w:before="0" w:beforeAutospacing="0" w:after="0" w:afterAutospacing="0"/>
        <w:ind w:left="1134" w:right="-1"/>
        <w:jc w:val="both"/>
        <w:textAlignment w:val="baseline"/>
        <w:rPr>
          <w:rStyle w:val="normaltextrun"/>
          <w:rFonts w:ascii="Arial" w:hAnsi="Arial" w:cs="Arial"/>
          <w:b/>
          <w:bCs/>
          <w:sz w:val="20"/>
          <w:szCs w:val="20"/>
        </w:rPr>
      </w:pPr>
      <w:r w:rsidRPr="001028C5">
        <w:rPr>
          <w:rStyle w:val="normaltextrun"/>
          <w:rFonts w:ascii="Arial" w:hAnsi="Arial" w:cs="Arial"/>
          <w:b/>
          <w:bCs/>
          <w:sz w:val="20"/>
          <w:szCs w:val="20"/>
          <w:u w:val="single"/>
        </w:rPr>
        <w:lastRenderedPageBreak/>
        <w:t>§ 2º Esgotados todos os meios previstos para notificar do infrator, a notificação dar-se-á por edital, na forma da lei</w:t>
      </w:r>
      <w:r w:rsidRPr="00BE5109">
        <w:rPr>
          <w:rStyle w:val="normaltextrun"/>
          <w:rFonts w:ascii="Arial" w:hAnsi="Arial" w:cs="Arial"/>
          <w:b/>
          <w:bCs/>
          <w:sz w:val="20"/>
          <w:szCs w:val="20"/>
        </w:rPr>
        <w:t>;</w:t>
      </w:r>
    </w:p>
    <w:p w14:paraId="7AC25061" w14:textId="23D319BA" w:rsidR="00BE5109" w:rsidRPr="00BE5109" w:rsidRDefault="00BE5109" w:rsidP="001028C5">
      <w:pPr>
        <w:pStyle w:val="paragraph"/>
        <w:spacing w:before="0" w:beforeAutospacing="0" w:after="0" w:afterAutospacing="0"/>
        <w:ind w:left="1134" w:right="-1"/>
        <w:jc w:val="both"/>
        <w:textAlignment w:val="baseline"/>
        <w:rPr>
          <w:rStyle w:val="normaltextrun"/>
          <w:rFonts w:ascii="Arial" w:hAnsi="Arial" w:cs="Arial"/>
          <w:sz w:val="20"/>
          <w:szCs w:val="20"/>
        </w:rPr>
      </w:pPr>
      <w:r w:rsidRPr="00BE5109">
        <w:rPr>
          <w:rStyle w:val="normaltextrun"/>
          <w:rFonts w:ascii="Arial" w:hAnsi="Arial" w:cs="Arial"/>
          <w:sz w:val="20"/>
          <w:szCs w:val="20"/>
        </w:rPr>
        <w:t>§ 3º A ciência da instauração do processo e da data do término do prazo para apresentação da defesa também poderá se dar no próprio órgão ou entidade de trânsito, responsável pelo processo.</w:t>
      </w:r>
    </w:p>
    <w:p w14:paraId="0E4CA175" w14:textId="534C86BD" w:rsidR="00BE5109" w:rsidRPr="00BE5109" w:rsidRDefault="00BE5109" w:rsidP="001028C5">
      <w:pPr>
        <w:pStyle w:val="paragraph"/>
        <w:spacing w:before="0" w:beforeAutospacing="0" w:after="0" w:afterAutospacing="0"/>
        <w:ind w:left="1134" w:right="-1"/>
        <w:jc w:val="both"/>
        <w:textAlignment w:val="baseline"/>
        <w:rPr>
          <w:rStyle w:val="normaltextrun"/>
          <w:rFonts w:ascii="Arial" w:hAnsi="Arial" w:cs="Arial"/>
          <w:sz w:val="20"/>
          <w:szCs w:val="20"/>
        </w:rPr>
      </w:pPr>
      <w:r w:rsidRPr="00BE5109">
        <w:rPr>
          <w:rStyle w:val="normaltextrun"/>
          <w:rFonts w:ascii="Arial" w:hAnsi="Arial" w:cs="Arial"/>
          <w:sz w:val="20"/>
          <w:szCs w:val="20"/>
        </w:rPr>
        <w:t>§ 4º Da notificação constará a data do término do prazo para a apresentação da defesa, que não será inferior a quinze dias contados a partir da data da notificação da instauração do processo administrativo.</w:t>
      </w:r>
    </w:p>
    <w:p w14:paraId="6124C241" w14:textId="559724B5" w:rsidR="00BE5109" w:rsidRPr="00BE5109" w:rsidRDefault="00BE5109" w:rsidP="001028C5">
      <w:pPr>
        <w:pStyle w:val="paragraph"/>
        <w:spacing w:before="0" w:beforeAutospacing="0" w:after="0" w:afterAutospacing="0"/>
        <w:ind w:left="1134" w:right="-1"/>
        <w:jc w:val="both"/>
        <w:textAlignment w:val="baseline"/>
        <w:rPr>
          <w:rStyle w:val="normaltextrun"/>
          <w:rFonts w:ascii="Arial" w:hAnsi="Arial" w:cs="Arial"/>
          <w:sz w:val="20"/>
          <w:szCs w:val="20"/>
        </w:rPr>
      </w:pPr>
      <w:r w:rsidRPr="00BE5109">
        <w:rPr>
          <w:rStyle w:val="normaltextrun"/>
          <w:rFonts w:ascii="Arial" w:hAnsi="Arial" w:cs="Arial"/>
          <w:sz w:val="20"/>
          <w:szCs w:val="20"/>
        </w:rPr>
        <w:t>§ 5º A notificação devolvida por desatualização do endereço do infrator no RENACH, será considerada válida para todos os efeitos legais.</w:t>
      </w:r>
    </w:p>
    <w:p w14:paraId="0257800D" w14:textId="226817A3" w:rsidR="00BE5109" w:rsidRPr="00BE5109" w:rsidRDefault="00BE5109" w:rsidP="001028C5">
      <w:pPr>
        <w:pStyle w:val="paragraph"/>
        <w:spacing w:before="0" w:beforeAutospacing="0" w:after="0" w:afterAutospacing="0"/>
        <w:ind w:left="1134" w:right="-1"/>
        <w:jc w:val="both"/>
        <w:textAlignment w:val="baseline"/>
        <w:rPr>
          <w:rStyle w:val="normaltextrun"/>
          <w:rFonts w:ascii="Arial" w:hAnsi="Arial" w:cs="Arial"/>
          <w:sz w:val="20"/>
          <w:szCs w:val="20"/>
        </w:rPr>
      </w:pPr>
      <w:r w:rsidRPr="00BE5109">
        <w:rPr>
          <w:rStyle w:val="normaltextrun"/>
          <w:rFonts w:ascii="Arial" w:hAnsi="Arial" w:cs="Arial"/>
          <w:sz w:val="20"/>
          <w:szCs w:val="20"/>
        </w:rPr>
        <w:t>§ 6º A notificação a pessoal de missões diplomáticas, de repartições consulares de carreira e de representações de organismos internacionais e de seus integrantes será remetida ao Ministério das Relações Exteriores para as providências cabíveis, passando a correr os prazos a partir do seu conhecimento pelo infrator.</w:t>
      </w:r>
    </w:p>
    <w:p w14:paraId="5C8C34C4" w14:textId="2B92212D" w:rsidR="00F91C57" w:rsidRDefault="00C34D86" w:rsidP="00945EAE">
      <w:pPr>
        <w:pStyle w:val="paragraph"/>
        <w:spacing w:after="0"/>
        <w:ind w:right="-1"/>
        <w:jc w:val="both"/>
        <w:textAlignment w:val="baseline"/>
        <w:rPr>
          <w:rStyle w:val="normaltextrun"/>
          <w:rFonts w:ascii="Arial" w:hAnsi="Arial" w:cs="Arial"/>
          <w:sz w:val="23"/>
          <w:szCs w:val="23"/>
        </w:rPr>
      </w:pPr>
      <w:r>
        <w:rPr>
          <w:rStyle w:val="normaltextrun"/>
          <w:rFonts w:ascii="Arial" w:hAnsi="Arial" w:cs="Arial"/>
          <w:sz w:val="23"/>
          <w:szCs w:val="23"/>
        </w:rPr>
        <w:t>No mesmo sentido, ao estabelecer as hipóteses de notificação por edital, a Resolução n. 404/2012/CONTRAN</w:t>
      </w:r>
      <w:r w:rsidR="00F91C57">
        <w:rPr>
          <w:rStyle w:val="normaltextrun"/>
          <w:rFonts w:ascii="Arial" w:hAnsi="Arial" w:cs="Arial"/>
          <w:sz w:val="23"/>
          <w:szCs w:val="23"/>
        </w:rPr>
        <w:t>, vigente à época,</w:t>
      </w:r>
      <w:r>
        <w:rPr>
          <w:rStyle w:val="normaltextrun"/>
          <w:rFonts w:ascii="Arial" w:hAnsi="Arial" w:cs="Arial"/>
          <w:sz w:val="23"/>
          <w:szCs w:val="23"/>
        </w:rPr>
        <w:t xml:space="preserve"> fixou o seguinte:</w:t>
      </w:r>
    </w:p>
    <w:p w14:paraId="3B5F452D" w14:textId="48A14283" w:rsidR="00F91C57" w:rsidRDefault="00F91C57" w:rsidP="00F91C57">
      <w:pPr>
        <w:spacing w:after="0"/>
        <w:ind w:left="1134"/>
        <w:jc w:val="both"/>
        <w:rPr>
          <w:rStyle w:val="normaltextrun"/>
          <w:rFonts w:ascii="Arial" w:eastAsia="Times New Roman" w:hAnsi="Arial" w:cs="Arial"/>
          <w:sz w:val="20"/>
          <w:szCs w:val="20"/>
          <w:lang w:eastAsia="pt-BR"/>
        </w:rPr>
      </w:pPr>
      <w:r w:rsidRPr="00F91C57">
        <w:rPr>
          <w:rStyle w:val="normaltextrun"/>
          <w:rFonts w:ascii="Arial" w:eastAsia="Times New Roman" w:hAnsi="Arial" w:cs="Arial"/>
          <w:sz w:val="20"/>
          <w:szCs w:val="20"/>
          <w:lang w:eastAsia="pt-BR"/>
        </w:rPr>
        <w:t xml:space="preserve">Art. 12º. </w:t>
      </w:r>
      <w:r w:rsidRPr="00F91C57">
        <w:rPr>
          <w:rStyle w:val="normaltextrun"/>
          <w:rFonts w:ascii="Arial" w:eastAsia="Times New Roman" w:hAnsi="Arial" w:cs="Arial"/>
          <w:b/>
          <w:bCs/>
          <w:sz w:val="20"/>
          <w:szCs w:val="20"/>
          <w:u w:val="single"/>
          <w:lang w:eastAsia="pt-BR"/>
        </w:rPr>
        <w:t>Esgotadas as tentativas para notificar o infrator ou o proprietário</w:t>
      </w:r>
      <w:r w:rsidRPr="00F91C57">
        <w:rPr>
          <w:rStyle w:val="normaltextrun"/>
          <w:rFonts w:ascii="Arial" w:eastAsia="Times New Roman" w:hAnsi="Arial" w:cs="Arial"/>
          <w:b/>
          <w:bCs/>
          <w:sz w:val="20"/>
          <w:szCs w:val="20"/>
          <w:lang w:eastAsia="pt-BR"/>
        </w:rPr>
        <w:t xml:space="preserve"> do veículo por meio postal ou pessoal, as notificações de que trata esta Resolução serão realizadas por edital publicado em diário oficial</w:t>
      </w:r>
      <w:r w:rsidRPr="00F91C57">
        <w:rPr>
          <w:rStyle w:val="normaltextrun"/>
          <w:rFonts w:ascii="Arial" w:eastAsia="Times New Roman" w:hAnsi="Arial" w:cs="Arial"/>
          <w:sz w:val="20"/>
          <w:szCs w:val="20"/>
          <w:lang w:eastAsia="pt-BR"/>
        </w:rPr>
        <w:t>, na forma da lei, respeitados o disposto no § 1º do art. 282 do CTB e os prazos prescricionais previstos na Lei nº 9.873, de 23 de novembro de 1999, que estabelece prazo de prescrição para o exercício de ação punitiva.</w:t>
      </w:r>
    </w:p>
    <w:p w14:paraId="6D81720E" w14:textId="62D51A0F" w:rsidR="00F91C57" w:rsidRDefault="00F91C57" w:rsidP="00F91C57">
      <w:pPr>
        <w:spacing w:after="0"/>
        <w:ind w:left="1134"/>
        <w:jc w:val="both"/>
        <w:rPr>
          <w:rStyle w:val="normaltextrun"/>
          <w:rFonts w:ascii="Arial" w:eastAsia="Times New Roman" w:hAnsi="Arial" w:cs="Arial"/>
          <w:sz w:val="20"/>
          <w:szCs w:val="20"/>
          <w:lang w:eastAsia="pt-BR"/>
        </w:rPr>
      </w:pPr>
      <w:r>
        <w:rPr>
          <w:rStyle w:val="normaltextrun"/>
          <w:rFonts w:ascii="Arial" w:eastAsia="Times New Roman" w:hAnsi="Arial" w:cs="Arial"/>
          <w:sz w:val="20"/>
          <w:szCs w:val="20"/>
          <w:lang w:eastAsia="pt-BR"/>
        </w:rPr>
        <w:t>[...]</w:t>
      </w:r>
    </w:p>
    <w:p w14:paraId="11708BDC" w14:textId="6D3ED523" w:rsidR="002D1E38" w:rsidRPr="00F91C57" w:rsidRDefault="00F91C57" w:rsidP="00F91C57">
      <w:pPr>
        <w:spacing w:after="0"/>
        <w:ind w:left="1134"/>
        <w:jc w:val="both"/>
        <w:rPr>
          <w:rStyle w:val="normaltextrun"/>
          <w:rFonts w:ascii="Arial" w:eastAsia="Times New Roman" w:hAnsi="Arial" w:cs="Arial"/>
          <w:sz w:val="20"/>
          <w:szCs w:val="20"/>
          <w:lang w:eastAsia="pt-BR"/>
        </w:rPr>
      </w:pPr>
      <w:r w:rsidRPr="00F91C57">
        <w:rPr>
          <w:rStyle w:val="normaltextrun"/>
          <w:rFonts w:ascii="Arial" w:eastAsia="Times New Roman" w:hAnsi="Arial" w:cs="Arial"/>
          <w:sz w:val="20"/>
          <w:szCs w:val="20"/>
          <w:lang w:eastAsia="pt-BR"/>
        </w:rPr>
        <w:t>Art. 19º. No caso de falha nas notificações previstas nesta Resolução, a autoridade de trânsito poderá refazer o ato, observados os prazos prescricionais.</w:t>
      </w:r>
    </w:p>
    <w:p w14:paraId="7762C62D" w14:textId="6D44A972" w:rsidR="00C34D86" w:rsidRDefault="00C34D86" w:rsidP="00945EAE">
      <w:pPr>
        <w:pStyle w:val="paragraph"/>
        <w:spacing w:after="0"/>
        <w:ind w:right="-1"/>
        <w:jc w:val="both"/>
        <w:textAlignment w:val="baseline"/>
        <w:rPr>
          <w:rStyle w:val="normaltextrun"/>
          <w:rFonts w:ascii="Arial" w:hAnsi="Arial" w:cs="Arial"/>
          <w:sz w:val="23"/>
          <w:szCs w:val="23"/>
        </w:rPr>
      </w:pPr>
      <w:r>
        <w:rPr>
          <w:rStyle w:val="normaltextrun"/>
          <w:rFonts w:ascii="Arial" w:hAnsi="Arial" w:cs="Arial"/>
          <w:sz w:val="23"/>
          <w:szCs w:val="23"/>
        </w:rPr>
        <w:t xml:space="preserve">Desse modo, como não foi dada ciência ao recorrente nem foram esgotados os meios de comunicá-lo antes da expedição do edital de notificação, </w:t>
      </w:r>
      <w:r w:rsidRPr="00C34D86">
        <w:rPr>
          <w:rStyle w:val="normaltextrun"/>
          <w:rFonts w:ascii="Arial" w:hAnsi="Arial" w:cs="Arial"/>
          <w:sz w:val="23"/>
          <w:szCs w:val="23"/>
          <w:u w:val="single"/>
        </w:rPr>
        <w:t>não há falar em interrupção do prazo prescricional</w:t>
      </w:r>
      <w:r>
        <w:rPr>
          <w:rStyle w:val="normaltextrun"/>
          <w:rFonts w:ascii="Arial" w:hAnsi="Arial" w:cs="Arial"/>
          <w:sz w:val="23"/>
          <w:szCs w:val="23"/>
        </w:rPr>
        <w:t xml:space="preserve">. </w:t>
      </w:r>
    </w:p>
    <w:p w14:paraId="27D2284A" w14:textId="65332D6E" w:rsidR="00945EAE" w:rsidRPr="00945EAE" w:rsidRDefault="00BE5109" w:rsidP="00945EAE">
      <w:pPr>
        <w:pStyle w:val="paragraph"/>
        <w:spacing w:after="0"/>
        <w:ind w:right="-1"/>
        <w:jc w:val="both"/>
        <w:textAlignment w:val="baseline"/>
        <w:rPr>
          <w:rStyle w:val="normaltextrun"/>
          <w:rFonts w:ascii="Arial" w:hAnsi="Arial" w:cs="Arial"/>
          <w:sz w:val="23"/>
          <w:szCs w:val="23"/>
        </w:rPr>
      </w:pPr>
      <w:r>
        <w:rPr>
          <w:rStyle w:val="normaltextrun"/>
          <w:rFonts w:ascii="Arial" w:hAnsi="Arial" w:cs="Arial"/>
          <w:sz w:val="23"/>
          <w:szCs w:val="23"/>
        </w:rPr>
        <w:t xml:space="preserve">Ainda sobre o instituto da prescrição, </w:t>
      </w:r>
      <w:r w:rsidR="00945EAE" w:rsidRPr="00945EAE">
        <w:rPr>
          <w:rStyle w:val="normaltextrun"/>
          <w:rFonts w:ascii="Arial" w:hAnsi="Arial" w:cs="Arial"/>
          <w:sz w:val="23"/>
          <w:szCs w:val="23"/>
        </w:rPr>
        <w:t xml:space="preserve">determina a Lei n. 9.873/99 que: </w:t>
      </w:r>
    </w:p>
    <w:p w14:paraId="44607859" w14:textId="77777777" w:rsidR="00945EAE" w:rsidRPr="00945EAE" w:rsidRDefault="00945EAE" w:rsidP="00945EAE">
      <w:pPr>
        <w:pStyle w:val="paragraph"/>
        <w:spacing w:after="0"/>
        <w:ind w:right="-1"/>
        <w:jc w:val="both"/>
        <w:textAlignment w:val="baseline"/>
        <w:rPr>
          <w:rStyle w:val="normaltextrun"/>
          <w:rFonts w:ascii="Arial" w:hAnsi="Arial" w:cs="Arial"/>
          <w:sz w:val="23"/>
          <w:szCs w:val="23"/>
        </w:rPr>
      </w:pPr>
      <w:r w:rsidRPr="00945EAE">
        <w:rPr>
          <w:rStyle w:val="normaltextrun"/>
          <w:rFonts w:ascii="Arial" w:hAnsi="Arial" w:cs="Arial"/>
          <w:sz w:val="23"/>
          <w:szCs w:val="23"/>
        </w:rPr>
        <w:t xml:space="preserve">"Art. 1° Prescreve em cinco anos a ação punitiva da Administração Pública Federal, direta e indireta, no exercício do poder de polícia, objetivando apurar infração à legislação em vigor, contados da data da prática do ato ou, no caso de infração permanente ou continuada, do dia em que tiver cessado. </w:t>
      </w:r>
    </w:p>
    <w:p w14:paraId="465AD9AD" w14:textId="2004654F" w:rsidR="00945EAE" w:rsidRPr="00945EAE" w:rsidRDefault="00F91C57" w:rsidP="00945EAE">
      <w:pPr>
        <w:pStyle w:val="paragraph"/>
        <w:spacing w:after="0"/>
        <w:ind w:right="-1"/>
        <w:jc w:val="both"/>
        <w:textAlignment w:val="baseline"/>
        <w:rPr>
          <w:rStyle w:val="normaltextrun"/>
          <w:rFonts w:ascii="Arial" w:hAnsi="Arial" w:cs="Arial"/>
          <w:sz w:val="23"/>
          <w:szCs w:val="23"/>
        </w:rPr>
      </w:pPr>
      <w:r>
        <w:rPr>
          <w:rStyle w:val="normaltextrun"/>
          <w:rFonts w:ascii="Arial" w:hAnsi="Arial" w:cs="Arial"/>
          <w:sz w:val="23"/>
          <w:szCs w:val="23"/>
        </w:rPr>
        <w:t>No mesmo sentido, o art. 24 da</w:t>
      </w:r>
      <w:r w:rsidR="00945EAE" w:rsidRPr="00945EAE">
        <w:rPr>
          <w:rStyle w:val="normaltextrun"/>
          <w:rFonts w:ascii="Arial" w:hAnsi="Arial" w:cs="Arial"/>
          <w:sz w:val="23"/>
          <w:szCs w:val="23"/>
        </w:rPr>
        <w:t xml:space="preserve"> Resolução n</w:t>
      </w:r>
      <w:r>
        <w:rPr>
          <w:rStyle w:val="normaltextrun"/>
          <w:rFonts w:ascii="Arial" w:hAnsi="Arial" w:cs="Arial"/>
          <w:sz w:val="23"/>
          <w:szCs w:val="23"/>
        </w:rPr>
        <w:t>.</w:t>
      </w:r>
      <w:r w:rsidR="00945EAE" w:rsidRPr="00945EAE">
        <w:rPr>
          <w:rStyle w:val="normaltextrun"/>
          <w:rFonts w:ascii="Arial" w:hAnsi="Arial" w:cs="Arial"/>
          <w:sz w:val="23"/>
          <w:szCs w:val="23"/>
        </w:rPr>
        <w:t xml:space="preserve"> 404/2012/CONTRAN</w:t>
      </w:r>
      <w:r>
        <w:rPr>
          <w:rStyle w:val="normaltextrun"/>
          <w:rFonts w:ascii="Arial" w:hAnsi="Arial" w:cs="Arial"/>
          <w:sz w:val="23"/>
          <w:szCs w:val="23"/>
        </w:rPr>
        <w:t xml:space="preserve"> definiu que “</w:t>
      </w:r>
      <w:r w:rsidR="00945EAE" w:rsidRPr="00F91C57">
        <w:rPr>
          <w:rStyle w:val="normaltextrun"/>
          <w:rFonts w:ascii="Arial" w:hAnsi="Arial" w:cs="Arial"/>
          <w:i/>
          <w:iCs/>
          <w:sz w:val="23"/>
          <w:szCs w:val="23"/>
        </w:rPr>
        <w:t>Aplicam-se a esta Resolução os prazos prescricionais previstos na Lei nº 9.873, de 23 de novembro de 1999, que estabelece prazo de prescrição para o exercício de ação punitiva</w:t>
      </w:r>
      <w:r>
        <w:rPr>
          <w:rStyle w:val="normaltextrun"/>
          <w:rFonts w:ascii="Arial" w:hAnsi="Arial" w:cs="Arial"/>
          <w:sz w:val="23"/>
          <w:szCs w:val="23"/>
        </w:rPr>
        <w:t>”</w:t>
      </w:r>
      <w:r w:rsidR="00945EAE" w:rsidRPr="00945EAE">
        <w:rPr>
          <w:rStyle w:val="normaltextrun"/>
          <w:rFonts w:ascii="Arial" w:hAnsi="Arial" w:cs="Arial"/>
          <w:sz w:val="23"/>
          <w:szCs w:val="23"/>
        </w:rPr>
        <w:t xml:space="preserve">. </w:t>
      </w:r>
    </w:p>
    <w:p w14:paraId="265D8E34" w14:textId="3AA88122" w:rsidR="00945EAE" w:rsidRDefault="00F91C57" w:rsidP="00945EAE">
      <w:pPr>
        <w:pStyle w:val="paragraph"/>
        <w:spacing w:after="0"/>
        <w:ind w:right="-1"/>
        <w:jc w:val="both"/>
        <w:textAlignment w:val="baseline"/>
        <w:rPr>
          <w:rStyle w:val="normaltextrun"/>
          <w:rFonts w:ascii="Arial" w:hAnsi="Arial" w:cs="Arial"/>
          <w:sz w:val="23"/>
          <w:szCs w:val="23"/>
        </w:rPr>
      </w:pPr>
      <w:r>
        <w:rPr>
          <w:rStyle w:val="normaltextrun"/>
          <w:rFonts w:ascii="Arial" w:hAnsi="Arial" w:cs="Arial"/>
          <w:sz w:val="23"/>
          <w:szCs w:val="23"/>
        </w:rPr>
        <w:t xml:space="preserve">Sendo assim, como </w:t>
      </w:r>
      <w:r w:rsidR="008B1934">
        <w:rPr>
          <w:rStyle w:val="normaltextrun"/>
          <w:rFonts w:ascii="Arial" w:hAnsi="Arial" w:cs="Arial"/>
          <w:sz w:val="23"/>
          <w:szCs w:val="23"/>
        </w:rPr>
        <w:t>transcorreu mais de 5 anos</w:t>
      </w:r>
      <w:r w:rsidR="008B1934">
        <w:rPr>
          <w:rStyle w:val="normaltextrun"/>
          <w:rFonts w:ascii="Arial" w:hAnsi="Arial" w:cs="Arial"/>
          <w:sz w:val="23"/>
          <w:szCs w:val="23"/>
        </w:rPr>
        <w:t xml:space="preserve"> entre o período d</w:t>
      </w:r>
      <w:r w:rsidR="00945EAE" w:rsidRPr="00945EAE">
        <w:rPr>
          <w:rStyle w:val="normaltextrun"/>
          <w:rFonts w:ascii="Arial" w:hAnsi="Arial" w:cs="Arial"/>
          <w:sz w:val="23"/>
          <w:szCs w:val="23"/>
        </w:rPr>
        <w:t>os fatos</w:t>
      </w:r>
      <w:r w:rsidR="008B1934">
        <w:rPr>
          <w:rStyle w:val="normaltextrun"/>
          <w:rFonts w:ascii="Arial" w:hAnsi="Arial" w:cs="Arial"/>
          <w:sz w:val="23"/>
          <w:szCs w:val="23"/>
        </w:rPr>
        <w:t xml:space="preserve">, ocorridos </w:t>
      </w:r>
      <w:r w:rsidR="00C34D86">
        <w:rPr>
          <w:rStyle w:val="normaltextrun"/>
          <w:rFonts w:ascii="Arial" w:hAnsi="Arial" w:cs="Arial"/>
          <w:sz w:val="23"/>
          <w:szCs w:val="23"/>
        </w:rPr>
        <w:t xml:space="preserve">no ano de </w:t>
      </w:r>
      <w:r w:rsidR="00945EAE" w:rsidRPr="00945EAE">
        <w:rPr>
          <w:rStyle w:val="normaltextrun"/>
          <w:rFonts w:ascii="Arial" w:hAnsi="Arial" w:cs="Arial"/>
          <w:sz w:val="23"/>
          <w:szCs w:val="23"/>
        </w:rPr>
        <w:t>2014</w:t>
      </w:r>
      <w:r w:rsidR="008B1934">
        <w:rPr>
          <w:rStyle w:val="normaltextrun"/>
          <w:rFonts w:ascii="Arial" w:hAnsi="Arial" w:cs="Arial"/>
          <w:sz w:val="23"/>
          <w:szCs w:val="23"/>
        </w:rPr>
        <w:t>,</w:t>
      </w:r>
      <w:r>
        <w:rPr>
          <w:rStyle w:val="normaltextrun"/>
          <w:rFonts w:ascii="Arial" w:hAnsi="Arial" w:cs="Arial"/>
          <w:sz w:val="23"/>
          <w:szCs w:val="23"/>
        </w:rPr>
        <w:t xml:space="preserve"> </w:t>
      </w:r>
      <w:r w:rsidR="008B1934">
        <w:rPr>
          <w:rStyle w:val="normaltextrun"/>
          <w:rFonts w:ascii="Arial" w:hAnsi="Arial" w:cs="Arial"/>
          <w:sz w:val="23"/>
          <w:szCs w:val="23"/>
        </w:rPr>
        <w:t xml:space="preserve">e </w:t>
      </w:r>
      <w:r>
        <w:rPr>
          <w:rStyle w:val="normaltextrun"/>
          <w:rFonts w:ascii="Arial" w:hAnsi="Arial" w:cs="Arial"/>
          <w:sz w:val="23"/>
          <w:szCs w:val="23"/>
        </w:rPr>
        <w:t xml:space="preserve">a data da decisão que impôs as penalidades, </w:t>
      </w:r>
      <w:r w:rsidR="008B1934">
        <w:rPr>
          <w:rStyle w:val="normaltextrun"/>
          <w:rFonts w:ascii="Arial" w:hAnsi="Arial" w:cs="Arial"/>
          <w:sz w:val="23"/>
          <w:szCs w:val="23"/>
        </w:rPr>
        <w:t xml:space="preserve">datada de </w:t>
      </w:r>
      <w:r w:rsidR="008B1934" w:rsidRPr="008B1934">
        <w:rPr>
          <w:rStyle w:val="normaltextrun"/>
          <w:rFonts w:ascii="Arial" w:hAnsi="Arial" w:cs="Arial"/>
          <w:b/>
          <w:bCs/>
          <w:sz w:val="23"/>
          <w:szCs w:val="23"/>
        </w:rPr>
        <w:t>12/06/2020</w:t>
      </w:r>
      <w:r w:rsidR="00945EAE" w:rsidRPr="00945EAE">
        <w:rPr>
          <w:rStyle w:val="normaltextrun"/>
          <w:rFonts w:ascii="Arial" w:hAnsi="Arial" w:cs="Arial"/>
          <w:sz w:val="23"/>
          <w:szCs w:val="23"/>
        </w:rPr>
        <w:t>,</w:t>
      </w:r>
      <w:r w:rsidR="008B1934">
        <w:rPr>
          <w:rStyle w:val="normaltextrun"/>
          <w:rFonts w:ascii="Arial" w:hAnsi="Arial" w:cs="Arial"/>
          <w:sz w:val="23"/>
          <w:szCs w:val="23"/>
        </w:rPr>
        <w:t xml:space="preserve"> resta consumada a prescrição no caso, </w:t>
      </w:r>
      <w:r w:rsidR="00741A68">
        <w:rPr>
          <w:rStyle w:val="normaltextrun"/>
          <w:rFonts w:ascii="Arial" w:hAnsi="Arial" w:cs="Arial"/>
          <w:sz w:val="23"/>
          <w:szCs w:val="23"/>
        </w:rPr>
        <w:t xml:space="preserve">tendo em vista que não houve notificação apta a interromper o decurso do prazo prescricional, </w:t>
      </w:r>
      <w:r w:rsidR="008B1934">
        <w:rPr>
          <w:rStyle w:val="normaltextrun"/>
          <w:rFonts w:ascii="Arial" w:hAnsi="Arial" w:cs="Arial"/>
          <w:sz w:val="23"/>
          <w:szCs w:val="23"/>
        </w:rPr>
        <w:t>o que impõe o cancelamento das sanções aplicadas e, por consequência, o arquivamento do presente processo administrativo</w:t>
      </w:r>
      <w:r w:rsidR="00945EAE" w:rsidRPr="00945EAE">
        <w:rPr>
          <w:rStyle w:val="normaltextrun"/>
          <w:rFonts w:ascii="Arial" w:hAnsi="Arial" w:cs="Arial"/>
          <w:sz w:val="23"/>
          <w:szCs w:val="23"/>
        </w:rPr>
        <w:t xml:space="preserve">. </w:t>
      </w:r>
    </w:p>
    <w:p w14:paraId="6D6ECB71" w14:textId="6AACDC48" w:rsidR="00741A68" w:rsidRDefault="00741A68" w:rsidP="00945EAE">
      <w:pPr>
        <w:pStyle w:val="paragraph"/>
        <w:spacing w:after="0"/>
        <w:ind w:right="-1"/>
        <w:jc w:val="both"/>
        <w:textAlignment w:val="baseline"/>
        <w:rPr>
          <w:rStyle w:val="normaltextrun"/>
          <w:rFonts w:ascii="Arial" w:hAnsi="Arial" w:cs="Arial"/>
          <w:sz w:val="23"/>
          <w:szCs w:val="23"/>
        </w:rPr>
      </w:pPr>
      <w:r>
        <w:rPr>
          <w:rStyle w:val="normaltextrun"/>
          <w:rFonts w:ascii="Arial" w:hAnsi="Arial" w:cs="Arial"/>
          <w:sz w:val="23"/>
          <w:szCs w:val="23"/>
        </w:rPr>
        <w:t xml:space="preserve">Registra-se, por fim, por uma questão de cautela, que a prescrição é matéria de ordem pública, cognoscível a qualquer tempo, inclusive de ofício, </w:t>
      </w:r>
      <w:r w:rsidR="00B03F43">
        <w:rPr>
          <w:rStyle w:val="normaltextrun"/>
          <w:rFonts w:ascii="Arial" w:hAnsi="Arial" w:cs="Arial"/>
          <w:sz w:val="23"/>
          <w:szCs w:val="23"/>
        </w:rPr>
        <w:t xml:space="preserve">razão pela qual o </w:t>
      </w:r>
      <w:r w:rsidR="00B03F43">
        <w:rPr>
          <w:rStyle w:val="normaltextrun"/>
          <w:rFonts w:ascii="Arial" w:hAnsi="Arial" w:cs="Arial"/>
          <w:sz w:val="23"/>
          <w:szCs w:val="23"/>
        </w:rPr>
        <w:lastRenderedPageBreak/>
        <w:t>recorrente suplica pela análise dessa matéria, independentemente da existência de qualquer óbice formal no processo.</w:t>
      </w:r>
    </w:p>
    <w:p w14:paraId="139F1B3C" w14:textId="59E4848B" w:rsidR="008B1934" w:rsidRDefault="008B1934" w:rsidP="00945EAE">
      <w:pPr>
        <w:pStyle w:val="paragraph"/>
        <w:spacing w:after="0"/>
        <w:ind w:right="-1"/>
        <w:jc w:val="both"/>
        <w:textAlignment w:val="baseline"/>
        <w:rPr>
          <w:rStyle w:val="normaltextrun"/>
          <w:rFonts w:ascii="Arial" w:hAnsi="Arial" w:cs="Arial"/>
          <w:sz w:val="23"/>
          <w:szCs w:val="23"/>
        </w:rPr>
      </w:pPr>
    </w:p>
    <w:p w14:paraId="2EBDA7BB" w14:textId="053A9643" w:rsidR="008B1934" w:rsidRDefault="008B1934" w:rsidP="00945EAE">
      <w:pPr>
        <w:pStyle w:val="paragraph"/>
        <w:spacing w:after="0"/>
        <w:ind w:right="-1"/>
        <w:jc w:val="both"/>
        <w:textAlignment w:val="baseline"/>
        <w:rPr>
          <w:rStyle w:val="normaltextrun"/>
          <w:rFonts w:ascii="Arial" w:hAnsi="Arial" w:cs="Arial"/>
          <w:b/>
          <w:bCs/>
          <w:sz w:val="23"/>
          <w:szCs w:val="23"/>
        </w:rPr>
      </w:pPr>
      <w:r>
        <w:rPr>
          <w:rStyle w:val="normaltextrun"/>
          <w:rFonts w:ascii="Arial" w:hAnsi="Arial" w:cs="Arial"/>
          <w:b/>
          <w:bCs/>
          <w:sz w:val="23"/>
          <w:szCs w:val="23"/>
        </w:rPr>
        <w:t>III – REQUERIMENTOS</w:t>
      </w:r>
    </w:p>
    <w:p w14:paraId="0D15E2B0" w14:textId="77777777" w:rsidR="00F01973" w:rsidRDefault="00F01973" w:rsidP="00945EAE">
      <w:pPr>
        <w:pStyle w:val="paragraph"/>
        <w:spacing w:after="0"/>
        <w:ind w:right="-1"/>
        <w:jc w:val="both"/>
        <w:textAlignment w:val="baseline"/>
        <w:rPr>
          <w:rStyle w:val="normaltextrun"/>
          <w:rFonts w:ascii="Arial" w:hAnsi="Arial" w:cs="Arial"/>
          <w:sz w:val="23"/>
          <w:szCs w:val="23"/>
        </w:rPr>
      </w:pPr>
    </w:p>
    <w:p w14:paraId="33A32D5B" w14:textId="7C380B49" w:rsidR="008B1934" w:rsidRDefault="008B1934" w:rsidP="00945EAE">
      <w:pPr>
        <w:pStyle w:val="paragraph"/>
        <w:spacing w:after="0"/>
        <w:ind w:right="-1"/>
        <w:jc w:val="both"/>
        <w:textAlignment w:val="baseline"/>
        <w:rPr>
          <w:rStyle w:val="normaltextrun"/>
          <w:rFonts w:ascii="Arial" w:hAnsi="Arial" w:cs="Arial"/>
          <w:sz w:val="23"/>
          <w:szCs w:val="23"/>
        </w:rPr>
      </w:pPr>
      <w:r>
        <w:rPr>
          <w:rStyle w:val="normaltextrun"/>
          <w:rFonts w:ascii="Arial" w:hAnsi="Arial" w:cs="Arial"/>
          <w:sz w:val="23"/>
          <w:szCs w:val="23"/>
        </w:rPr>
        <w:t>Ante o exposto, é esta</w:t>
      </w:r>
      <w:r w:rsidR="00741A68">
        <w:rPr>
          <w:rStyle w:val="normaltextrun"/>
          <w:rFonts w:ascii="Arial" w:hAnsi="Arial" w:cs="Arial"/>
          <w:sz w:val="23"/>
          <w:szCs w:val="23"/>
        </w:rPr>
        <w:t xml:space="preserve"> para requerer:</w:t>
      </w:r>
    </w:p>
    <w:p w14:paraId="3DB6DFD9" w14:textId="340E30E5" w:rsidR="00741A68" w:rsidRPr="00735072" w:rsidRDefault="00741A68" w:rsidP="00741A68">
      <w:pPr>
        <w:pStyle w:val="paragraph"/>
        <w:numPr>
          <w:ilvl w:val="0"/>
          <w:numId w:val="1"/>
        </w:numPr>
        <w:spacing w:before="0" w:beforeAutospacing="0" w:after="0" w:afterAutospacing="0" w:line="276" w:lineRule="auto"/>
        <w:ind w:left="0" w:right="-1" w:firstLine="36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5"/>
          <w:szCs w:val="25"/>
        </w:rPr>
        <w:t>o</w:t>
      </w:r>
      <w:r w:rsidRPr="00735072">
        <w:rPr>
          <w:rStyle w:val="normaltextrun"/>
          <w:rFonts w:ascii="Arial" w:hAnsi="Arial" w:cs="Arial"/>
          <w:sz w:val="25"/>
          <w:szCs w:val="25"/>
        </w:rPr>
        <w:t xml:space="preserve"> </w:t>
      </w:r>
      <w:r>
        <w:rPr>
          <w:rStyle w:val="normaltextrun"/>
          <w:rFonts w:ascii="Arial" w:hAnsi="Arial" w:cs="Arial"/>
          <w:sz w:val="25"/>
          <w:szCs w:val="25"/>
        </w:rPr>
        <w:t xml:space="preserve">acolhimento </w:t>
      </w:r>
      <w:r w:rsidRPr="00735072">
        <w:rPr>
          <w:rStyle w:val="normaltextrun"/>
          <w:rFonts w:ascii="Arial" w:hAnsi="Arial" w:cs="Arial"/>
          <w:sz w:val="25"/>
          <w:szCs w:val="25"/>
        </w:rPr>
        <w:t>d</w:t>
      </w:r>
      <w:r>
        <w:rPr>
          <w:rStyle w:val="normaltextrun"/>
          <w:rFonts w:ascii="Arial" w:hAnsi="Arial" w:cs="Arial"/>
          <w:sz w:val="25"/>
          <w:szCs w:val="25"/>
        </w:rPr>
        <w:t>as razões delineadas no</w:t>
      </w:r>
      <w:r w:rsidRPr="00735072">
        <w:rPr>
          <w:rStyle w:val="normaltextrun"/>
          <w:rFonts w:ascii="Arial" w:hAnsi="Arial" w:cs="Arial"/>
          <w:sz w:val="25"/>
          <w:szCs w:val="25"/>
        </w:rPr>
        <w:t xml:space="preserve"> item Il</w:t>
      </w:r>
      <w:r>
        <w:rPr>
          <w:rStyle w:val="normaltextrun"/>
          <w:rFonts w:ascii="Arial" w:hAnsi="Arial" w:cs="Arial"/>
          <w:sz w:val="25"/>
          <w:szCs w:val="25"/>
        </w:rPr>
        <w:t>.1</w:t>
      </w:r>
      <w:r w:rsidRPr="00735072">
        <w:rPr>
          <w:rStyle w:val="normaltextrun"/>
          <w:rFonts w:ascii="Arial" w:hAnsi="Arial" w:cs="Arial"/>
          <w:sz w:val="25"/>
          <w:szCs w:val="25"/>
        </w:rPr>
        <w:t xml:space="preserve"> dest</w:t>
      </w:r>
      <w:r>
        <w:rPr>
          <w:rStyle w:val="normaltextrun"/>
          <w:rFonts w:ascii="Arial" w:hAnsi="Arial" w:cs="Arial"/>
          <w:sz w:val="25"/>
          <w:szCs w:val="25"/>
        </w:rPr>
        <w:t>e recurso</w:t>
      </w:r>
      <w:r w:rsidRPr="00735072">
        <w:rPr>
          <w:rStyle w:val="normaltextrun"/>
          <w:rFonts w:ascii="Arial" w:hAnsi="Arial" w:cs="Arial"/>
          <w:sz w:val="25"/>
          <w:szCs w:val="25"/>
        </w:rPr>
        <w:t>, com</w:t>
      </w:r>
      <w:r>
        <w:rPr>
          <w:rStyle w:val="normaltextrun"/>
          <w:rFonts w:ascii="Arial" w:hAnsi="Arial" w:cs="Arial"/>
          <w:sz w:val="25"/>
          <w:szCs w:val="25"/>
        </w:rPr>
        <w:t xml:space="preserve"> a cassação da decisão que impôs as penalidades e</w:t>
      </w:r>
      <w:r w:rsidRPr="00735072">
        <w:rPr>
          <w:rStyle w:val="normaltextrun"/>
          <w:rFonts w:ascii="Arial" w:hAnsi="Arial" w:cs="Arial"/>
          <w:sz w:val="25"/>
          <w:szCs w:val="25"/>
        </w:rPr>
        <w:t xml:space="preserve"> o subsequente ARQUIVAMENTO DO PROCESSO ADMINISTRATIVO, </w:t>
      </w:r>
      <w:r>
        <w:rPr>
          <w:rStyle w:val="normaltextrun"/>
          <w:rFonts w:ascii="Arial" w:hAnsi="Arial" w:cs="Arial"/>
          <w:sz w:val="25"/>
          <w:szCs w:val="25"/>
        </w:rPr>
        <w:t xml:space="preserve">ou, subsidiariamente, que seja </w:t>
      </w:r>
      <w:r>
        <w:rPr>
          <w:rStyle w:val="normaltextrun"/>
          <w:rFonts w:ascii="Arial" w:hAnsi="Arial" w:cs="Arial"/>
          <w:sz w:val="25"/>
          <w:szCs w:val="25"/>
          <w:u w:val="single"/>
        </w:rPr>
        <w:t xml:space="preserve">declarada a </w:t>
      </w:r>
      <w:r w:rsidRPr="005C7967">
        <w:rPr>
          <w:rStyle w:val="normaltextrun"/>
          <w:rFonts w:ascii="Arial" w:hAnsi="Arial" w:cs="Arial"/>
          <w:sz w:val="25"/>
          <w:szCs w:val="25"/>
          <w:u w:val="single"/>
        </w:rPr>
        <w:t>nulidade desde a sua instauração</w:t>
      </w:r>
      <w:r>
        <w:rPr>
          <w:rStyle w:val="normaltextrun"/>
          <w:rFonts w:ascii="Arial" w:hAnsi="Arial" w:cs="Arial"/>
          <w:sz w:val="25"/>
          <w:szCs w:val="25"/>
        </w:rPr>
        <w:t xml:space="preserve">, </w:t>
      </w:r>
      <w:r w:rsidRPr="00735072">
        <w:rPr>
          <w:rStyle w:val="normaltextrun"/>
          <w:rFonts w:ascii="Arial" w:hAnsi="Arial" w:cs="Arial"/>
          <w:sz w:val="25"/>
          <w:szCs w:val="25"/>
        </w:rPr>
        <w:t>em razão d</w:t>
      </w:r>
      <w:r>
        <w:rPr>
          <w:rStyle w:val="normaltextrun"/>
          <w:rFonts w:ascii="Arial" w:hAnsi="Arial" w:cs="Arial"/>
          <w:sz w:val="25"/>
          <w:szCs w:val="25"/>
        </w:rPr>
        <w:t xml:space="preserve">o </w:t>
      </w:r>
      <w:r w:rsidRPr="00846A15">
        <w:rPr>
          <w:rStyle w:val="normaltextrun"/>
          <w:rFonts w:ascii="Arial" w:hAnsi="Arial" w:cs="Arial"/>
          <w:b/>
          <w:bCs/>
          <w:sz w:val="25"/>
          <w:szCs w:val="25"/>
        </w:rPr>
        <w:t>cerceamento de defesa</w:t>
      </w:r>
      <w:r>
        <w:rPr>
          <w:rStyle w:val="normaltextrun"/>
          <w:rFonts w:ascii="Arial" w:hAnsi="Arial" w:cs="Arial"/>
          <w:sz w:val="25"/>
          <w:szCs w:val="25"/>
        </w:rPr>
        <w:t xml:space="preserve"> infligido ao recorrente, em afronta ao seu direito ao contraditório e à ampla defesa</w:t>
      </w:r>
      <w:r w:rsidRPr="00735072">
        <w:rPr>
          <w:rStyle w:val="normaltextrun"/>
          <w:rFonts w:ascii="Arial" w:hAnsi="Arial" w:cs="Arial"/>
          <w:sz w:val="25"/>
          <w:szCs w:val="25"/>
        </w:rPr>
        <w:t>;  </w:t>
      </w:r>
      <w:r w:rsidRPr="00735072">
        <w:rPr>
          <w:rStyle w:val="eop"/>
          <w:rFonts w:ascii="Arial" w:hAnsi="Arial" w:cs="Arial"/>
          <w:sz w:val="25"/>
          <w:szCs w:val="25"/>
        </w:rPr>
        <w:t> </w:t>
      </w:r>
    </w:p>
    <w:p w14:paraId="74BD4540" w14:textId="77777777" w:rsidR="00741A68" w:rsidRDefault="00741A68" w:rsidP="00741A68">
      <w:pPr>
        <w:pStyle w:val="paragraph"/>
        <w:numPr>
          <w:ilvl w:val="0"/>
          <w:numId w:val="1"/>
        </w:numPr>
        <w:spacing w:before="0" w:beforeAutospacing="0" w:after="0" w:afterAutospacing="0" w:line="276" w:lineRule="auto"/>
        <w:ind w:left="0" w:right="-1" w:firstLine="360"/>
        <w:jc w:val="both"/>
        <w:textAlignment w:val="baseline"/>
        <w:rPr>
          <w:rStyle w:val="normaltextrun"/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5"/>
          <w:szCs w:val="25"/>
        </w:rPr>
        <w:t>o</w:t>
      </w:r>
      <w:r w:rsidRPr="00735072">
        <w:rPr>
          <w:rStyle w:val="normaltextrun"/>
          <w:rFonts w:ascii="Arial" w:hAnsi="Arial" w:cs="Arial"/>
          <w:sz w:val="25"/>
          <w:szCs w:val="25"/>
        </w:rPr>
        <w:t xml:space="preserve"> </w:t>
      </w:r>
      <w:r>
        <w:rPr>
          <w:rStyle w:val="normaltextrun"/>
          <w:rFonts w:ascii="Arial" w:hAnsi="Arial" w:cs="Arial"/>
          <w:sz w:val="25"/>
          <w:szCs w:val="25"/>
        </w:rPr>
        <w:t xml:space="preserve">acolhimento </w:t>
      </w:r>
      <w:r w:rsidRPr="00735072">
        <w:rPr>
          <w:rStyle w:val="normaltextrun"/>
          <w:rFonts w:ascii="Arial" w:hAnsi="Arial" w:cs="Arial"/>
          <w:sz w:val="25"/>
          <w:szCs w:val="25"/>
        </w:rPr>
        <w:t>d</w:t>
      </w:r>
      <w:r>
        <w:rPr>
          <w:rStyle w:val="normaltextrun"/>
          <w:rFonts w:ascii="Arial" w:hAnsi="Arial" w:cs="Arial"/>
          <w:sz w:val="25"/>
          <w:szCs w:val="25"/>
        </w:rPr>
        <w:t xml:space="preserve">as razões </w:t>
      </w:r>
      <w:r>
        <w:rPr>
          <w:rStyle w:val="normaltextrun"/>
          <w:rFonts w:ascii="Arial" w:hAnsi="Arial" w:cs="Arial"/>
          <w:sz w:val="25"/>
          <w:szCs w:val="25"/>
        </w:rPr>
        <w:t xml:space="preserve">expostas </w:t>
      </w:r>
      <w:r>
        <w:rPr>
          <w:rStyle w:val="normaltextrun"/>
          <w:rFonts w:ascii="Arial" w:hAnsi="Arial" w:cs="Arial"/>
          <w:sz w:val="25"/>
          <w:szCs w:val="25"/>
        </w:rPr>
        <w:t>no</w:t>
      </w:r>
      <w:r w:rsidRPr="00735072">
        <w:rPr>
          <w:rStyle w:val="normaltextrun"/>
          <w:rFonts w:ascii="Arial" w:hAnsi="Arial" w:cs="Arial"/>
          <w:sz w:val="25"/>
          <w:szCs w:val="25"/>
        </w:rPr>
        <w:t xml:space="preserve"> item Il</w:t>
      </w:r>
      <w:r>
        <w:rPr>
          <w:rStyle w:val="normaltextrun"/>
          <w:rFonts w:ascii="Arial" w:hAnsi="Arial" w:cs="Arial"/>
          <w:sz w:val="25"/>
          <w:szCs w:val="25"/>
        </w:rPr>
        <w:t>.</w:t>
      </w:r>
      <w:r>
        <w:rPr>
          <w:rStyle w:val="normaltextrun"/>
          <w:rFonts w:ascii="Arial" w:hAnsi="Arial" w:cs="Arial"/>
          <w:sz w:val="25"/>
          <w:szCs w:val="25"/>
        </w:rPr>
        <w:t>2</w:t>
      </w:r>
      <w:r w:rsidRPr="00735072">
        <w:rPr>
          <w:rStyle w:val="normaltextrun"/>
          <w:rFonts w:ascii="Arial" w:hAnsi="Arial" w:cs="Arial"/>
          <w:sz w:val="25"/>
          <w:szCs w:val="25"/>
        </w:rPr>
        <w:t xml:space="preserve"> dest</w:t>
      </w:r>
      <w:r>
        <w:rPr>
          <w:rStyle w:val="normaltextrun"/>
          <w:rFonts w:ascii="Arial" w:hAnsi="Arial" w:cs="Arial"/>
          <w:sz w:val="25"/>
          <w:szCs w:val="25"/>
        </w:rPr>
        <w:t>e recurso</w:t>
      </w:r>
      <w:r w:rsidRPr="00735072">
        <w:rPr>
          <w:rStyle w:val="normaltextrun"/>
          <w:rFonts w:ascii="Arial" w:hAnsi="Arial" w:cs="Arial"/>
          <w:sz w:val="25"/>
          <w:szCs w:val="25"/>
        </w:rPr>
        <w:t>,</w:t>
      </w:r>
      <w:r>
        <w:rPr>
          <w:rStyle w:val="normaltextrun"/>
          <w:rFonts w:ascii="Arial" w:hAnsi="Arial" w:cs="Arial"/>
          <w:sz w:val="25"/>
          <w:szCs w:val="25"/>
        </w:rPr>
        <w:t xml:space="preserve"> para que seja declarada e reconhecida a ocorrência da </w:t>
      </w:r>
      <w:r>
        <w:rPr>
          <w:rStyle w:val="normaltextrun"/>
          <w:rFonts w:ascii="Arial" w:hAnsi="Arial" w:cs="Arial"/>
          <w:b/>
          <w:bCs/>
          <w:sz w:val="25"/>
          <w:szCs w:val="25"/>
        </w:rPr>
        <w:t xml:space="preserve">prescrição </w:t>
      </w:r>
      <w:r>
        <w:rPr>
          <w:rStyle w:val="normaltextrun"/>
          <w:rFonts w:ascii="Arial" w:hAnsi="Arial" w:cs="Arial"/>
          <w:sz w:val="25"/>
          <w:szCs w:val="25"/>
        </w:rPr>
        <w:t>no presente caso, tendo em vista que não há notificação apta a interromper o prazo prescricional até a data da decisão que impôs as penalidades, de modo a impor o cancelamento das sanções impostas e o arquivamento do processo administrativo</w:t>
      </w:r>
      <w:r w:rsidRPr="00735072">
        <w:rPr>
          <w:rStyle w:val="normaltextrun"/>
          <w:rFonts w:ascii="Arial" w:hAnsi="Arial" w:cs="Arial"/>
          <w:sz w:val="25"/>
          <w:szCs w:val="25"/>
        </w:rPr>
        <w:t>;</w:t>
      </w:r>
    </w:p>
    <w:p w14:paraId="570E29A0" w14:textId="7ACC4809" w:rsidR="00741A68" w:rsidRPr="00741A68" w:rsidRDefault="00B03F43" w:rsidP="00741A68">
      <w:pPr>
        <w:pStyle w:val="paragraph"/>
        <w:numPr>
          <w:ilvl w:val="0"/>
          <w:numId w:val="1"/>
        </w:numPr>
        <w:spacing w:before="0" w:beforeAutospacing="0" w:after="0" w:afterAutospacing="0" w:line="276" w:lineRule="auto"/>
        <w:ind w:left="0" w:right="-1" w:firstLine="36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5"/>
          <w:szCs w:val="25"/>
        </w:rPr>
        <w:t>c</w:t>
      </w:r>
      <w:r w:rsidR="00741A68" w:rsidRPr="00741A68">
        <w:rPr>
          <w:rStyle w:val="normaltextrun"/>
          <w:rFonts w:ascii="Arial" w:hAnsi="Arial" w:cs="Arial"/>
          <w:sz w:val="25"/>
          <w:szCs w:val="25"/>
        </w:rPr>
        <w:t>aso o presente recurso não seja acolhido, que a decisão venha motivada, item a item, de forma explícita, nos moldes do artigo 50, §1</w:t>
      </w:r>
      <w:r w:rsidR="00741A68">
        <w:rPr>
          <w:rStyle w:val="normaltextrun"/>
          <w:rFonts w:ascii="Arial" w:hAnsi="Arial" w:cs="Arial"/>
          <w:sz w:val="25"/>
          <w:szCs w:val="25"/>
        </w:rPr>
        <w:t>°</w:t>
      </w:r>
      <w:r w:rsidR="00741A68" w:rsidRPr="00741A68">
        <w:rPr>
          <w:rStyle w:val="normaltextrun"/>
          <w:rFonts w:ascii="Arial" w:hAnsi="Arial" w:cs="Arial"/>
          <w:sz w:val="25"/>
          <w:szCs w:val="25"/>
        </w:rPr>
        <w:t xml:space="preserve">, da Lei </w:t>
      </w:r>
      <w:proofErr w:type="gramStart"/>
      <w:r w:rsidR="00741A68" w:rsidRPr="00741A68">
        <w:rPr>
          <w:rStyle w:val="normaltextrun"/>
          <w:rFonts w:ascii="Arial" w:hAnsi="Arial" w:cs="Arial"/>
          <w:sz w:val="25"/>
          <w:szCs w:val="25"/>
        </w:rPr>
        <w:t>n</w:t>
      </w:r>
      <w:r w:rsidR="00741A68" w:rsidRPr="00741A68">
        <w:rPr>
          <w:rStyle w:val="normaltextrun"/>
          <w:rFonts w:ascii="Arial" w:hAnsi="Arial" w:cs="Arial"/>
          <w:sz w:val="20"/>
          <w:szCs w:val="20"/>
          <w:vertAlign w:val="superscript"/>
        </w:rPr>
        <w:t xml:space="preserve">º  </w:t>
      </w:r>
      <w:r w:rsidR="00741A68" w:rsidRPr="00741A68">
        <w:rPr>
          <w:rStyle w:val="normaltextrun"/>
          <w:rFonts w:ascii="Arial" w:hAnsi="Arial" w:cs="Arial"/>
          <w:sz w:val="25"/>
          <w:szCs w:val="25"/>
        </w:rPr>
        <w:t>9.784</w:t>
      </w:r>
      <w:proofErr w:type="gramEnd"/>
      <w:r w:rsidR="00741A68" w:rsidRPr="00741A68">
        <w:rPr>
          <w:rStyle w:val="normaltextrun"/>
          <w:rFonts w:ascii="Arial" w:hAnsi="Arial" w:cs="Arial"/>
          <w:sz w:val="25"/>
          <w:szCs w:val="25"/>
        </w:rPr>
        <w:t>/99.  </w:t>
      </w:r>
      <w:r w:rsidR="00741A68" w:rsidRPr="00741A68">
        <w:rPr>
          <w:rStyle w:val="eop"/>
          <w:rFonts w:ascii="Arial" w:hAnsi="Arial" w:cs="Arial"/>
          <w:sz w:val="25"/>
          <w:szCs w:val="25"/>
        </w:rPr>
        <w:t> </w:t>
      </w:r>
      <w:r w:rsidR="00741A68" w:rsidRPr="00741A68">
        <w:rPr>
          <w:rStyle w:val="normaltextrun"/>
          <w:rFonts w:ascii="Arial" w:hAnsi="Arial" w:cs="Arial"/>
          <w:sz w:val="25"/>
          <w:szCs w:val="25"/>
        </w:rPr>
        <w:t>  </w:t>
      </w:r>
      <w:r w:rsidR="00741A68" w:rsidRPr="00741A68">
        <w:rPr>
          <w:rStyle w:val="eop"/>
          <w:rFonts w:ascii="Arial" w:hAnsi="Arial" w:cs="Arial"/>
          <w:sz w:val="25"/>
          <w:szCs w:val="25"/>
        </w:rPr>
        <w:t> </w:t>
      </w:r>
    </w:p>
    <w:p w14:paraId="6F36C7A5" w14:textId="0C69EAD1" w:rsidR="00741A68" w:rsidRDefault="00741A68" w:rsidP="00945EAE">
      <w:pPr>
        <w:pStyle w:val="paragraph"/>
        <w:spacing w:after="0"/>
        <w:ind w:right="-1"/>
        <w:jc w:val="both"/>
        <w:textAlignment w:val="baseline"/>
        <w:rPr>
          <w:rStyle w:val="normaltextrun"/>
          <w:rFonts w:ascii="Arial" w:hAnsi="Arial" w:cs="Arial"/>
          <w:sz w:val="23"/>
          <w:szCs w:val="23"/>
        </w:rPr>
      </w:pPr>
    </w:p>
    <w:p w14:paraId="07BA8380" w14:textId="77777777" w:rsidR="00741A68" w:rsidRPr="00735072" w:rsidRDefault="00741A68" w:rsidP="00741A68">
      <w:pPr>
        <w:pStyle w:val="paragraph"/>
        <w:spacing w:before="0" w:beforeAutospacing="0" w:after="0" w:afterAutospacing="0"/>
        <w:ind w:right="-1"/>
        <w:textAlignment w:val="baseline"/>
        <w:rPr>
          <w:rFonts w:ascii="Segoe UI" w:hAnsi="Segoe UI" w:cs="Segoe UI"/>
          <w:sz w:val="18"/>
          <w:szCs w:val="18"/>
        </w:rPr>
      </w:pPr>
      <w:r w:rsidRPr="00735072">
        <w:rPr>
          <w:rStyle w:val="normaltextrun"/>
          <w:rFonts w:ascii="Arial" w:hAnsi="Arial" w:cs="Arial"/>
          <w:sz w:val="25"/>
          <w:szCs w:val="25"/>
        </w:rPr>
        <w:t>Nestes Termos</w:t>
      </w:r>
      <w:r>
        <w:rPr>
          <w:rStyle w:val="normaltextrun"/>
          <w:rFonts w:ascii="Arial" w:hAnsi="Arial" w:cs="Arial"/>
          <w:sz w:val="25"/>
          <w:szCs w:val="25"/>
        </w:rPr>
        <w:t>,</w:t>
      </w:r>
      <w:r w:rsidRPr="00735072">
        <w:rPr>
          <w:rStyle w:val="normaltextrun"/>
          <w:rFonts w:ascii="Arial" w:hAnsi="Arial" w:cs="Arial"/>
          <w:sz w:val="25"/>
          <w:szCs w:val="25"/>
        </w:rPr>
        <w:t>  </w:t>
      </w:r>
      <w:r w:rsidRPr="00735072">
        <w:rPr>
          <w:rStyle w:val="eop"/>
          <w:rFonts w:ascii="Arial" w:hAnsi="Arial" w:cs="Arial"/>
          <w:sz w:val="25"/>
          <w:szCs w:val="25"/>
        </w:rPr>
        <w:t> </w:t>
      </w:r>
    </w:p>
    <w:p w14:paraId="1953898A" w14:textId="77777777" w:rsidR="00741A68" w:rsidRPr="00735072" w:rsidRDefault="00741A68" w:rsidP="00741A68">
      <w:pPr>
        <w:pStyle w:val="paragraph"/>
        <w:spacing w:before="0" w:beforeAutospacing="0" w:after="0" w:afterAutospacing="0"/>
        <w:ind w:right="-1"/>
        <w:textAlignment w:val="baseline"/>
        <w:rPr>
          <w:rFonts w:ascii="Segoe UI" w:hAnsi="Segoe UI" w:cs="Segoe UI"/>
          <w:sz w:val="18"/>
          <w:szCs w:val="18"/>
        </w:rPr>
      </w:pPr>
      <w:r w:rsidRPr="00735072">
        <w:rPr>
          <w:rStyle w:val="normaltextrun"/>
          <w:rFonts w:ascii="Arial" w:hAnsi="Arial" w:cs="Arial"/>
          <w:sz w:val="25"/>
          <w:szCs w:val="25"/>
        </w:rPr>
        <w:t>Pede deferimento.  </w:t>
      </w:r>
      <w:r w:rsidRPr="00735072">
        <w:rPr>
          <w:rStyle w:val="eop"/>
          <w:rFonts w:ascii="Arial" w:hAnsi="Arial" w:cs="Arial"/>
          <w:sz w:val="25"/>
          <w:szCs w:val="25"/>
        </w:rPr>
        <w:t> </w:t>
      </w:r>
    </w:p>
    <w:p w14:paraId="34D023EA" w14:textId="77777777" w:rsidR="00741A68" w:rsidRDefault="00741A68" w:rsidP="00741A68">
      <w:pPr>
        <w:pStyle w:val="paragraph"/>
        <w:spacing w:before="0" w:beforeAutospacing="0" w:after="0" w:afterAutospacing="0"/>
        <w:ind w:right="-1"/>
        <w:jc w:val="right"/>
        <w:textAlignment w:val="baseline"/>
        <w:rPr>
          <w:rStyle w:val="normaltextrun"/>
          <w:rFonts w:ascii="Arial" w:hAnsi="Arial" w:cs="Arial"/>
          <w:sz w:val="25"/>
          <w:szCs w:val="25"/>
        </w:rPr>
      </w:pPr>
    </w:p>
    <w:p w14:paraId="2FFE8500" w14:textId="77777777" w:rsidR="00741A68" w:rsidRPr="00735072" w:rsidRDefault="00741A68" w:rsidP="00741A68">
      <w:pPr>
        <w:pStyle w:val="paragraph"/>
        <w:spacing w:before="0" w:beforeAutospacing="0" w:after="0" w:afterAutospacing="0"/>
        <w:ind w:right="-1"/>
        <w:jc w:val="center"/>
        <w:textAlignment w:val="baseline"/>
        <w:rPr>
          <w:rFonts w:ascii="Segoe UI" w:hAnsi="Segoe UI" w:cs="Segoe UI"/>
          <w:sz w:val="18"/>
          <w:szCs w:val="18"/>
        </w:rPr>
      </w:pPr>
      <w:r w:rsidRPr="00735072">
        <w:rPr>
          <w:rStyle w:val="normaltextrun"/>
          <w:rFonts w:ascii="Arial" w:hAnsi="Arial" w:cs="Arial"/>
          <w:sz w:val="25"/>
          <w:szCs w:val="25"/>
        </w:rPr>
        <w:t xml:space="preserve">Florianópolis, </w:t>
      </w:r>
      <w:r>
        <w:rPr>
          <w:rStyle w:val="normaltextrun"/>
          <w:rFonts w:ascii="Arial" w:hAnsi="Arial" w:cs="Arial"/>
          <w:sz w:val="25"/>
          <w:szCs w:val="25"/>
        </w:rPr>
        <w:t>___</w:t>
      </w:r>
      <w:r w:rsidRPr="00735072">
        <w:rPr>
          <w:rStyle w:val="normaltextrun"/>
          <w:rFonts w:ascii="Arial" w:hAnsi="Arial" w:cs="Arial"/>
          <w:sz w:val="25"/>
          <w:szCs w:val="25"/>
        </w:rPr>
        <w:t xml:space="preserve"> de </w:t>
      </w:r>
      <w:r>
        <w:rPr>
          <w:rStyle w:val="normaltextrun"/>
          <w:rFonts w:ascii="Arial" w:hAnsi="Arial" w:cs="Arial"/>
          <w:sz w:val="25"/>
          <w:szCs w:val="25"/>
        </w:rPr>
        <w:t xml:space="preserve">junho </w:t>
      </w:r>
      <w:r w:rsidRPr="00735072">
        <w:rPr>
          <w:rStyle w:val="normaltextrun"/>
          <w:rFonts w:ascii="Arial" w:hAnsi="Arial" w:cs="Arial"/>
          <w:sz w:val="25"/>
          <w:szCs w:val="25"/>
        </w:rPr>
        <w:t>de 2022.</w:t>
      </w:r>
    </w:p>
    <w:p w14:paraId="5241254B" w14:textId="77777777" w:rsidR="00741A68" w:rsidRDefault="00741A68" w:rsidP="00741A68">
      <w:pPr>
        <w:pStyle w:val="paragraph"/>
        <w:spacing w:before="0" w:beforeAutospacing="0" w:after="0" w:afterAutospacing="0"/>
        <w:ind w:right="-1"/>
        <w:jc w:val="center"/>
        <w:textAlignment w:val="baseline"/>
        <w:rPr>
          <w:rStyle w:val="eop"/>
          <w:rFonts w:ascii="Arial" w:hAnsi="Arial" w:cs="Arial"/>
          <w:sz w:val="25"/>
          <w:szCs w:val="25"/>
        </w:rPr>
      </w:pPr>
      <w:r w:rsidRPr="00735072">
        <w:rPr>
          <w:rStyle w:val="eop"/>
          <w:rFonts w:ascii="Arial" w:hAnsi="Arial" w:cs="Arial"/>
          <w:sz w:val="25"/>
          <w:szCs w:val="25"/>
        </w:rPr>
        <w:t> </w:t>
      </w:r>
    </w:p>
    <w:p w14:paraId="28409559" w14:textId="77777777" w:rsidR="00741A68" w:rsidRDefault="00741A68" w:rsidP="00741A68">
      <w:pPr>
        <w:pStyle w:val="paragraph"/>
        <w:spacing w:before="0" w:beforeAutospacing="0" w:after="0" w:afterAutospacing="0"/>
        <w:ind w:right="-1"/>
        <w:jc w:val="center"/>
        <w:textAlignment w:val="baseline"/>
        <w:rPr>
          <w:rStyle w:val="eop"/>
          <w:rFonts w:ascii="Arial" w:hAnsi="Arial" w:cs="Arial"/>
          <w:sz w:val="25"/>
          <w:szCs w:val="25"/>
        </w:rPr>
      </w:pPr>
    </w:p>
    <w:p w14:paraId="50AE4EC6" w14:textId="77777777" w:rsidR="00741A68" w:rsidRPr="00735072" w:rsidRDefault="00741A68" w:rsidP="00741A68">
      <w:pPr>
        <w:pStyle w:val="paragraph"/>
        <w:spacing w:before="0" w:beforeAutospacing="0" w:after="0" w:afterAutospacing="0"/>
        <w:ind w:right="-1"/>
        <w:jc w:val="center"/>
        <w:textAlignment w:val="baseline"/>
        <w:rPr>
          <w:rFonts w:ascii="Segoe UI" w:hAnsi="Segoe UI" w:cs="Segoe UI"/>
          <w:sz w:val="18"/>
          <w:szCs w:val="18"/>
        </w:rPr>
      </w:pPr>
    </w:p>
    <w:p w14:paraId="4A10DACB" w14:textId="77777777" w:rsidR="00741A68" w:rsidRPr="00735072" w:rsidRDefault="00741A68" w:rsidP="00741A68">
      <w:pPr>
        <w:pStyle w:val="paragraph"/>
        <w:spacing w:before="0" w:beforeAutospacing="0" w:after="0" w:afterAutospacing="0"/>
        <w:ind w:right="-1"/>
        <w:jc w:val="center"/>
        <w:textAlignment w:val="baseline"/>
        <w:rPr>
          <w:rFonts w:ascii="Segoe UI" w:hAnsi="Segoe UI" w:cs="Segoe UI"/>
          <w:sz w:val="18"/>
          <w:szCs w:val="18"/>
        </w:rPr>
      </w:pPr>
      <w:r w:rsidRPr="00735072">
        <w:rPr>
          <w:rStyle w:val="normaltextrun"/>
          <w:rFonts w:ascii="Arial" w:hAnsi="Arial" w:cs="Arial"/>
          <w:b/>
          <w:bCs/>
          <w:sz w:val="23"/>
          <w:szCs w:val="23"/>
        </w:rPr>
        <w:t>ILSON JOSÉ DA SILVA</w:t>
      </w:r>
    </w:p>
    <w:p w14:paraId="03A687EC" w14:textId="77777777" w:rsidR="00741A68" w:rsidRPr="00735072" w:rsidRDefault="00741A68" w:rsidP="00741A68">
      <w:pPr>
        <w:pStyle w:val="paragraph"/>
        <w:spacing w:before="0" w:beforeAutospacing="0" w:after="0" w:afterAutospacing="0"/>
        <w:ind w:right="-1"/>
        <w:jc w:val="center"/>
        <w:textAlignment w:val="baseline"/>
        <w:rPr>
          <w:rFonts w:ascii="Segoe UI" w:hAnsi="Segoe UI" w:cs="Segoe UI"/>
          <w:sz w:val="18"/>
          <w:szCs w:val="18"/>
        </w:rPr>
      </w:pPr>
      <w:r w:rsidRPr="00735072">
        <w:rPr>
          <w:rStyle w:val="normaltextrun"/>
          <w:rFonts w:ascii="Arial" w:hAnsi="Arial" w:cs="Arial"/>
          <w:b/>
          <w:bCs/>
          <w:sz w:val="23"/>
          <w:szCs w:val="23"/>
        </w:rPr>
        <w:t>OAB/SC 59.274</w:t>
      </w:r>
    </w:p>
    <w:p w14:paraId="26B92AF9" w14:textId="77777777" w:rsidR="00741A68" w:rsidRPr="00735072" w:rsidRDefault="00741A68" w:rsidP="00741A68">
      <w:pPr>
        <w:pStyle w:val="paragraph"/>
        <w:spacing w:before="0" w:beforeAutospacing="0" w:after="0" w:afterAutospacing="0"/>
        <w:ind w:right="-1"/>
        <w:jc w:val="center"/>
        <w:textAlignment w:val="baseline"/>
        <w:rPr>
          <w:rFonts w:ascii="Segoe UI" w:hAnsi="Segoe UI" w:cs="Segoe UI"/>
          <w:sz w:val="18"/>
          <w:szCs w:val="18"/>
        </w:rPr>
      </w:pPr>
    </w:p>
    <w:p w14:paraId="5661F9D7" w14:textId="77777777" w:rsidR="00741A68" w:rsidRPr="008B1934" w:rsidRDefault="00741A68" w:rsidP="00945EAE">
      <w:pPr>
        <w:pStyle w:val="paragraph"/>
        <w:spacing w:after="0"/>
        <w:ind w:right="-1"/>
        <w:jc w:val="both"/>
        <w:textAlignment w:val="baseline"/>
        <w:rPr>
          <w:rStyle w:val="normaltextrun"/>
          <w:rFonts w:ascii="Arial" w:hAnsi="Arial" w:cs="Arial"/>
          <w:sz w:val="23"/>
          <w:szCs w:val="23"/>
        </w:rPr>
      </w:pPr>
    </w:p>
    <w:p w14:paraId="440C185B" w14:textId="77777777" w:rsidR="0027110D" w:rsidRDefault="0027110D" w:rsidP="0027110D">
      <w:pPr>
        <w:pStyle w:val="paragraph"/>
        <w:spacing w:before="0" w:beforeAutospacing="0" w:after="0" w:afterAutospacing="0"/>
        <w:ind w:right="-1"/>
        <w:jc w:val="both"/>
        <w:textAlignment w:val="baseline"/>
        <w:rPr>
          <w:rStyle w:val="normaltextrun"/>
          <w:rFonts w:ascii="Arial" w:hAnsi="Arial" w:cs="Arial"/>
          <w:b/>
          <w:bCs/>
          <w:sz w:val="23"/>
          <w:szCs w:val="23"/>
        </w:rPr>
      </w:pPr>
    </w:p>
    <w:p w14:paraId="28997933" w14:textId="77777777" w:rsidR="00323796" w:rsidRPr="00D35B1D" w:rsidRDefault="00323796" w:rsidP="0027110D">
      <w:pPr>
        <w:pStyle w:val="paragraph"/>
        <w:spacing w:before="0" w:beforeAutospacing="0" w:after="0" w:afterAutospacing="0"/>
        <w:ind w:right="-1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14:paraId="0A661EA6" w14:textId="77777777" w:rsidR="00323796" w:rsidRDefault="00323796" w:rsidP="00615253">
      <w:pPr>
        <w:jc w:val="both"/>
        <w:rPr>
          <w:rFonts w:ascii="Arial" w:hAnsi="Arial" w:cs="Arial"/>
        </w:rPr>
      </w:pPr>
    </w:p>
    <w:p w14:paraId="1ED9C537" w14:textId="77777777" w:rsidR="001E6C4B" w:rsidRPr="00BD02E6" w:rsidRDefault="001E6C4B" w:rsidP="00615253">
      <w:pPr>
        <w:jc w:val="both"/>
        <w:rPr>
          <w:rFonts w:ascii="Arial" w:hAnsi="Arial" w:cs="Arial"/>
        </w:rPr>
      </w:pPr>
    </w:p>
    <w:p w14:paraId="12F24EFC" w14:textId="7EEBBE91" w:rsidR="00BD02E6" w:rsidRPr="00BD02E6" w:rsidRDefault="00BD02E6" w:rsidP="00BD02E6">
      <w:pPr>
        <w:jc w:val="both"/>
        <w:rPr>
          <w:rFonts w:ascii="Arial" w:hAnsi="Arial" w:cs="Arial"/>
        </w:rPr>
      </w:pPr>
    </w:p>
    <w:sectPr w:rsidR="00BD02E6" w:rsidRPr="00BD02E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56F294" w14:textId="77777777" w:rsidR="008204A3" w:rsidRDefault="008204A3" w:rsidP="00323796">
      <w:pPr>
        <w:spacing w:after="0" w:line="240" w:lineRule="auto"/>
      </w:pPr>
      <w:r>
        <w:separator/>
      </w:r>
    </w:p>
  </w:endnote>
  <w:endnote w:type="continuationSeparator" w:id="0">
    <w:p w14:paraId="5B266C61" w14:textId="77777777" w:rsidR="008204A3" w:rsidRDefault="008204A3" w:rsidP="003237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90491F" w14:textId="77777777" w:rsidR="008204A3" w:rsidRDefault="008204A3" w:rsidP="00323796">
      <w:pPr>
        <w:spacing w:after="0" w:line="240" w:lineRule="auto"/>
      </w:pPr>
      <w:r>
        <w:separator/>
      </w:r>
    </w:p>
  </w:footnote>
  <w:footnote w:type="continuationSeparator" w:id="0">
    <w:p w14:paraId="379DC563" w14:textId="77777777" w:rsidR="008204A3" w:rsidRDefault="008204A3" w:rsidP="00323796">
      <w:pPr>
        <w:spacing w:after="0" w:line="240" w:lineRule="auto"/>
      </w:pPr>
      <w:r>
        <w:continuationSeparator/>
      </w:r>
    </w:p>
  </w:footnote>
  <w:footnote w:id="1">
    <w:p w14:paraId="547BB72E" w14:textId="77777777" w:rsidR="00EF66CD" w:rsidRPr="0095177E" w:rsidRDefault="00EF66CD" w:rsidP="00EF66CD">
      <w:pPr>
        <w:jc w:val="both"/>
        <w:rPr>
          <w:sz w:val="20"/>
          <w:szCs w:val="20"/>
        </w:rPr>
      </w:pPr>
      <w:r>
        <w:rPr>
          <w:rStyle w:val="Refdenotaderodap"/>
        </w:rPr>
        <w:footnoteRef/>
      </w:r>
      <w:r>
        <w:t xml:space="preserve"> </w:t>
      </w:r>
      <w:r w:rsidRPr="0095177E">
        <w:rPr>
          <w:sz w:val="20"/>
          <w:szCs w:val="20"/>
        </w:rPr>
        <w:t xml:space="preserve">Art. 23. </w:t>
      </w:r>
      <w:r w:rsidRPr="00061FA8">
        <w:rPr>
          <w:b/>
          <w:bCs/>
          <w:sz w:val="20"/>
          <w:szCs w:val="20"/>
        </w:rPr>
        <w:t>Esgotadas as tentativas para notificar o condutor por meio postal ou pessoal</w:t>
      </w:r>
      <w:r w:rsidRPr="0095177E">
        <w:rPr>
          <w:sz w:val="20"/>
          <w:szCs w:val="20"/>
        </w:rPr>
        <w:t>, as notificações de que trata esta Resolução serão realizadas por edital, na forma disciplinada pela Resolução CONTRAN nº 619, de 06 de setembro de 2016, e suas sucedâneas.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043A68"/>
    <w:multiLevelType w:val="hybridMultilevel"/>
    <w:tmpl w:val="CD085A10"/>
    <w:lvl w:ilvl="0" w:tplc="0CB613FA">
      <w:start w:val="1"/>
      <w:numFmt w:val="lowerLetter"/>
      <w:lvlText w:val="%1)"/>
      <w:lvlJc w:val="left"/>
      <w:pPr>
        <w:ind w:left="720" w:hanging="360"/>
      </w:pPr>
      <w:rPr>
        <w:rFonts w:ascii="Arial" w:hAnsi="Arial" w:cs="Arial"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2667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AD0"/>
    <w:rsid w:val="00061FA8"/>
    <w:rsid w:val="001028C5"/>
    <w:rsid w:val="00123026"/>
    <w:rsid w:val="001D44D6"/>
    <w:rsid w:val="001E6C4B"/>
    <w:rsid w:val="0027110D"/>
    <w:rsid w:val="002C4D0F"/>
    <w:rsid w:val="002D1E38"/>
    <w:rsid w:val="00323796"/>
    <w:rsid w:val="004E4348"/>
    <w:rsid w:val="00535D38"/>
    <w:rsid w:val="00615253"/>
    <w:rsid w:val="00741A68"/>
    <w:rsid w:val="008204A3"/>
    <w:rsid w:val="008B1934"/>
    <w:rsid w:val="00945EAE"/>
    <w:rsid w:val="00B03F43"/>
    <w:rsid w:val="00B07AD0"/>
    <w:rsid w:val="00B66D9A"/>
    <w:rsid w:val="00BD02E6"/>
    <w:rsid w:val="00BE5109"/>
    <w:rsid w:val="00C34D86"/>
    <w:rsid w:val="00EF66CD"/>
    <w:rsid w:val="00F01973"/>
    <w:rsid w:val="00F91C57"/>
    <w:rsid w:val="00FE5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7C540C"/>
  <w15:chartTrackingRefBased/>
  <w15:docId w15:val="{D39D33C4-5EB8-4AA3-AFD3-A274E204D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">
    <w:name w:val="paragraph"/>
    <w:basedOn w:val="Normal"/>
    <w:rsid w:val="00B07A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normaltextrun">
    <w:name w:val="normaltextrun"/>
    <w:basedOn w:val="Fontepargpadro"/>
    <w:rsid w:val="00B07AD0"/>
  </w:style>
  <w:style w:type="character" w:customStyle="1" w:styleId="eop">
    <w:name w:val="eop"/>
    <w:basedOn w:val="Fontepargpadro"/>
    <w:rsid w:val="00B07AD0"/>
  </w:style>
  <w:style w:type="paragraph" w:customStyle="1" w:styleId="Normal1">
    <w:name w:val="Normal1"/>
    <w:rsid w:val="001E6C4B"/>
    <w:pPr>
      <w:spacing w:after="0" w:line="276" w:lineRule="auto"/>
    </w:pPr>
    <w:rPr>
      <w:rFonts w:ascii="Arial" w:eastAsia="Arial" w:hAnsi="Arial" w:cs="Arial"/>
      <w:lang w:eastAsia="pt-BR"/>
    </w:rPr>
  </w:style>
  <w:style w:type="character" w:styleId="Refdenotaderodap">
    <w:name w:val="footnote reference"/>
    <w:basedOn w:val="Fontepargpadro"/>
    <w:uiPriority w:val="99"/>
    <w:semiHidden/>
    <w:unhideWhenUsed/>
    <w:rsid w:val="0032379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22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5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0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6</Pages>
  <Words>2152</Words>
  <Characters>11625</Characters>
  <Application>Microsoft Office Word</Application>
  <DocSecurity>0</DocSecurity>
  <Lines>96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</dc:creator>
  <cp:keywords/>
  <dc:description/>
  <cp:lastModifiedBy>Paulo</cp:lastModifiedBy>
  <cp:revision>3</cp:revision>
  <dcterms:created xsi:type="dcterms:W3CDTF">2022-06-23T17:45:00Z</dcterms:created>
  <dcterms:modified xsi:type="dcterms:W3CDTF">2022-06-23T20:20:00Z</dcterms:modified>
</cp:coreProperties>
</file>