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B3B72" w14:textId="6372F38A" w:rsidR="00FE2A65" w:rsidRPr="00735072" w:rsidRDefault="00FE2A65" w:rsidP="00FE2A65">
      <w:pPr>
        <w:pStyle w:val="paragraph"/>
        <w:spacing w:before="0" w:beforeAutospacing="0" w:after="0" w:afterAutospacing="0"/>
        <w:ind w:right="-1"/>
        <w:jc w:val="both"/>
        <w:textAlignment w:val="baseline"/>
        <w:rPr>
          <w:rStyle w:val="eop"/>
          <w:rFonts w:ascii="Arial" w:hAnsi="Arial" w:cs="Arial"/>
          <w:sz w:val="25"/>
          <w:szCs w:val="25"/>
        </w:rPr>
      </w:pPr>
      <w:r w:rsidRPr="00735072">
        <w:rPr>
          <w:rStyle w:val="normaltextrun"/>
          <w:rFonts w:ascii="Arial" w:hAnsi="Arial" w:cs="Arial"/>
          <w:b/>
          <w:bCs/>
          <w:sz w:val="25"/>
          <w:szCs w:val="25"/>
        </w:rPr>
        <w:t>EXCELENTÍSSIMO SENHOR PRESIDENTE DA JUNTA ADMINISTRATIVA DE RECURSOS DE INFRAÇÕES - JARI, DO DEPARTAMENTO DE TRÂNSITO DO ESTADO DE SANTA CATARINA E DEMAIS MEMBROS DE SUA COMPOSIÇÃO PLENÁRIA.  </w:t>
      </w:r>
      <w:r w:rsidRPr="00735072">
        <w:rPr>
          <w:rStyle w:val="eop"/>
          <w:rFonts w:ascii="Arial" w:hAnsi="Arial" w:cs="Arial"/>
          <w:sz w:val="25"/>
          <w:szCs w:val="25"/>
        </w:rPr>
        <w:t> </w:t>
      </w:r>
    </w:p>
    <w:p w14:paraId="305846F2" w14:textId="45A6878F" w:rsidR="00FE2A65" w:rsidRPr="00735072" w:rsidRDefault="00FE2A65" w:rsidP="00FE2A65">
      <w:pPr>
        <w:pStyle w:val="paragraph"/>
        <w:spacing w:before="0" w:beforeAutospacing="0" w:after="0" w:afterAutospacing="0"/>
        <w:ind w:right="-1"/>
        <w:jc w:val="both"/>
        <w:textAlignment w:val="baseline"/>
        <w:rPr>
          <w:rStyle w:val="eop"/>
          <w:rFonts w:ascii="Arial" w:hAnsi="Arial" w:cs="Arial"/>
          <w:sz w:val="25"/>
          <w:szCs w:val="25"/>
        </w:rPr>
      </w:pPr>
    </w:p>
    <w:p w14:paraId="20AB4408" w14:textId="655D9A88" w:rsidR="00FE2A65" w:rsidRPr="00735072" w:rsidRDefault="00FE2A65" w:rsidP="00FE2A65">
      <w:pPr>
        <w:pStyle w:val="paragraph"/>
        <w:spacing w:before="0" w:beforeAutospacing="0" w:after="0" w:afterAutospacing="0"/>
        <w:ind w:right="-1"/>
        <w:jc w:val="both"/>
        <w:textAlignment w:val="baseline"/>
        <w:rPr>
          <w:rStyle w:val="eop"/>
          <w:rFonts w:ascii="Arial" w:hAnsi="Arial" w:cs="Arial"/>
          <w:sz w:val="25"/>
          <w:szCs w:val="25"/>
        </w:rPr>
      </w:pPr>
    </w:p>
    <w:p w14:paraId="52FE3304" w14:textId="77777777" w:rsidR="00FE2A65" w:rsidRPr="00735072" w:rsidRDefault="00FE2A65" w:rsidP="00FE2A65">
      <w:pPr>
        <w:pStyle w:val="paragraph"/>
        <w:spacing w:before="0" w:beforeAutospacing="0" w:after="0" w:afterAutospacing="0"/>
        <w:ind w:right="-1"/>
        <w:jc w:val="both"/>
        <w:textAlignment w:val="baseline"/>
        <w:rPr>
          <w:rFonts w:ascii="Segoe UI" w:hAnsi="Segoe UI" w:cs="Segoe UI"/>
          <w:sz w:val="18"/>
          <w:szCs w:val="18"/>
        </w:rPr>
      </w:pPr>
    </w:p>
    <w:p w14:paraId="4414405B"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normaltextrun"/>
          <w:rFonts w:ascii="Arial" w:hAnsi="Arial" w:cs="Arial"/>
          <w:b/>
          <w:bCs/>
          <w:sz w:val="25"/>
          <w:szCs w:val="25"/>
        </w:rPr>
        <w:t>Processo Administrativo nº 85.823/2021.  </w:t>
      </w:r>
      <w:r w:rsidRPr="00735072">
        <w:rPr>
          <w:rStyle w:val="eop"/>
          <w:rFonts w:ascii="Arial" w:hAnsi="Arial" w:cs="Arial"/>
          <w:sz w:val="25"/>
          <w:szCs w:val="25"/>
        </w:rPr>
        <w:t> </w:t>
      </w:r>
    </w:p>
    <w:p w14:paraId="57F5C8E3"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normaltextrun"/>
          <w:rFonts w:ascii="Arial" w:hAnsi="Arial" w:cs="Arial"/>
          <w:b/>
          <w:bCs/>
          <w:sz w:val="25"/>
          <w:szCs w:val="25"/>
        </w:rPr>
        <w:t>Motivo: Infração Suspensiva  </w:t>
      </w:r>
      <w:r w:rsidRPr="00735072">
        <w:rPr>
          <w:rStyle w:val="eop"/>
          <w:rFonts w:ascii="Arial" w:hAnsi="Arial" w:cs="Arial"/>
          <w:sz w:val="25"/>
          <w:szCs w:val="25"/>
        </w:rPr>
        <w:t> </w:t>
      </w:r>
    </w:p>
    <w:p w14:paraId="4EFC6FEB" w14:textId="77777777" w:rsidR="00FE2A65" w:rsidRPr="00735072" w:rsidRDefault="00FE2A65" w:rsidP="00FE2A65">
      <w:pPr>
        <w:pStyle w:val="paragraph"/>
        <w:spacing w:before="0" w:beforeAutospacing="0" w:after="0" w:afterAutospacing="0"/>
        <w:ind w:right="-1"/>
        <w:jc w:val="both"/>
        <w:textAlignment w:val="baseline"/>
        <w:rPr>
          <w:rStyle w:val="normaltextrun"/>
          <w:rFonts w:ascii="Arial" w:hAnsi="Arial" w:cs="Arial"/>
          <w:b/>
          <w:bCs/>
          <w:sz w:val="25"/>
          <w:szCs w:val="25"/>
        </w:rPr>
      </w:pPr>
    </w:p>
    <w:p w14:paraId="53D21F49" w14:textId="77777777" w:rsidR="00FE2A65" w:rsidRPr="00735072" w:rsidRDefault="00FE2A65" w:rsidP="00FE2A65">
      <w:pPr>
        <w:pStyle w:val="paragraph"/>
        <w:spacing w:before="0" w:beforeAutospacing="0" w:after="0" w:afterAutospacing="0"/>
        <w:ind w:right="-1"/>
        <w:jc w:val="both"/>
        <w:textAlignment w:val="baseline"/>
        <w:rPr>
          <w:rStyle w:val="normaltextrun"/>
          <w:rFonts w:ascii="Arial" w:hAnsi="Arial" w:cs="Arial"/>
          <w:b/>
          <w:bCs/>
          <w:sz w:val="25"/>
          <w:szCs w:val="25"/>
        </w:rPr>
      </w:pPr>
    </w:p>
    <w:p w14:paraId="0CFA0FB3" w14:textId="77777777" w:rsidR="00FE2A65" w:rsidRPr="00735072" w:rsidRDefault="00FE2A65" w:rsidP="00FE2A65">
      <w:pPr>
        <w:pStyle w:val="paragraph"/>
        <w:spacing w:before="0" w:beforeAutospacing="0" w:after="0" w:afterAutospacing="0"/>
        <w:ind w:right="-1"/>
        <w:jc w:val="both"/>
        <w:textAlignment w:val="baseline"/>
        <w:rPr>
          <w:rStyle w:val="normaltextrun"/>
          <w:rFonts w:ascii="Arial" w:hAnsi="Arial" w:cs="Arial"/>
          <w:b/>
          <w:bCs/>
          <w:sz w:val="25"/>
          <w:szCs w:val="25"/>
        </w:rPr>
      </w:pPr>
    </w:p>
    <w:p w14:paraId="0B288C01" w14:textId="2C4F05ED" w:rsidR="00FE2A65" w:rsidRPr="00735072" w:rsidRDefault="00FE2A65" w:rsidP="00FE2A65">
      <w:pPr>
        <w:pStyle w:val="paragraph"/>
        <w:spacing w:before="0" w:beforeAutospacing="0" w:after="0" w:afterAutospacing="0"/>
        <w:ind w:right="-1"/>
        <w:jc w:val="both"/>
        <w:textAlignment w:val="baseline"/>
        <w:rPr>
          <w:rFonts w:ascii="Segoe UI" w:hAnsi="Segoe UI" w:cs="Segoe UI"/>
          <w:sz w:val="18"/>
          <w:szCs w:val="18"/>
        </w:rPr>
      </w:pPr>
      <w:r w:rsidRPr="00735072">
        <w:rPr>
          <w:rStyle w:val="normaltextrun"/>
          <w:rFonts w:ascii="Arial" w:hAnsi="Arial" w:cs="Arial"/>
          <w:b/>
          <w:bCs/>
          <w:sz w:val="25"/>
          <w:szCs w:val="25"/>
        </w:rPr>
        <w:t xml:space="preserve">PAULO RICARDO SILVA DE ATAYDE, </w:t>
      </w:r>
      <w:r w:rsidRPr="00735072">
        <w:rPr>
          <w:rStyle w:val="normaltextrun"/>
          <w:rFonts w:ascii="Arial" w:hAnsi="Arial" w:cs="Arial"/>
          <w:sz w:val="25"/>
          <w:szCs w:val="25"/>
        </w:rPr>
        <w:t>brasileiro, divorciado, músico, inscrito no CPF/MF  sob o nº</w:t>
      </w:r>
      <w:r w:rsidRPr="00735072">
        <w:rPr>
          <w:rStyle w:val="normaltextrun"/>
          <w:rFonts w:ascii="Arial" w:hAnsi="Arial" w:cs="Arial"/>
          <w:sz w:val="20"/>
          <w:szCs w:val="20"/>
          <w:vertAlign w:val="superscript"/>
        </w:rPr>
        <w:t xml:space="preserve">  </w:t>
      </w:r>
      <w:r w:rsidRPr="00735072">
        <w:rPr>
          <w:rStyle w:val="normaltextrun"/>
          <w:rFonts w:ascii="Arial" w:hAnsi="Arial" w:cs="Arial"/>
          <w:sz w:val="25"/>
          <w:szCs w:val="25"/>
        </w:rPr>
        <w:t>298.812.850-20, portador da CNH n</w:t>
      </w:r>
      <w:r w:rsidRPr="00735072">
        <w:rPr>
          <w:rStyle w:val="normaltextrun"/>
          <w:rFonts w:ascii="Arial" w:hAnsi="Arial" w:cs="Arial"/>
          <w:sz w:val="20"/>
          <w:szCs w:val="20"/>
          <w:vertAlign w:val="superscript"/>
        </w:rPr>
        <w:t xml:space="preserve">º </w:t>
      </w:r>
      <w:r w:rsidRPr="00735072">
        <w:rPr>
          <w:rStyle w:val="normaltextrun"/>
          <w:rFonts w:ascii="Arial" w:hAnsi="Arial" w:cs="Arial"/>
          <w:sz w:val="25"/>
          <w:szCs w:val="25"/>
        </w:rPr>
        <w:t>01407333327, residente e domiciliado  na Servidão das Onze Horas, n</w:t>
      </w:r>
      <w:r w:rsidRPr="00735072">
        <w:rPr>
          <w:rStyle w:val="normaltextrun"/>
          <w:rFonts w:ascii="Arial" w:hAnsi="Arial" w:cs="Arial"/>
          <w:sz w:val="20"/>
          <w:szCs w:val="20"/>
          <w:vertAlign w:val="superscript"/>
        </w:rPr>
        <w:t xml:space="preserve">º </w:t>
      </w:r>
      <w:r w:rsidRPr="00735072">
        <w:rPr>
          <w:rStyle w:val="normaltextrun"/>
          <w:rFonts w:ascii="Arial" w:hAnsi="Arial" w:cs="Arial"/>
          <w:sz w:val="25"/>
          <w:szCs w:val="25"/>
        </w:rPr>
        <w:t xml:space="preserve">280, apto. 02, Bairro São João do Rio Vermelho, em Florianópolis/SC, CEP 88.060-255, por seu procurador abaixo assinado, vem, respeitosamente, perante Vossa Excelência, com fundamento na Lei nº 9.503/97 </w:t>
      </w:r>
      <w:r w:rsidRPr="00735072">
        <w:rPr>
          <w:rStyle w:val="normaltextrun"/>
          <w:rFonts w:ascii="Arial" w:hAnsi="Arial" w:cs="Arial"/>
          <w:sz w:val="21"/>
          <w:szCs w:val="21"/>
        </w:rPr>
        <w:t xml:space="preserve">(Código de Trânsito Brasileiro-CTB)  </w:t>
      </w:r>
      <w:r w:rsidRPr="00735072">
        <w:rPr>
          <w:rStyle w:val="normaltextrun"/>
          <w:rFonts w:ascii="Arial" w:hAnsi="Arial" w:cs="Arial"/>
          <w:sz w:val="25"/>
          <w:szCs w:val="25"/>
        </w:rPr>
        <w:t>e no art. 5</w:t>
      </w:r>
      <w:r w:rsidRPr="00735072">
        <w:rPr>
          <w:rStyle w:val="normaltextrun"/>
          <w:rFonts w:ascii="Arial" w:hAnsi="Arial" w:cs="Arial"/>
          <w:sz w:val="20"/>
          <w:szCs w:val="20"/>
          <w:vertAlign w:val="superscript"/>
        </w:rPr>
        <w:t>°</w:t>
      </w:r>
      <w:r w:rsidRPr="00735072">
        <w:rPr>
          <w:rStyle w:val="normaltextrun"/>
          <w:rFonts w:ascii="Arial" w:hAnsi="Arial" w:cs="Arial"/>
          <w:sz w:val="25"/>
          <w:szCs w:val="25"/>
        </w:rPr>
        <w:t xml:space="preserve">, Inciso LV, da Constituição Federal, apresentar </w:t>
      </w:r>
      <w:r w:rsidRPr="00735072">
        <w:rPr>
          <w:rStyle w:val="normaltextrun"/>
          <w:rFonts w:ascii="Arial" w:hAnsi="Arial" w:cs="Arial"/>
          <w:b/>
          <w:bCs/>
          <w:i/>
          <w:iCs/>
          <w:u w:val="single"/>
        </w:rPr>
        <w:t>RECURSO À JUNTA ADMINISTRATIVA DE RECURSOS DE INFRAÇÕES - JARI</w:t>
      </w:r>
      <w:r w:rsidRPr="00735072">
        <w:rPr>
          <w:rStyle w:val="normaltextrun"/>
          <w:rFonts w:ascii="Arial" w:hAnsi="Arial" w:cs="Arial"/>
          <w:b/>
          <w:bCs/>
          <w:i/>
          <w:iCs/>
        </w:rPr>
        <w:t xml:space="preserve"> </w:t>
      </w:r>
      <w:r w:rsidRPr="00735072">
        <w:rPr>
          <w:rStyle w:val="normaltextrun"/>
          <w:rFonts w:ascii="Arial" w:hAnsi="Arial" w:cs="Arial"/>
          <w:sz w:val="25"/>
          <w:szCs w:val="25"/>
        </w:rPr>
        <w:t xml:space="preserve">contra o </w:t>
      </w:r>
      <w:r w:rsidRPr="00735072">
        <w:rPr>
          <w:rStyle w:val="normaltextrun"/>
          <w:rFonts w:ascii="Arial" w:hAnsi="Arial" w:cs="Arial"/>
          <w:b/>
          <w:bCs/>
          <w:sz w:val="25"/>
          <w:szCs w:val="25"/>
        </w:rPr>
        <w:t>Processo Administrativo nº</w:t>
      </w:r>
      <w:r w:rsidRPr="00735072">
        <w:rPr>
          <w:rStyle w:val="normaltextrun"/>
          <w:rFonts w:ascii="Arial" w:hAnsi="Arial" w:cs="Arial"/>
          <w:b/>
          <w:bCs/>
          <w:sz w:val="20"/>
          <w:szCs w:val="20"/>
          <w:vertAlign w:val="superscript"/>
        </w:rPr>
        <w:t xml:space="preserve"> </w:t>
      </w:r>
      <w:r w:rsidRPr="00735072">
        <w:rPr>
          <w:rStyle w:val="normaltextrun"/>
          <w:rFonts w:ascii="Arial" w:hAnsi="Arial" w:cs="Arial"/>
          <w:b/>
          <w:bCs/>
          <w:sz w:val="25"/>
          <w:szCs w:val="25"/>
        </w:rPr>
        <w:t xml:space="preserve">85.823/2021, </w:t>
      </w:r>
      <w:r w:rsidRPr="00735072">
        <w:rPr>
          <w:rStyle w:val="normaltextrun"/>
          <w:rFonts w:ascii="Arial" w:hAnsi="Arial" w:cs="Arial"/>
          <w:sz w:val="25"/>
          <w:szCs w:val="25"/>
        </w:rPr>
        <w:t>que é</w:t>
      </w:r>
      <w:r w:rsidRPr="00735072">
        <w:rPr>
          <w:rStyle w:val="normaltextrun"/>
          <w:rFonts w:ascii="Arial" w:hAnsi="Arial" w:cs="Arial"/>
          <w:b/>
          <w:bCs/>
          <w:sz w:val="25"/>
          <w:szCs w:val="25"/>
        </w:rPr>
        <w:t xml:space="preserve"> </w:t>
      </w:r>
      <w:r w:rsidRPr="00735072">
        <w:rPr>
          <w:rStyle w:val="normaltextrun"/>
          <w:rFonts w:ascii="Arial" w:hAnsi="Arial" w:cs="Arial"/>
          <w:sz w:val="25"/>
          <w:szCs w:val="25"/>
        </w:rPr>
        <w:t xml:space="preserve">derivado do </w:t>
      </w:r>
      <w:r w:rsidRPr="00735072">
        <w:rPr>
          <w:rStyle w:val="normaltextrun"/>
          <w:rFonts w:ascii="Arial" w:hAnsi="Arial" w:cs="Arial"/>
          <w:b/>
          <w:bCs/>
          <w:sz w:val="25"/>
          <w:szCs w:val="25"/>
        </w:rPr>
        <w:t>Auto de Infração n</w:t>
      </w:r>
      <w:r w:rsidRPr="00735072">
        <w:rPr>
          <w:rStyle w:val="normaltextrun"/>
          <w:rFonts w:ascii="Arial" w:hAnsi="Arial" w:cs="Arial"/>
          <w:b/>
          <w:bCs/>
          <w:sz w:val="16"/>
          <w:szCs w:val="16"/>
        </w:rPr>
        <w:t xml:space="preserve">º </w:t>
      </w:r>
      <w:r w:rsidRPr="00735072">
        <w:rPr>
          <w:rStyle w:val="normaltextrun"/>
          <w:rFonts w:ascii="Arial" w:hAnsi="Arial" w:cs="Arial"/>
          <w:b/>
          <w:bCs/>
          <w:sz w:val="25"/>
          <w:szCs w:val="25"/>
        </w:rPr>
        <w:t xml:space="preserve">E007010147, </w:t>
      </w:r>
      <w:r w:rsidRPr="00735072">
        <w:rPr>
          <w:rStyle w:val="normaltextrun"/>
          <w:rFonts w:ascii="Arial" w:hAnsi="Arial" w:cs="Arial"/>
          <w:sz w:val="25"/>
          <w:szCs w:val="25"/>
        </w:rPr>
        <w:t>pelas razões de fato e de direito a seguir expostas. </w:t>
      </w:r>
      <w:r w:rsidRPr="00735072">
        <w:rPr>
          <w:rStyle w:val="eop"/>
          <w:rFonts w:ascii="Arial" w:hAnsi="Arial" w:cs="Arial"/>
          <w:sz w:val="25"/>
          <w:szCs w:val="25"/>
        </w:rPr>
        <w:t> </w:t>
      </w:r>
    </w:p>
    <w:p w14:paraId="72D585BC" w14:textId="77777777" w:rsidR="00FE2A65" w:rsidRPr="00735072" w:rsidRDefault="00FE2A65" w:rsidP="00FE2A65">
      <w:pPr>
        <w:pStyle w:val="paragraph"/>
        <w:spacing w:before="0" w:beforeAutospacing="0" w:after="0" w:afterAutospacing="0"/>
        <w:ind w:right="-1"/>
        <w:textAlignment w:val="baseline"/>
        <w:rPr>
          <w:rStyle w:val="normaltextrun"/>
          <w:rFonts w:ascii="Arial" w:hAnsi="Arial" w:cs="Arial"/>
          <w:b/>
          <w:bCs/>
          <w:sz w:val="25"/>
          <w:szCs w:val="25"/>
        </w:rPr>
      </w:pPr>
    </w:p>
    <w:p w14:paraId="1B5141D2" w14:textId="77777777" w:rsidR="00FE2A65" w:rsidRPr="00735072" w:rsidRDefault="00FE2A65" w:rsidP="00FE2A65">
      <w:pPr>
        <w:pStyle w:val="paragraph"/>
        <w:spacing w:before="0" w:beforeAutospacing="0" w:after="0" w:afterAutospacing="0"/>
        <w:ind w:right="-1"/>
        <w:textAlignment w:val="baseline"/>
        <w:rPr>
          <w:rStyle w:val="normaltextrun"/>
          <w:rFonts w:ascii="Arial" w:hAnsi="Arial" w:cs="Arial"/>
          <w:b/>
          <w:bCs/>
          <w:sz w:val="25"/>
          <w:szCs w:val="25"/>
        </w:rPr>
      </w:pPr>
    </w:p>
    <w:p w14:paraId="7AB69276" w14:textId="77777777" w:rsidR="00FE2A65" w:rsidRPr="00735072" w:rsidRDefault="00FE2A65" w:rsidP="00FE2A65">
      <w:pPr>
        <w:pStyle w:val="paragraph"/>
        <w:spacing w:before="0" w:beforeAutospacing="0" w:after="0" w:afterAutospacing="0"/>
        <w:ind w:right="-1"/>
        <w:textAlignment w:val="baseline"/>
        <w:rPr>
          <w:rStyle w:val="normaltextrun"/>
          <w:rFonts w:ascii="Arial" w:hAnsi="Arial" w:cs="Arial"/>
          <w:b/>
          <w:bCs/>
          <w:sz w:val="25"/>
          <w:szCs w:val="25"/>
        </w:rPr>
      </w:pPr>
    </w:p>
    <w:p w14:paraId="2D8FA62E" w14:textId="1756DF05"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normaltextrun"/>
          <w:rFonts w:ascii="Arial" w:hAnsi="Arial" w:cs="Arial"/>
          <w:b/>
          <w:bCs/>
          <w:sz w:val="25"/>
          <w:szCs w:val="25"/>
        </w:rPr>
        <w:t>DA TEMPESTIVIDADE  </w:t>
      </w:r>
      <w:r w:rsidRPr="00735072">
        <w:rPr>
          <w:rStyle w:val="eop"/>
          <w:rFonts w:ascii="Arial" w:hAnsi="Arial" w:cs="Arial"/>
          <w:sz w:val="25"/>
          <w:szCs w:val="25"/>
        </w:rPr>
        <w:t> </w:t>
      </w:r>
    </w:p>
    <w:p w14:paraId="2A113259" w14:textId="77777777" w:rsidR="009A4FE1" w:rsidRDefault="009A4FE1" w:rsidP="00FE2A65">
      <w:pPr>
        <w:pStyle w:val="paragraph"/>
        <w:spacing w:before="0" w:beforeAutospacing="0" w:after="0" w:afterAutospacing="0"/>
        <w:ind w:right="-1"/>
        <w:jc w:val="both"/>
        <w:textAlignment w:val="baseline"/>
        <w:rPr>
          <w:rStyle w:val="normaltextrun"/>
          <w:rFonts w:ascii="Arial" w:hAnsi="Arial" w:cs="Arial"/>
          <w:sz w:val="25"/>
          <w:szCs w:val="25"/>
        </w:rPr>
      </w:pPr>
    </w:p>
    <w:p w14:paraId="7AE705CE" w14:textId="7ACDF7CC" w:rsidR="00FE2A65" w:rsidRPr="00735072" w:rsidRDefault="00FE2A65" w:rsidP="00FE2A65">
      <w:pPr>
        <w:pStyle w:val="paragraph"/>
        <w:spacing w:before="0" w:beforeAutospacing="0" w:after="0" w:afterAutospacing="0"/>
        <w:ind w:right="-1"/>
        <w:jc w:val="both"/>
        <w:textAlignment w:val="baseline"/>
        <w:rPr>
          <w:rFonts w:ascii="Segoe UI" w:hAnsi="Segoe UI" w:cs="Segoe UI"/>
          <w:sz w:val="18"/>
          <w:szCs w:val="18"/>
        </w:rPr>
      </w:pPr>
      <w:r w:rsidRPr="00735072">
        <w:rPr>
          <w:rStyle w:val="normaltextrun"/>
          <w:rFonts w:ascii="Arial" w:hAnsi="Arial" w:cs="Arial"/>
          <w:sz w:val="25"/>
          <w:szCs w:val="25"/>
        </w:rPr>
        <w:t xml:space="preserve">O prazo para apresentação de Defesa de Autuação findou em </w:t>
      </w:r>
      <w:r w:rsidRPr="00735072">
        <w:rPr>
          <w:rStyle w:val="normaltextrun"/>
          <w:rFonts w:ascii="Arial" w:hAnsi="Arial" w:cs="Arial"/>
          <w:b/>
          <w:bCs/>
          <w:sz w:val="25"/>
          <w:szCs w:val="25"/>
        </w:rPr>
        <w:t xml:space="preserve">07.01.2022, </w:t>
      </w:r>
      <w:r w:rsidRPr="00735072">
        <w:rPr>
          <w:rStyle w:val="normaltextrun"/>
          <w:rFonts w:ascii="Arial" w:hAnsi="Arial" w:cs="Arial"/>
          <w:sz w:val="25"/>
          <w:szCs w:val="25"/>
        </w:rPr>
        <w:t xml:space="preserve">conforme informado na capa do </w:t>
      </w:r>
      <w:r w:rsidRPr="00735072">
        <w:rPr>
          <w:rStyle w:val="normaltextrun"/>
          <w:rFonts w:ascii="Arial" w:hAnsi="Arial" w:cs="Arial"/>
          <w:b/>
          <w:bCs/>
          <w:sz w:val="25"/>
          <w:szCs w:val="25"/>
        </w:rPr>
        <w:t>Processo Administrativo nº 85.823/2021</w:t>
      </w:r>
      <w:r w:rsidRPr="00735072">
        <w:rPr>
          <w:rStyle w:val="normaltextrun"/>
          <w:rFonts w:ascii="Arial" w:hAnsi="Arial" w:cs="Arial"/>
          <w:sz w:val="25"/>
          <w:szCs w:val="25"/>
        </w:rPr>
        <w:t xml:space="preserve">, </w:t>
      </w:r>
      <w:r w:rsidR="009A4FE1">
        <w:rPr>
          <w:rStyle w:val="normaltextrun"/>
          <w:rFonts w:ascii="Arial" w:hAnsi="Arial" w:cs="Arial"/>
          <w:sz w:val="25"/>
          <w:szCs w:val="25"/>
        </w:rPr>
        <w:t xml:space="preserve">contudo, como se verá detalhadamente </w:t>
      </w:r>
      <w:r w:rsidR="009A4FE1" w:rsidRPr="0065786F">
        <w:rPr>
          <w:rStyle w:val="normaltextrun"/>
          <w:rFonts w:ascii="Arial" w:hAnsi="Arial" w:cs="Arial"/>
          <w:sz w:val="25"/>
          <w:szCs w:val="25"/>
          <w:u w:val="single"/>
        </w:rPr>
        <w:t>no tópico</w:t>
      </w:r>
      <w:r w:rsidR="001A06A5" w:rsidRPr="0065786F">
        <w:rPr>
          <w:rStyle w:val="normaltextrun"/>
          <w:rFonts w:ascii="Arial" w:hAnsi="Arial" w:cs="Arial"/>
          <w:sz w:val="25"/>
          <w:szCs w:val="25"/>
          <w:u w:val="single"/>
        </w:rPr>
        <w:t xml:space="preserve"> II deste recurso</w:t>
      </w:r>
      <w:r w:rsidR="001A06A5">
        <w:rPr>
          <w:rStyle w:val="normaltextrun"/>
          <w:rFonts w:ascii="Arial" w:hAnsi="Arial" w:cs="Arial"/>
          <w:sz w:val="25"/>
          <w:szCs w:val="25"/>
        </w:rPr>
        <w:t xml:space="preserve">, </w:t>
      </w:r>
      <w:r w:rsidRPr="00735072">
        <w:rPr>
          <w:rStyle w:val="normaltextrun"/>
          <w:rFonts w:ascii="Arial" w:hAnsi="Arial" w:cs="Arial"/>
          <w:sz w:val="25"/>
          <w:szCs w:val="25"/>
        </w:rPr>
        <w:t xml:space="preserve">o </w:t>
      </w:r>
      <w:r w:rsidR="001A06A5">
        <w:rPr>
          <w:rStyle w:val="normaltextrun"/>
          <w:rFonts w:ascii="Arial" w:hAnsi="Arial" w:cs="Arial"/>
          <w:sz w:val="25"/>
          <w:szCs w:val="25"/>
        </w:rPr>
        <w:t xml:space="preserve">recorrente </w:t>
      </w:r>
      <w:r w:rsidRPr="00735072">
        <w:rPr>
          <w:rStyle w:val="normaltextrun"/>
          <w:rFonts w:ascii="Arial" w:hAnsi="Arial" w:cs="Arial"/>
          <w:sz w:val="25"/>
          <w:szCs w:val="25"/>
        </w:rPr>
        <w:t xml:space="preserve">não foi </w:t>
      </w:r>
      <w:r w:rsidR="001A06A5">
        <w:rPr>
          <w:rStyle w:val="normaltextrun"/>
          <w:rFonts w:ascii="Arial" w:hAnsi="Arial" w:cs="Arial"/>
          <w:sz w:val="25"/>
          <w:szCs w:val="25"/>
        </w:rPr>
        <w:t xml:space="preserve">devidamente </w:t>
      </w:r>
      <w:r w:rsidRPr="00735072">
        <w:rPr>
          <w:rStyle w:val="normaltextrun"/>
          <w:rFonts w:ascii="Arial" w:hAnsi="Arial" w:cs="Arial"/>
          <w:sz w:val="25"/>
          <w:szCs w:val="25"/>
        </w:rPr>
        <w:t xml:space="preserve">Notificado da Instauração do Processo Administrativo nem da Notificação da Imposição de Penalidade, razão pela qual apresenta recurso </w:t>
      </w:r>
      <w:r w:rsidR="0004580E">
        <w:rPr>
          <w:rStyle w:val="normaltextrun"/>
          <w:rFonts w:ascii="Arial" w:hAnsi="Arial" w:cs="Arial"/>
          <w:sz w:val="25"/>
          <w:szCs w:val="25"/>
        </w:rPr>
        <w:t xml:space="preserve">somente </w:t>
      </w:r>
      <w:r w:rsidRPr="00735072">
        <w:rPr>
          <w:rStyle w:val="normaltextrun"/>
          <w:rFonts w:ascii="Arial" w:hAnsi="Arial" w:cs="Arial"/>
          <w:sz w:val="25"/>
          <w:szCs w:val="25"/>
        </w:rPr>
        <w:t>nesta data.  </w:t>
      </w:r>
      <w:r w:rsidRPr="00735072">
        <w:rPr>
          <w:rStyle w:val="eop"/>
          <w:rFonts w:ascii="Arial" w:hAnsi="Arial" w:cs="Arial"/>
          <w:sz w:val="25"/>
          <w:szCs w:val="25"/>
        </w:rPr>
        <w:t> </w:t>
      </w:r>
    </w:p>
    <w:p w14:paraId="14CD53CD" w14:textId="77777777" w:rsidR="00FE2A65" w:rsidRPr="00735072" w:rsidRDefault="00FE2A65" w:rsidP="00FE2A65">
      <w:pPr>
        <w:pStyle w:val="paragraph"/>
        <w:spacing w:before="0" w:beforeAutospacing="0" w:after="0" w:afterAutospacing="0"/>
        <w:ind w:right="-1"/>
        <w:textAlignment w:val="baseline"/>
        <w:rPr>
          <w:rStyle w:val="normaltextrun"/>
          <w:rFonts w:ascii="Arial" w:hAnsi="Arial" w:cs="Arial"/>
          <w:b/>
          <w:bCs/>
          <w:sz w:val="25"/>
          <w:szCs w:val="25"/>
        </w:rPr>
      </w:pPr>
    </w:p>
    <w:p w14:paraId="0062CE78" w14:textId="77777777" w:rsidR="009A4FE1" w:rsidRDefault="009A4FE1" w:rsidP="00FE2A65">
      <w:pPr>
        <w:pStyle w:val="paragraph"/>
        <w:spacing w:before="0" w:beforeAutospacing="0" w:after="0" w:afterAutospacing="0"/>
        <w:ind w:right="-1"/>
        <w:textAlignment w:val="baseline"/>
        <w:rPr>
          <w:rStyle w:val="normaltextrun"/>
          <w:rFonts w:ascii="Arial" w:hAnsi="Arial" w:cs="Arial"/>
          <w:b/>
          <w:bCs/>
          <w:sz w:val="25"/>
          <w:szCs w:val="25"/>
        </w:rPr>
      </w:pPr>
    </w:p>
    <w:p w14:paraId="09E1701C" w14:textId="25A4E8A2" w:rsidR="00FE2A65" w:rsidRPr="00735072" w:rsidRDefault="00FE2A65" w:rsidP="009A4FE1">
      <w:pPr>
        <w:pStyle w:val="paragraph"/>
        <w:spacing w:before="0" w:beforeAutospacing="0" w:after="0" w:afterAutospacing="0"/>
        <w:ind w:right="-1"/>
        <w:jc w:val="both"/>
        <w:textAlignment w:val="baseline"/>
        <w:rPr>
          <w:rFonts w:ascii="Segoe UI" w:hAnsi="Segoe UI" w:cs="Segoe UI"/>
          <w:sz w:val="18"/>
          <w:szCs w:val="18"/>
        </w:rPr>
      </w:pPr>
      <w:r w:rsidRPr="00735072">
        <w:rPr>
          <w:rStyle w:val="normaltextrun"/>
          <w:rFonts w:ascii="Arial" w:hAnsi="Arial" w:cs="Arial"/>
          <w:b/>
          <w:bCs/>
          <w:sz w:val="25"/>
          <w:szCs w:val="25"/>
        </w:rPr>
        <w:t>I - DOS FATOS</w:t>
      </w:r>
      <w:r w:rsidR="001A06A5" w:rsidRPr="001A06A5">
        <w:rPr>
          <w:rStyle w:val="eop"/>
          <w:rFonts w:ascii="Arial" w:hAnsi="Arial" w:cs="Arial"/>
          <w:b/>
          <w:bCs/>
          <w:sz w:val="25"/>
          <w:szCs w:val="25"/>
        </w:rPr>
        <w:t>:</w:t>
      </w:r>
      <w:r w:rsidRPr="00735072">
        <w:rPr>
          <w:rStyle w:val="normaltextrun"/>
          <w:rFonts w:ascii="Arial" w:hAnsi="Arial" w:cs="Arial"/>
          <w:b/>
          <w:bCs/>
          <w:sz w:val="25"/>
          <w:szCs w:val="25"/>
        </w:rPr>
        <w:t xml:space="preserve"> </w:t>
      </w:r>
      <w:r w:rsidR="001A06A5">
        <w:rPr>
          <w:rStyle w:val="normaltextrun"/>
          <w:rFonts w:ascii="Arial" w:hAnsi="Arial" w:cs="Arial"/>
          <w:b/>
          <w:bCs/>
          <w:sz w:val="25"/>
          <w:szCs w:val="25"/>
        </w:rPr>
        <w:t xml:space="preserve">Inexistência de </w:t>
      </w:r>
      <w:r w:rsidR="001A06A5" w:rsidRPr="00735072">
        <w:rPr>
          <w:rStyle w:val="normaltextrun"/>
          <w:rFonts w:ascii="Arial" w:hAnsi="Arial" w:cs="Arial"/>
          <w:b/>
          <w:bCs/>
          <w:sz w:val="25"/>
          <w:szCs w:val="25"/>
        </w:rPr>
        <w:t>recusa do condutor de realizar o teste de etilômetro </w:t>
      </w:r>
      <w:r w:rsidRPr="00735072">
        <w:rPr>
          <w:rStyle w:val="eop"/>
          <w:rFonts w:ascii="Arial" w:hAnsi="Arial" w:cs="Arial"/>
          <w:sz w:val="25"/>
          <w:szCs w:val="25"/>
        </w:rPr>
        <w:t> </w:t>
      </w:r>
    </w:p>
    <w:p w14:paraId="0B0B9C2F" w14:textId="77777777" w:rsidR="0004580E" w:rsidRDefault="0004580E" w:rsidP="00FE2A65">
      <w:pPr>
        <w:pStyle w:val="paragraph"/>
        <w:spacing w:before="0" w:beforeAutospacing="0" w:after="0" w:afterAutospacing="0"/>
        <w:ind w:right="-1"/>
        <w:jc w:val="both"/>
        <w:textAlignment w:val="baseline"/>
        <w:rPr>
          <w:rStyle w:val="normaltextrun"/>
          <w:rFonts w:ascii="Arial" w:hAnsi="Arial" w:cs="Arial"/>
          <w:sz w:val="25"/>
          <w:szCs w:val="25"/>
        </w:rPr>
      </w:pPr>
    </w:p>
    <w:p w14:paraId="2896919A" w14:textId="7C56F910" w:rsidR="00FE2A65" w:rsidRPr="00735072" w:rsidRDefault="00FE2A65" w:rsidP="00FE2A65">
      <w:pPr>
        <w:pStyle w:val="paragraph"/>
        <w:spacing w:before="0" w:beforeAutospacing="0" w:after="0" w:afterAutospacing="0"/>
        <w:ind w:right="-1"/>
        <w:jc w:val="both"/>
        <w:textAlignment w:val="baseline"/>
        <w:rPr>
          <w:rFonts w:ascii="Segoe UI" w:hAnsi="Segoe UI" w:cs="Segoe UI"/>
          <w:sz w:val="18"/>
          <w:szCs w:val="18"/>
        </w:rPr>
      </w:pPr>
      <w:r w:rsidRPr="00735072">
        <w:rPr>
          <w:rStyle w:val="normaltextrun"/>
          <w:rFonts w:ascii="Arial" w:hAnsi="Arial" w:cs="Arial"/>
          <w:sz w:val="25"/>
          <w:szCs w:val="25"/>
        </w:rPr>
        <w:t xml:space="preserve">No dia 27.03.2018, por volta das 22h50min, quando se dirigia para sua residência, o </w:t>
      </w:r>
      <w:r w:rsidR="00DB6D72">
        <w:rPr>
          <w:rStyle w:val="normaltextrun"/>
          <w:rFonts w:ascii="Arial" w:hAnsi="Arial" w:cs="Arial"/>
          <w:sz w:val="25"/>
          <w:szCs w:val="25"/>
        </w:rPr>
        <w:t>recorrente</w:t>
      </w:r>
      <w:r w:rsidRPr="00735072">
        <w:rPr>
          <w:rStyle w:val="normaltextrun"/>
          <w:rFonts w:ascii="Arial" w:hAnsi="Arial" w:cs="Arial"/>
          <w:sz w:val="25"/>
          <w:szCs w:val="25"/>
        </w:rPr>
        <w:t>, ao transitar pela Rodovia SC 401, em Florianópolis</w:t>
      </w:r>
      <w:r w:rsidR="0004580E">
        <w:rPr>
          <w:rStyle w:val="normaltextrun"/>
          <w:rFonts w:ascii="Arial" w:hAnsi="Arial" w:cs="Arial"/>
          <w:sz w:val="25"/>
          <w:szCs w:val="25"/>
        </w:rPr>
        <w:t>/SC</w:t>
      </w:r>
      <w:r w:rsidRPr="00735072">
        <w:rPr>
          <w:rStyle w:val="normaltextrun"/>
          <w:rFonts w:ascii="Arial" w:hAnsi="Arial" w:cs="Arial"/>
          <w:sz w:val="25"/>
          <w:szCs w:val="25"/>
        </w:rPr>
        <w:t xml:space="preserve">, foi, junto a tantos outros condutores que passavam pelo local, </w:t>
      </w:r>
      <w:proofErr w:type="gramStart"/>
      <w:r w:rsidRPr="00735072">
        <w:rPr>
          <w:rStyle w:val="normaltextrun"/>
          <w:rFonts w:ascii="Arial" w:hAnsi="Arial" w:cs="Arial"/>
          <w:sz w:val="25"/>
          <w:szCs w:val="25"/>
        </w:rPr>
        <w:t>parado  em</w:t>
      </w:r>
      <w:proofErr w:type="gramEnd"/>
      <w:r w:rsidRPr="00735072">
        <w:rPr>
          <w:rStyle w:val="normaltextrun"/>
          <w:rFonts w:ascii="Arial" w:hAnsi="Arial" w:cs="Arial"/>
          <w:sz w:val="25"/>
          <w:szCs w:val="25"/>
        </w:rPr>
        <w:t xml:space="preserve"> uma </w:t>
      </w:r>
      <w:r w:rsidRPr="00735072">
        <w:rPr>
          <w:rStyle w:val="normaltextrun"/>
          <w:rFonts w:ascii="Arial" w:hAnsi="Arial" w:cs="Arial"/>
          <w:i/>
          <w:iCs/>
        </w:rPr>
        <w:t xml:space="preserve">Blitz, </w:t>
      </w:r>
      <w:r w:rsidRPr="00735072">
        <w:rPr>
          <w:rStyle w:val="normaltextrun"/>
          <w:rFonts w:ascii="Arial" w:hAnsi="Arial" w:cs="Arial"/>
          <w:sz w:val="25"/>
          <w:szCs w:val="25"/>
        </w:rPr>
        <w:t xml:space="preserve">sendo posteriormente </w:t>
      </w:r>
      <w:r w:rsidRPr="00735072">
        <w:rPr>
          <w:rStyle w:val="normaltextrun"/>
          <w:rFonts w:ascii="Arial" w:hAnsi="Arial" w:cs="Arial"/>
          <w:b/>
          <w:bCs/>
          <w:i/>
          <w:iCs/>
        </w:rPr>
        <w:t xml:space="preserve">selecionado </w:t>
      </w:r>
      <w:r w:rsidRPr="00735072">
        <w:rPr>
          <w:rStyle w:val="normaltextrun"/>
          <w:rFonts w:ascii="Arial" w:hAnsi="Arial" w:cs="Arial"/>
          <w:sz w:val="25"/>
          <w:szCs w:val="25"/>
        </w:rPr>
        <w:t xml:space="preserve">pelo agente de trânsito </w:t>
      </w:r>
      <w:r w:rsidRPr="00735072">
        <w:rPr>
          <w:rStyle w:val="normaltextrun"/>
          <w:rFonts w:ascii="Arial" w:hAnsi="Arial" w:cs="Arial"/>
          <w:sz w:val="22"/>
          <w:szCs w:val="22"/>
        </w:rPr>
        <w:t>- sem motivação alguma e sem demonstrar qualquer sinal de embriaguez, a recomendar a realização do teste de etilômetro  (bafômetro).  </w:t>
      </w:r>
      <w:r w:rsidRPr="00735072">
        <w:rPr>
          <w:rStyle w:val="eop"/>
          <w:rFonts w:ascii="Arial" w:hAnsi="Arial" w:cs="Arial"/>
          <w:sz w:val="22"/>
          <w:szCs w:val="22"/>
        </w:rPr>
        <w:t> </w:t>
      </w:r>
    </w:p>
    <w:p w14:paraId="523878BE" w14:textId="77777777" w:rsidR="00E71D99" w:rsidRDefault="00E71D99" w:rsidP="00FE2A65">
      <w:pPr>
        <w:pStyle w:val="paragraph"/>
        <w:spacing w:before="0" w:beforeAutospacing="0" w:after="0" w:afterAutospacing="0"/>
        <w:ind w:right="-1"/>
        <w:jc w:val="both"/>
        <w:textAlignment w:val="baseline"/>
        <w:rPr>
          <w:rStyle w:val="normaltextrun"/>
          <w:rFonts w:ascii="Arial" w:hAnsi="Arial" w:cs="Arial"/>
          <w:sz w:val="25"/>
          <w:szCs w:val="25"/>
        </w:rPr>
      </w:pPr>
    </w:p>
    <w:p w14:paraId="335C99F6" w14:textId="13E969F8" w:rsidR="00FE2A65" w:rsidRPr="00735072" w:rsidRDefault="00FE2A65" w:rsidP="00FE2A65">
      <w:pPr>
        <w:pStyle w:val="paragraph"/>
        <w:spacing w:before="0" w:beforeAutospacing="0" w:after="0" w:afterAutospacing="0"/>
        <w:ind w:right="-1"/>
        <w:jc w:val="both"/>
        <w:textAlignment w:val="baseline"/>
        <w:rPr>
          <w:rFonts w:ascii="Segoe UI" w:hAnsi="Segoe UI" w:cs="Segoe UI"/>
          <w:sz w:val="18"/>
          <w:szCs w:val="18"/>
        </w:rPr>
      </w:pPr>
      <w:r w:rsidRPr="00735072">
        <w:rPr>
          <w:rStyle w:val="normaltextrun"/>
          <w:rFonts w:ascii="Arial" w:hAnsi="Arial" w:cs="Arial"/>
          <w:sz w:val="25"/>
          <w:szCs w:val="25"/>
        </w:rPr>
        <w:t xml:space="preserve">O </w:t>
      </w:r>
      <w:r w:rsidR="00DB6D72">
        <w:rPr>
          <w:rStyle w:val="normaltextrun"/>
          <w:rFonts w:ascii="Arial" w:hAnsi="Arial" w:cs="Arial"/>
          <w:sz w:val="25"/>
          <w:szCs w:val="25"/>
        </w:rPr>
        <w:t>recorrente</w:t>
      </w:r>
      <w:r w:rsidRPr="00735072">
        <w:rPr>
          <w:rStyle w:val="normaltextrun"/>
          <w:rFonts w:ascii="Arial" w:hAnsi="Arial" w:cs="Arial"/>
          <w:sz w:val="25"/>
          <w:szCs w:val="25"/>
        </w:rPr>
        <w:t xml:space="preserve">, após observar outros condutores submetidos ao teste do aparelho no local - </w:t>
      </w:r>
      <w:r w:rsidRPr="00735072">
        <w:rPr>
          <w:rStyle w:val="normaltextrun"/>
          <w:rFonts w:ascii="Arial" w:hAnsi="Arial" w:cs="Arial"/>
          <w:sz w:val="21"/>
          <w:szCs w:val="21"/>
        </w:rPr>
        <w:t>encostando a boca no Etilômetro -</w:t>
      </w:r>
      <w:r w:rsidR="003D3462">
        <w:rPr>
          <w:rStyle w:val="normaltextrun"/>
          <w:rFonts w:ascii="Arial" w:hAnsi="Arial" w:cs="Arial"/>
          <w:sz w:val="21"/>
          <w:szCs w:val="21"/>
        </w:rPr>
        <w:t xml:space="preserve">, </w:t>
      </w:r>
      <w:r w:rsidRPr="00735072">
        <w:rPr>
          <w:rStyle w:val="normaltextrun"/>
          <w:rFonts w:ascii="Arial" w:hAnsi="Arial" w:cs="Arial"/>
          <w:sz w:val="25"/>
          <w:szCs w:val="25"/>
        </w:rPr>
        <w:t xml:space="preserve">entendeu que não estavam sendo tomadas quaisquer medidas sanitárias durante a realização das testagens nos </w:t>
      </w:r>
      <w:r w:rsidRPr="00735072">
        <w:rPr>
          <w:rStyle w:val="normaltextrun"/>
          <w:rFonts w:ascii="Arial" w:hAnsi="Arial" w:cs="Arial"/>
          <w:sz w:val="25"/>
          <w:szCs w:val="25"/>
        </w:rPr>
        <w:lastRenderedPageBreak/>
        <w:t>condutores, que eram realizadas seguidamente, uma atrás da outra, sem um período razoável de intervalo e higienização dos equipamentos entre elas.  </w:t>
      </w:r>
      <w:r w:rsidRPr="00735072">
        <w:rPr>
          <w:rStyle w:val="eop"/>
          <w:rFonts w:ascii="Arial" w:hAnsi="Arial" w:cs="Arial"/>
          <w:sz w:val="25"/>
          <w:szCs w:val="25"/>
        </w:rPr>
        <w:t> </w:t>
      </w:r>
    </w:p>
    <w:p w14:paraId="028B441E" w14:textId="70747715" w:rsidR="00FE2A65" w:rsidRPr="00735072" w:rsidRDefault="00FE2A65" w:rsidP="00FE2A65">
      <w:pPr>
        <w:pStyle w:val="paragraph"/>
        <w:spacing w:before="0" w:beforeAutospacing="0" w:after="0" w:afterAutospacing="0"/>
        <w:ind w:right="-1"/>
        <w:jc w:val="both"/>
        <w:textAlignment w:val="baseline"/>
        <w:rPr>
          <w:rFonts w:ascii="Segoe UI" w:hAnsi="Segoe UI" w:cs="Segoe UI"/>
          <w:sz w:val="18"/>
          <w:szCs w:val="18"/>
        </w:rPr>
      </w:pPr>
      <w:r w:rsidRPr="00735072">
        <w:rPr>
          <w:rStyle w:val="normaltextrun"/>
          <w:rFonts w:ascii="Arial" w:hAnsi="Arial" w:cs="Arial"/>
          <w:sz w:val="25"/>
          <w:szCs w:val="25"/>
        </w:rPr>
        <w:t xml:space="preserve">Decidiu, por fim, realizar o teste, embora com receio de infecção e por </w:t>
      </w:r>
      <w:r w:rsidR="003D3462">
        <w:rPr>
          <w:rStyle w:val="normaltextrun"/>
          <w:rFonts w:ascii="Arial" w:hAnsi="Arial" w:cs="Arial"/>
          <w:sz w:val="25"/>
          <w:szCs w:val="25"/>
        </w:rPr>
        <w:t>verificar que não est</w:t>
      </w:r>
      <w:r w:rsidRPr="00735072">
        <w:rPr>
          <w:rStyle w:val="normaltextrun"/>
          <w:rFonts w:ascii="Arial" w:hAnsi="Arial" w:cs="Arial"/>
          <w:sz w:val="25"/>
          <w:szCs w:val="25"/>
        </w:rPr>
        <w:t>avam sendo tomadas as devidas precauções nem sentir segurança em sua realização.  </w:t>
      </w:r>
      <w:r w:rsidRPr="00735072">
        <w:rPr>
          <w:rStyle w:val="eop"/>
          <w:rFonts w:ascii="Arial" w:hAnsi="Arial" w:cs="Arial"/>
          <w:sz w:val="25"/>
          <w:szCs w:val="25"/>
        </w:rPr>
        <w:t> </w:t>
      </w:r>
    </w:p>
    <w:p w14:paraId="65D18959" w14:textId="77777777" w:rsidR="00E71D99" w:rsidRDefault="00E71D99" w:rsidP="003D3462">
      <w:pPr>
        <w:pStyle w:val="paragraph"/>
        <w:spacing w:before="0" w:beforeAutospacing="0" w:after="0" w:afterAutospacing="0"/>
        <w:ind w:right="-1"/>
        <w:jc w:val="both"/>
        <w:textAlignment w:val="baseline"/>
        <w:rPr>
          <w:rStyle w:val="normaltextrun"/>
          <w:rFonts w:ascii="Arial" w:hAnsi="Arial" w:cs="Arial"/>
          <w:sz w:val="25"/>
          <w:szCs w:val="25"/>
        </w:rPr>
      </w:pPr>
    </w:p>
    <w:p w14:paraId="33C0ECE5" w14:textId="5B7D0263" w:rsidR="00FE2A65" w:rsidRDefault="00FE2A65" w:rsidP="003D3462">
      <w:pPr>
        <w:pStyle w:val="paragraph"/>
        <w:spacing w:before="0" w:beforeAutospacing="0" w:after="0" w:afterAutospacing="0"/>
        <w:ind w:right="-1"/>
        <w:jc w:val="both"/>
        <w:textAlignment w:val="baseline"/>
        <w:rPr>
          <w:rStyle w:val="normaltextrun"/>
          <w:rFonts w:ascii="Arial" w:hAnsi="Arial" w:cs="Arial"/>
          <w:sz w:val="25"/>
          <w:szCs w:val="25"/>
        </w:rPr>
      </w:pPr>
      <w:r w:rsidRPr="00735072">
        <w:rPr>
          <w:rStyle w:val="normaltextrun"/>
          <w:rFonts w:ascii="Arial" w:hAnsi="Arial" w:cs="Arial"/>
          <w:sz w:val="25"/>
          <w:szCs w:val="25"/>
        </w:rPr>
        <w:t>A autoridade de trânsito então lavrou o auto de infração e apreendeu seu</w:t>
      </w:r>
      <w:r w:rsidR="003D3462">
        <w:rPr>
          <w:rStyle w:val="normaltextrun"/>
          <w:rFonts w:ascii="Arial" w:hAnsi="Arial" w:cs="Arial"/>
          <w:sz w:val="25"/>
          <w:szCs w:val="25"/>
        </w:rPr>
        <w:t xml:space="preserve"> </w:t>
      </w:r>
      <w:r w:rsidRPr="00735072">
        <w:rPr>
          <w:rStyle w:val="normaltextrun"/>
          <w:rFonts w:ascii="Arial" w:hAnsi="Arial" w:cs="Arial"/>
          <w:sz w:val="25"/>
          <w:szCs w:val="25"/>
        </w:rPr>
        <w:t>veículo e a CNH. </w:t>
      </w:r>
    </w:p>
    <w:p w14:paraId="32DBD996" w14:textId="77777777" w:rsidR="00E71D99" w:rsidRDefault="00E71D99" w:rsidP="003D3462">
      <w:pPr>
        <w:pStyle w:val="paragraph"/>
        <w:spacing w:before="0" w:beforeAutospacing="0" w:after="0" w:afterAutospacing="0"/>
        <w:ind w:right="-1"/>
        <w:jc w:val="both"/>
        <w:textAlignment w:val="baseline"/>
        <w:rPr>
          <w:rStyle w:val="normaltextrun"/>
          <w:rFonts w:ascii="Arial" w:hAnsi="Arial" w:cs="Arial"/>
          <w:sz w:val="25"/>
          <w:szCs w:val="25"/>
        </w:rPr>
      </w:pPr>
    </w:p>
    <w:p w14:paraId="42D091A3" w14:textId="328EFF10" w:rsidR="00DE2C95" w:rsidRDefault="00DE2C95" w:rsidP="003D3462">
      <w:pPr>
        <w:pStyle w:val="paragraph"/>
        <w:spacing w:before="0" w:beforeAutospacing="0" w:after="0" w:afterAutospacing="0"/>
        <w:ind w:right="-1"/>
        <w:jc w:val="both"/>
        <w:textAlignment w:val="baseline"/>
        <w:rPr>
          <w:rStyle w:val="normaltextrun"/>
          <w:rFonts w:ascii="Arial" w:hAnsi="Arial" w:cs="Arial"/>
          <w:sz w:val="25"/>
          <w:szCs w:val="25"/>
        </w:rPr>
      </w:pPr>
      <w:r>
        <w:rPr>
          <w:rStyle w:val="normaltextrun"/>
          <w:rFonts w:ascii="Arial" w:hAnsi="Arial" w:cs="Arial"/>
          <w:sz w:val="25"/>
          <w:szCs w:val="25"/>
        </w:rPr>
        <w:t xml:space="preserve">Instaurado o presente processo administrativo, </w:t>
      </w:r>
      <w:r w:rsidR="00EB3A7E">
        <w:rPr>
          <w:rStyle w:val="normaltextrun"/>
          <w:rFonts w:ascii="Arial" w:hAnsi="Arial" w:cs="Arial"/>
          <w:sz w:val="25"/>
          <w:szCs w:val="25"/>
        </w:rPr>
        <w:t xml:space="preserve">a decisão de fls. 12/15 declarou </w:t>
      </w:r>
      <w:proofErr w:type="spellStart"/>
      <w:r w:rsidR="001A00AF">
        <w:rPr>
          <w:rStyle w:val="normaltextrun"/>
          <w:rFonts w:ascii="Arial" w:hAnsi="Arial" w:cs="Arial"/>
          <w:sz w:val="25"/>
          <w:szCs w:val="25"/>
        </w:rPr>
        <w:t>a</w:t>
      </w:r>
      <w:proofErr w:type="spellEnd"/>
      <w:r w:rsidR="001A00AF">
        <w:rPr>
          <w:rStyle w:val="normaltextrun"/>
          <w:rFonts w:ascii="Arial" w:hAnsi="Arial" w:cs="Arial"/>
          <w:sz w:val="25"/>
          <w:szCs w:val="25"/>
        </w:rPr>
        <w:t xml:space="preserve"> revelia do recorrente e</w:t>
      </w:r>
      <w:r w:rsidR="00EB3A7E">
        <w:rPr>
          <w:rStyle w:val="normaltextrun"/>
          <w:rFonts w:ascii="Arial" w:hAnsi="Arial" w:cs="Arial"/>
          <w:sz w:val="25"/>
          <w:szCs w:val="25"/>
        </w:rPr>
        <w:t xml:space="preserve"> lhe impôs a pena de suspensão do direito de dirigir por 12 meses</w:t>
      </w:r>
      <w:r w:rsidR="00C8611B">
        <w:rPr>
          <w:rStyle w:val="normaltextrun"/>
          <w:rFonts w:ascii="Arial" w:hAnsi="Arial" w:cs="Arial"/>
          <w:sz w:val="25"/>
          <w:szCs w:val="25"/>
        </w:rPr>
        <w:t>, além da frequência obrigatória em curso de reciclagem e realização de prova teórica presencial</w:t>
      </w:r>
      <w:r w:rsidR="00EB3A7E">
        <w:rPr>
          <w:rStyle w:val="normaltextrun"/>
          <w:rFonts w:ascii="Arial" w:hAnsi="Arial" w:cs="Arial"/>
          <w:sz w:val="25"/>
          <w:szCs w:val="25"/>
        </w:rPr>
        <w:t>.</w:t>
      </w:r>
      <w:r w:rsidR="001A00AF">
        <w:rPr>
          <w:rStyle w:val="normaltextrun"/>
          <w:rFonts w:ascii="Arial" w:hAnsi="Arial" w:cs="Arial"/>
          <w:sz w:val="25"/>
          <w:szCs w:val="25"/>
        </w:rPr>
        <w:t xml:space="preserve"> </w:t>
      </w:r>
    </w:p>
    <w:p w14:paraId="591FC039" w14:textId="77777777" w:rsidR="00E71D99" w:rsidRDefault="00E71D99" w:rsidP="003D3462">
      <w:pPr>
        <w:pStyle w:val="paragraph"/>
        <w:spacing w:before="0" w:beforeAutospacing="0" w:after="0" w:afterAutospacing="0"/>
        <w:ind w:right="-1"/>
        <w:jc w:val="both"/>
        <w:textAlignment w:val="baseline"/>
        <w:rPr>
          <w:rStyle w:val="normaltextrun"/>
          <w:rFonts w:ascii="Arial" w:hAnsi="Arial" w:cs="Arial"/>
          <w:sz w:val="25"/>
          <w:szCs w:val="25"/>
        </w:rPr>
      </w:pPr>
    </w:p>
    <w:p w14:paraId="725D0035" w14:textId="373721FD" w:rsidR="00C8611B" w:rsidRPr="00735072" w:rsidRDefault="00C8611B" w:rsidP="003D3462">
      <w:pPr>
        <w:pStyle w:val="paragraph"/>
        <w:spacing w:before="0" w:beforeAutospacing="0" w:after="0" w:afterAutospacing="0"/>
        <w:ind w:right="-1"/>
        <w:jc w:val="both"/>
        <w:textAlignment w:val="baseline"/>
        <w:rPr>
          <w:rFonts w:ascii="Segoe UI" w:hAnsi="Segoe UI" w:cs="Segoe UI"/>
          <w:sz w:val="18"/>
          <w:szCs w:val="18"/>
        </w:rPr>
      </w:pPr>
      <w:r>
        <w:rPr>
          <w:rStyle w:val="normaltextrun"/>
          <w:rFonts w:ascii="Arial" w:hAnsi="Arial" w:cs="Arial"/>
          <w:sz w:val="25"/>
          <w:szCs w:val="25"/>
        </w:rPr>
        <w:t xml:space="preserve">No entanto, o presente processo administrativo está eivado de vícios e nulidades, </w:t>
      </w:r>
      <w:r w:rsidR="00340954">
        <w:rPr>
          <w:rStyle w:val="normaltextrun"/>
          <w:rFonts w:ascii="Arial" w:hAnsi="Arial" w:cs="Arial"/>
          <w:sz w:val="25"/>
          <w:szCs w:val="25"/>
        </w:rPr>
        <w:t xml:space="preserve">como se verá </w:t>
      </w:r>
      <w:r>
        <w:rPr>
          <w:rStyle w:val="normaltextrun"/>
          <w:rFonts w:ascii="Arial" w:hAnsi="Arial" w:cs="Arial"/>
          <w:sz w:val="25"/>
          <w:szCs w:val="25"/>
        </w:rPr>
        <w:t>a seguir, o que impõe o seu arquivamento e a cassação da decisão que sancionou o recorrente.</w:t>
      </w:r>
    </w:p>
    <w:p w14:paraId="6EEB4CBB" w14:textId="77777777" w:rsidR="00275CAA" w:rsidRPr="00735072" w:rsidRDefault="00275CAA" w:rsidP="00FE2A65">
      <w:pPr>
        <w:pStyle w:val="paragraph"/>
        <w:spacing w:before="0" w:beforeAutospacing="0" w:after="0" w:afterAutospacing="0"/>
        <w:ind w:right="-1"/>
        <w:textAlignment w:val="baseline"/>
        <w:rPr>
          <w:rStyle w:val="normaltextrun"/>
          <w:rFonts w:ascii="Arial" w:hAnsi="Arial" w:cs="Arial"/>
          <w:b/>
          <w:bCs/>
          <w:sz w:val="23"/>
          <w:szCs w:val="23"/>
        </w:rPr>
      </w:pPr>
    </w:p>
    <w:p w14:paraId="0B4CD74D" w14:textId="5E7CA5A3" w:rsidR="00FE2A65" w:rsidRPr="00735072" w:rsidRDefault="00FE2A65" w:rsidP="00CD0C4B">
      <w:pPr>
        <w:pStyle w:val="paragraph"/>
        <w:spacing w:before="0" w:beforeAutospacing="0" w:after="0" w:afterAutospacing="0"/>
        <w:ind w:right="-1"/>
        <w:jc w:val="both"/>
        <w:textAlignment w:val="baseline"/>
        <w:rPr>
          <w:rFonts w:ascii="Segoe UI" w:hAnsi="Segoe UI" w:cs="Segoe UI"/>
          <w:sz w:val="18"/>
          <w:szCs w:val="18"/>
        </w:rPr>
      </w:pPr>
      <w:proofErr w:type="spellStart"/>
      <w:r w:rsidRPr="00735072">
        <w:rPr>
          <w:rStyle w:val="normaltextrun"/>
          <w:rFonts w:ascii="Arial" w:hAnsi="Arial" w:cs="Arial"/>
          <w:b/>
          <w:bCs/>
          <w:sz w:val="23"/>
          <w:szCs w:val="23"/>
        </w:rPr>
        <w:t>lI</w:t>
      </w:r>
      <w:proofErr w:type="spellEnd"/>
      <w:r w:rsidRPr="00735072">
        <w:rPr>
          <w:rStyle w:val="normaltextrun"/>
          <w:rFonts w:ascii="Arial" w:hAnsi="Arial" w:cs="Arial"/>
          <w:b/>
          <w:bCs/>
          <w:sz w:val="23"/>
          <w:szCs w:val="23"/>
        </w:rPr>
        <w:t xml:space="preserve"> – PRELIMINARMENTE: NULIDADE DO AUTO DE INFRAÇÃO EM DECORRÊNCIA DA AUSÊNCIA DE NOTIFICAÇÃO IDÔNEA. AFRONTA AO CONTRADITÓRIO E À AMPLA DEFESA. </w:t>
      </w:r>
      <w:r w:rsidRPr="00735072">
        <w:rPr>
          <w:rStyle w:val="eop"/>
          <w:rFonts w:ascii="Arial" w:hAnsi="Arial" w:cs="Arial"/>
          <w:sz w:val="23"/>
          <w:szCs w:val="23"/>
        </w:rPr>
        <w:t> </w:t>
      </w:r>
    </w:p>
    <w:p w14:paraId="1DEC61BE" w14:textId="77777777" w:rsidR="00FE2A65" w:rsidRPr="00735072" w:rsidRDefault="00FE2A65" w:rsidP="00FE2A65">
      <w:pPr>
        <w:pStyle w:val="paragraph"/>
        <w:spacing w:before="0" w:beforeAutospacing="0" w:after="0" w:afterAutospacing="0"/>
        <w:ind w:right="-1"/>
        <w:jc w:val="both"/>
        <w:textAlignment w:val="baseline"/>
        <w:rPr>
          <w:rFonts w:ascii="Segoe UI" w:hAnsi="Segoe UI" w:cs="Segoe UI"/>
          <w:sz w:val="18"/>
          <w:szCs w:val="18"/>
        </w:rPr>
      </w:pPr>
      <w:r w:rsidRPr="00735072">
        <w:rPr>
          <w:rStyle w:val="eop"/>
          <w:rFonts w:ascii="Arial" w:hAnsi="Arial" w:cs="Arial"/>
          <w:sz w:val="23"/>
          <w:szCs w:val="23"/>
        </w:rPr>
        <w:t> </w:t>
      </w:r>
    </w:p>
    <w:p w14:paraId="75588807" w14:textId="0D30B18B" w:rsidR="00990CDD" w:rsidRDefault="00FE2A65" w:rsidP="00FE2A65">
      <w:pPr>
        <w:pStyle w:val="paragraph"/>
        <w:spacing w:before="0" w:beforeAutospacing="0" w:after="0" w:afterAutospacing="0"/>
        <w:ind w:right="-1"/>
        <w:jc w:val="both"/>
        <w:textAlignment w:val="baseline"/>
        <w:rPr>
          <w:rStyle w:val="normaltextrun"/>
          <w:rFonts w:ascii="Arial" w:hAnsi="Arial" w:cs="Arial"/>
        </w:rPr>
      </w:pPr>
      <w:r w:rsidRPr="00D35B1D">
        <w:rPr>
          <w:rStyle w:val="normaltextrun"/>
          <w:rFonts w:ascii="Arial" w:hAnsi="Arial" w:cs="Arial"/>
        </w:rPr>
        <w:t>Em um primeiro momento,</w:t>
      </w:r>
      <w:r w:rsidR="00E2367A" w:rsidRPr="00E2367A">
        <w:rPr>
          <w:rStyle w:val="normaltextrun"/>
          <w:rFonts w:ascii="Arial" w:hAnsi="Arial" w:cs="Arial"/>
        </w:rPr>
        <w:t xml:space="preserve"> </w:t>
      </w:r>
      <w:r w:rsidR="00E2367A" w:rsidRPr="00D35B1D">
        <w:rPr>
          <w:rStyle w:val="normaltextrun"/>
          <w:rFonts w:ascii="Arial" w:hAnsi="Arial" w:cs="Arial"/>
        </w:rPr>
        <w:t xml:space="preserve">após </w:t>
      </w:r>
      <w:r w:rsidR="00340954">
        <w:rPr>
          <w:rStyle w:val="normaltextrun"/>
          <w:rFonts w:ascii="Arial" w:hAnsi="Arial" w:cs="Arial"/>
        </w:rPr>
        <w:t xml:space="preserve">examinados </w:t>
      </w:r>
      <w:r w:rsidR="00E2367A" w:rsidRPr="00D35B1D">
        <w:rPr>
          <w:rStyle w:val="normaltextrun"/>
          <w:rFonts w:ascii="Arial" w:hAnsi="Arial" w:cs="Arial"/>
        </w:rPr>
        <w:t>o</w:t>
      </w:r>
      <w:r w:rsidR="00E2367A">
        <w:rPr>
          <w:rStyle w:val="normaltextrun"/>
          <w:rFonts w:ascii="Arial" w:hAnsi="Arial" w:cs="Arial"/>
        </w:rPr>
        <w:t>s autos,</w:t>
      </w:r>
      <w:r w:rsidRPr="00D35B1D">
        <w:rPr>
          <w:rStyle w:val="normaltextrun"/>
          <w:rFonts w:ascii="Arial" w:hAnsi="Arial" w:cs="Arial"/>
        </w:rPr>
        <w:t xml:space="preserve"> o recorrente observou</w:t>
      </w:r>
      <w:r w:rsidR="00E2367A">
        <w:rPr>
          <w:rStyle w:val="normaltextrun"/>
          <w:rFonts w:ascii="Arial" w:hAnsi="Arial" w:cs="Arial"/>
        </w:rPr>
        <w:t xml:space="preserve"> </w:t>
      </w:r>
      <w:r w:rsidRPr="00D35B1D">
        <w:rPr>
          <w:rStyle w:val="normaltextrun"/>
          <w:rFonts w:ascii="Arial" w:hAnsi="Arial" w:cs="Arial"/>
          <w:b/>
          <w:bCs/>
          <w:u w:val="single"/>
        </w:rPr>
        <w:t xml:space="preserve">a </w:t>
      </w:r>
      <w:r w:rsidR="00340954">
        <w:rPr>
          <w:rStyle w:val="normaltextrun"/>
          <w:rFonts w:ascii="Arial" w:hAnsi="Arial" w:cs="Arial"/>
          <w:b/>
          <w:bCs/>
          <w:u w:val="single"/>
        </w:rPr>
        <w:t xml:space="preserve">falta </w:t>
      </w:r>
      <w:r w:rsidRPr="00D35B1D">
        <w:rPr>
          <w:rStyle w:val="normaltextrun"/>
          <w:rFonts w:ascii="Arial" w:hAnsi="Arial" w:cs="Arial"/>
          <w:b/>
          <w:bCs/>
          <w:u w:val="single"/>
        </w:rPr>
        <w:t xml:space="preserve">de </w:t>
      </w:r>
      <w:r w:rsidR="00E24D55">
        <w:rPr>
          <w:rStyle w:val="normaltextrun"/>
          <w:rFonts w:ascii="Arial" w:hAnsi="Arial" w:cs="Arial"/>
          <w:b/>
          <w:bCs/>
          <w:u w:val="single"/>
        </w:rPr>
        <w:t xml:space="preserve">sua </w:t>
      </w:r>
      <w:r w:rsidRPr="00D35B1D">
        <w:rPr>
          <w:rStyle w:val="normaltextrun"/>
          <w:rFonts w:ascii="Arial" w:hAnsi="Arial" w:cs="Arial"/>
          <w:b/>
          <w:bCs/>
          <w:u w:val="single"/>
        </w:rPr>
        <w:t>notificação pessoal</w:t>
      </w:r>
      <w:r w:rsidRPr="00D35B1D">
        <w:rPr>
          <w:rStyle w:val="normaltextrun"/>
          <w:rFonts w:ascii="Arial" w:hAnsi="Arial" w:cs="Arial"/>
          <w:b/>
          <w:bCs/>
        </w:rPr>
        <w:t xml:space="preserve"> </w:t>
      </w:r>
      <w:r w:rsidRPr="00D35B1D">
        <w:rPr>
          <w:rStyle w:val="normaltextrun"/>
          <w:rFonts w:ascii="Arial" w:hAnsi="Arial" w:cs="Arial"/>
        </w:rPr>
        <w:t xml:space="preserve">para </w:t>
      </w:r>
      <w:r w:rsidR="00E2367A">
        <w:rPr>
          <w:rStyle w:val="normaltextrun"/>
          <w:rFonts w:ascii="Arial" w:hAnsi="Arial" w:cs="Arial"/>
        </w:rPr>
        <w:t xml:space="preserve">apresentar </w:t>
      </w:r>
      <w:r w:rsidRPr="00D35B1D">
        <w:rPr>
          <w:rStyle w:val="normaltextrun"/>
          <w:rFonts w:ascii="Arial" w:hAnsi="Arial" w:cs="Arial"/>
        </w:rPr>
        <w:t xml:space="preserve">defesa </w:t>
      </w:r>
      <w:r w:rsidR="00E2367A">
        <w:rPr>
          <w:rStyle w:val="normaltextrun"/>
          <w:rFonts w:ascii="Arial" w:hAnsi="Arial" w:cs="Arial"/>
        </w:rPr>
        <w:t xml:space="preserve">no presente processo administrativo, tendo em vista que ocorreu apenas </w:t>
      </w:r>
      <w:r w:rsidR="00E2367A" w:rsidRPr="00340954">
        <w:rPr>
          <w:rStyle w:val="normaltextrun"/>
          <w:rFonts w:ascii="Arial" w:hAnsi="Arial" w:cs="Arial"/>
          <w:u w:val="single"/>
        </w:rPr>
        <w:t>UMA tentativa</w:t>
      </w:r>
      <w:r w:rsidR="00E2367A">
        <w:rPr>
          <w:rStyle w:val="normaltextrun"/>
          <w:rFonts w:ascii="Arial" w:hAnsi="Arial" w:cs="Arial"/>
        </w:rPr>
        <w:t xml:space="preserve"> </w:t>
      </w:r>
      <w:r w:rsidRPr="00D35B1D">
        <w:rPr>
          <w:rStyle w:val="normaltextrun"/>
          <w:rFonts w:ascii="Arial" w:hAnsi="Arial" w:cs="Arial"/>
        </w:rPr>
        <w:t>de entrega da notificação</w:t>
      </w:r>
      <w:r w:rsidR="00A929DD">
        <w:rPr>
          <w:rStyle w:val="normaltextrun"/>
          <w:rFonts w:ascii="Arial" w:hAnsi="Arial" w:cs="Arial"/>
        </w:rPr>
        <w:t xml:space="preserve"> ao recorrente</w:t>
      </w:r>
      <w:r w:rsidRPr="00D35B1D">
        <w:rPr>
          <w:rStyle w:val="normaltextrun"/>
          <w:rFonts w:ascii="Arial" w:hAnsi="Arial" w:cs="Arial"/>
        </w:rPr>
        <w:t xml:space="preserve">, </w:t>
      </w:r>
      <w:r w:rsidR="00E24D55">
        <w:rPr>
          <w:rStyle w:val="normaltextrun"/>
          <w:rFonts w:ascii="Arial" w:hAnsi="Arial" w:cs="Arial"/>
        </w:rPr>
        <w:t xml:space="preserve">que registrou a </w:t>
      </w:r>
      <w:r w:rsidR="00E24D55">
        <w:rPr>
          <w:rStyle w:val="normaltextrun"/>
          <w:rFonts w:ascii="Arial" w:hAnsi="Arial" w:cs="Arial"/>
          <w:b/>
          <w:bCs/>
        </w:rPr>
        <w:t>INSUFICIÊNCIA D</w:t>
      </w:r>
      <w:r w:rsidR="00A16724">
        <w:rPr>
          <w:rStyle w:val="normaltextrun"/>
          <w:rFonts w:ascii="Arial" w:hAnsi="Arial" w:cs="Arial"/>
          <w:b/>
          <w:bCs/>
        </w:rPr>
        <w:t>O</w:t>
      </w:r>
      <w:r w:rsidR="00E24D55">
        <w:rPr>
          <w:rStyle w:val="normaltextrun"/>
          <w:rFonts w:ascii="Arial" w:hAnsi="Arial" w:cs="Arial"/>
          <w:b/>
          <w:bCs/>
        </w:rPr>
        <w:t xml:space="preserve"> ENDEREÇ</w:t>
      </w:r>
      <w:r w:rsidR="00A16724">
        <w:rPr>
          <w:rStyle w:val="normaltextrun"/>
          <w:rFonts w:ascii="Arial" w:hAnsi="Arial" w:cs="Arial"/>
          <w:b/>
          <w:bCs/>
        </w:rPr>
        <w:t>AMENTO</w:t>
      </w:r>
      <w:r w:rsidR="00990CDD">
        <w:rPr>
          <w:rStyle w:val="normaltextrun"/>
          <w:rFonts w:ascii="Arial" w:hAnsi="Arial" w:cs="Arial"/>
        </w:rPr>
        <w:t xml:space="preserve"> </w:t>
      </w:r>
      <w:r w:rsidR="00340954">
        <w:rPr>
          <w:rStyle w:val="normaltextrun"/>
          <w:rFonts w:ascii="Arial" w:hAnsi="Arial" w:cs="Arial"/>
        </w:rPr>
        <w:t>realizado</w:t>
      </w:r>
      <w:r w:rsidR="000F1AE7">
        <w:rPr>
          <w:rStyle w:val="normaltextrun"/>
          <w:rFonts w:ascii="Arial" w:hAnsi="Arial" w:cs="Arial"/>
        </w:rPr>
        <w:t xml:space="preserve"> pela autoridade pública</w:t>
      </w:r>
      <w:r w:rsidR="00E5134F">
        <w:rPr>
          <w:rStyle w:val="normaltextrun"/>
          <w:rFonts w:ascii="Arial" w:hAnsi="Arial" w:cs="Arial"/>
        </w:rPr>
        <w:t>, com o retorno do A.R. ao remetente</w:t>
      </w:r>
      <w:r w:rsidR="00C258D7">
        <w:rPr>
          <w:rStyle w:val="normaltextrun"/>
          <w:rFonts w:ascii="Arial" w:hAnsi="Arial" w:cs="Arial"/>
        </w:rPr>
        <w:t xml:space="preserve"> </w:t>
      </w:r>
      <w:r w:rsidR="00C258D7" w:rsidRPr="00835903">
        <w:rPr>
          <w:rStyle w:val="normaltextrun"/>
          <w:rFonts w:ascii="Arial" w:hAnsi="Arial" w:cs="Arial"/>
          <w:sz w:val="20"/>
          <w:szCs w:val="20"/>
        </w:rPr>
        <w:t>(fl.</w:t>
      </w:r>
      <w:r w:rsidR="00835903" w:rsidRPr="00835903">
        <w:rPr>
          <w:rStyle w:val="normaltextrun"/>
          <w:rFonts w:ascii="Arial" w:hAnsi="Arial" w:cs="Arial"/>
          <w:sz w:val="20"/>
          <w:szCs w:val="20"/>
        </w:rPr>
        <w:t xml:space="preserve"> 9)</w:t>
      </w:r>
      <w:r w:rsidRPr="00D35B1D">
        <w:rPr>
          <w:rStyle w:val="normaltextrun"/>
          <w:rFonts w:ascii="Arial" w:hAnsi="Arial" w:cs="Arial"/>
        </w:rPr>
        <w:t>.</w:t>
      </w:r>
      <w:r w:rsidR="00A16724">
        <w:rPr>
          <w:rStyle w:val="normaltextrun"/>
          <w:rFonts w:ascii="Arial" w:hAnsi="Arial" w:cs="Arial"/>
        </w:rPr>
        <w:t xml:space="preserve"> Vejamos: </w:t>
      </w:r>
    </w:p>
    <w:p w14:paraId="17F96123" w14:textId="77777777" w:rsidR="00990CDD" w:rsidRPr="00990CDD" w:rsidRDefault="00990CDD" w:rsidP="00FE2A65">
      <w:pPr>
        <w:pStyle w:val="paragraph"/>
        <w:spacing w:before="0" w:beforeAutospacing="0" w:after="0" w:afterAutospacing="0"/>
        <w:ind w:right="-1"/>
        <w:jc w:val="both"/>
        <w:textAlignment w:val="baseline"/>
        <w:rPr>
          <w:rStyle w:val="normaltextrun"/>
          <w:rFonts w:ascii="Arial" w:hAnsi="Arial" w:cs="Arial"/>
          <w:sz w:val="12"/>
          <w:szCs w:val="12"/>
        </w:rPr>
      </w:pPr>
    </w:p>
    <w:p w14:paraId="106323F8" w14:textId="1C7CE7AF" w:rsidR="006D7CF1" w:rsidRDefault="006D7CF1" w:rsidP="00990CDD">
      <w:pPr>
        <w:pStyle w:val="paragraph"/>
        <w:spacing w:before="0" w:beforeAutospacing="0" w:after="0" w:afterAutospacing="0"/>
        <w:ind w:left="-709" w:right="-1"/>
        <w:jc w:val="both"/>
        <w:textAlignment w:val="baseline"/>
        <w:rPr>
          <w:rStyle w:val="eop"/>
          <w:rFonts w:ascii="Arial" w:hAnsi="Arial" w:cs="Arial"/>
          <w:noProof/>
        </w:rPr>
      </w:pPr>
    </w:p>
    <w:p w14:paraId="106E756A" w14:textId="362E5A18" w:rsidR="00FE2A65" w:rsidRDefault="00845458" w:rsidP="00845458">
      <w:pPr>
        <w:pStyle w:val="paragraph"/>
        <w:spacing w:before="0" w:beforeAutospacing="0" w:after="0" w:afterAutospacing="0"/>
        <w:ind w:left="-709" w:right="-1"/>
        <w:jc w:val="center"/>
        <w:textAlignment w:val="baseline"/>
        <w:rPr>
          <w:rStyle w:val="eop"/>
          <w:rFonts w:ascii="Arial" w:hAnsi="Arial" w:cs="Arial"/>
        </w:rPr>
      </w:pPr>
      <w:r w:rsidRPr="00990CDD">
        <w:rPr>
          <w:rFonts w:ascii="Arial" w:hAnsi="Arial" w:cs="Arial"/>
          <w:noProof/>
          <w:color w:val="FF0000"/>
        </w:rPr>
        <mc:AlternateContent>
          <mc:Choice Requires="wps">
            <w:drawing>
              <wp:anchor distT="0" distB="0" distL="114300" distR="114300" simplePos="0" relativeHeight="251659264" behindDoc="0" locked="0" layoutInCell="1" allowOverlap="1" wp14:anchorId="5E3DD549" wp14:editId="481E3411">
                <wp:simplePos x="0" y="0"/>
                <wp:positionH relativeFrom="column">
                  <wp:posOffset>3312160</wp:posOffset>
                </wp:positionH>
                <wp:positionV relativeFrom="paragraph">
                  <wp:posOffset>885190</wp:posOffset>
                </wp:positionV>
                <wp:extent cx="299927" cy="488906"/>
                <wp:effectExtent l="19050" t="0" r="24130" b="45085"/>
                <wp:wrapNone/>
                <wp:docPr id="2" name="Seta: para Baixo 2"/>
                <wp:cNvGraphicFramePr/>
                <a:graphic xmlns:a="http://schemas.openxmlformats.org/drawingml/2006/main">
                  <a:graphicData uri="http://schemas.microsoft.com/office/word/2010/wordprocessingShape">
                    <wps:wsp>
                      <wps:cNvSpPr/>
                      <wps:spPr>
                        <a:xfrm>
                          <a:off x="0" y="0"/>
                          <a:ext cx="299927" cy="488906"/>
                        </a:xfrm>
                        <a:prstGeom prst="down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23F0C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Seta: para Baixo 2" o:spid="_x0000_s1026" type="#_x0000_t67" style="position:absolute;margin-left:260.8pt;margin-top:69.7pt;width:23.6pt;height:3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" adj="14975" fillcolor="red" strokecolor="#1f3763 [1604]" strokeweight="1pt"/>
            </w:pict>
          </mc:Fallback>
        </mc:AlternateContent>
      </w:r>
      <w:r w:rsidR="00E5134F">
        <w:rPr>
          <w:rStyle w:val="eop"/>
          <w:rFonts w:ascii="Arial" w:hAnsi="Arial" w:cs="Arial"/>
          <w:noProof/>
        </w:rPr>
        <w:drawing>
          <wp:inline distT="0" distB="0" distL="0" distR="0" wp14:anchorId="4522B8B5" wp14:editId="0F92358E">
            <wp:extent cx="6464706" cy="2946400"/>
            <wp:effectExtent l="0" t="0" r="0" b="635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86602" cy="2956380"/>
                    </a:xfrm>
                    <a:prstGeom prst="rect">
                      <a:avLst/>
                    </a:prstGeom>
                    <a:noFill/>
                    <a:ln>
                      <a:noFill/>
                    </a:ln>
                  </pic:spPr>
                </pic:pic>
              </a:graphicData>
            </a:graphic>
          </wp:inline>
        </w:drawing>
      </w:r>
    </w:p>
    <w:p w14:paraId="56CEEFA3" w14:textId="77777777" w:rsidR="00D35B1D" w:rsidRPr="00D35B1D" w:rsidRDefault="00D35B1D" w:rsidP="00FE2A65">
      <w:pPr>
        <w:pStyle w:val="paragraph"/>
        <w:spacing w:before="0" w:beforeAutospacing="0" w:after="0" w:afterAutospacing="0"/>
        <w:ind w:right="-1"/>
        <w:jc w:val="both"/>
        <w:textAlignment w:val="baseline"/>
        <w:rPr>
          <w:rFonts w:ascii="Segoe UI" w:hAnsi="Segoe UI" w:cs="Segoe UI"/>
          <w:sz w:val="18"/>
          <w:szCs w:val="18"/>
        </w:rPr>
      </w:pPr>
    </w:p>
    <w:p w14:paraId="0EF4F421" w14:textId="6DF2F297" w:rsidR="006D7CF1" w:rsidRDefault="006D7CF1" w:rsidP="00FE2A65">
      <w:pPr>
        <w:pStyle w:val="paragraph"/>
        <w:spacing w:before="0" w:beforeAutospacing="0" w:after="0" w:afterAutospacing="0"/>
        <w:ind w:right="-1"/>
        <w:jc w:val="both"/>
        <w:textAlignment w:val="baseline"/>
        <w:rPr>
          <w:rStyle w:val="normaltextrun"/>
          <w:rFonts w:ascii="Arial" w:hAnsi="Arial" w:cs="Arial"/>
        </w:rPr>
      </w:pPr>
      <w:r w:rsidRPr="006D7CF1">
        <w:rPr>
          <w:rStyle w:val="normaltextrun"/>
          <w:rFonts w:ascii="Arial" w:hAnsi="Arial" w:cs="Arial"/>
        </w:rPr>
        <w:t xml:space="preserve">Ora, </w:t>
      </w:r>
      <w:r w:rsidR="004A5FCA">
        <w:rPr>
          <w:rStyle w:val="normaltextrun"/>
          <w:rFonts w:ascii="Arial" w:hAnsi="Arial" w:cs="Arial"/>
        </w:rPr>
        <w:t>dessa forma</w:t>
      </w:r>
      <w:r w:rsidR="00340954">
        <w:rPr>
          <w:rStyle w:val="normaltextrun"/>
          <w:rFonts w:ascii="Arial" w:hAnsi="Arial" w:cs="Arial"/>
        </w:rPr>
        <w:t xml:space="preserve">, </w:t>
      </w:r>
      <w:r w:rsidR="00644393">
        <w:rPr>
          <w:rStyle w:val="normaltextrun"/>
          <w:rFonts w:ascii="Arial" w:hAnsi="Arial" w:cs="Arial"/>
        </w:rPr>
        <w:t xml:space="preserve">resta </w:t>
      </w:r>
      <w:r w:rsidR="00340954">
        <w:rPr>
          <w:rStyle w:val="normaltextrun"/>
          <w:rFonts w:ascii="Arial" w:hAnsi="Arial" w:cs="Arial"/>
        </w:rPr>
        <w:t xml:space="preserve">comprovado </w:t>
      </w:r>
      <w:r w:rsidR="00644393">
        <w:rPr>
          <w:rStyle w:val="normaltextrun"/>
          <w:rFonts w:ascii="Arial" w:hAnsi="Arial" w:cs="Arial"/>
        </w:rPr>
        <w:t>que a notificação</w:t>
      </w:r>
      <w:r w:rsidR="00CE106C">
        <w:rPr>
          <w:rStyle w:val="normaltextrun"/>
          <w:rFonts w:ascii="Arial" w:hAnsi="Arial" w:cs="Arial"/>
        </w:rPr>
        <w:t xml:space="preserve"> postal</w:t>
      </w:r>
      <w:r w:rsidR="00644393">
        <w:rPr>
          <w:rStyle w:val="normaltextrun"/>
          <w:rFonts w:ascii="Arial" w:hAnsi="Arial" w:cs="Arial"/>
        </w:rPr>
        <w:t xml:space="preserve"> </w:t>
      </w:r>
      <w:r w:rsidR="00644393" w:rsidRPr="00534D5D">
        <w:rPr>
          <w:rStyle w:val="normaltextrun"/>
          <w:rFonts w:ascii="Arial" w:hAnsi="Arial" w:cs="Arial"/>
          <w:b/>
          <w:bCs/>
          <w:u w:val="single"/>
        </w:rPr>
        <w:t>não foi</w:t>
      </w:r>
      <w:r w:rsidR="00644393" w:rsidRPr="00340954">
        <w:rPr>
          <w:rStyle w:val="normaltextrun"/>
          <w:rFonts w:ascii="Arial" w:hAnsi="Arial" w:cs="Arial"/>
          <w:u w:val="single"/>
        </w:rPr>
        <w:t xml:space="preserve"> </w:t>
      </w:r>
      <w:r w:rsidR="00670559">
        <w:rPr>
          <w:rStyle w:val="normaltextrun"/>
          <w:rFonts w:ascii="Arial" w:hAnsi="Arial" w:cs="Arial"/>
          <w:u w:val="single"/>
        </w:rPr>
        <w:t xml:space="preserve">devidamente </w:t>
      </w:r>
      <w:r w:rsidR="00644393" w:rsidRPr="00340954">
        <w:rPr>
          <w:rStyle w:val="normaltextrun"/>
          <w:rFonts w:ascii="Arial" w:hAnsi="Arial" w:cs="Arial"/>
          <w:u w:val="single"/>
        </w:rPr>
        <w:t>encaminhada</w:t>
      </w:r>
      <w:r w:rsidR="00340954">
        <w:rPr>
          <w:rStyle w:val="normaltextrun"/>
          <w:rFonts w:ascii="Arial" w:hAnsi="Arial" w:cs="Arial"/>
          <w:u w:val="single"/>
        </w:rPr>
        <w:t xml:space="preserve"> nem </w:t>
      </w:r>
      <w:r w:rsidR="00644393" w:rsidRPr="00340954">
        <w:rPr>
          <w:rStyle w:val="normaltextrun"/>
          <w:rFonts w:ascii="Arial" w:hAnsi="Arial" w:cs="Arial"/>
          <w:u w:val="single"/>
        </w:rPr>
        <w:t xml:space="preserve">recebida pelo </w:t>
      </w:r>
      <w:r w:rsidRPr="00340954">
        <w:rPr>
          <w:rStyle w:val="normaltextrun"/>
          <w:rFonts w:ascii="Arial" w:hAnsi="Arial" w:cs="Arial"/>
          <w:u w:val="single"/>
        </w:rPr>
        <w:t>recorrente</w:t>
      </w:r>
      <w:r w:rsidRPr="006D7CF1">
        <w:rPr>
          <w:rStyle w:val="normaltextrun"/>
          <w:rFonts w:ascii="Arial" w:hAnsi="Arial" w:cs="Arial"/>
        </w:rPr>
        <w:t xml:space="preserve">, </w:t>
      </w:r>
      <w:r w:rsidR="007664C9">
        <w:rPr>
          <w:rStyle w:val="normaltextrun"/>
          <w:rFonts w:ascii="Arial" w:hAnsi="Arial" w:cs="Arial"/>
        </w:rPr>
        <w:t xml:space="preserve">o que é reforçado pelo fato de que </w:t>
      </w:r>
      <w:r w:rsidR="004A5FCA">
        <w:rPr>
          <w:rStyle w:val="normaltextrun"/>
          <w:rFonts w:ascii="Arial" w:hAnsi="Arial" w:cs="Arial"/>
        </w:rPr>
        <w:t xml:space="preserve">essa é a </w:t>
      </w:r>
      <w:r w:rsidR="004A5FCA">
        <w:rPr>
          <w:rStyle w:val="normaltextrun"/>
          <w:rFonts w:ascii="Arial" w:hAnsi="Arial" w:cs="Arial"/>
          <w:b/>
          <w:bCs/>
        </w:rPr>
        <w:t xml:space="preserve">única </w:t>
      </w:r>
      <w:r w:rsidR="004A5FCA">
        <w:rPr>
          <w:rStyle w:val="normaltextrun"/>
          <w:rFonts w:ascii="Arial" w:hAnsi="Arial" w:cs="Arial"/>
        </w:rPr>
        <w:t>tentativa de cientificá-lo</w:t>
      </w:r>
      <w:r w:rsidR="007664C9">
        <w:rPr>
          <w:rStyle w:val="normaltextrun"/>
          <w:rFonts w:ascii="Arial" w:hAnsi="Arial" w:cs="Arial"/>
        </w:rPr>
        <w:t xml:space="preserve"> que consta nos autos. E</w:t>
      </w:r>
      <w:r w:rsidRPr="006D7CF1">
        <w:rPr>
          <w:rStyle w:val="normaltextrun"/>
          <w:rFonts w:ascii="Arial" w:hAnsi="Arial" w:cs="Arial"/>
        </w:rPr>
        <w:t xml:space="preserve">, ao não ser devidamente notificado, nem </w:t>
      </w:r>
      <w:r w:rsidR="00CE106C">
        <w:rPr>
          <w:rStyle w:val="normaltextrun"/>
          <w:rFonts w:ascii="Arial" w:hAnsi="Arial" w:cs="Arial"/>
        </w:rPr>
        <w:t xml:space="preserve">ter sido </w:t>
      </w:r>
      <w:r w:rsidRPr="006D7CF1">
        <w:rPr>
          <w:rStyle w:val="normaltextrun"/>
          <w:rFonts w:ascii="Arial" w:hAnsi="Arial" w:cs="Arial"/>
        </w:rPr>
        <w:t xml:space="preserve">demonstrado, pela administração pública, que foram </w:t>
      </w:r>
      <w:r w:rsidRPr="00CE106C">
        <w:rPr>
          <w:rStyle w:val="normaltextrun"/>
          <w:rFonts w:ascii="Arial" w:hAnsi="Arial" w:cs="Arial"/>
          <w:u w:val="single"/>
        </w:rPr>
        <w:lastRenderedPageBreak/>
        <w:t>esgotadas as tentativas de notificação</w:t>
      </w:r>
      <w:r w:rsidRPr="006D7CF1">
        <w:rPr>
          <w:rStyle w:val="normaltextrun"/>
          <w:rFonts w:ascii="Arial" w:hAnsi="Arial" w:cs="Arial"/>
        </w:rPr>
        <w:t xml:space="preserve"> do recorrente por meio postal ou pessoal</w:t>
      </w:r>
      <w:r w:rsidR="007D1A93">
        <w:rPr>
          <w:rStyle w:val="normaltextrun"/>
          <w:rFonts w:ascii="Arial" w:hAnsi="Arial" w:cs="Arial"/>
        </w:rPr>
        <w:t xml:space="preserve"> antes d</w:t>
      </w:r>
      <w:r w:rsidR="00534D5D">
        <w:rPr>
          <w:rStyle w:val="normaltextrun"/>
          <w:rFonts w:ascii="Arial" w:hAnsi="Arial" w:cs="Arial"/>
        </w:rPr>
        <w:t>a</w:t>
      </w:r>
      <w:r w:rsidR="007D1A93">
        <w:rPr>
          <w:rStyle w:val="normaltextrun"/>
          <w:rFonts w:ascii="Arial" w:hAnsi="Arial" w:cs="Arial"/>
        </w:rPr>
        <w:t xml:space="preserve"> notificação por edital</w:t>
      </w:r>
      <w:r w:rsidRPr="006D7CF1">
        <w:rPr>
          <w:rStyle w:val="normaltextrun"/>
          <w:rFonts w:ascii="Arial" w:hAnsi="Arial" w:cs="Arial"/>
        </w:rPr>
        <w:t xml:space="preserve">, conforme </w:t>
      </w:r>
      <w:r w:rsidR="007664C9">
        <w:rPr>
          <w:rStyle w:val="normaltextrun"/>
          <w:rFonts w:ascii="Arial" w:hAnsi="Arial" w:cs="Arial"/>
        </w:rPr>
        <w:t xml:space="preserve">preconizado </w:t>
      </w:r>
      <w:r w:rsidRPr="006D7CF1">
        <w:rPr>
          <w:rStyle w:val="normaltextrun"/>
          <w:rFonts w:ascii="Arial" w:hAnsi="Arial" w:cs="Arial"/>
        </w:rPr>
        <w:t>pelo art. 23 da Resolução n. 723/2018/CONTRAN</w:t>
      </w:r>
      <w:r w:rsidR="0095177E">
        <w:rPr>
          <w:rStyle w:val="Refdenotaderodap"/>
          <w:rFonts w:ascii="Arial" w:hAnsi="Arial" w:cs="Arial"/>
        </w:rPr>
        <w:footnoteReference w:id="1"/>
      </w:r>
      <w:r w:rsidRPr="006D7CF1">
        <w:rPr>
          <w:rStyle w:val="normaltextrun"/>
          <w:rFonts w:ascii="Arial" w:hAnsi="Arial" w:cs="Arial"/>
        </w:rPr>
        <w:t xml:space="preserve">, há evidente ofensa ao </w:t>
      </w:r>
      <w:r w:rsidR="007D1A93">
        <w:rPr>
          <w:rStyle w:val="normaltextrun"/>
          <w:rFonts w:ascii="Arial" w:hAnsi="Arial" w:cs="Arial"/>
        </w:rPr>
        <w:t xml:space="preserve">direito ao </w:t>
      </w:r>
      <w:r w:rsidRPr="006D7CF1">
        <w:rPr>
          <w:rStyle w:val="normaltextrun"/>
          <w:rFonts w:ascii="Arial" w:hAnsi="Arial" w:cs="Arial"/>
        </w:rPr>
        <w:t xml:space="preserve">contraditório e à ampla defesa </w:t>
      </w:r>
      <w:r w:rsidRPr="007D1A93">
        <w:rPr>
          <w:rStyle w:val="normaltextrun"/>
          <w:rFonts w:ascii="Arial" w:hAnsi="Arial" w:cs="Arial"/>
          <w:sz w:val="20"/>
          <w:szCs w:val="20"/>
        </w:rPr>
        <w:t>(art. 5°, LV, da CF)</w:t>
      </w:r>
      <w:r w:rsidRPr="006D7CF1">
        <w:rPr>
          <w:rStyle w:val="normaltextrun"/>
          <w:rFonts w:ascii="Arial" w:hAnsi="Arial" w:cs="Arial"/>
        </w:rPr>
        <w:t>, o que conduz à nulidade do presente processo administrativo e, por consectário, da pena de suspensão do direito de dirigir que lhe foi aplicada.</w:t>
      </w:r>
    </w:p>
    <w:p w14:paraId="00AF2AFE" w14:textId="77777777" w:rsidR="00CE106C" w:rsidRDefault="00CE106C" w:rsidP="00FE2A65">
      <w:pPr>
        <w:pStyle w:val="paragraph"/>
        <w:spacing w:before="0" w:beforeAutospacing="0" w:after="0" w:afterAutospacing="0"/>
        <w:ind w:right="-1"/>
        <w:jc w:val="both"/>
        <w:textAlignment w:val="baseline"/>
        <w:rPr>
          <w:rStyle w:val="normaltextrun"/>
          <w:rFonts w:ascii="Arial" w:hAnsi="Arial" w:cs="Arial"/>
        </w:rPr>
      </w:pPr>
    </w:p>
    <w:p w14:paraId="12754ED6" w14:textId="40066079" w:rsidR="00985E2A" w:rsidRDefault="00CE106C" w:rsidP="00FE2A65">
      <w:pPr>
        <w:pStyle w:val="paragraph"/>
        <w:spacing w:before="0" w:beforeAutospacing="0" w:after="0" w:afterAutospacing="0"/>
        <w:ind w:right="-1"/>
        <w:jc w:val="both"/>
        <w:textAlignment w:val="baseline"/>
        <w:rPr>
          <w:rStyle w:val="normaltextrun"/>
          <w:rFonts w:ascii="Arial" w:hAnsi="Arial" w:cs="Arial"/>
        </w:rPr>
      </w:pPr>
      <w:r>
        <w:rPr>
          <w:rStyle w:val="normaltextrun"/>
          <w:rFonts w:ascii="Arial" w:hAnsi="Arial" w:cs="Arial"/>
        </w:rPr>
        <w:t>O prejuízo infligido ao recorrente, aliás, é evidente, na medida em que o seu desconhecimento quanto à existência deste processo administrativo impossibilitou o exercício do seu direito de defesa</w:t>
      </w:r>
      <w:r w:rsidR="001F50A6">
        <w:rPr>
          <w:rStyle w:val="normaltextrun"/>
          <w:rFonts w:ascii="Arial" w:hAnsi="Arial" w:cs="Arial"/>
        </w:rPr>
        <w:t>, o que resultou na aplicação</w:t>
      </w:r>
      <w:r w:rsidR="00F3108E">
        <w:rPr>
          <w:rStyle w:val="normaltextrun"/>
          <w:rFonts w:ascii="Arial" w:hAnsi="Arial" w:cs="Arial"/>
        </w:rPr>
        <w:t xml:space="preserve"> </w:t>
      </w:r>
      <w:r w:rsidR="001F50A6">
        <w:rPr>
          <w:rStyle w:val="normaltextrun"/>
          <w:rFonts w:ascii="Arial" w:hAnsi="Arial" w:cs="Arial"/>
        </w:rPr>
        <w:t>de 3 penalidades</w:t>
      </w:r>
      <w:r>
        <w:rPr>
          <w:rStyle w:val="normaltextrun"/>
          <w:rFonts w:ascii="Arial" w:hAnsi="Arial" w:cs="Arial"/>
        </w:rPr>
        <w:t>.</w:t>
      </w:r>
    </w:p>
    <w:p w14:paraId="04D0B3F2" w14:textId="5E14A525" w:rsidR="00FE2A65" w:rsidRPr="0054079D" w:rsidRDefault="00BF1AA8" w:rsidP="0054079D">
      <w:pPr>
        <w:pStyle w:val="paragraph"/>
        <w:spacing w:after="0"/>
        <w:ind w:right="-1"/>
        <w:jc w:val="both"/>
        <w:textAlignment w:val="baseline"/>
        <w:rPr>
          <w:rFonts w:ascii="Arial" w:hAnsi="Arial" w:cs="Arial"/>
        </w:rPr>
      </w:pPr>
      <w:r>
        <w:rPr>
          <w:rStyle w:val="normaltextrun"/>
          <w:rFonts w:ascii="Arial" w:hAnsi="Arial" w:cs="Arial"/>
        </w:rPr>
        <w:t xml:space="preserve">Pede-se </w:t>
      </w:r>
      <w:r w:rsidR="0054079D">
        <w:rPr>
          <w:rStyle w:val="normaltextrun"/>
          <w:rFonts w:ascii="Arial" w:hAnsi="Arial" w:cs="Arial"/>
        </w:rPr>
        <w:t xml:space="preserve">vênia para registrar </w:t>
      </w:r>
      <w:r w:rsidR="00CE106C">
        <w:rPr>
          <w:rStyle w:val="normaltextrun"/>
          <w:rFonts w:ascii="Arial" w:hAnsi="Arial" w:cs="Arial"/>
        </w:rPr>
        <w:t>que</w:t>
      </w:r>
      <w:r w:rsidR="00FE2A65" w:rsidRPr="00D35B1D">
        <w:rPr>
          <w:rStyle w:val="normaltextrun"/>
          <w:rFonts w:ascii="Arial" w:hAnsi="Arial" w:cs="Arial"/>
        </w:rPr>
        <w:t xml:space="preserve"> todo procedimento, assim como qualquer ato administrativo</w:t>
      </w:r>
      <w:r w:rsidR="00534D5D">
        <w:rPr>
          <w:rStyle w:val="normaltextrun"/>
          <w:rFonts w:ascii="Arial" w:hAnsi="Arial" w:cs="Arial"/>
        </w:rPr>
        <w:t>,</w:t>
      </w:r>
      <w:r w:rsidR="00FE2A65" w:rsidRPr="00D35B1D">
        <w:rPr>
          <w:rStyle w:val="normaltextrun"/>
          <w:rFonts w:ascii="Arial" w:hAnsi="Arial" w:cs="Arial"/>
        </w:rPr>
        <w:t xml:space="preserve"> deve ser conduzido com estrita observância aos princípios constitucionais e ao regramento jurídico aplicável à matéria, sob pena de nulidade. Não é razoável que a Autoridade de Trânsito instaure um processo administrativo </w:t>
      </w:r>
      <w:r w:rsidR="00534D5D">
        <w:rPr>
          <w:rStyle w:val="normaltextrun"/>
          <w:rFonts w:ascii="Arial" w:hAnsi="Arial" w:cs="Arial"/>
        </w:rPr>
        <w:t xml:space="preserve">contra o recorrente e não realize o mínimo </w:t>
      </w:r>
      <w:r w:rsidR="00392E6F">
        <w:rPr>
          <w:rStyle w:val="normaltextrun"/>
          <w:rFonts w:ascii="Arial" w:hAnsi="Arial" w:cs="Arial"/>
        </w:rPr>
        <w:t>de diligência</w:t>
      </w:r>
      <w:r w:rsidR="0043479E">
        <w:rPr>
          <w:rStyle w:val="normaltextrun"/>
          <w:rFonts w:ascii="Arial" w:hAnsi="Arial" w:cs="Arial"/>
        </w:rPr>
        <w:t>s</w:t>
      </w:r>
      <w:r w:rsidR="00392E6F">
        <w:rPr>
          <w:rStyle w:val="normaltextrun"/>
          <w:rFonts w:ascii="Arial" w:hAnsi="Arial" w:cs="Arial"/>
        </w:rPr>
        <w:t xml:space="preserve"> </w:t>
      </w:r>
      <w:r w:rsidR="00534D5D">
        <w:rPr>
          <w:rStyle w:val="normaltextrun"/>
          <w:rFonts w:ascii="Arial" w:hAnsi="Arial" w:cs="Arial"/>
        </w:rPr>
        <w:t xml:space="preserve">para assegurar </w:t>
      </w:r>
      <w:r w:rsidR="00B976B4">
        <w:rPr>
          <w:rStyle w:val="normaltextrun"/>
          <w:rFonts w:ascii="Arial" w:hAnsi="Arial" w:cs="Arial"/>
        </w:rPr>
        <w:t xml:space="preserve">o </w:t>
      </w:r>
      <w:r>
        <w:rPr>
          <w:rStyle w:val="normaltextrun"/>
          <w:rFonts w:ascii="Arial" w:hAnsi="Arial" w:cs="Arial"/>
        </w:rPr>
        <w:t xml:space="preserve">seu </w:t>
      </w:r>
      <w:r w:rsidR="00FE2A65" w:rsidRPr="00D35B1D">
        <w:rPr>
          <w:rStyle w:val="normaltextrun"/>
          <w:rFonts w:ascii="Arial" w:hAnsi="Arial" w:cs="Arial"/>
        </w:rPr>
        <w:t xml:space="preserve">direito ao contraditório e </w:t>
      </w:r>
      <w:r w:rsidR="00B976B4">
        <w:rPr>
          <w:rStyle w:val="normaltextrun"/>
          <w:rFonts w:ascii="Arial" w:hAnsi="Arial" w:cs="Arial"/>
        </w:rPr>
        <w:t xml:space="preserve">à </w:t>
      </w:r>
      <w:r w:rsidR="00FE2A65" w:rsidRPr="00D35B1D">
        <w:rPr>
          <w:rStyle w:val="normaltextrun"/>
          <w:rFonts w:ascii="Arial" w:hAnsi="Arial" w:cs="Arial"/>
        </w:rPr>
        <w:t xml:space="preserve">ampla defesa. </w:t>
      </w:r>
      <w:r w:rsidR="00FE2A65" w:rsidRPr="00D35B1D">
        <w:rPr>
          <w:rStyle w:val="eop"/>
          <w:rFonts w:ascii="Arial" w:hAnsi="Arial" w:cs="Arial"/>
        </w:rPr>
        <w:t> </w:t>
      </w:r>
    </w:p>
    <w:p w14:paraId="63467444" w14:textId="2EA2B960" w:rsidR="00BF1AA8" w:rsidRDefault="00BF1AA8" w:rsidP="00BF1AA8">
      <w:pPr>
        <w:pStyle w:val="paragraph"/>
        <w:spacing w:after="0"/>
        <w:ind w:right="-1"/>
        <w:jc w:val="both"/>
        <w:textAlignment w:val="baseline"/>
        <w:rPr>
          <w:rStyle w:val="normaltextrun"/>
          <w:rFonts w:ascii="Arial" w:hAnsi="Arial" w:cs="Arial"/>
        </w:rPr>
      </w:pPr>
      <w:r>
        <w:rPr>
          <w:rStyle w:val="normaltextrun"/>
          <w:rFonts w:ascii="Arial" w:hAnsi="Arial" w:cs="Arial"/>
        </w:rPr>
        <w:t>Não prevalece, portanto, a afirmação da decisão que impôs as sanções no sentido de que “</w:t>
      </w:r>
      <w:r w:rsidRPr="00954D69">
        <w:rPr>
          <w:rStyle w:val="normaltextrun"/>
          <w:rFonts w:ascii="Arial" w:hAnsi="Arial" w:cs="Arial"/>
          <w:i/>
          <w:iCs/>
        </w:rPr>
        <w:t xml:space="preserve">foram observados todos os princípios e trâmites legais do processo administrativo de suspensão do direito de dirigir, notadamente o contraditório e ampla defesa, eis que o(a) infrator(a) foi notificado(a) da autuação do processo, </w:t>
      </w:r>
      <w:r w:rsidRPr="00954D69">
        <w:rPr>
          <w:rStyle w:val="normaltextrun"/>
          <w:rFonts w:ascii="Arial" w:hAnsi="Arial" w:cs="Arial"/>
          <w:b/>
          <w:bCs/>
          <w:i/>
          <w:iCs/>
          <w:u w:val="single"/>
        </w:rPr>
        <w:t>contudo, não interpôs defesa</w:t>
      </w:r>
      <w:r>
        <w:rPr>
          <w:rStyle w:val="normaltextrun"/>
          <w:rFonts w:ascii="Arial" w:hAnsi="Arial" w:cs="Arial"/>
        </w:rPr>
        <w:t xml:space="preserve">” </w:t>
      </w:r>
      <w:r w:rsidRPr="00954D69">
        <w:rPr>
          <w:rStyle w:val="normaltextrun"/>
          <w:rFonts w:ascii="Arial" w:hAnsi="Arial" w:cs="Arial"/>
          <w:sz w:val="20"/>
          <w:szCs w:val="20"/>
        </w:rPr>
        <w:t>(fl. 13)</w:t>
      </w:r>
      <w:r w:rsidRPr="00954D69">
        <w:rPr>
          <w:rStyle w:val="normaltextrun"/>
          <w:rFonts w:ascii="Arial" w:hAnsi="Arial" w:cs="Arial"/>
        </w:rPr>
        <w:t>.</w:t>
      </w:r>
    </w:p>
    <w:p w14:paraId="55940E93" w14:textId="65328F72" w:rsidR="00FE2A65" w:rsidRPr="00D35B1D" w:rsidRDefault="00FE2A65" w:rsidP="00FE2A65">
      <w:pPr>
        <w:pStyle w:val="paragraph"/>
        <w:spacing w:before="0" w:beforeAutospacing="0" w:after="0" w:afterAutospacing="0"/>
        <w:ind w:right="-1"/>
        <w:jc w:val="both"/>
        <w:textAlignment w:val="baseline"/>
        <w:rPr>
          <w:rFonts w:ascii="Segoe UI" w:hAnsi="Segoe UI" w:cs="Segoe UI"/>
          <w:sz w:val="18"/>
          <w:szCs w:val="18"/>
        </w:rPr>
      </w:pPr>
      <w:r w:rsidRPr="00D35B1D">
        <w:rPr>
          <w:rStyle w:val="normaltextrun"/>
          <w:rFonts w:ascii="Arial" w:hAnsi="Arial" w:cs="Arial"/>
        </w:rPr>
        <w:t>Ainda que a administração pública adote a forma editalícia</w:t>
      </w:r>
      <w:r w:rsidR="00B976B4">
        <w:rPr>
          <w:rStyle w:val="normaltextrun"/>
          <w:rFonts w:ascii="Arial" w:hAnsi="Arial" w:cs="Arial"/>
        </w:rPr>
        <w:t>, autorizada somente após esgotad</w:t>
      </w:r>
      <w:r w:rsidR="0043479E">
        <w:rPr>
          <w:rStyle w:val="normaltextrun"/>
          <w:rFonts w:ascii="Arial" w:hAnsi="Arial" w:cs="Arial"/>
        </w:rPr>
        <w:t>a</w:t>
      </w:r>
      <w:r w:rsidR="00B976B4">
        <w:rPr>
          <w:rStyle w:val="normaltextrun"/>
          <w:rFonts w:ascii="Arial" w:hAnsi="Arial" w:cs="Arial"/>
        </w:rPr>
        <w:t>s as demais forma de notificação</w:t>
      </w:r>
      <w:r w:rsidR="0043479E">
        <w:rPr>
          <w:rStyle w:val="normaltextrun"/>
          <w:rFonts w:ascii="Arial" w:hAnsi="Arial" w:cs="Arial"/>
        </w:rPr>
        <w:t xml:space="preserve"> </w:t>
      </w:r>
      <w:r w:rsidR="00B976B4">
        <w:rPr>
          <w:rStyle w:val="normaltextrun"/>
          <w:rFonts w:ascii="Arial" w:hAnsi="Arial" w:cs="Arial"/>
        </w:rPr>
        <w:t>do recorrente</w:t>
      </w:r>
      <w:r w:rsidR="0043479E">
        <w:rPr>
          <w:rStyle w:val="normaltextrun"/>
          <w:rFonts w:ascii="Arial" w:hAnsi="Arial" w:cs="Arial"/>
        </w:rPr>
        <w:t xml:space="preserve"> </w:t>
      </w:r>
      <w:r w:rsidR="0043479E" w:rsidRPr="0043479E">
        <w:rPr>
          <w:rStyle w:val="normaltextrun"/>
          <w:rFonts w:ascii="Arial" w:hAnsi="Arial" w:cs="Arial"/>
          <w:sz w:val="20"/>
          <w:szCs w:val="20"/>
        </w:rPr>
        <w:t>(postal e pessoal)</w:t>
      </w:r>
      <w:r w:rsidRPr="00D35B1D">
        <w:rPr>
          <w:rStyle w:val="normaltextrun"/>
          <w:rFonts w:ascii="Arial" w:hAnsi="Arial" w:cs="Arial"/>
        </w:rPr>
        <w:t xml:space="preserve">, não há de se descartar que essa forma de notificação possa influenciar </w:t>
      </w:r>
      <w:r w:rsidRPr="00D35B1D">
        <w:rPr>
          <w:rStyle w:val="normaltextrun"/>
          <w:rFonts w:ascii="Arial" w:hAnsi="Arial" w:cs="Arial"/>
          <w:sz w:val="22"/>
          <w:szCs w:val="22"/>
        </w:rPr>
        <w:t xml:space="preserve">– negativamente – </w:t>
      </w:r>
      <w:r w:rsidRPr="00D35B1D">
        <w:rPr>
          <w:rStyle w:val="normaltextrun"/>
          <w:rFonts w:ascii="Arial" w:hAnsi="Arial" w:cs="Arial"/>
        </w:rPr>
        <w:t xml:space="preserve">no direito à </w:t>
      </w:r>
      <w:r w:rsidR="006B0996">
        <w:rPr>
          <w:rStyle w:val="normaltextrun"/>
          <w:rFonts w:ascii="Arial" w:hAnsi="Arial" w:cs="Arial"/>
        </w:rPr>
        <w:t xml:space="preserve">sua </w:t>
      </w:r>
      <w:r w:rsidRPr="00D35B1D">
        <w:rPr>
          <w:rStyle w:val="normaltextrun"/>
          <w:rFonts w:ascii="Arial" w:hAnsi="Arial" w:cs="Arial"/>
        </w:rPr>
        <w:t xml:space="preserve">ampla defesa e </w:t>
      </w:r>
      <w:r w:rsidR="00B976B4">
        <w:rPr>
          <w:rStyle w:val="normaltextrun"/>
          <w:rFonts w:ascii="Arial" w:hAnsi="Arial" w:cs="Arial"/>
        </w:rPr>
        <w:t xml:space="preserve">ao </w:t>
      </w:r>
      <w:r w:rsidRPr="00D35B1D">
        <w:rPr>
          <w:rStyle w:val="normaltextrun"/>
          <w:rFonts w:ascii="Arial" w:hAnsi="Arial" w:cs="Arial"/>
        </w:rPr>
        <w:t xml:space="preserve">contraditório, </w:t>
      </w:r>
      <w:r w:rsidR="006B0996">
        <w:rPr>
          <w:rStyle w:val="normaltextrun"/>
          <w:rFonts w:ascii="Arial" w:hAnsi="Arial" w:cs="Arial"/>
        </w:rPr>
        <w:t xml:space="preserve">tendo em vista </w:t>
      </w:r>
      <w:r w:rsidRPr="00D35B1D">
        <w:rPr>
          <w:rStyle w:val="normaltextrun"/>
          <w:rFonts w:ascii="Arial" w:hAnsi="Arial" w:cs="Arial"/>
        </w:rPr>
        <w:t xml:space="preserve">que dificilmente </w:t>
      </w:r>
      <w:r w:rsidR="006B0996">
        <w:rPr>
          <w:rStyle w:val="normaltextrun"/>
          <w:rFonts w:ascii="Arial" w:hAnsi="Arial" w:cs="Arial"/>
        </w:rPr>
        <w:t xml:space="preserve">o processado </w:t>
      </w:r>
      <w:r w:rsidRPr="00D35B1D">
        <w:rPr>
          <w:rStyle w:val="normaltextrun"/>
          <w:rFonts w:ascii="Arial" w:hAnsi="Arial" w:cs="Arial"/>
        </w:rPr>
        <w:t xml:space="preserve">tomará ciência do teor da infração. </w:t>
      </w:r>
      <w:r w:rsidRPr="00D35B1D">
        <w:rPr>
          <w:rStyle w:val="eop"/>
          <w:rFonts w:ascii="Arial" w:hAnsi="Arial" w:cs="Arial"/>
        </w:rPr>
        <w:t> </w:t>
      </w:r>
    </w:p>
    <w:p w14:paraId="5CD4E708" w14:textId="77777777" w:rsidR="00534D5D" w:rsidRDefault="00534D5D" w:rsidP="00FE2A65">
      <w:pPr>
        <w:pStyle w:val="paragraph"/>
        <w:spacing w:before="0" w:beforeAutospacing="0" w:after="0" w:afterAutospacing="0"/>
        <w:ind w:right="-1"/>
        <w:textAlignment w:val="baseline"/>
        <w:rPr>
          <w:rStyle w:val="normaltextrun"/>
          <w:rFonts w:ascii="Arial" w:hAnsi="Arial" w:cs="Arial"/>
        </w:rPr>
      </w:pPr>
    </w:p>
    <w:p w14:paraId="2BFFF811" w14:textId="65D3079C" w:rsidR="00FE2A65" w:rsidRPr="00D35B1D" w:rsidRDefault="00C258D7" w:rsidP="00FE2A65">
      <w:pPr>
        <w:pStyle w:val="paragraph"/>
        <w:spacing w:before="0" w:beforeAutospacing="0" w:after="0" w:afterAutospacing="0"/>
        <w:ind w:right="-1"/>
        <w:textAlignment w:val="baseline"/>
        <w:rPr>
          <w:rFonts w:ascii="Segoe UI" w:hAnsi="Segoe UI" w:cs="Segoe UI"/>
          <w:sz w:val="18"/>
          <w:szCs w:val="18"/>
        </w:rPr>
      </w:pPr>
      <w:r>
        <w:rPr>
          <w:rStyle w:val="normaltextrun"/>
          <w:rFonts w:ascii="Arial" w:hAnsi="Arial" w:cs="Arial"/>
        </w:rPr>
        <w:t>Nesse sentido:</w:t>
      </w:r>
    </w:p>
    <w:p w14:paraId="71A5F633" w14:textId="77777777" w:rsidR="00534D5D" w:rsidRDefault="00534D5D" w:rsidP="00FE2A65">
      <w:pPr>
        <w:pStyle w:val="paragraph"/>
        <w:spacing w:before="0" w:beforeAutospacing="0" w:after="0" w:afterAutospacing="0"/>
        <w:ind w:right="-1"/>
        <w:jc w:val="both"/>
        <w:textAlignment w:val="baseline"/>
        <w:rPr>
          <w:rStyle w:val="normaltextrun"/>
          <w:rFonts w:ascii="Arial" w:hAnsi="Arial" w:cs="Arial"/>
          <w:b/>
          <w:bCs/>
          <w:sz w:val="22"/>
          <w:szCs w:val="22"/>
        </w:rPr>
      </w:pPr>
    </w:p>
    <w:p w14:paraId="15DC75C7" w14:textId="6EB00468" w:rsidR="00FE2A65" w:rsidRPr="00735072" w:rsidRDefault="00FE2A65" w:rsidP="00C258D7">
      <w:pPr>
        <w:pStyle w:val="paragraph"/>
        <w:spacing w:before="0" w:beforeAutospacing="0" w:after="0" w:afterAutospacing="0"/>
        <w:ind w:left="1418" w:right="-1"/>
        <w:jc w:val="both"/>
        <w:textAlignment w:val="baseline"/>
        <w:rPr>
          <w:rFonts w:ascii="Segoe UI" w:hAnsi="Segoe UI" w:cs="Segoe UI"/>
          <w:sz w:val="18"/>
          <w:szCs w:val="18"/>
        </w:rPr>
      </w:pPr>
      <w:r w:rsidRPr="00D35B1D">
        <w:rPr>
          <w:rStyle w:val="normaltextrun"/>
          <w:rFonts w:ascii="Arial" w:hAnsi="Arial" w:cs="Arial"/>
          <w:b/>
          <w:bCs/>
          <w:sz w:val="22"/>
          <w:szCs w:val="22"/>
        </w:rPr>
        <w:t xml:space="preserve">INFRAÇÕES DE TRÂNSITO. ALEGAÇÃO DE VÍCIO DE NOTIFICAÇÃO. EDITAL. </w:t>
      </w:r>
      <w:r w:rsidRPr="00D35B1D">
        <w:rPr>
          <w:rStyle w:val="normaltextrun"/>
          <w:rFonts w:ascii="Arial" w:hAnsi="Arial" w:cs="Arial"/>
          <w:sz w:val="22"/>
          <w:szCs w:val="22"/>
        </w:rPr>
        <w:t xml:space="preserve">Compulsando o extrato das infrações, </w:t>
      </w:r>
      <w:r w:rsidRPr="00D35B1D">
        <w:rPr>
          <w:rStyle w:val="normaltextrun"/>
          <w:rFonts w:ascii="Arial" w:hAnsi="Arial" w:cs="Arial"/>
          <w:b/>
          <w:bCs/>
          <w:sz w:val="22"/>
          <w:szCs w:val="22"/>
        </w:rPr>
        <w:t xml:space="preserve">forçoso reconhecer que as notificações (de instauração e aplicação da penalidade) não foram procuradas, motivando o uso da via editalícia. </w:t>
      </w:r>
      <w:r w:rsidRPr="00D35B1D">
        <w:rPr>
          <w:rStyle w:val="normaltextrun"/>
          <w:rFonts w:ascii="Arial" w:hAnsi="Arial" w:cs="Arial"/>
          <w:sz w:val="22"/>
          <w:szCs w:val="22"/>
        </w:rPr>
        <w:t>Revisando o anterior entendimento, passei a entender possível o reconhecimento da nulidade</w:t>
      </w:r>
      <w:r w:rsidRPr="00D35B1D">
        <w:rPr>
          <w:rStyle w:val="normaltextrun"/>
          <w:rFonts w:ascii="Arial" w:hAnsi="Arial" w:cs="Arial"/>
          <w:b/>
          <w:bCs/>
          <w:sz w:val="22"/>
          <w:szCs w:val="22"/>
        </w:rPr>
        <w:t xml:space="preserve">. Ocorre que em muitos casos os proprietários e condutores acabam não tomando conhecimento das notificações e penalidades em virtude de não serem localizados. </w:t>
      </w:r>
      <w:r w:rsidRPr="00D35B1D">
        <w:rPr>
          <w:rStyle w:val="normaltextrun"/>
          <w:rFonts w:ascii="Arial" w:hAnsi="Arial" w:cs="Arial"/>
          <w:sz w:val="22"/>
          <w:szCs w:val="22"/>
        </w:rPr>
        <w:t xml:space="preserve">Destarte, </w:t>
      </w:r>
      <w:r w:rsidRPr="00D35B1D">
        <w:rPr>
          <w:rStyle w:val="normaltextrun"/>
          <w:rFonts w:ascii="Arial" w:hAnsi="Arial" w:cs="Arial"/>
          <w:b/>
          <w:bCs/>
          <w:sz w:val="22"/>
          <w:szCs w:val="22"/>
        </w:rPr>
        <w:t>de modo a resguardar o direito à ampla defesa e o contraditório, assegurado constitucionalmente, bem como privilegiando a boa-fé dos proprietários e condutores, considero válidas apenas as notificações que, de fato, garantirem a ciência do ato pelo destinatário</w:t>
      </w:r>
      <w:r w:rsidRPr="00D35B1D">
        <w:rPr>
          <w:rStyle w:val="normaltextrun"/>
          <w:rFonts w:ascii="Arial" w:hAnsi="Arial" w:cs="Arial"/>
          <w:sz w:val="22"/>
          <w:szCs w:val="22"/>
        </w:rPr>
        <w:t xml:space="preserve">. Destarte, considerando que não há prova concreta de que a parte autora possuía ciência das notificações, resta provido o recurso, de modo a privilegiar a boa-fé do proprietário e declarar a nulidade das infrações. RECURSO PROVIDO. (Recurso Cível Nº 71007998800, Segunda Turma </w:t>
      </w:r>
      <w:r w:rsidRPr="00D35B1D">
        <w:rPr>
          <w:rStyle w:val="normaltextrun"/>
          <w:rFonts w:ascii="Arial" w:hAnsi="Arial" w:cs="Arial"/>
          <w:sz w:val="22"/>
          <w:szCs w:val="22"/>
        </w:rPr>
        <w:lastRenderedPageBreak/>
        <w:t xml:space="preserve">Recursal da Fazenda Pública, Turmas Recursais, Relator: Rosane Ramos de Oliveira </w:t>
      </w:r>
      <w:proofErr w:type="spellStart"/>
      <w:r w:rsidRPr="00D35B1D">
        <w:rPr>
          <w:rStyle w:val="normaltextrun"/>
          <w:rFonts w:ascii="Arial" w:hAnsi="Arial" w:cs="Arial"/>
          <w:sz w:val="22"/>
          <w:szCs w:val="22"/>
        </w:rPr>
        <w:t>Michels</w:t>
      </w:r>
      <w:proofErr w:type="spellEnd"/>
      <w:r w:rsidRPr="00D35B1D">
        <w:rPr>
          <w:rStyle w:val="normaltextrun"/>
          <w:rFonts w:ascii="Arial" w:hAnsi="Arial" w:cs="Arial"/>
          <w:sz w:val="22"/>
          <w:szCs w:val="22"/>
        </w:rPr>
        <w:t>, Julgado em 27/02/2019).</w:t>
      </w:r>
      <w:r w:rsidRPr="00735072">
        <w:rPr>
          <w:rStyle w:val="eop"/>
          <w:rFonts w:ascii="Arial" w:hAnsi="Arial" w:cs="Arial"/>
          <w:sz w:val="22"/>
          <w:szCs w:val="22"/>
        </w:rPr>
        <w:t> </w:t>
      </w:r>
    </w:p>
    <w:p w14:paraId="459EFF5A"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3"/>
          <w:szCs w:val="23"/>
        </w:rPr>
        <w:t> </w:t>
      </w:r>
    </w:p>
    <w:p w14:paraId="7EE04061" w14:textId="13E73461" w:rsidR="005206A1" w:rsidRDefault="005206A1" w:rsidP="001D5AAB">
      <w:pPr>
        <w:pStyle w:val="paragraph"/>
        <w:spacing w:before="0" w:beforeAutospacing="0" w:after="0" w:afterAutospacing="0"/>
        <w:ind w:right="-1"/>
        <w:jc w:val="both"/>
        <w:textAlignment w:val="baseline"/>
        <w:rPr>
          <w:rStyle w:val="normaltextrun"/>
          <w:rFonts w:ascii="Arial" w:hAnsi="Arial" w:cs="Arial"/>
        </w:rPr>
      </w:pPr>
      <w:r>
        <w:rPr>
          <w:rStyle w:val="normaltextrun"/>
          <w:rFonts w:ascii="Arial" w:hAnsi="Arial" w:cs="Arial"/>
        </w:rPr>
        <w:t>Assim, o fato de não existir notificação válida e regular do recorrente</w:t>
      </w:r>
      <w:r w:rsidR="00D25A67">
        <w:rPr>
          <w:rStyle w:val="normaltextrun"/>
          <w:rFonts w:ascii="Arial" w:hAnsi="Arial" w:cs="Arial"/>
        </w:rPr>
        <w:t>,</w:t>
      </w:r>
      <w:r>
        <w:rPr>
          <w:rStyle w:val="normaltextrun"/>
          <w:rFonts w:ascii="Arial" w:hAnsi="Arial" w:cs="Arial"/>
        </w:rPr>
        <w:t xml:space="preserve"> desde a instauração do presente processo administrativo</w:t>
      </w:r>
      <w:r w:rsidR="00D25A67">
        <w:rPr>
          <w:rStyle w:val="normaltextrun"/>
          <w:rFonts w:ascii="Arial" w:hAnsi="Arial" w:cs="Arial"/>
        </w:rPr>
        <w:t xml:space="preserve">, </w:t>
      </w:r>
      <w:r w:rsidR="006F683B">
        <w:rPr>
          <w:rStyle w:val="normaltextrun"/>
          <w:rFonts w:ascii="Arial" w:hAnsi="Arial" w:cs="Arial"/>
        </w:rPr>
        <w:t xml:space="preserve">em manifesta afronta ao art. 23 da Res. </w:t>
      </w:r>
      <w:r w:rsidR="00234DFD">
        <w:rPr>
          <w:rStyle w:val="normaltextrun"/>
          <w:rFonts w:ascii="Arial" w:hAnsi="Arial" w:cs="Arial"/>
        </w:rPr>
        <w:t xml:space="preserve">n. </w:t>
      </w:r>
      <w:r w:rsidR="006F683B">
        <w:rPr>
          <w:rStyle w:val="normaltextrun"/>
          <w:rFonts w:ascii="Arial" w:hAnsi="Arial" w:cs="Arial"/>
        </w:rPr>
        <w:t xml:space="preserve">723/2018/CONTRAN, </w:t>
      </w:r>
      <w:r w:rsidR="00D25A67">
        <w:rPr>
          <w:rStyle w:val="normaltextrun"/>
          <w:rFonts w:ascii="Arial" w:hAnsi="Arial" w:cs="Arial"/>
        </w:rPr>
        <w:t>acarreta no cerceamento de sua defesa e, por consequência, na nulidade d</w:t>
      </w:r>
      <w:r w:rsidR="00AE305F">
        <w:rPr>
          <w:rStyle w:val="normaltextrun"/>
          <w:rFonts w:ascii="Arial" w:hAnsi="Arial" w:cs="Arial"/>
        </w:rPr>
        <w:t xml:space="preserve">o processo desde a </w:t>
      </w:r>
      <w:r w:rsidR="003367F7">
        <w:rPr>
          <w:rStyle w:val="normaltextrun"/>
          <w:rFonts w:ascii="Arial" w:hAnsi="Arial" w:cs="Arial"/>
        </w:rPr>
        <w:t>sua instauração</w:t>
      </w:r>
      <w:r w:rsidR="006B0996">
        <w:rPr>
          <w:rStyle w:val="normaltextrun"/>
          <w:rFonts w:ascii="Arial" w:hAnsi="Arial" w:cs="Arial"/>
        </w:rPr>
        <w:t>,</w:t>
      </w:r>
      <w:r w:rsidR="006F683B">
        <w:rPr>
          <w:rStyle w:val="normaltextrun"/>
          <w:rFonts w:ascii="Arial" w:hAnsi="Arial" w:cs="Arial"/>
        </w:rPr>
        <w:t xml:space="preserve"> o que inclui</w:t>
      </w:r>
      <w:r w:rsidR="003367F7">
        <w:rPr>
          <w:rStyle w:val="normaltextrun"/>
          <w:rFonts w:ascii="Arial" w:hAnsi="Arial" w:cs="Arial"/>
        </w:rPr>
        <w:t xml:space="preserve"> </w:t>
      </w:r>
      <w:r w:rsidR="00D25A67">
        <w:rPr>
          <w:rStyle w:val="normaltextrun"/>
          <w:rFonts w:ascii="Arial" w:hAnsi="Arial" w:cs="Arial"/>
        </w:rPr>
        <w:t>a decisão que impôs a</w:t>
      </w:r>
      <w:r w:rsidR="006F683B">
        <w:rPr>
          <w:rStyle w:val="normaltextrun"/>
          <w:rFonts w:ascii="Arial" w:hAnsi="Arial" w:cs="Arial"/>
        </w:rPr>
        <w:t>s</w:t>
      </w:r>
      <w:r w:rsidR="00D25A67">
        <w:rPr>
          <w:rStyle w:val="normaltextrun"/>
          <w:rFonts w:ascii="Arial" w:hAnsi="Arial" w:cs="Arial"/>
        </w:rPr>
        <w:t xml:space="preserve"> penalidade</w:t>
      </w:r>
      <w:r w:rsidR="006F683B">
        <w:rPr>
          <w:rStyle w:val="normaltextrun"/>
          <w:rFonts w:ascii="Arial" w:hAnsi="Arial" w:cs="Arial"/>
        </w:rPr>
        <w:t>s</w:t>
      </w:r>
      <w:r w:rsidR="005C0FB4">
        <w:rPr>
          <w:rStyle w:val="normaltextrun"/>
          <w:rFonts w:ascii="Arial" w:hAnsi="Arial" w:cs="Arial"/>
        </w:rPr>
        <w:t>, a demandar o arquivamento do processo ou, no mínimo, a declaração de nulidade desde a sua instauração</w:t>
      </w:r>
      <w:r w:rsidR="006F683B">
        <w:rPr>
          <w:rStyle w:val="normaltextrun"/>
          <w:rFonts w:ascii="Arial" w:hAnsi="Arial" w:cs="Arial"/>
        </w:rPr>
        <w:t>.</w:t>
      </w:r>
      <w:r w:rsidR="00D25A67">
        <w:rPr>
          <w:rStyle w:val="normaltextrun"/>
          <w:rFonts w:ascii="Arial" w:hAnsi="Arial" w:cs="Arial"/>
        </w:rPr>
        <w:t xml:space="preserve"> </w:t>
      </w:r>
    </w:p>
    <w:p w14:paraId="70F7207F" w14:textId="77777777" w:rsidR="00CD0C4B" w:rsidRPr="00D35B1D" w:rsidRDefault="00CD0C4B" w:rsidP="001D5AAB">
      <w:pPr>
        <w:pStyle w:val="paragraph"/>
        <w:spacing w:before="0" w:beforeAutospacing="0" w:after="0" w:afterAutospacing="0"/>
        <w:ind w:right="-1"/>
        <w:jc w:val="both"/>
        <w:textAlignment w:val="baseline"/>
        <w:rPr>
          <w:rFonts w:ascii="Segoe UI" w:hAnsi="Segoe UI" w:cs="Segoe UI"/>
          <w:sz w:val="18"/>
          <w:szCs w:val="18"/>
        </w:rPr>
      </w:pPr>
    </w:p>
    <w:p w14:paraId="64777103" w14:textId="77777777" w:rsidR="005206A1" w:rsidRDefault="005206A1" w:rsidP="00FE2A65">
      <w:pPr>
        <w:pStyle w:val="paragraph"/>
        <w:spacing w:before="0" w:beforeAutospacing="0" w:after="0" w:afterAutospacing="0"/>
        <w:ind w:right="-1"/>
        <w:textAlignment w:val="baseline"/>
        <w:rPr>
          <w:rStyle w:val="normaltextrun"/>
          <w:rFonts w:ascii="Arial" w:hAnsi="Arial" w:cs="Arial"/>
          <w:b/>
          <w:bCs/>
          <w:sz w:val="23"/>
          <w:szCs w:val="23"/>
        </w:rPr>
      </w:pPr>
    </w:p>
    <w:p w14:paraId="7FB6F20A" w14:textId="7C5859BC" w:rsidR="00FE2A65" w:rsidRPr="00735072" w:rsidRDefault="00FE2A65" w:rsidP="001C51A8">
      <w:pPr>
        <w:pStyle w:val="paragraph"/>
        <w:spacing w:before="0" w:beforeAutospacing="0" w:after="0" w:afterAutospacing="0"/>
        <w:ind w:right="-1"/>
        <w:jc w:val="both"/>
        <w:textAlignment w:val="baseline"/>
        <w:rPr>
          <w:rFonts w:ascii="Segoe UI" w:hAnsi="Segoe UI" w:cs="Segoe UI"/>
          <w:sz w:val="18"/>
          <w:szCs w:val="18"/>
        </w:rPr>
      </w:pPr>
      <w:r w:rsidRPr="00735072">
        <w:rPr>
          <w:rStyle w:val="normaltextrun"/>
          <w:rFonts w:ascii="Arial" w:hAnsi="Arial" w:cs="Arial"/>
          <w:b/>
          <w:bCs/>
          <w:sz w:val="23"/>
          <w:szCs w:val="23"/>
        </w:rPr>
        <w:t>III – NULIDADE POR FALTA DE MOTIVAÇÃO E FUNDAMENTAÇÃO DO AUTO DE INFRAÇÃO  </w:t>
      </w:r>
      <w:r w:rsidRPr="00735072">
        <w:rPr>
          <w:rStyle w:val="eop"/>
          <w:rFonts w:ascii="Arial" w:hAnsi="Arial" w:cs="Arial"/>
          <w:sz w:val="23"/>
          <w:szCs w:val="23"/>
        </w:rPr>
        <w:t> </w:t>
      </w:r>
    </w:p>
    <w:p w14:paraId="3D765BE4" w14:textId="77777777" w:rsidR="00735072" w:rsidRPr="00735072" w:rsidRDefault="00735072" w:rsidP="00FE2A65">
      <w:pPr>
        <w:pStyle w:val="paragraph"/>
        <w:spacing w:before="0" w:beforeAutospacing="0" w:after="0" w:afterAutospacing="0"/>
        <w:ind w:right="-1"/>
        <w:jc w:val="both"/>
        <w:textAlignment w:val="baseline"/>
        <w:rPr>
          <w:rStyle w:val="normaltextrun"/>
          <w:rFonts w:ascii="Arial" w:hAnsi="Arial" w:cs="Arial"/>
          <w:sz w:val="25"/>
          <w:szCs w:val="25"/>
        </w:rPr>
      </w:pPr>
    </w:p>
    <w:p w14:paraId="28705B60" w14:textId="2F459801" w:rsidR="00FE2A65" w:rsidRPr="00735072" w:rsidRDefault="006F683B" w:rsidP="00FE2A65">
      <w:pPr>
        <w:pStyle w:val="paragraph"/>
        <w:spacing w:before="0" w:beforeAutospacing="0" w:after="0" w:afterAutospacing="0"/>
        <w:ind w:right="-1"/>
        <w:jc w:val="both"/>
        <w:textAlignment w:val="baseline"/>
        <w:rPr>
          <w:rFonts w:ascii="Segoe UI" w:hAnsi="Segoe UI" w:cs="Segoe UI"/>
          <w:sz w:val="18"/>
          <w:szCs w:val="18"/>
        </w:rPr>
      </w:pPr>
      <w:r>
        <w:rPr>
          <w:rStyle w:val="normaltextrun"/>
          <w:rFonts w:ascii="Arial" w:hAnsi="Arial" w:cs="Arial"/>
          <w:b/>
          <w:bCs/>
          <w:sz w:val="25"/>
          <w:szCs w:val="25"/>
        </w:rPr>
        <w:t xml:space="preserve">O </w:t>
      </w:r>
      <w:r w:rsidR="00FE2A65" w:rsidRPr="00735072">
        <w:rPr>
          <w:rStyle w:val="normaltextrun"/>
          <w:rFonts w:ascii="Arial" w:hAnsi="Arial" w:cs="Arial"/>
          <w:b/>
          <w:bCs/>
          <w:sz w:val="25"/>
          <w:szCs w:val="25"/>
        </w:rPr>
        <w:t xml:space="preserve">Auto de Infração nº </w:t>
      </w:r>
      <w:r w:rsidR="00FE2A65" w:rsidRPr="00735072">
        <w:rPr>
          <w:rStyle w:val="normaltextrun"/>
          <w:rFonts w:ascii="Arial" w:hAnsi="Arial" w:cs="Arial"/>
          <w:b/>
          <w:bCs/>
          <w:sz w:val="25"/>
          <w:szCs w:val="25"/>
          <w:u w:val="single"/>
        </w:rPr>
        <w:t>E007010147</w:t>
      </w:r>
      <w:r w:rsidR="00FE2A65" w:rsidRPr="00735072">
        <w:rPr>
          <w:rStyle w:val="normaltextrun"/>
          <w:rFonts w:ascii="Arial" w:hAnsi="Arial" w:cs="Arial"/>
          <w:b/>
          <w:bCs/>
          <w:sz w:val="25"/>
          <w:szCs w:val="25"/>
        </w:rPr>
        <w:t xml:space="preserve"> </w:t>
      </w:r>
      <w:r>
        <w:rPr>
          <w:rStyle w:val="normaltextrun"/>
          <w:rFonts w:ascii="Arial" w:hAnsi="Arial" w:cs="Arial"/>
          <w:sz w:val="25"/>
          <w:szCs w:val="25"/>
        </w:rPr>
        <w:t xml:space="preserve">descreve que, no dia 27/03/2018, às 22h50m, o recorrente teria cometido </w:t>
      </w:r>
      <w:r w:rsidR="00FE2A65" w:rsidRPr="00735072">
        <w:rPr>
          <w:rStyle w:val="normaltextrun"/>
          <w:rFonts w:ascii="Arial" w:hAnsi="Arial" w:cs="Arial"/>
          <w:sz w:val="25"/>
          <w:szCs w:val="25"/>
        </w:rPr>
        <w:t xml:space="preserve">a seguinte infração:  </w:t>
      </w:r>
      <w:r w:rsidR="00FE2A65" w:rsidRPr="00735072">
        <w:rPr>
          <w:rStyle w:val="normaltextrun"/>
          <w:rFonts w:ascii="Arial" w:hAnsi="Arial" w:cs="Arial"/>
          <w:i/>
          <w:iCs/>
        </w:rPr>
        <w:t xml:space="preserve">"Dirigir sob a Influência de Álcool - ART 165 do CTB" </w:t>
      </w:r>
      <w:r w:rsidR="007B2848">
        <w:rPr>
          <w:rStyle w:val="normaltextrun"/>
          <w:rFonts w:ascii="Arial" w:hAnsi="Arial" w:cs="Arial"/>
          <w:sz w:val="25"/>
          <w:szCs w:val="25"/>
        </w:rPr>
        <w:t>enquanto trafegava pel</w:t>
      </w:r>
      <w:r w:rsidR="00FE2A65" w:rsidRPr="00735072">
        <w:rPr>
          <w:rStyle w:val="normaltextrun"/>
          <w:rFonts w:ascii="Arial" w:hAnsi="Arial" w:cs="Arial"/>
          <w:sz w:val="25"/>
          <w:szCs w:val="25"/>
        </w:rPr>
        <w:t xml:space="preserve">a </w:t>
      </w:r>
      <w:r w:rsidR="00FE2A65" w:rsidRPr="00735072">
        <w:rPr>
          <w:rStyle w:val="normaltextrun"/>
          <w:rFonts w:ascii="Arial" w:hAnsi="Arial" w:cs="Arial"/>
          <w:i/>
          <w:iCs/>
        </w:rPr>
        <w:t>"SC-401/KM 9,7/</w:t>
      </w:r>
      <w:proofErr w:type="spellStart"/>
      <w:r w:rsidR="00FE2A65" w:rsidRPr="00735072">
        <w:rPr>
          <w:rStyle w:val="normaltextrun"/>
          <w:rFonts w:ascii="Arial" w:hAnsi="Arial" w:cs="Arial"/>
          <w:i/>
          <w:iCs/>
        </w:rPr>
        <w:t>Canasvieiras-Itacorubi</w:t>
      </w:r>
      <w:proofErr w:type="spellEnd"/>
      <w:r w:rsidR="00FE2A65" w:rsidRPr="00735072">
        <w:rPr>
          <w:rStyle w:val="normaltextrun"/>
          <w:rFonts w:ascii="Arial" w:hAnsi="Arial" w:cs="Arial"/>
          <w:i/>
          <w:iCs/>
        </w:rPr>
        <w:t>, em Florianópolis/</w:t>
      </w:r>
      <w:r w:rsidR="00FE2A65" w:rsidRPr="00735072">
        <w:rPr>
          <w:rStyle w:val="normaltextrun"/>
          <w:rFonts w:ascii="Arial" w:hAnsi="Arial" w:cs="Arial"/>
          <w:sz w:val="25"/>
          <w:szCs w:val="25"/>
        </w:rPr>
        <w:t>SC</w:t>
      </w:r>
      <w:r w:rsidR="00FE2A65" w:rsidRPr="00735072">
        <w:rPr>
          <w:rStyle w:val="normaltextrun"/>
          <w:rFonts w:ascii="Arial" w:hAnsi="Arial" w:cs="Arial"/>
          <w:sz w:val="20"/>
          <w:szCs w:val="20"/>
        </w:rPr>
        <w:t>.  </w:t>
      </w:r>
      <w:r w:rsidR="00FE2A65" w:rsidRPr="00735072">
        <w:rPr>
          <w:rStyle w:val="eop"/>
          <w:rFonts w:ascii="Arial" w:hAnsi="Arial" w:cs="Arial"/>
          <w:sz w:val="20"/>
          <w:szCs w:val="20"/>
        </w:rPr>
        <w:t> </w:t>
      </w:r>
    </w:p>
    <w:p w14:paraId="0A1B5AF7" w14:textId="77777777" w:rsidR="006F683B" w:rsidRDefault="006F683B" w:rsidP="00FE2A65">
      <w:pPr>
        <w:pStyle w:val="paragraph"/>
        <w:spacing w:before="0" w:beforeAutospacing="0" w:after="0" w:afterAutospacing="0"/>
        <w:ind w:right="-1"/>
        <w:jc w:val="both"/>
        <w:textAlignment w:val="baseline"/>
        <w:rPr>
          <w:rStyle w:val="normaltextrun"/>
          <w:rFonts w:ascii="Arial" w:hAnsi="Arial" w:cs="Arial"/>
          <w:sz w:val="25"/>
          <w:szCs w:val="25"/>
        </w:rPr>
      </w:pPr>
    </w:p>
    <w:p w14:paraId="0295430B" w14:textId="77777777" w:rsidR="006E01E5" w:rsidRDefault="00FE2A65" w:rsidP="00FE2A65">
      <w:pPr>
        <w:pStyle w:val="paragraph"/>
        <w:spacing w:before="0" w:beforeAutospacing="0" w:after="0" w:afterAutospacing="0"/>
        <w:ind w:right="-1"/>
        <w:jc w:val="both"/>
        <w:textAlignment w:val="baseline"/>
        <w:rPr>
          <w:rStyle w:val="normaltextrun"/>
          <w:rFonts w:ascii="Arial" w:hAnsi="Arial" w:cs="Arial"/>
          <w:sz w:val="25"/>
          <w:szCs w:val="25"/>
        </w:rPr>
      </w:pPr>
      <w:r w:rsidRPr="00735072">
        <w:rPr>
          <w:rStyle w:val="normaltextrun"/>
          <w:rFonts w:ascii="Arial" w:hAnsi="Arial" w:cs="Arial"/>
          <w:sz w:val="25"/>
          <w:szCs w:val="25"/>
        </w:rPr>
        <w:t xml:space="preserve">Informa, ainda, </w:t>
      </w:r>
      <w:r w:rsidR="007B2848">
        <w:rPr>
          <w:rStyle w:val="normaltextrun"/>
          <w:rFonts w:ascii="Arial" w:hAnsi="Arial" w:cs="Arial"/>
          <w:sz w:val="25"/>
          <w:szCs w:val="25"/>
        </w:rPr>
        <w:t xml:space="preserve">que foi tomada </w:t>
      </w:r>
      <w:r w:rsidRPr="00735072">
        <w:rPr>
          <w:rStyle w:val="normaltextrun"/>
          <w:rFonts w:ascii="Arial" w:hAnsi="Arial" w:cs="Arial"/>
          <w:sz w:val="25"/>
          <w:szCs w:val="25"/>
        </w:rPr>
        <w:t xml:space="preserve">a medida administrativa </w:t>
      </w:r>
      <w:r w:rsidR="007B2848">
        <w:rPr>
          <w:rStyle w:val="normaltextrun"/>
          <w:rFonts w:ascii="Arial" w:hAnsi="Arial" w:cs="Arial"/>
          <w:sz w:val="25"/>
          <w:szCs w:val="25"/>
        </w:rPr>
        <w:t>de retenção do veículo</w:t>
      </w:r>
      <w:r w:rsidRPr="00735072">
        <w:rPr>
          <w:rStyle w:val="normaltextrun"/>
          <w:rFonts w:ascii="Arial" w:hAnsi="Arial" w:cs="Arial"/>
          <w:sz w:val="20"/>
          <w:szCs w:val="20"/>
        </w:rPr>
        <w:t xml:space="preserve"> </w:t>
      </w:r>
      <w:r w:rsidRPr="00735072">
        <w:rPr>
          <w:rStyle w:val="normaltextrun"/>
          <w:rFonts w:ascii="Arial" w:hAnsi="Arial" w:cs="Arial"/>
          <w:sz w:val="25"/>
          <w:szCs w:val="25"/>
        </w:rPr>
        <w:t xml:space="preserve">e </w:t>
      </w:r>
      <w:r w:rsidR="005311A1">
        <w:rPr>
          <w:rStyle w:val="normaltextrun"/>
          <w:rFonts w:ascii="Arial" w:hAnsi="Arial" w:cs="Arial"/>
          <w:sz w:val="25"/>
          <w:szCs w:val="25"/>
        </w:rPr>
        <w:t>que o condutor foi abor</w:t>
      </w:r>
      <w:r w:rsidR="00667870">
        <w:rPr>
          <w:rStyle w:val="normaltextrun"/>
          <w:rFonts w:ascii="Arial" w:hAnsi="Arial" w:cs="Arial"/>
          <w:sz w:val="25"/>
          <w:szCs w:val="25"/>
        </w:rPr>
        <w:t>d</w:t>
      </w:r>
      <w:r w:rsidR="005311A1">
        <w:rPr>
          <w:rStyle w:val="normaltextrun"/>
          <w:rFonts w:ascii="Arial" w:hAnsi="Arial" w:cs="Arial"/>
          <w:sz w:val="25"/>
          <w:szCs w:val="25"/>
        </w:rPr>
        <w:t xml:space="preserve">ado. </w:t>
      </w:r>
      <w:r w:rsidRPr="00735072">
        <w:rPr>
          <w:rStyle w:val="normaltextrun"/>
          <w:rFonts w:ascii="Arial" w:hAnsi="Arial" w:cs="Arial"/>
          <w:sz w:val="25"/>
          <w:szCs w:val="25"/>
        </w:rPr>
        <w:t xml:space="preserve">Por fim, </w:t>
      </w:r>
      <w:r w:rsidR="00667870">
        <w:rPr>
          <w:rStyle w:val="normaltextrun"/>
          <w:rFonts w:ascii="Arial" w:hAnsi="Arial" w:cs="Arial"/>
          <w:sz w:val="25"/>
          <w:szCs w:val="25"/>
        </w:rPr>
        <w:t xml:space="preserve">identifica </w:t>
      </w:r>
      <w:r w:rsidRPr="00735072">
        <w:rPr>
          <w:rStyle w:val="normaltextrun"/>
          <w:rFonts w:ascii="Arial" w:hAnsi="Arial" w:cs="Arial"/>
          <w:sz w:val="25"/>
          <w:szCs w:val="25"/>
        </w:rPr>
        <w:t xml:space="preserve">a autoridade de trânsito autuadora que houve homologação por parte do Departamento de Trânsito.  </w:t>
      </w:r>
    </w:p>
    <w:p w14:paraId="4981291F" w14:textId="77777777" w:rsidR="006E01E5" w:rsidRDefault="006E01E5" w:rsidP="00FE2A65">
      <w:pPr>
        <w:pStyle w:val="paragraph"/>
        <w:spacing w:before="0" w:beforeAutospacing="0" w:after="0" w:afterAutospacing="0"/>
        <w:ind w:right="-1"/>
        <w:jc w:val="both"/>
        <w:textAlignment w:val="baseline"/>
        <w:rPr>
          <w:rStyle w:val="normaltextrun"/>
          <w:rFonts w:ascii="Arial" w:hAnsi="Arial" w:cs="Arial"/>
          <w:sz w:val="25"/>
          <w:szCs w:val="25"/>
        </w:rPr>
      </w:pPr>
    </w:p>
    <w:p w14:paraId="796E4185" w14:textId="13BDB2C5" w:rsidR="00FE2A65" w:rsidRPr="007B2848" w:rsidRDefault="00FE2A65" w:rsidP="00FE2A65">
      <w:pPr>
        <w:pStyle w:val="paragraph"/>
        <w:spacing w:before="0" w:beforeAutospacing="0" w:after="0" w:afterAutospacing="0"/>
        <w:ind w:right="-1"/>
        <w:jc w:val="both"/>
        <w:textAlignment w:val="baseline"/>
        <w:rPr>
          <w:rFonts w:ascii="Arial" w:hAnsi="Arial" w:cs="Arial"/>
          <w:sz w:val="25"/>
          <w:szCs w:val="25"/>
        </w:rPr>
      </w:pPr>
      <w:r w:rsidRPr="00735072">
        <w:rPr>
          <w:rStyle w:val="normaltextrun"/>
          <w:rFonts w:ascii="Arial" w:hAnsi="Arial" w:cs="Arial"/>
          <w:sz w:val="25"/>
          <w:szCs w:val="25"/>
        </w:rPr>
        <w:t xml:space="preserve">O que o auto de infração </w:t>
      </w:r>
      <w:r w:rsidRPr="00735072">
        <w:rPr>
          <w:rStyle w:val="normaltextrun"/>
          <w:rFonts w:ascii="Arial" w:hAnsi="Arial" w:cs="Arial"/>
          <w:b/>
          <w:bCs/>
          <w:sz w:val="25"/>
          <w:szCs w:val="25"/>
          <w:u w:val="single"/>
        </w:rPr>
        <w:t xml:space="preserve">não informa </w:t>
      </w:r>
      <w:r w:rsidRPr="00735072">
        <w:rPr>
          <w:rStyle w:val="normaltextrun"/>
          <w:rFonts w:ascii="Arial" w:hAnsi="Arial" w:cs="Arial"/>
          <w:sz w:val="25"/>
          <w:szCs w:val="25"/>
          <w:u w:val="single"/>
        </w:rPr>
        <w:t>é se foram presenciadas ou atestadas</w:t>
      </w:r>
      <w:r w:rsidRPr="00735072">
        <w:rPr>
          <w:rStyle w:val="normaltextrun"/>
          <w:rFonts w:ascii="Arial" w:hAnsi="Arial" w:cs="Arial"/>
          <w:sz w:val="25"/>
          <w:szCs w:val="25"/>
        </w:rPr>
        <w:t xml:space="preserve"> </w:t>
      </w:r>
      <w:r w:rsidRPr="00735072">
        <w:rPr>
          <w:rStyle w:val="normaltextrun"/>
          <w:rFonts w:ascii="Arial" w:hAnsi="Arial" w:cs="Arial"/>
          <w:sz w:val="25"/>
          <w:szCs w:val="25"/>
          <w:u w:val="single"/>
        </w:rPr>
        <w:t xml:space="preserve">quaisquer alterações ou incapacidade motora do </w:t>
      </w:r>
      <w:r w:rsidR="00DB6D72">
        <w:rPr>
          <w:rStyle w:val="normaltextrun"/>
          <w:rFonts w:ascii="Arial" w:hAnsi="Arial" w:cs="Arial"/>
          <w:sz w:val="25"/>
          <w:szCs w:val="25"/>
          <w:u w:val="single"/>
        </w:rPr>
        <w:t xml:space="preserve">recorrente </w:t>
      </w:r>
      <w:r w:rsidRPr="00735072">
        <w:rPr>
          <w:rStyle w:val="normaltextrun"/>
          <w:rFonts w:ascii="Arial" w:hAnsi="Arial" w:cs="Arial"/>
          <w:sz w:val="25"/>
          <w:szCs w:val="25"/>
          <w:u w:val="single"/>
        </w:rPr>
        <w:t>que pudesse refletir n</w:t>
      </w:r>
      <w:r w:rsidRPr="00ED42A4">
        <w:rPr>
          <w:rStyle w:val="normaltextrun"/>
          <w:rFonts w:ascii="Arial" w:hAnsi="Arial" w:cs="Arial"/>
          <w:sz w:val="25"/>
          <w:szCs w:val="25"/>
          <w:u w:val="single"/>
        </w:rPr>
        <w:t>a c</w:t>
      </w:r>
      <w:r w:rsidRPr="00735072">
        <w:rPr>
          <w:rStyle w:val="normaltextrun"/>
          <w:rFonts w:ascii="Arial" w:hAnsi="Arial" w:cs="Arial"/>
          <w:sz w:val="25"/>
          <w:szCs w:val="25"/>
          <w:u w:val="single"/>
        </w:rPr>
        <w:t>ondução de seu veículo</w:t>
      </w:r>
      <w:r w:rsidRPr="00ED42A4">
        <w:rPr>
          <w:rStyle w:val="normaltextrun"/>
          <w:rFonts w:ascii="Arial" w:hAnsi="Arial" w:cs="Arial"/>
          <w:sz w:val="25"/>
          <w:szCs w:val="25"/>
        </w:rPr>
        <w:t>.</w:t>
      </w:r>
    </w:p>
    <w:p w14:paraId="24484748" w14:textId="77777777" w:rsidR="006F683B" w:rsidRDefault="006F683B" w:rsidP="00FE2A65">
      <w:pPr>
        <w:pStyle w:val="paragraph"/>
        <w:spacing w:before="0" w:beforeAutospacing="0" w:after="0" w:afterAutospacing="0"/>
        <w:ind w:right="-1"/>
        <w:jc w:val="both"/>
        <w:textAlignment w:val="baseline"/>
        <w:rPr>
          <w:rStyle w:val="normaltextrun"/>
          <w:rFonts w:ascii="Arial" w:hAnsi="Arial" w:cs="Arial"/>
          <w:sz w:val="25"/>
          <w:szCs w:val="25"/>
        </w:rPr>
      </w:pPr>
    </w:p>
    <w:p w14:paraId="15D48EBE" w14:textId="567D6994" w:rsidR="00FE2A65" w:rsidRPr="00735072" w:rsidRDefault="00FE2A65" w:rsidP="00FE2A65">
      <w:pPr>
        <w:pStyle w:val="paragraph"/>
        <w:spacing w:before="0" w:beforeAutospacing="0" w:after="0" w:afterAutospacing="0"/>
        <w:ind w:right="-1"/>
        <w:jc w:val="both"/>
        <w:textAlignment w:val="baseline"/>
        <w:rPr>
          <w:rFonts w:ascii="Segoe UI" w:hAnsi="Segoe UI" w:cs="Segoe UI"/>
          <w:sz w:val="18"/>
          <w:szCs w:val="18"/>
        </w:rPr>
      </w:pPr>
      <w:r w:rsidRPr="00735072">
        <w:rPr>
          <w:rStyle w:val="normaltextrun"/>
          <w:rFonts w:ascii="Arial" w:hAnsi="Arial" w:cs="Arial"/>
          <w:sz w:val="25"/>
          <w:szCs w:val="25"/>
        </w:rPr>
        <w:t>Se inexistente qualquer sinal de embriaguez ou alteração psicomotora identificável, a simples autuação não tem o condão de, por si só, configurar um ato atentatório às normas de trânsito.  </w:t>
      </w:r>
      <w:r w:rsidRPr="00735072">
        <w:rPr>
          <w:rStyle w:val="eop"/>
          <w:rFonts w:ascii="Arial" w:hAnsi="Arial" w:cs="Arial"/>
          <w:sz w:val="25"/>
          <w:szCs w:val="25"/>
        </w:rPr>
        <w:t> </w:t>
      </w:r>
    </w:p>
    <w:p w14:paraId="43FE42A6" w14:textId="77777777" w:rsidR="006F683B" w:rsidRDefault="006F683B" w:rsidP="00FE2A65">
      <w:pPr>
        <w:pStyle w:val="paragraph"/>
        <w:spacing w:before="0" w:beforeAutospacing="0" w:after="0" w:afterAutospacing="0"/>
        <w:ind w:right="-1"/>
        <w:jc w:val="both"/>
        <w:textAlignment w:val="baseline"/>
        <w:rPr>
          <w:rStyle w:val="normaltextrun"/>
          <w:rFonts w:ascii="Arial" w:hAnsi="Arial" w:cs="Arial"/>
          <w:sz w:val="25"/>
          <w:szCs w:val="25"/>
        </w:rPr>
      </w:pPr>
    </w:p>
    <w:p w14:paraId="1DFA07BC" w14:textId="7CA16FFE" w:rsidR="00FE2A65" w:rsidRPr="00735072" w:rsidRDefault="009D5DC4" w:rsidP="00FE2A65">
      <w:pPr>
        <w:pStyle w:val="paragraph"/>
        <w:spacing w:before="0" w:beforeAutospacing="0" w:after="0" w:afterAutospacing="0"/>
        <w:ind w:right="-1"/>
        <w:jc w:val="both"/>
        <w:textAlignment w:val="baseline"/>
        <w:rPr>
          <w:rFonts w:ascii="Segoe UI" w:hAnsi="Segoe UI" w:cs="Segoe UI"/>
          <w:sz w:val="18"/>
          <w:szCs w:val="18"/>
        </w:rPr>
      </w:pPr>
      <w:r>
        <w:rPr>
          <w:rStyle w:val="normaltextrun"/>
          <w:rFonts w:ascii="Arial" w:hAnsi="Arial" w:cs="Arial"/>
          <w:sz w:val="25"/>
          <w:szCs w:val="25"/>
        </w:rPr>
        <w:t>Isso porque, p</w:t>
      </w:r>
      <w:r w:rsidR="00EE7F75">
        <w:rPr>
          <w:rStyle w:val="normaltextrun"/>
          <w:rFonts w:ascii="Arial" w:hAnsi="Arial" w:cs="Arial"/>
          <w:sz w:val="25"/>
          <w:szCs w:val="25"/>
        </w:rPr>
        <w:t xml:space="preserve">ara a realização da abordagem do recorrente, </w:t>
      </w:r>
      <w:r w:rsidR="00FE2A65" w:rsidRPr="00735072">
        <w:rPr>
          <w:rStyle w:val="normaltextrun"/>
          <w:rFonts w:ascii="Arial" w:hAnsi="Arial" w:cs="Arial"/>
          <w:sz w:val="25"/>
          <w:szCs w:val="25"/>
        </w:rPr>
        <w:t xml:space="preserve">caberia à autoridade de trânsito </w:t>
      </w:r>
      <w:r>
        <w:rPr>
          <w:rStyle w:val="normaltextrun"/>
          <w:rFonts w:ascii="Arial" w:hAnsi="Arial" w:cs="Arial"/>
          <w:sz w:val="25"/>
          <w:szCs w:val="25"/>
        </w:rPr>
        <w:t xml:space="preserve">constatar algum fato ou indício </w:t>
      </w:r>
      <w:r w:rsidR="005E5A28">
        <w:rPr>
          <w:rStyle w:val="normaltextrun"/>
          <w:rFonts w:ascii="Arial" w:hAnsi="Arial" w:cs="Arial"/>
          <w:sz w:val="25"/>
          <w:szCs w:val="25"/>
        </w:rPr>
        <w:t>de descumprimento de norma de trânsito.</w:t>
      </w:r>
    </w:p>
    <w:p w14:paraId="2426C320" w14:textId="77777777" w:rsidR="004145E7" w:rsidRDefault="004145E7" w:rsidP="00FE2A65">
      <w:pPr>
        <w:pStyle w:val="paragraph"/>
        <w:spacing w:before="0" w:beforeAutospacing="0" w:after="0" w:afterAutospacing="0"/>
        <w:ind w:right="-1"/>
        <w:jc w:val="both"/>
        <w:textAlignment w:val="baseline"/>
        <w:rPr>
          <w:rStyle w:val="normaltextrun"/>
          <w:rFonts w:ascii="Arial" w:hAnsi="Arial" w:cs="Arial"/>
          <w:sz w:val="25"/>
          <w:szCs w:val="25"/>
        </w:rPr>
      </w:pPr>
    </w:p>
    <w:p w14:paraId="441CC34D" w14:textId="3CE4F4AD" w:rsidR="0034766B" w:rsidRDefault="00FE2A65" w:rsidP="004145E7">
      <w:pPr>
        <w:pStyle w:val="paragraph"/>
        <w:spacing w:before="0" w:beforeAutospacing="0" w:after="0" w:afterAutospacing="0"/>
        <w:ind w:right="-1"/>
        <w:jc w:val="both"/>
        <w:textAlignment w:val="baseline"/>
        <w:rPr>
          <w:rStyle w:val="normaltextrun"/>
          <w:rFonts w:ascii="Arial" w:hAnsi="Arial" w:cs="Arial"/>
          <w:sz w:val="25"/>
          <w:szCs w:val="25"/>
        </w:rPr>
      </w:pPr>
      <w:r w:rsidRPr="00735072">
        <w:rPr>
          <w:rStyle w:val="normaltextrun"/>
          <w:rFonts w:ascii="Arial" w:hAnsi="Arial" w:cs="Arial"/>
          <w:sz w:val="25"/>
          <w:szCs w:val="25"/>
        </w:rPr>
        <w:t xml:space="preserve">Na falta de uma constatação formal de quaisquer elementos </w:t>
      </w:r>
      <w:r w:rsidR="00A23156">
        <w:rPr>
          <w:rStyle w:val="normaltextrun"/>
          <w:rFonts w:ascii="Arial" w:hAnsi="Arial" w:cs="Arial"/>
          <w:sz w:val="25"/>
          <w:szCs w:val="25"/>
        </w:rPr>
        <w:t xml:space="preserve">ou indício </w:t>
      </w:r>
      <w:r w:rsidRPr="00735072">
        <w:rPr>
          <w:rStyle w:val="normaltextrun"/>
          <w:rFonts w:ascii="Arial" w:hAnsi="Arial" w:cs="Arial"/>
          <w:sz w:val="25"/>
          <w:szCs w:val="25"/>
        </w:rPr>
        <w:t xml:space="preserve">por parte do agente de trânsito, que pudessem indicar alcoolemia do </w:t>
      </w:r>
      <w:r w:rsidR="00DB6D72">
        <w:rPr>
          <w:rStyle w:val="normaltextrun"/>
          <w:rFonts w:ascii="Arial" w:hAnsi="Arial" w:cs="Arial"/>
          <w:sz w:val="25"/>
          <w:szCs w:val="25"/>
        </w:rPr>
        <w:t>recorrente</w:t>
      </w:r>
      <w:r w:rsidRPr="00735072">
        <w:rPr>
          <w:rStyle w:val="normaltextrun"/>
          <w:rFonts w:ascii="Arial" w:hAnsi="Arial" w:cs="Arial"/>
          <w:sz w:val="25"/>
          <w:szCs w:val="25"/>
        </w:rPr>
        <w:t>, a </w:t>
      </w:r>
      <w:r w:rsidR="0054549C">
        <w:rPr>
          <w:rStyle w:val="normaltextrun"/>
          <w:rFonts w:ascii="Arial" w:hAnsi="Arial" w:cs="Arial"/>
          <w:sz w:val="25"/>
          <w:szCs w:val="25"/>
        </w:rPr>
        <w:t xml:space="preserve">abordagem que resultou na </w:t>
      </w:r>
      <w:r w:rsidRPr="00735072">
        <w:rPr>
          <w:rStyle w:val="normaltextrun"/>
          <w:rFonts w:ascii="Arial" w:hAnsi="Arial" w:cs="Arial"/>
          <w:sz w:val="25"/>
          <w:szCs w:val="25"/>
        </w:rPr>
        <w:t>autuação pelo art. 165-A do CTB configura um ato arbitrário e sem motivação.</w:t>
      </w:r>
      <w:r w:rsidR="004145E7">
        <w:rPr>
          <w:rStyle w:val="normaltextrun"/>
          <w:rFonts w:ascii="Arial" w:hAnsi="Arial" w:cs="Arial"/>
          <w:sz w:val="25"/>
          <w:szCs w:val="25"/>
        </w:rPr>
        <w:t xml:space="preserve"> </w:t>
      </w:r>
    </w:p>
    <w:p w14:paraId="40323461" w14:textId="77777777" w:rsidR="00886B3B" w:rsidRDefault="00886B3B" w:rsidP="004145E7">
      <w:pPr>
        <w:pStyle w:val="paragraph"/>
        <w:spacing w:before="0" w:beforeAutospacing="0" w:after="0" w:afterAutospacing="0"/>
        <w:ind w:right="-1"/>
        <w:jc w:val="both"/>
        <w:textAlignment w:val="baseline"/>
        <w:rPr>
          <w:rStyle w:val="normaltextrun"/>
          <w:rFonts w:ascii="Arial" w:hAnsi="Arial" w:cs="Arial"/>
          <w:sz w:val="25"/>
          <w:szCs w:val="25"/>
        </w:rPr>
      </w:pPr>
    </w:p>
    <w:p w14:paraId="3904608F" w14:textId="51C23968" w:rsidR="00FE2A65" w:rsidRPr="00735072" w:rsidRDefault="004145E7" w:rsidP="004145E7">
      <w:pPr>
        <w:pStyle w:val="paragraph"/>
        <w:spacing w:before="0" w:beforeAutospacing="0" w:after="0" w:afterAutospacing="0"/>
        <w:ind w:right="-1"/>
        <w:jc w:val="both"/>
        <w:textAlignment w:val="baseline"/>
        <w:rPr>
          <w:rFonts w:ascii="Segoe UI" w:hAnsi="Segoe UI" w:cs="Segoe UI"/>
          <w:sz w:val="18"/>
          <w:szCs w:val="18"/>
        </w:rPr>
      </w:pPr>
      <w:r>
        <w:rPr>
          <w:rStyle w:val="normaltextrun"/>
          <w:rFonts w:ascii="Arial" w:hAnsi="Arial" w:cs="Arial"/>
          <w:sz w:val="25"/>
          <w:szCs w:val="25"/>
        </w:rPr>
        <w:t xml:space="preserve">Vale dizer, sem </w:t>
      </w:r>
      <w:r w:rsidR="005F3DA9">
        <w:rPr>
          <w:rStyle w:val="normaltextrun"/>
          <w:rFonts w:ascii="Arial" w:hAnsi="Arial" w:cs="Arial"/>
          <w:sz w:val="25"/>
          <w:szCs w:val="25"/>
        </w:rPr>
        <w:t>verificar sinais de alteração da capacidade psicomotora, ou outro indício de descumprimento de alguma norma de trânsito, a autoridade policial carece de fundamentação e motiv</w:t>
      </w:r>
      <w:r w:rsidR="001C2343">
        <w:rPr>
          <w:rStyle w:val="normaltextrun"/>
          <w:rFonts w:ascii="Arial" w:hAnsi="Arial" w:cs="Arial"/>
          <w:sz w:val="25"/>
          <w:szCs w:val="25"/>
        </w:rPr>
        <w:t>ação</w:t>
      </w:r>
      <w:r w:rsidR="005F3DA9">
        <w:rPr>
          <w:rStyle w:val="normaltextrun"/>
          <w:rFonts w:ascii="Arial" w:hAnsi="Arial" w:cs="Arial"/>
          <w:sz w:val="25"/>
          <w:szCs w:val="25"/>
        </w:rPr>
        <w:t xml:space="preserve"> para realizar a abordagem do condutor</w:t>
      </w:r>
      <w:r w:rsidR="0034766B">
        <w:rPr>
          <w:rStyle w:val="normaltextrun"/>
          <w:rFonts w:ascii="Arial" w:hAnsi="Arial" w:cs="Arial"/>
          <w:sz w:val="25"/>
          <w:szCs w:val="25"/>
        </w:rPr>
        <w:t>, o que constitui uma fiscalização arbitrária e irregular</w:t>
      </w:r>
      <w:r w:rsidR="001C2343">
        <w:rPr>
          <w:rStyle w:val="normaltextrun"/>
          <w:rFonts w:ascii="Arial" w:hAnsi="Arial" w:cs="Arial"/>
          <w:sz w:val="25"/>
          <w:szCs w:val="25"/>
        </w:rPr>
        <w:t xml:space="preserve"> e</w:t>
      </w:r>
      <w:r w:rsidR="008A3942">
        <w:rPr>
          <w:rStyle w:val="normaltextrun"/>
          <w:rFonts w:ascii="Arial" w:hAnsi="Arial" w:cs="Arial"/>
          <w:sz w:val="25"/>
          <w:szCs w:val="25"/>
        </w:rPr>
        <w:t xml:space="preserve">, </w:t>
      </w:r>
      <w:r w:rsidR="001C2343">
        <w:rPr>
          <w:rStyle w:val="normaltextrun"/>
          <w:rFonts w:ascii="Arial" w:hAnsi="Arial" w:cs="Arial"/>
          <w:sz w:val="25"/>
          <w:szCs w:val="25"/>
        </w:rPr>
        <w:t xml:space="preserve">por consectário, </w:t>
      </w:r>
      <w:r w:rsidR="008A3942">
        <w:rPr>
          <w:rStyle w:val="normaltextrun"/>
          <w:rFonts w:ascii="Arial" w:hAnsi="Arial" w:cs="Arial"/>
          <w:sz w:val="25"/>
          <w:szCs w:val="25"/>
        </w:rPr>
        <w:t>inviabiliza o sancionamento do recorrente realizado por meio deste processo administrativo</w:t>
      </w:r>
      <w:r w:rsidR="0034766B">
        <w:rPr>
          <w:rStyle w:val="normaltextrun"/>
          <w:rFonts w:ascii="Arial" w:hAnsi="Arial" w:cs="Arial"/>
          <w:sz w:val="25"/>
          <w:szCs w:val="25"/>
        </w:rPr>
        <w:t>.</w:t>
      </w:r>
    </w:p>
    <w:p w14:paraId="28FC0082" w14:textId="77777777" w:rsidR="001F794E" w:rsidRDefault="001F794E" w:rsidP="00FE2A65">
      <w:pPr>
        <w:pStyle w:val="paragraph"/>
        <w:spacing w:before="0" w:beforeAutospacing="0" w:after="0" w:afterAutospacing="0"/>
        <w:ind w:right="-1"/>
        <w:textAlignment w:val="baseline"/>
        <w:rPr>
          <w:rStyle w:val="normaltextrun"/>
          <w:rFonts w:ascii="Arial" w:hAnsi="Arial" w:cs="Arial"/>
          <w:b/>
          <w:bCs/>
        </w:rPr>
      </w:pPr>
    </w:p>
    <w:p w14:paraId="514D69F0" w14:textId="2B14F930"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normaltextrun"/>
          <w:rFonts w:ascii="Arial" w:hAnsi="Arial" w:cs="Arial"/>
          <w:b/>
          <w:bCs/>
          <w:sz w:val="25"/>
          <w:szCs w:val="25"/>
        </w:rPr>
        <w:t>IV - REQUERIMENTO  </w:t>
      </w:r>
      <w:r w:rsidRPr="00735072">
        <w:rPr>
          <w:rStyle w:val="eop"/>
          <w:rFonts w:ascii="Arial" w:hAnsi="Arial" w:cs="Arial"/>
          <w:sz w:val="25"/>
          <w:szCs w:val="25"/>
        </w:rPr>
        <w:t> </w:t>
      </w:r>
    </w:p>
    <w:p w14:paraId="50CAE62F" w14:textId="77777777" w:rsidR="005C7967" w:rsidRDefault="005C7967" w:rsidP="00FE2A65">
      <w:pPr>
        <w:pStyle w:val="paragraph"/>
        <w:spacing w:before="0" w:beforeAutospacing="0" w:after="0" w:afterAutospacing="0"/>
        <w:ind w:right="-1"/>
        <w:textAlignment w:val="baseline"/>
        <w:rPr>
          <w:rStyle w:val="normaltextrun"/>
          <w:rFonts w:ascii="Arial" w:hAnsi="Arial" w:cs="Arial"/>
          <w:sz w:val="25"/>
          <w:szCs w:val="25"/>
        </w:rPr>
      </w:pPr>
    </w:p>
    <w:p w14:paraId="21E5F3EE" w14:textId="067BA739"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normaltextrun"/>
          <w:rFonts w:ascii="Arial" w:hAnsi="Arial" w:cs="Arial"/>
          <w:sz w:val="25"/>
          <w:szCs w:val="25"/>
        </w:rPr>
        <w:t>Ante o exposto, é esta para requerer:  </w:t>
      </w:r>
      <w:r w:rsidRPr="00735072">
        <w:rPr>
          <w:rStyle w:val="eop"/>
          <w:rFonts w:ascii="Arial" w:hAnsi="Arial" w:cs="Arial"/>
          <w:sz w:val="25"/>
          <w:szCs w:val="25"/>
        </w:rPr>
        <w:t> </w:t>
      </w:r>
    </w:p>
    <w:p w14:paraId="3D5DCA26" w14:textId="77777777" w:rsidR="005C7967" w:rsidRDefault="005C7967" w:rsidP="00FE2A65">
      <w:pPr>
        <w:pStyle w:val="paragraph"/>
        <w:spacing w:before="0" w:beforeAutospacing="0" w:after="0" w:afterAutospacing="0"/>
        <w:ind w:right="-1"/>
        <w:jc w:val="both"/>
        <w:textAlignment w:val="baseline"/>
        <w:rPr>
          <w:rStyle w:val="normaltextrun"/>
          <w:rFonts w:ascii="Arial" w:hAnsi="Arial" w:cs="Arial"/>
          <w:b/>
          <w:bCs/>
        </w:rPr>
      </w:pPr>
    </w:p>
    <w:p w14:paraId="0DCBBFD7" w14:textId="6D222B5A" w:rsidR="00FE2A65" w:rsidRPr="00735072" w:rsidRDefault="00FE2A65" w:rsidP="00FE2A65">
      <w:pPr>
        <w:pStyle w:val="paragraph"/>
        <w:spacing w:before="0" w:beforeAutospacing="0" w:after="0" w:afterAutospacing="0"/>
        <w:ind w:right="-1"/>
        <w:jc w:val="both"/>
        <w:textAlignment w:val="baseline"/>
        <w:rPr>
          <w:rFonts w:ascii="Segoe UI" w:hAnsi="Segoe UI" w:cs="Segoe UI"/>
          <w:sz w:val="18"/>
          <w:szCs w:val="18"/>
        </w:rPr>
      </w:pPr>
      <w:r w:rsidRPr="00735072">
        <w:rPr>
          <w:rStyle w:val="normaltextrun"/>
          <w:rFonts w:ascii="Arial" w:hAnsi="Arial" w:cs="Arial"/>
          <w:b/>
          <w:bCs/>
        </w:rPr>
        <w:t xml:space="preserve">5.1 - </w:t>
      </w:r>
      <w:r w:rsidRPr="00735072">
        <w:rPr>
          <w:rStyle w:val="normaltextrun"/>
          <w:rFonts w:ascii="Arial" w:hAnsi="Arial" w:cs="Arial"/>
          <w:sz w:val="25"/>
          <w:szCs w:val="25"/>
        </w:rPr>
        <w:t>O recebimento dest</w:t>
      </w:r>
      <w:r w:rsidR="005C7967">
        <w:rPr>
          <w:rStyle w:val="normaltextrun"/>
          <w:rFonts w:ascii="Arial" w:hAnsi="Arial" w:cs="Arial"/>
          <w:sz w:val="25"/>
          <w:szCs w:val="25"/>
        </w:rPr>
        <w:t>e</w:t>
      </w:r>
      <w:r w:rsidRPr="00735072">
        <w:rPr>
          <w:rStyle w:val="normaltextrun"/>
          <w:rFonts w:ascii="Arial" w:hAnsi="Arial" w:cs="Arial"/>
          <w:sz w:val="25"/>
          <w:szCs w:val="25"/>
        </w:rPr>
        <w:t xml:space="preserve"> </w:t>
      </w:r>
      <w:r w:rsidR="005C7967">
        <w:rPr>
          <w:rStyle w:val="normaltextrun"/>
          <w:rFonts w:ascii="Arial" w:hAnsi="Arial" w:cs="Arial"/>
          <w:sz w:val="25"/>
          <w:szCs w:val="25"/>
        </w:rPr>
        <w:t xml:space="preserve">recurso </w:t>
      </w:r>
      <w:r w:rsidRPr="00735072">
        <w:rPr>
          <w:rStyle w:val="normaltextrun"/>
          <w:rFonts w:ascii="Arial" w:hAnsi="Arial" w:cs="Arial"/>
          <w:sz w:val="25"/>
          <w:szCs w:val="25"/>
        </w:rPr>
        <w:t>pelo Departamento competente, pois apresentad</w:t>
      </w:r>
      <w:r w:rsidR="005C7967">
        <w:rPr>
          <w:rStyle w:val="normaltextrun"/>
          <w:rFonts w:ascii="Arial" w:hAnsi="Arial" w:cs="Arial"/>
          <w:sz w:val="25"/>
          <w:szCs w:val="25"/>
        </w:rPr>
        <w:t>o</w:t>
      </w:r>
      <w:r w:rsidRPr="00735072">
        <w:rPr>
          <w:rStyle w:val="normaltextrun"/>
          <w:rFonts w:ascii="Arial" w:hAnsi="Arial" w:cs="Arial"/>
          <w:sz w:val="25"/>
          <w:szCs w:val="25"/>
        </w:rPr>
        <w:t xml:space="preserve"> </w:t>
      </w:r>
      <w:r w:rsidR="005C7967">
        <w:rPr>
          <w:rStyle w:val="normaltextrun"/>
          <w:rFonts w:ascii="Arial" w:hAnsi="Arial" w:cs="Arial"/>
          <w:sz w:val="25"/>
          <w:szCs w:val="25"/>
        </w:rPr>
        <w:t xml:space="preserve">somente </w:t>
      </w:r>
      <w:r w:rsidRPr="00735072">
        <w:rPr>
          <w:rStyle w:val="normaltextrun"/>
          <w:rFonts w:ascii="Arial" w:hAnsi="Arial" w:cs="Arial"/>
          <w:sz w:val="25"/>
          <w:szCs w:val="25"/>
        </w:rPr>
        <w:t>após tomar conhecimento da instauração do Processo Administrativo e da Notificação de Imposição de Penalidade;</w:t>
      </w:r>
      <w:r w:rsidRPr="00735072">
        <w:rPr>
          <w:rStyle w:val="eop"/>
          <w:rFonts w:ascii="Arial" w:hAnsi="Arial" w:cs="Arial"/>
          <w:sz w:val="25"/>
          <w:szCs w:val="25"/>
        </w:rPr>
        <w:t> </w:t>
      </w:r>
    </w:p>
    <w:p w14:paraId="5C8B4E6E" w14:textId="7E4BA32F" w:rsidR="00FE2A65" w:rsidRPr="00735072" w:rsidRDefault="00FE2A65" w:rsidP="00FE2A65">
      <w:pPr>
        <w:pStyle w:val="paragraph"/>
        <w:spacing w:before="0" w:beforeAutospacing="0" w:after="0" w:afterAutospacing="0"/>
        <w:ind w:right="-1"/>
        <w:jc w:val="both"/>
        <w:textAlignment w:val="baseline"/>
        <w:rPr>
          <w:rFonts w:ascii="Segoe UI" w:hAnsi="Segoe UI" w:cs="Segoe UI"/>
          <w:sz w:val="18"/>
          <w:szCs w:val="18"/>
        </w:rPr>
      </w:pPr>
      <w:r w:rsidRPr="00735072">
        <w:rPr>
          <w:rStyle w:val="normaltextrun"/>
          <w:rFonts w:ascii="Arial" w:hAnsi="Arial" w:cs="Arial"/>
          <w:b/>
          <w:bCs/>
          <w:sz w:val="25"/>
          <w:szCs w:val="25"/>
        </w:rPr>
        <w:t xml:space="preserve">5.2 - </w:t>
      </w:r>
      <w:r w:rsidRPr="00735072">
        <w:rPr>
          <w:rStyle w:val="normaltextrun"/>
          <w:rFonts w:ascii="Arial" w:hAnsi="Arial" w:cs="Arial"/>
          <w:sz w:val="25"/>
          <w:szCs w:val="25"/>
        </w:rPr>
        <w:t>Amparado no artigo 285, §3</w:t>
      </w:r>
      <w:r w:rsidRPr="00735072">
        <w:rPr>
          <w:rStyle w:val="normaltextrun"/>
          <w:rFonts w:ascii="Arial" w:hAnsi="Arial" w:cs="Arial"/>
          <w:sz w:val="20"/>
          <w:szCs w:val="20"/>
          <w:vertAlign w:val="superscript"/>
        </w:rPr>
        <w:t>°</w:t>
      </w:r>
      <w:r w:rsidRPr="00735072">
        <w:rPr>
          <w:rStyle w:val="normaltextrun"/>
          <w:rFonts w:ascii="Arial" w:hAnsi="Arial" w:cs="Arial"/>
          <w:sz w:val="25"/>
          <w:szCs w:val="25"/>
        </w:rPr>
        <w:t xml:space="preserve">, do Código de Trânsito Brasileiro, se, por motivo de força maior, a defesa não for julgada dentro do </w:t>
      </w:r>
      <w:r w:rsidRPr="00735072">
        <w:rPr>
          <w:rStyle w:val="normaltextrun"/>
          <w:rFonts w:ascii="Arial" w:hAnsi="Arial" w:cs="Arial"/>
          <w:b/>
          <w:bCs/>
          <w:sz w:val="25"/>
          <w:szCs w:val="25"/>
        </w:rPr>
        <w:t>prazo de 30 dias</w:t>
      </w:r>
      <w:r w:rsidRPr="00735072">
        <w:rPr>
          <w:rStyle w:val="normaltextrun"/>
          <w:rFonts w:ascii="Arial" w:hAnsi="Arial" w:cs="Arial"/>
          <w:sz w:val="25"/>
          <w:szCs w:val="25"/>
        </w:rPr>
        <w:t>, seja concedido o </w:t>
      </w:r>
      <w:r w:rsidRPr="00735072">
        <w:rPr>
          <w:rStyle w:val="normaltextrun"/>
          <w:rFonts w:ascii="Arial" w:hAnsi="Arial" w:cs="Arial"/>
          <w:b/>
          <w:bCs/>
          <w:sz w:val="25"/>
          <w:szCs w:val="25"/>
          <w:u w:val="single"/>
        </w:rPr>
        <w:t>efeito suspensivo</w:t>
      </w:r>
      <w:r w:rsidRPr="00735072">
        <w:rPr>
          <w:rStyle w:val="normaltextrun"/>
          <w:rFonts w:ascii="Arial" w:hAnsi="Arial" w:cs="Arial"/>
          <w:sz w:val="25"/>
          <w:szCs w:val="25"/>
        </w:rPr>
        <w:t xml:space="preserve"> do Processo Administrativo até o seu julgamento final;  </w:t>
      </w:r>
      <w:r w:rsidRPr="00735072">
        <w:rPr>
          <w:rStyle w:val="eop"/>
          <w:rFonts w:ascii="Arial" w:hAnsi="Arial" w:cs="Arial"/>
          <w:sz w:val="25"/>
          <w:szCs w:val="25"/>
        </w:rPr>
        <w:t> </w:t>
      </w:r>
    </w:p>
    <w:p w14:paraId="05D76D16" w14:textId="687E7624" w:rsidR="00FE2A65" w:rsidRPr="00735072" w:rsidRDefault="00FE2A65" w:rsidP="00FE2A65">
      <w:pPr>
        <w:pStyle w:val="paragraph"/>
        <w:spacing w:before="0" w:beforeAutospacing="0" w:after="0" w:afterAutospacing="0"/>
        <w:ind w:right="-1"/>
        <w:jc w:val="both"/>
        <w:textAlignment w:val="baseline"/>
        <w:rPr>
          <w:rFonts w:ascii="Segoe UI" w:hAnsi="Segoe UI" w:cs="Segoe UI"/>
          <w:sz w:val="18"/>
          <w:szCs w:val="18"/>
        </w:rPr>
      </w:pPr>
      <w:r w:rsidRPr="00735072">
        <w:rPr>
          <w:rStyle w:val="normaltextrun"/>
          <w:rFonts w:ascii="Arial" w:hAnsi="Arial" w:cs="Arial"/>
          <w:b/>
          <w:bCs/>
        </w:rPr>
        <w:t>5.</w:t>
      </w:r>
      <w:r w:rsidR="005C7967">
        <w:rPr>
          <w:rStyle w:val="normaltextrun"/>
          <w:rFonts w:ascii="Arial" w:hAnsi="Arial" w:cs="Arial"/>
          <w:b/>
          <w:bCs/>
        </w:rPr>
        <w:t>3</w:t>
      </w:r>
      <w:r w:rsidRPr="00735072">
        <w:rPr>
          <w:rStyle w:val="normaltextrun"/>
          <w:rFonts w:ascii="Arial" w:hAnsi="Arial" w:cs="Arial"/>
          <w:b/>
          <w:bCs/>
        </w:rPr>
        <w:t xml:space="preserve"> - </w:t>
      </w:r>
      <w:r w:rsidRPr="00735072">
        <w:rPr>
          <w:rStyle w:val="normaltextrun"/>
          <w:rFonts w:ascii="Arial" w:hAnsi="Arial" w:cs="Arial"/>
          <w:sz w:val="25"/>
          <w:szCs w:val="25"/>
        </w:rPr>
        <w:t>O acatamento d</w:t>
      </w:r>
      <w:r w:rsidR="005C7967">
        <w:rPr>
          <w:rStyle w:val="normaltextrun"/>
          <w:rFonts w:ascii="Arial" w:hAnsi="Arial" w:cs="Arial"/>
          <w:sz w:val="25"/>
          <w:szCs w:val="25"/>
        </w:rPr>
        <w:t>as razões delineadas no</w:t>
      </w:r>
      <w:r w:rsidRPr="00735072">
        <w:rPr>
          <w:rStyle w:val="normaltextrun"/>
          <w:rFonts w:ascii="Arial" w:hAnsi="Arial" w:cs="Arial"/>
          <w:sz w:val="25"/>
          <w:szCs w:val="25"/>
        </w:rPr>
        <w:t xml:space="preserve"> item Il desta defesa, com</w:t>
      </w:r>
      <w:r w:rsidR="005104E6">
        <w:rPr>
          <w:rStyle w:val="normaltextrun"/>
          <w:rFonts w:ascii="Arial" w:hAnsi="Arial" w:cs="Arial"/>
          <w:sz w:val="25"/>
          <w:szCs w:val="25"/>
        </w:rPr>
        <w:t xml:space="preserve"> a cassação da decisão que impôs as penalidades e</w:t>
      </w:r>
      <w:r w:rsidRPr="00735072">
        <w:rPr>
          <w:rStyle w:val="normaltextrun"/>
          <w:rFonts w:ascii="Arial" w:hAnsi="Arial" w:cs="Arial"/>
          <w:sz w:val="25"/>
          <w:szCs w:val="25"/>
        </w:rPr>
        <w:t xml:space="preserve"> o subsequente ARQUIVAMENTO DO PROCESSO ADMINISTRATIVO, </w:t>
      </w:r>
      <w:r w:rsidR="005C7967">
        <w:rPr>
          <w:rStyle w:val="normaltextrun"/>
          <w:rFonts w:ascii="Arial" w:hAnsi="Arial" w:cs="Arial"/>
          <w:sz w:val="25"/>
          <w:szCs w:val="25"/>
        </w:rPr>
        <w:t xml:space="preserve">ou, subsidiariamente, </w:t>
      </w:r>
      <w:r w:rsidR="00290446">
        <w:rPr>
          <w:rStyle w:val="normaltextrun"/>
          <w:rFonts w:ascii="Arial" w:hAnsi="Arial" w:cs="Arial"/>
          <w:sz w:val="25"/>
          <w:szCs w:val="25"/>
        </w:rPr>
        <w:t>que seja</w:t>
      </w:r>
      <w:r w:rsidR="005C7967">
        <w:rPr>
          <w:rStyle w:val="normaltextrun"/>
          <w:rFonts w:ascii="Arial" w:hAnsi="Arial" w:cs="Arial"/>
          <w:sz w:val="25"/>
          <w:szCs w:val="25"/>
        </w:rPr>
        <w:t xml:space="preserve"> </w:t>
      </w:r>
      <w:r w:rsidR="00290446">
        <w:rPr>
          <w:rStyle w:val="normaltextrun"/>
          <w:rFonts w:ascii="Arial" w:hAnsi="Arial" w:cs="Arial"/>
          <w:sz w:val="25"/>
          <w:szCs w:val="25"/>
          <w:u w:val="single"/>
        </w:rPr>
        <w:t xml:space="preserve">declarada a </w:t>
      </w:r>
      <w:r w:rsidR="005C7967" w:rsidRPr="005C7967">
        <w:rPr>
          <w:rStyle w:val="normaltextrun"/>
          <w:rFonts w:ascii="Arial" w:hAnsi="Arial" w:cs="Arial"/>
          <w:sz w:val="25"/>
          <w:szCs w:val="25"/>
          <w:u w:val="single"/>
        </w:rPr>
        <w:t>nulidade desde a sua instauração</w:t>
      </w:r>
      <w:r w:rsidR="005C7967">
        <w:rPr>
          <w:rStyle w:val="normaltextrun"/>
          <w:rFonts w:ascii="Arial" w:hAnsi="Arial" w:cs="Arial"/>
          <w:sz w:val="25"/>
          <w:szCs w:val="25"/>
        </w:rPr>
        <w:t xml:space="preserve">, </w:t>
      </w:r>
      <w:r w:rsidRPr="00735072">
        <w:rPr>
          <w:rStyle w:val="normaltextrun"/>
          <w:rFonts w:ascii="Arial" w:hAnsi="Arial" w:cs="Arial"/>
          <w:sz w:val="25"/>
          <w:szCs w:val="25"/>
        </w:rPr>
        <w:t>em razão d</w:t>
      </w:r>
      <w:r w:rsidR="005C7967">
        <w:rPr>
          <w:rStyle w:val="normaltextrun"/>
          <w:rFonts w:ascii="Arial" w:hAnsi="Arial" w:cs="Arial"/>
          <w:sz w:val="25"/>
          <w:szCs w:val="25"/>
        </w:rPr>
        <w:t xml:space="preserve">o </w:t>
      </w:r>
      <w:r w:rsidR="005C7967" w:rsidRPr="00846A15">
        <w:rPr>
          <w:rStyle w:val="normaltextrun"/>
          <w:rFonts w:ascii="Arial" w:hAnsi="Arial" w:cs="Arial"/>
          <w:b/>
          <w:bCs/>
          <w:sz w:val="25"/>
          <w:szCs w:val="25"/>
        </w:rPr>
        <w:t>cerceamento de defesa</w:t>
      </w:r>
      <w:r w:rsidR="005C7967">
        <w:rPr>
          <w:rStyle w:val="normaltextrun"/>
          <w:rFonts w:ascii="Arial" w:hAnsi="Arial" w:cs="Arial"/>
          <w:sz w:val="25"/>
          <w:szCs w:val="25"/>
        </w:rPr>
        <w:t xml:space="preserve"> infligido ao recorrente, em afronta ao</w:t>
      </w:r>
      <w:r w:rsidR="00224FA9">
        <w:rPr>
          <w:rStyle w:val="normaltextrun"/>
          <w:rFonts w:ascii="Arial" w:hAnsi="Arial" w:cs="Arial"/>
          <w:sz w:val="25"/>
          <w:szCs w:val="25"/>
        </w:rPr>
        <w:t xml:space="preserve"> seu direito ao contraditório e à ampla defesa</w:t>
      </w:r>
      <w:r w:rsidRPr="00735072">
        <w:rPr>
          <w:rStyle w:val="normaltextrun"/>
          <w:rFonts w:ascii="Arial" w:hAnsi="Arial" w:cs="Arial"/>
          <w:sz w:val="25"/>
          <w:szCs w:val="25"/>
        </w:rPr>
        <w:t>;  </w:t>
      </w:r>
      <w:r w:rsidRPr="00735072">
        <w:rPr>
          <w:rStyle w:val="eop"/>
          <w:rFonts w:ascii="Arial" w:hAnsi="Arial" w:cs="Arial"/>
          <w:sz w:val="25"/>
          <w:szCs w:val="25"/>
        </w:rPr>
        <w:t> </w:t>
      </w:r>
    </w:p>
    <w:p w14:paraId="3551C51B" w14:textId="5E2C0861" w:rsidR="005C7967" w:rsidRPr="00735072" w:rsidRDefault="005C7967" w:rsidP="005C7967">
      <w:pPr>
        <w:pStyle w:val="paragraph"/>
        <w:spacing w:before="0" w:beforeAutospacing="0" w:after="0" w:afterAutospacing="0"/>
        <w:ind w:right="-1"/>
        <w:jc w:val="both"/>
        <w:textAlignment w:val="baseline"/>
        <w:rPr>
          <w:rFonts w:ascii="Segoe UI" w:hAnsi="Segoe UI" w:cs="Segoe UI"/>
          <w:sz w:val="18"/>
          <w:szCs w:val="18"/>
        </w:rPr>
      </w:pPr>
      <w:r w:rsidRPr="00735072">
        <w:rPr>
          <w:rStyle w:val="normaltextrun"/>
          <w:rFonts w:ascii="Arial" w:hAnsi="Arial" w:cs="Arial"/>
          <w:b/>
          <w:bCs/>
          <w:sz w:val="25"/>
          <w:szCs w:val="25"/>
        </w:rPr>
        <w:t>5.</w:t>
      </w:r>
      <w:r>
        <w:rPr>
          <w:rStyle w:val="normaltextrun"/>
          <w:rFonts w:ascii="Arial" w:hAnsi="Arial" w:cs="Arial"/>
          <w:b/>
          <w:bCs/>
          <w:sz w:val="25"/>
          <w:szCs w:val="25"/>
        </w:rPr>
        <w:t>4</w:t>
      </w:r>
      <w:r w:rsidRPr="00735072">
        <w:rPr>
          <w:rStyle w:val="normaltextrun"/>
          <w:rFonts w:ascii="Arial" w:hAnsi="Arial" w:cs="Arial"/>
          <w:b/>
          <w:bCs/>
          <w:sz w:val="25"/>
          <w:szCs w:val="25"/>
        </w:rPr>
        <w:t xml:space="preserve"> - </w:t>
      </w:r>
      <w:r w:rsidRPr="00735072">
        <w:rPr>
          <w:rStyle w:val="normaltextrun"/>
          <w:rFonts w:ascii="Arial" w:hAnsi="Arial" w:cs="Arial"/>
          <w:sz w:val="25"/>
          <w:szCs w:val="25"/>
        </w:rPr>
        <w:t xml:space="preserve">O acolhimento das razões expostas no item </w:t>
      </w:r>
      <w:proofErr w:type="spellStart"/>
      <w:r w:rsidRPr="00735072">
        <w:rPr>
          <w:rStyle w:val="normaltextrun"/>
          <w:rFonts w:ascii="Arial" w:hAnsi="Arial" w:cs="Arial"/>
          <w:sz w:val="25"/>
          <w:szCs w:val="25"/>
        </w:rPr>
        <w:t>lI</w:t>
      </w:r>
      <w:r>
        <w:rPr>
          <w:rStyle w:val="normaltextrun"/>
          <w:rFonts w:ascii="Arial" w:hAnsi="Arial" w:cs="Arial"/>
          <w:sz w:val="25"/>
          <w:szCs w:val="25"/>
        </w:rPr>
        <w:t>I</w:t>
      </w:r>
      <w:proofErr w:type="spellEnd"/>
      <w:r w:rsidRPr="00735072">
        <w:rPr>
          <w:rStyle w:val="normaltextrun"/>
          <w:rFonts w:ascii="Arial" w:hAnsi="Arial" w:cs="Arial"/>
          <w:sz w:val="25"/>
          <w:szCs w:val="25"/>
        </w:rPr>
        <w:t xml:space="preserve"> desta </w:t>
      </w:r>
      <w:r>
        <w:rPr>
          <w:rStyle w:val="normaltextrun"/>
          <w:rFonts w:ascii="Arial" w:hAnsi="Arial" w:cs="Arial"/>
          <w:sz w:val="25"/>
          <w:szCs w:val="25"/>
        </w:rPr>
        <w:t>peça</w:t>
      </w:r>
      <w:r w:rsidRPr="00735072">
        <w:rPr>
          <w:rStyle w:val="normaltextrun"/>
          <w:rFonts w:ascii="Arial" w:hAnsi="Arial" w:cs="Arial"/>
          <w:sz w:val="25"/>
          <w:szCs w:val="25"/>
        </w:rPr>
        <w:t xml:space="preserve">, </w:t>
      </w:r>
      <w:r w:rsidR="005104E6" w:rsidRPr="00735072">
        <w:rPr>
          <w:rStyle w:val="normaltextrun"/>
          <w:rFonts w:ascii="Arial" w:hAnsi="Arial" w:cs="Arial"/>
          <w:sz w:val="25"/>
          <w:szCs w:val="25"/>
        </w:rPr>
        <w:t>com</w:t>
      </w:r>
      <w:r w:rsidR="005104E6">
        <w:rPr>
          <w:rStyle w:val="normaltextrun"/>
          <w:rFonts w:ascii="Arial" w:hAnsi="Arial" w:cs="Arial"/>
          <w:sz w:val="25"/>
          <w:szCs w:val="25"/>
        </w:rPr>
        <w:t xml:space="preserve"> a cassação da decisão que impôs as penalidades e</w:t>
      </w:r>
      <w:r w:rsidR="005104E6" w:rsidRPr="00735072">
        <w:rPr>
          <w:rStyle w:val="normaltextrun"/>
          <w:rFonts w:ascii="Arial" w:hAnsi="Arial" w:cs="Arial"/>
          <w:sz w:val="25"/>
          <w:szCs w:val="25"/>
        </w:rPr>
        <w:t xml:space="preserve"> </w:t>
      </w:r>
      <w:r w:rsidR="005104E6">
        <w:rPr>
          <w:rStyle w:val="normaltextrun"/>
          <w:rFonts w:ascii="Arial" w:hAnsi="Arial" w:cs="Arial"/>
          <w:sz w:val="25"/>
          <w:szCs w:val="25"/>
        </w:rPr>
        <w:t xml:space="preserve">o </w:t>
      </w:r>
      <w:r w:rsidRPr="00735072">
        <w:rPr>
          <w:rStyle w:val="normaltextrun"/>
          <w:rFonts w:ascii="Arial" w:hAnsi="Arial" w:cs="Arial"/>
          <w:sz w:val="25"/>
          <w:szCs w:val="25"/>
        </w:rPr>
        <w:t xml:space="preserve">subsequente ARQUIVAMENTO DO PROCESSO ADMINISTRATIVO, notadamente porque a autoridade de trânsito não apresentou testes alternativos nem descreveu, formalmente, no auto de infração, </w:t>
      </w:r>
      <w:r w:rsidR="00224FA9">
        <w:rPr>
          <w:rStyle w:val="normaltextrun"/>
          <w:rFonts w:ascii="Arial" w:hAnsi="Arial" w:cs="Arial"/>
          <w:sz w:val="25"/>
          <w:szCs w:val="25"/>
        </w:rPr>
        <w:t xml:space="preserve">os sinais/indícios que levaram </w:t>
      </w:r>
      <w:r w:rsidRPr="00735072">
        <w:rPr>
          <w:rStyle w:val="normaltextrun"/>
          <w:rFonts w:ascii="Arial" w:hAnsi="Arial" w:cs="Arial"/>
          <w:sz w:val="25"/>
          <w:szCs w:val="25"/>
        </w:rPr>
        <w:t xml:space="preserve">à </w:t>
      </w:r>
      <w:r w:rsidR="00224FA9">
        <w:rPr>
          <w:rStyle w:val="normaltextrun"/>
          <w:rFonts w:ascii="Arial" w:hAnsi="Arial" w:cs="Arial"/>
          <w:sz w:val="25"/>
          <w:szCs w:val="25"/>
        </w:rPr>
        <w:t xml:space="preserve">abordagem ou à </w:t>
      </w:r>
      <w:r w:rsidRPr="00735072">
        <w:rPr>
          <w:rStyle w:val="normaltextrun"/>
          <w:rFonts w:ascii="Arial" w:hAnsi="Arial" w:cs="Arial"/>
          <w:sz w:val="25"/>
          <w:szCs w:val="25"/>
        </w:rPr>
        <w:t>constatação de embriaguez;  </w:t>
      </w:r>
      <w:r w:rsidRPr="00735072">
        <w:rPr>
          <w:rStyle w:val="eop"/>
          <w:rFonts w:ascii="Arial" w:hAnsi="Arial" w:cs="Arial"/>
          <w:sz w:val="25"/>
          <w:szCs w:val="25"/>
        </w:rPr>
        <w:t> </w:t>
      </w:r>
    </w:p>
    <w:p w14:paraId="34808C1B" w14:textId="032AB3A8" w:rsidR="00FE2A65" w:rsidRPr="00735072" w:rsidRDefault="00FE2A65" w:rsidP="00671A41">
      <w:pPr>
        <w:pStyle w:val="paragraph"/>
        <w:spacing w:before="0" w:beforeAutospacing="0" w:after="0" w:afterAutospacing="0"/>
        <w:ind w:right="-1"/>
        <w:jc w:val="both"/>
        <w:textAlignment w:val="baseline"/>
        <w:rPr>
          <w:rFonts w:ascii="Segoe UI" w:hAnsi="Segoe UI" w:cs="Segoe UI"/>
          <w:sz w:val="18"/>
          <w:szCs w:val="18"/>
        </w:rPr>
      </w:pPr>
      <w:r w:rsidRPr="00735072">
        <w:rPr>
          <w:rStyle w:val="normaltextrun"/>
          <w:rFonts w:ascii="Arial" w:hAnsi="Arial" w:cs="Arial"/>
          <w:b/>
          <w:bCs/>
          <w:sz w:val="25"/>
          <w:szCs w:val="25"/>
        </w:rPr>
        <w:t xml:space="preserve">5.5 - </w:t>
      </w:r>
      <w:r w:rsidRPr="00735072">
        <w:rPr>
          <w:rStyle w:val="normaltextrun"/>
          <w:rFonts w:ascii="Arial" w:hAnsi="Arial" w:cs="Arial"/>
          <w:sz w:val="25"/>
          <w:szCs w:val="25"/>
        </w:rPr>
        <w:t xml:space="preserve">Caso o presente recurso não seja acolhido, que a decisão venha motivada, item a item, de forma explícita, nos moldes do artigo 50, §1 </w:t>
      </w:r>
      <w:r w:rsidRPr="00735072">
        <w:rPr>
          <w:rStyle w:val="normaltextrun"/>
          <w:rFonts w:ascii="Arial" w:hAnsi="Arial" w:cs="Arial"/>
          <w:sz w:val="20"/>
          <w:szCs w:val="20"/>
          <w:vertAlign w:val="superscript"/>
        </w:rPr>
        <w:t>°</w:t>
      </w:r>
      <w:r w:rsidRPr="00735072">
        <w:rPr>
          <w:rStyle w:val="normaltextrun"/>
          <w:rFonts w:ascii="Arial" w:hAnsi="Arial" w:cs="Arial"/>
          <w:sz w:val="25"/>
          <w:szCs w:val="25"/>
        </w:rPr>
        <w:t xml:space="preserve">, da Lei </w:t>
      </w:r>
      <w:proofErr w:type="gramStart"/>
      <w:r w:rsidRPr="00735072">
        <w:rPr>
          <w:rStyle w:val="normaltextrun"/>
          <w:rFonts w:ascii="Arial" w:hAnsi="Arial" w:cs="Arial"/>
          <w:sz w:val="25"/>
          <w:szCs w:val="25"/>
        </w:rPr>
        <w:t>n</w:t>
      </w:r>
      <w:r w:rsidRPr="00735072">
        <w:rPr>
          <w:rStyle w:val="normaltextrun"/>
          <w:rFonts w:ascii="Arial" w:hAnsi="Arial" w:cs="Arial"/>
          <w:sz w:val="20"/>
          <w:szCs w:val="20"/>
          <w:vertAlign w:val="superscript"/>
        </w:rPr>
        <w:t>º</w:t>
      </w:r>
      <w:r w:rsidR="00671A41">
        <w:rPr>
          <w:rStyle w:val="normaltextrun"/>
          <w:rFonts w:ascii="Arial" w:hAnsi="Arial" w:cs="Arial"/>
          <w:sz w:val="20"/>
          <w:szCs w:val="20"/>
          <w:vertAlign w:val="superscript"/>
        </w:rPr>
        <w:t xml:space="preserve">  </w:t>
      </w:r>
      <w:r w:rsidRPr="00735072">
        <w:rPr>
          <w:rStyle w:val="normaltextrun"/>
          <w:rFonts w:ascii="Arial" w:hAnsi="Arial" w:cs="Arial"/>
          <w:sz w:val="25"/>
          <w:szCs w:val="25"/>
        </w:rPr>
        <w:t>9.784</w:t>
      </w:r>
      <w:proofErr w:type="gramEnd"/>
      <w:r w:rsidRPr="00735072">
        <w:rPr>
          <w:rStyle w:val="normaltextrun"/>
          <w:rFonts w:ascii="Arial" w:hAnsi="Arial" w:cs="Arial"/>
          <w:sz w:val="25"/>
          <w:szCs w:val="25"/>
        </w:rPr>
        <w:t>/99.  </w:t>
      </w:r>
      <w:r w:rsidRPr="00735072">
        <w:rPr>
          <w:rStyle w:val="eop"/>
          <w:rFonts w:ascii="Arial" w:hAnsi="Arial" w:cs="Arial"/>
          <w:sz w:val="25"/>
          <w:szCs w:val="25"/>
        </w:rPr>
        <w:t> </w:t>
      </w:r>
    </w:p>
    <w:p w14:paraId="185069C5" w14:textId="77777777" w:rsidR="00224FA9" w:rsidRDefault="00224FA9" w:rsidP="00FE2A65">
      <w:pPr>
        <w:pStyle w:val="paragraph"/>
        <w:spacing w:before="0" w:beforeAutospacing="0" w:after="0" w:afterAutospacing="0"/>
        <w:ind w:right="-1"/>
        <w:textAlignment w:val="baseline"/>
        <w:rPr>
          <w:rStyle w:val="normaltextrun"/>
          <w:rFonts w:ascii="Arial" w:hAnsi="Arial" w:cs="Arial"/>
          <w:sz w:val="25"/>
          <w:szCs w:val="25"/>
        </w:rPr>
      </w:pPr>
    </w:p>
    <w:p w14:paraId="0A4BD49E" w14:textId="77777777" w:rsidR="00224FA9" w:rsidRDefault="00224FA9" w:rsidP="00FE2A65">
      <w:pPr>
        <w:pStyle w:val="paragraph"/>
        <w:spacing w:before="0" w:beforeAutospacing="0" w:after="0" w:afterAutospacing="0"/>
        <w:ind w:right="-1"/>
        <w:textAlignment w:val="baseline"/>
        <w:rPr>
          <w:rStyle w:val="normaltextrun"/>
          <w:rFonts w:ascii="Arial" w:hAnsi="Arial" w:cs="Arial"/>
          <w:sz w:val="25"/>
          <w:szCs w:val="25"/>
        </w:rPr>
      </w:pPr>
    </w:p>
    <w:p w14:paraId="428BBA9B" w14:textId="183AF020"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normaltextrun"/>
          <w:rFonts w:ascii="Arial" w:hAnsi="Arial" w:cs="Arial"/>
          <w:sz w:val="25"/>
          <w:szCs w:val="25"/>
        </w:rPr>
        <w:t>Nestes Termos</w:t>
      </w:r>
      <w:r w:rsidR="00671A41">
        <w:rPr>
          <w:rStyle w:val="normaltextrun"/>
          <w:rFonts w:ascii="Arial" w:hAnsi="Arial" w:cs="Arial"/>
          <w:sz w:val="25"/>
          <w:szCs w:val="25"/>
        </w:rPr>
        <w:t>,</w:t>
      </w:r>
      <w:r w:rsidRPr="00735072">
        <w:rPr>
          <w:rStyle w:val="normaltextrun"/>
          <w:rFonts w:ascii="Arial" w:hAnsi="Arial" w:cs="Arial"/>
          <w:sz w:val="25"/>
          <w:szCs w:val="25"/>
        </w:rPr>
        <w:t>  </w:t>
      </w:r>
      <w:r w:rsidRPr="00735072">
        <w:rPr>
          <w:rStyle w:val="eop"/>
          <w:rFonts w:ascii="Arial" w:hAnsi="Arial" w:cs="Arial"/>
          <w:sz w:val="25"/>
          <w:szCs w:val="25"/>
        </w:rPr>
        <w:t> </w:t>
      </w:r>
    </w:p>
    <w:p w14:paraId="05829B23"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normaltextrun"/>
          <w:rFonts w:ascii="Arial" w:hAnsi="Arial" w:cs="Arial"/>
          <w:sz w:val="25"/>
          <w:szCs w:val="25"/>
        </w:rPr>
        <w:t>Pede deferimento.  </w:t>
      </w:r>
      <w:r w:rsidRPr="00735072">
        <w:rPr>
          <w:rStyle w:val="eop"/>
          <w:rFonts w:ascii="Arial" w:hAnsi="Arial" w:cs="Arial"/>
          <w:sz w:val="25"/>
          <w:szCs w:val="25"/>
        </w:rPr>
        <w:t> </w:t>
      </w:r>
    </w:p>
    <w:p w14:paraId="1D649803" w14:textId="77777777" w:rsidR="00224FA9" w:rsidRDefault="00224FA9" w:rsidP="00FE2A65">
      <w:pPr>
        <w:pStyle w:val="paragraph"/>
        <w:spacing w:before="0" w:beforeAutospacing="0" w:after="0" w:afterAutospacing="0"/>
        <w:ind w:right="-1"/>
        <w:jc w:val="right"/>
        <w:textAlignment w:val="baseline"/>
        <w:rPr>
          <w:rStyle w:val="normaltextrun"/>
          <w:rFonts w:ascii="Arial" w:hAnsi="Arial" w:cs="Arial"/>
          <w:sz w:val="25"/>
          <w:szCs w:val="25"/>
        </w:rPr>
      </w:pPr>
    </w:p>
    <w:p w14:paraId="7E86447C" w14:textId="7F8C5F44" w:rsidR="00FE2A65" w:rsidRPr="00735072" w:rsidRDefault="00FE2A65" w:rsidP="00224FA9">
      <w:pPr>
        <w:pStyle w:val="paragraph"/>
        <w:spacing w:before="0" w:beforeAutospacing="0" w:after="0" w:afterAutospacing="0"/>
        <w:ind w:right="-1"/>
        <w:jc w:val="center"/>
        <w:textAlignment w:val="baseline"/>
        <w:rPr>
          <w:rFonts w:ascii="Segoe UI" w:hAnsi="Segoe UI" w:cs="Segoe UI"/>
          <w:sz w:val="18"/>
          <w:szCs w:val="18"/>
        </w:rPr>
      </w:pPr>
      <w:r w:rsidRPr="00735072">
        <w:rPr>
          <w:rStyle w:val="normaltextrun"/>
          <w:rFonts w:ascii="Arial" w:hAnsi="Arial" w:cs="Arial"/>
          <w:sz w:val="25"/>
          <w:szCs w:val="25"/>
        </w:rPr>
        <w:t xml:space="preserve">Florianópolis, </w:t>
      </w:r>
      <w:r w:rsidR="00224FA9">
        <w:rPr>
          <w:rStyle w:val="normaltextrun"/>
          <w:rFonts w:ascii="Arial" w:hAnsi="Arial" w:cs="Arial"/>
          <w:sz w:val="25"/>
          <w:szCs w:val="25"/>
        </w:rPr>
        <w:t>___</w:t>
      </w:r>
      <w:r w:rsidRPr="00735072">
        <w:rPr>
          <w:rStyle w:val="normaltextrun"/>
          <w:rFonts w:ascii="Arial" w:hAnsi="Arial" w:cs="Arial"/>
          <w:sz w:val="25"/>
          <w:szCs w:val="25"/>
        </w:rPr>
        <w:t xml:space="preserve"> de </w:t>
      </w:r>
      <w:r w:rsidR="00224FA9">
        <w:rPr>
          <w:rStyle w:val="normaltextrun"/>
          <w:rFonts w:ascii="Arial" w:hAnsi="Arial" w:cs="Arial"/>
          <w:sz w:val="25"/>
          <w:szCs w:val="25"/>
        </w:rPr>
        <w:t xml:space="preserve">junho </w:t>
      </w:r>
      <w:r w:rsidRPr="00735072">
        <w:rPr>
          <w:rStyle w:val="normaltextrun"/>
          <w:rFonts w:ascii="Arial" w:hAnsi="Arial" w:cs="Arial"/>
          <w:sz w:val="25"/>
          <w:szCs w:val="25"/>
        </w:rPr>
        <w:t>de 2022.</w:t>
      </w:r>
    </w:p>
    <w:p w14:paraId="7FFE40C7" w14:textId="77777777" w:rsidR="00FE2A65" w:rsidRDefault="00FE2A65" w:rsidP="00FE2A65">
      <w:pPr>
        <w:pStyle w:val="paragraph"/>
        <w:spacing w:before="0" w:beforeAutospacing="0" w:after="0" w:afterAutospacing="0"/>
        <w:ind w:right="-1"/>
        <w:jc w:val="center"/>
        <w:textAlignment w:val="baseline"/>
        <w:rPr>
          <w:rStyle w:val="eop"/>
          <w:rFonts w:ascii="Arial" w:hAnsi="Arial" w:cs="Arial"/>
          <w:sz w:val="25"/>
          <w:szCs w:val="25"/>
        </w:rPr>
      </w:pPr>
      <w:r w:rsidRPr="00735072">
        <w:rPr>
          <w:rStyle w:val="eop"/>
          <w:rFonts w:ascii="Arial" w:hAnsi="Arial" w:cs="Arial"/>
          <w:sz w:val="25"/>
          <w:szCs w:val="25"/>
        </w:rPr>
        <w:t> </w:t>
      </w:r>
    </w:p>
    <w:p w14:paraId="4B5814BF" w14:textId="77777777" w:rsidR="00224FA9" w:rsidRDefault="00224FA9" w:rsidP="00FE2A65">
      <w:pPr>
        <w:pStyle w:val="paragraph"/>
        <w:spacing w:before="0" w:beforeAutospacing="0" w:after="0" w:afterAutospacing="0"/>
        <w:ind w:right="-1"/>
        <w:jc w:val="center"/>
        <w:textAlignment w:val="baseline"/>
        <w:rPr>
          <w:rStyle w:val="eop"/>
          <w:rFonts w:ascii="Arial" w:hAnsi="Arial" w:cs="Arial"/>
          <w:sz w:val="25"/>
          <w:szCs w:val="25"/>
        </w:rPr>
      </w:pPr>
    </w:p>
    <w:p w14:paraId="3B029783" w14:textId="77777777" w:rsidR="00224FA9" w:rsidRPr="00735072" w:rsidRDefault="00224FA9" w:rsidP="00FE2A65">
      <w:pPr>
        <w:pStyle w:val="paragraph"/>
        <w:spacing w:before="0" w:beforeAutospacing="0" w:after="0" w:afterAutospacing="0"/>
        <w:ind w:right="-1"/>
        <w:jc w:val="center"/>
        <w:textAlignment w:val="baseline"/>
        <w:rPr>
          <w:rFonts w:ascii="Segoe UI" w:hAnsi="Segoe UI" w:cs="Segoe UI"/>
          <w:sz w:val="18"/>
          <w:szCs w:val="18"/>
        </w:rPr>
      </w:pPr>
    </w:p>
    <w:p w14:paraId="58081CAF" w14:textId="472FAC6A" w:rsidR="00FE2A65" w:rsidRPr="00735072" w:rsidRDefault="00FE2A65" w:rsidP="00224FA9">
      <w:pPr>
        <w:pStyle w:val="paragraph"/>
        <w:spacing w:before="0" w:beforeAutospacing="0" w:after="0" w:afterAutospacing="0"/>
        <w:ind w:right="-1"/>
        <w:jc w:val="center"/>
        <w:textAlignment w:val="baseline"/>
        <w:rPr>
          <w:rFonts w:ascii="Segoe UI" w:hAnsi="Segoe UI" w:cs="Segoe UI"/>
          <w:sz w:val="18"/>
          <w:szCs w:val="18"/>
        </w:rPr>
      </w:pPr>
      <w:r w:rsidRPr="00735072">
        <w:rPr>
          <w:rStyle w:val="normaltextrun"/>
          <w:rFonts w:ascii="Arial" w:hAnsi="Arial" w:cs="Arial"/>
          <w:b/>
          <w:bCs/>
          <w:sz w:val="23"/>
          <w:szCs w:val="23"/>
        </w:rPr>
        <w:t>ILSON JOSÉ DA SILVA</w:t>
      </w:r>
    </w:p>
    <w:p w14:paraId="4A41524B" w14:textId="0AF629F7" w:rsidR="00FE2A65" w:rsidRPr="00735072" w:rsidRDefault="00FE2A65" w:rsidP="00224FA9">
      <w:pPr>
        <w:pStyle w:val="paragraph"/>
        <w:spacing w:before="0" w:beforeAutospacing="0" w:after="0" w:afterAutospacing="0"/>
        <w:ind w:right="-1"/>
        <w:jc w:val="center"/>
        <w:textAlignment w:val="baseline"/>
        <w:rPr>
          <w:rFonts w:ascii="Segoe UI" w:hAnsi="Segoe UI" w:cs="Segoe UI"/>
          <w:sz w:val="18"/>
          <w:szCs w:val="18"/>
        </w:rPr>
      </w:pPr>
      <w:r w:rsidRPr="00735072">
        <w:rPr>
          <w:rStyle w:val="normaltextrun"/>
          <w:rFonts w:ascii="Arial" w:hAnsi="Arial" w:cs="Arial"/>
          <w:b/>
          <w:bCs/>
          <w:sz w:val="23"/>
          <w:szCs w:val="23"/>
        </w:rPr>
        <w:t>OAB/SC 59.274</w:t>
      </w:r>
    </w:p>
    <w:p w14:paraId="3E46D58C" w14:textId="3369C4AE" w:rsidR="00FE2A65" w:rsidRPr="00735072" w:rsidRDefault="00FE2A65" w:rsidP="0058340C">
      <w:pPr>
        <w:pStyle w:val="paragraph"/>
        <w:spacing w:before="0" w:beforeAutospacing="0" w:after="0" w:afterAutospacing="0"/>
        <w:ind w:right="-1"/>
        <w:jc w:val="center"/>
        <w:textAlignment w:val="baseline"/>
        <w:rPr>
          <w:rFonts w:ascii="Segoe UI" w:hAnsi="Segoe UI" w:cs="Segoe UI"/>
          <w:sz w:val="18"/>
          <w:szCs w:val="18"/>
        </w:rPr>
      </w:pPr>
    </w:p>
    <w:p w14:paraId="3E7B3BC5"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18B0BB3A"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4F0B5E8F"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02378086"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264A4FBA"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0BE14B26"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5D0C9A3D"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47860128"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7AE7440E"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152AB5D7"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228EAA30"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5623A5F0"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30A1D25D"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4B0FFC05"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3F443B89"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37ACC9F1"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7ACBEDDA"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7C70B316"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0A934C9B"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4FEE824A"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lastRenderedPageBreak/>
        <w:t> </w:t>
      </w:r>
    </w:p>
    <w:p w14:paraId="5D5DD048" w14:textId="05AC0EDD"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730C339E" w14:textId="68F26F6D"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normaltextrun"/>
          <w:rFonts w:ascii="Arial" w:hAnsi="Arial" w:cs="Arial"/>
          <w:b/>
          <w:bCs/>
          <w:sz w:val="20"/>
          <w:szCs w:val="20"/>
          <w:u w:val="single"/>
        </w:rPr>
        <w:t>DOCUMENTOS QUE INSTRUEM ESTE RECURSO: </w:t>
      </w:r>
      <w:r w:rsidRPr="00735072">
        <w:rPr>
          <w:rStyle w:val="normaltextrun"/>
          <w:rFonts w:ascii="Arial" w:hAnsi="Arial" w:cs="Arial"/>
          <w:b/>
          <w:bCs/>
          <w:sz w:val="20"/>
          <w:szCs w:val="20"/>
        </w:rPr>
        <w:t> </w:t>
      </w:r>
      <w:r w:rsidRPr="00735072">
        <w:rPr>
          <w:rStyle w:val="eop"/>
          <w:rFonts w:ascii="Arial" w:hAnsi="Arial" w:cs="Arial"/>
          <w:sz w:val="20"/>
          <w:szCs w:val="20"/>
        </w:rPr>
        <w:t> </w:t>
      </w:r>
    </w:p>
    <w:p w14:paraId="36252FF5" w14:textId="7DF81C85"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normaltextrun"/>
          <w:rFonts w:ascii="Arial" w:hAnsi="Arial" w:cs="Arial"/>
          <w:b/>
          <w:bCs/>
          <w:sz w:val="20"/>
          <w:szCs w:val="20"/>
        </w:rPr>
        <w:t>Do</w:t>
      </w:r>
      <w:r w:rsidR="000D108D">
        <w:rPr>
          <w:rStyle w:val="normaltextrun"/>
          <w:rFonts w:ascii="Arial" w:hAnsi="Arial" w:cs="Arial"/>
          <w:b/>
          <w:bCs/>
          <w:sz w:val="20"/>
          <w:szCs w:val="20"/>
        </w:rPr>
        <w:t>c</w:t>
      </w:r>
      <w:r w:rsidRPr="00735072">
        <w:rPr>
          <w:rStyle w:val="normaltextrun"/>
          <w:rFonts w:ascii="Arial" w:hAnsi="Arial" w:cs="Arial"/>
          <w:b/>
          <w:bCs/>
          <w:sz w:val="20"/>
          <w:szCs w:val="20"/>
        </w:rPr>
        <w:t xml:space="preserve">. 1: </w:t>
      </w:r>
      <w:r w:rsidR="00511F5A">
        <w:rPr>
          <w:rStyle w:val="normaltextrun"/>
          <w:rFonts w:ascii="Arial" w:hAnsi="Arial" w:cs="Arial"/>
          <w:b/>
          <w:bCs/>
          <w:sz w:val="20"/>
          <w:szCs w:val="20"/>
        </w:rPr>
        <w:t>Recurso e razões recursais</w:t>
      </w:r>
      <w:r w:rsidRPr="00735072">
        <w:rPr>
          <w:rStyle w:val="normaltextrun"/>
          <w:rFonts w:ascii="Arial" w:hAnsi="Arial" w:cs="Arial"/>
          <w:b/>
          <w:bCs/>
          <w:sz w:val="20"/>
          <w:szCs w:val="20"/>
        </w:rPr>
        <w:t>;  </w:t>
      </w:r>
      <w:r w:rsidRPr="00735072">
        <w:rPr>
          <w:rStyle w:val="eop"/>
          <w:rFonts w:ascii="Arial" w:hAnsi="Arial" w:cs="Arial"/>
          <w:sz w:val="20"/>
          <w:szCs w:val="20"/>
        </w:rPr>
        <w:t> </w:t>
      </w:r>
    </w:p>
    <w:p w14:paraId="2F6DA60A" w14:textId="29DB38B5" w:rsidR="000D108D" w:rsidRDefault="00FE2A65" w:rsidP="00FE2A65">
      <w:pPr>
        <w:pStyle w:val="paragraph"/>
        <w:spacing w:before="0" w:beforeAutospacing="0" w:after="0" w:afterAutospacing="0"/>
        <w:ind w:right="-1"/>
        <w:textAlignment w:val="baseline"/>
        <w:rPr>
          <w:rStyle w:val="normaltextrun"/>
          <w:rFonts w:ascii="Arial" w:hAnsi="Arial" w:cs="Arial"/>
          <w:b/>
          <w:bCs/>
          <w:sz w:val="20"/>
          <w:szCs w:val="20"/>
        </w:rPr>
      </w:pPr>
      <w:r w:rsidRPr="00735072">
        <w:rPr>
          <w:rStyle w:val="normaltextrun"/>
          <w:rFonts w:ascii="Arial" w:hAnsi="Arial" w:cs="Arial"/>
          <w:b/>
          <w:bCs/>
          <w:sz w:val="20"/>
          <w:szCs w:val="20"/>
        </w:rPr>
        <w:t>Do</w:t>
      </w:r>
      <w:r w:rsidR="000D108D">
        <w:rPr>
          <w:rStyle w:val="normaltextrun"/>
          <w:rFonts w:ascii="Arial" w:hAnsi="Arial" w:cs="Arial"/>
          <w:b/>
          <w:bCs/>
          <w:sz w:val="20"/>
          <w:szCs w:val="20"/>
        </w:rPr>
        <w:t>c</w:t>
      </w:r>
      <w:r w:rsidRPr="00735072">
        <w:rPr>
          <w:rStyle w:val="normaltextrun"/>
          <w:rFonts w:ascii="Arial" w:hAnsi="Arial" w:cs="Arial"/>
          <w:b/>
          <w:bCs/>
          <w:sz w:val="20"/>
          <w:szCs w:val="20"/>
        </w:rPr>
        <w:t xml:space="preserve">. 2: Cópia do AIT T156127628 e da respectiva notificação de instauração do processo administrativo;  </w:t>
      </w:r>
    </w:p>
    <w:p w14:paraId="4BAD91B6" w14:textId="16E69009"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normaltextrun"/>
          <w:rFonts w:ascii="Arial" w:hAnsi="Arial" w:cs="Arial"/>
          <w:b/>
          <w:bCs/>
          <w:sz w:val="20"/>
          <w:szCs w:val="20"/>
        </w:rPr>
        <w:t>Do</w:t>
      </w:r>
      <w:r w:rsidR="000D108D">
        <w:rPr>
          <w:rStyle w:val="normaltextrun"/>
          <w:rFonts w:ascii="Arial" w:hAnsi="Arial" w:cs="Arial"/>
          <w:b/>
          <w:bCs/>
          <w:sz w:val="20"/>
          <w:szCs w:val="20"/>
        </w:rPr>
        <w:t>c</w:t>
      </w:r>
      <w:r w:rsidRPr="00735072">
        <w:rPr>
          <w:rStyle w:val="normaltextrun"/>
          <w:rFonts w:ascii="Arial" w:hAnsi="Arial" w:cs="Arial"/>
          <w:b/>
          <w:bCs/>
          <w:sz w:val="20"/>
          <w:szCs w:val="20"/>
        </w:rPr>
        <w:t>. 3: Procuração;  </w:t>
      </w:r>
      <w:r w:rsidRPr="00735072">
        <w:rPr>
          <w:rStyle w:val="eop"/>
          <w:rFonts w:ascii="Arial" w:hAnsi="Arial" w:cs="Arial"/>
          <w:sz w:val="20"/>
          <w:szCs w:val="20"/>
        </w:rPr>
        <w:t> </w:t>
      </w:r>
    </w:p>
    <w:p w14:paraId="5CBBC670" w14:textId="28855B82"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normaltextrun"/>
          <w:rFonts w:ascii="Arial" w:hAnsi="Arial" w:cs="Arial"/>
          <w:b/>
          <w:bCs/>
          <w:sz w:val="20"/>
          <w:szCs w:val="20"/>
        </w:rPr>
        <w:t>Do</w:t>
      </w:r>
      <w:r w:rsidR="000D108D">
        <w:rPr>
          <w:rStyle w:val="normaltextrun"/>
          <w:rFonts w:ascii="Arial" w:hAnsi="Arial" w:cs="Arial"/>
          <w:b/>
          <w:bCs/>
          <w:sz w:val="20"/>
          <w:szCs w:val="20"/>
        </w:rPr>
        <w:t>c</w:t>
      </w:r>
      <w:r w:rsidRPr="00735072">
        <w:rPr>
          <w:rStyle w:val="normaltextrun"/>
          <w:rFonts w:ascii="Arial" w:hAnsi="Arial" w:cs="Arial"/>
          <w:b/>
          <w:bCs/>
          <w:sz w:val="20"/>
          <w:szCs w:val="20"/>
        </w:rPr>
        <w:t xml:space="preserve">. 4: CNH do </w:t>
      </w:r>
      <w:r w:rsidR="00DB6D72">
        <w:rPr>
          <w:rStyle w:val="normaltextrun"/>
          <w:rFonts w:ascii="Arial" w:hAnsi="Arial" w:cs="Arial"/>
          <w:b/>
          <w:bCs/>
          <w:sz w:val="20"/>
          <w:szCs w:val="20"/>
        </w:rPr>
        <w:t>recorrente</w:t>
      </w:r>
      <w:r w:rsidRPr="00735072">
        <w:rPr>
          <w:rStyle w:val="normaltextrun"/>
          <w:rFonts w:ascii="Arial" w:hAnsi="Arial" w:cs="Arial"/>
          <w:b/>
          <w:bCs/>
          <w:sz w:val="20"/>
          <w:szCs w:val="20"/>
        </w:rPr>
        <w:t>; e  </w:t>
      </w:r>
      <w:r w:rsidRPr="00735072">
        <w:rPr>
          <w:rStyle w:val="eop"/>
          <w:rFonts w:ascii="Arial" w:hAnsi="Arial" w:cs="Arial"/>
          <w:sz w:val="20"/>
          <w:szCs w:val="20"/>
        </w:rPr>
        <w:t> </w:t>
      </w:r>
    </w:p>
    <w:p w14:paraId="2AB88FEE" w14:textId="6A9505C3"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normaltextrun"/>
          <w:rFonts w:ascii="Arial" w:hAnsi="Arial" w:cs="Arial"/>
          <w:b/>
          <w:bCs/>
          <w:sz w:val="20"/>
          <w:szCs w:val="20"/>
        </w:rPr>
        <w:t>Do</w:t>
      </w:r>
      <w:r w:rsidR="000D108D">
        <w:rPr>
          <w:rStyle w:val="normaltextrun"/>
          <w:rFonts w:ascii="Arial" w:hAnsi="Arial" w:cs="Arial"/>
          <w:b/>
          <w:bCs/>
          <w:sz w:val="20"/>
          <w:szCs w:val="20"/>
        </w:rPr>
        <w:t>c</w:t>
      </w:r>
      <w:r w:rsidRPr="00735072">
        <w:rPr>
          <w:rStyle w:val="normaltextrun"/>
          <w:rFonts w:ascii="Arial" w:hAnsi="Arial" w:cs="Arial"/>
          <w:b/>
          <w:bCs/>
          <w:sz w:val="20"/>
          <w:szCs w:val="20"/>
        </w:rPr>
        <w:t xml:space="preserve">. 5: Dados do veículo extraídos do </w:t>
      </w:r>
      <w:r w:rsidRPr="00735072">
        <w:rPr>
          <w:rStyle w:val="normaltextrun"/>
          <w:rFonts w:ascii="Arial" w:hAnsi="Arial" w:cs="Arial"/>
          <w:b/>
          <w:bCs/>
          <w:i/>
          <w:iCs/>
          <w:sz w:val="20"/>
          <w:szCs w:val="20"/>
        </w:rPr>
        <w:t xml:space="preserve">site </w:t>
      </w:r>
      <w:r w:rsidRPr="00735072">
        <w:rPr>
          <w:rStyle w:val="normaltextrun"/>
          <w:rFonts w:ascii="Arial" w:hAnsi="Arial" w:cs="Arial"/>
          <w:b/>
          <w:bCs/>
          <w:sz w:val="20"/>
          <w:szCs w:val="20"/>
        </w:rPr>
        <w:t>do DETRAN/SC.  </w:t>
      </w:r>
      <w:r w:rsidRPr="00735072">
        <w:rPr>
          <w:rStyle w:val="eop"/>
          <w:rFonts w:ascii="Arial" w:hAnsi="Arial" w:cs="Arial"/>
          <w:sz w:val="20"/>
          <w:szCs w:val="20"/>
        </w:rPr>
        <w:t> </w:t>
      </w:r>
    </w:p>
    <w:p w14:paraId="5C66646F" w14:textId="77777777" w:rsidR="00FE2A65" w:rsidRPr="00735072" w:rsidRDefault="00FE2A65" w:rsidP="00FE2A65">
      <w:pPr>
        <w:ind w:right="-1"/>
      </w:pPr>
    </w:p>
    <w:sectPr w:rsidR="00FE2A65" w:rsidRPr="00735072" w:rsidSect="00FE2A65">
      <w:pgSz w:w="11906" w:h="16838"/>
      <w:pgMar w:top="1417" w:right="1274"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65ED0" w14:textId="77777777" w:rsidR="006D7CF1" w:rsidRDefault="006D7CF1" w:rsidP="006D7CF1">
      <w:pPr>
        <w:spacing w:after="0" w:line="240" w:lineRule="auto"/>
      </w:pPr>
      <w:r>
        <w:separator/>
      </w:r>
    </w:p>
  </w:endnote>
  <w:endnote w:type="continuationSeparator" w:id="0">
    <w:p w14:paraId="0F8EB9F6" w14:textId="77777777" w:rsidR="006D7CF1" w:rsidRDefault="006D7CF1" w:rsidP="006D7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81EDD9" w14:textId="77777777" w:rsidR="006D7CF1" w:rsidRDefault="006D7CF1" w:rsidP="006D7CF1">
      <w:pPr>
        <w:spacing w:after="0" w:line="240" w:lineRule="auto"/>
      </w:pPr>
      <w:r>
        <w:separator/>
      </w:r>
    </w:p>
  </w:footnote>
  <w:footnote w:type="continuationSeparator" w:id="0">
    <w:p w14:paraId="1E045CCD" w14:textId="77777777" w:rsidR="006D7CF1" w:rsidRDefault="006D7CF1" w:rsidP="006D7CF1">
      <w:pPr>
        <w:spacing w:after="0" w:line="240" w:lineRule="auto"/>
      </w:pPr>
      <w:r>
        <w:continuationSeparator/>
      </w:r>
    </w:p>
  </w:footnote>
  <w:footnote w:id="1">
    <w:p w14:paraId="7982D59F" w14:textId="2EE85AA2" w:rsidR="0095177E" w:rsidRPr="0095177E" w:rsidRDefault="0095177E" w:rsidP="0095177E">
      <w:pPr>
        <w:jc w:val="both"/>
        <w:rPr>
          <w:sz w:val="20"/>
          <w:szCs w:val="20"/>
        </w:rPr>
      </w:pPr>
      <w:r>
        <w:rPr>
          <w:rStyle w:val="Refdenotaderodap"/>
        </w:rPr>
        <w:footnoteRef/>
      </w:r>
      <w:r>
        <w:t xml:space="preserve"> </w:t>
      </w:r>
      <w:r w:rsidRPr="0095177E">
        <w:rPr>
          <w:sz w:val="20"/>
          <w:szCs w:val="20"/>
        </w:rPr>
        <w:t>Art. 23. Esgotadas as tentativas para notificar o condutor por meio postal ou pessoal, as notificações de que trata esta Resolução serão realizadas por edital, na forma disciplinada pela Resolução CONTRAN nº 619, de 06 de setembro de 2016, e suas sucedâneas.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A65"/>
    <w:rsid w:val="00014222"/>
    <w:rsid w:val="0004580E"/>
    <w:rsid w:val="000D108D"/>
    <w:rsid w:val="000F1AE7"/>
    <w:rsid w:val="00160265"/>
    <w:rsid w:val="001A00AF"/>
    <w:rsid w:val="001A06A5"/>
    <w:rsid w:val="001C2343"/>
    <w:rsid w:val="001C51A8"/>
    <w:rsid w:val="001D5AAB"/>
    <w:rsid w:val="001F50A6"/>
    <w:rsid w:val="001F794E"/>
    <w:rsid w:val="00224FA9"/>
    <w:rsid w:val="00234DFD"/>
    <w:rsid w:val="00275CAA"/>
    <w:rsid w:val="00290446"/>
    <w:rsid w:val="003347E6"/>
    <w:rsid w:val="003367F7"/>
    <w:rsid w:val="00340954"/>
    <w:rsid w:val="0034766B"/>
    <w:rsid w:val="00392E6F"/>
    <w:rsid w:val="003A6791"/>
    <w:rsid w:val="003B58D2"/>
    <w:rsid w:val="003D3462"/>
    <w:rsid w:val="003D666C"/>
    <w:rsid w:val="004145E7"/>
    <w:rsid w:val="0043479E"/>
    <w:rsid w:val="00491982"/>
    <w:rsid w:val="004A5FCA"/>
    <w:rsid w:val="004B11B5"/>
    <w:rsid w:val="004C3D6C"/>
    <w:rsid w:val="005104E6"/>
    <w:rsid w:val="00511F5A"/>
    <w:rsid w:val="005206A1"/>
    <w:rsid w:val="005311A1"/>
    <w:rsid w:val="00534D5D"/>
    <w:rsid w:val="0054079D"/>
    <w:rsid w:val="0054549C"/>
    <w:rsid w:val="0058340C"/>
    <w:rsid w:val="005C0FB4"/>
    <w:rsid w:val="005C7967"/>
    <w:rsid w:val="005E5A28"/>
    <w:rsid w:val="005F3DA9"/>
    <w:rsid w:val="00644393"/>
    <w:rsid w:val="00644B7D"/>
    <w:rsid w:val="0065786F"/>
    <w:rsid w:val="00667870"/>
    <w:rsid w:val="00670559"/>
    <w:rsid w:val="00671A41"/>
    <w:rsid w:val="00696A62"/>
    <w:rsid w:val="006B0996"/>
    <w:rsid w:val="006D7CF1"/>
    <w:rsid w:val="006E01E5"/>
    <w:rsid w:val="006F683B"/>
    <w:rsid w:val="00735072"/>
    <w:rsid w:val="00740AC1"/>
    <w:rsid w:val="007664C9"/>
    <w:rsid w:val="007B2848"/>
    <w:rsid w:val="007D1A93"/>
    <w:rsid w:val="00835903"/>
    <w:rsid w:val="00845458"/>
    <w:rsid w:val="00846A15"/>
    <w:rsid w:val="00886B3B"/>
    <w:rsid w:val="008A3942"/>
    <w:rsid w:val="0093178B"/>
    <w:rsid w:val="00947644"/>
    <w:rsid w:val="0095177E"/>
    <w:rsid w:val="00952664"/>
    <w:rsid w:val="00954D69"/>
    <w:rsid w:val="00985E2A"/>
    <w:rsid w:val="00990CDD"/>
    <w:rsid w:val="009A4FE1"/>
    <w:rsid w:val="009D5DC4"/>
    <w:rsid w:val="009F06A5"/>
    <w:rsid w:val="00A16724"/>
    <w:rsid w:val="00A23156"/>
    <w:rsid w:val="00A929DD"/>
    <w:rsid w:val="00AE305F"/>
    <w:rsid w:val="00AE434A"/>
    <w:rsid w:val="00B11782"/>
    <w:rsid w:val="00B96DC8"/>
    <w:rsid w:val="00B976B4"/>
    <w:rsid w:val="00BA027E"/>
    <w:rsid w:val="00BF1AA8"/>
    <w:rsid w:val="00C10949"/>
    <w:rsid w:val="00C14AA1"/>
    <w:rsid w:val="00C258D7"/>
    <w:rsid w:val="00C77D98"/>
    <w:rsid w:val="00C8611B"/>
    <w:rsid w:val="00CD0C4B"/>
    <w:rsid w:val="00CE106C"/>
    <w:rsid w:val="00D25A67"/>
    <w:rsid w:val="00D35B1D"/>
    <w:rsid w:val="00DB6D72"/>
    <w:rsid w:val="00DE2C95"/>
    <w:rsid w:val="00E2367A"/>
    <w:rsid w:val="00E24D55"/>
    <w:rsid w:val="00E5134F"/>
    <w:rsid w:val="00E71D99"/>
    <w:rsid w:val="00EB3A7E"/>
    <w:rsid w:val="00ED42A4"/>
    <w:rsid w:val="00EE7F75"/>
    <w:rsid w:val="00F3108E"/>
    <w:rsid w:val="00FE2A6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77D42"/>
  <w15:chartTrackingRefBased/>
  <w15:docId w15:val="{6ADEA0A2-EAAC-4900-949D-47F78035F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agraph">
    <w:name w:val="paragraph"/>
    <w:basedOn w:val="Normal"/>
    <w:rsid w:val="00FE2A6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normaltextrun">
    <w:name w:val="normaltextrun"/>
    <w:basedOn w:val="Fontepargpadro"/>
    <w:rsid w:val="00FE2A65"/>
  </w:style>
  <w:style w:type="character" w:customStyle="1" w:styleId="eop">
    <w:name w:val="eop"/>
    <w:basedOn w:val="Fontepargpadro"/>
    <w:rsid w:val="00FE2A65"/>
  </w:style>
  <w:style w:type="paragraph" w:styleId="Textodenotaderodap">
    <w:name w:val="footnote text"/>
    <w:basedOn w:val="Normal"/>
    <w:link w:val="TextodenotaderodapChar"/>
    <w:uiPriority w:val="99"/>
    <w:semiHidden/>
    <w:unhideWhenUsed/>
    <w:rsid w:val="0095177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95177E"/>
    <w:rPr>
      <w:sz w:val="20"/>
      <w:szCs w:val="20"/>
    </w:rPr>
  </w:style>
  <w:style w:type="character" w:styleId="Refdenotaderodap">
    <w:name w:val="footnote reference"/>
    <w:basedOn w:val="Fontepargpadro"/>
    <w:uiPriority w:val="99"/>
    <w:semiHidden/>
    <w:unhideWhenUsed/>
    <w:rsid w:val="0095177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724214">
      <w:bodyDiv w:val="1"/>
      <w:marLeft w:val="0"/>
      <w:marRight w:val="0"/>
      <w:marTop w:val="0"/>
      <w:marBottom w:val="0"/>
      <w:divBdr>
        <w:top w:val="none" w:sz="0" w:space="0" w:color="auto"/>
        <w:left w:val="none" w:sz="0" w:space="0" w:color="auto"/>
        <w:bottom w:val="none" w:sz="0" w:space="0" w:color="auto"/>
        <w:right w:val="none" w:sz="0" w:space="0" w:color="auto"/>
      </w:divBdr>
      <w:divsChild>
        <w:div w:id="1534227144">
          <w:marLeft w:val="0"/>
          <w:marRight w:val="0"/>
          <w:marTop w:val="0"/>
          <w:marBottom w:val="0"/>
          <w:divBdr>
            <w:top w:val="none" w:sz="0" w:space="0" w:color="auto"/>
            <w:left w:val="none" w:sz="0" w:space="0" w:color="auto"/>
            <w:bottom w:val="none" w:sz="0" w:space="0" w:color="auto"/>
            <w:right w:val="none" w:sz="0" w:space="0" w:color="auto"/>
          </w:divBdr>
        </w:div>
        <w:div w:id="279844254">
          <w:marLeft w:val="0"/>
          <w:marRight w:val="0"/>
          <w:marTop w:val="0"/>
          <w:marBottom w:val="0"/>
          <w:divBdr>
            <w:top w:val="none" w:sz="0" w:space="0" w:color="auto"/>
            <w:left w:val="none" w:sz="0" w:space="0" w:color="auto"/>
            <w:bottom w:val="none" w:sz="0" w:space="0" w:color="auto"/>
            <w:right w:val="none" w:sz="0" w:space="0" w:color="auto"/>
          </w:divBdr>
        </w:div>
        <w:div w:id="1304387304">
          <w:marLeft w:val="0"/>
          <w:marRight w:val="0"/>
          <w:marTop w:val="0"/>
          <w:marBottom w:val="0"/>
          <w:divBdr>
            <w:top w:val="none" w:sz="0" w:space="0" w:color="auto"/>
            <w:left w:val="none" w:sz="0" w:space="0" w:color="auto"/>
            <w:bottom w:val="none" w:sz="0" w:space="0" w:color="auto"/>
            <w:right w:val="none" w:sz="0" w:space="0" w:color="auto"/>
          </w:divBdr>
        </w:div>
        <w:div w:id="115832560">
          <w:marLeft w:val="0"/>
          <w:marRight w:val="0"/>
          <w:marTop w:val="0"/>
          <w:marBottom w:val="0"/>
          <w:divBdr>
            <w:top w:val="none" w:sz="0" w:space="0" w:color="auto"/>
            <w:left w:val="none" w:sz="0" w:space="0" w:color="auto"/>
            <w:bottom w:val="none" w:sz="0" w:space="0" w:color="auto"/>
            <w:right w:val="none" w:sz="0" w:space="0" w:color="auto"/>
          </w:divBdr>
        </w:div>
        <w:div w:id="5404877">
          <w:marLeft w:val="0"/>
          <w:marRight w:val="0"/>
          <w:marTop w:val="0"/>
          <w:marBottom w:val="0"/>
          <w:divBdr>
            <w:top w:val="none" w:sz="0" w:space="0" w:color="auto"/>
            <w:left w:val="none" w:sz="0" w:space="0" w:color="auto"/>
            <w:bottom w:val="none" w:sz="0" w:space="0" w:color="auto"/>
            <w:right w:val="none" w:sz="0" w:space="0" w:color="auto"/>
          </w:divBdr>
        </w:div>
        <w:div w:id="247034283">
          <w:marLeft w:val="0"/>
          <w:marRight w:val="0"/>
          <w:marTop w:val="0"/>
          <w:marBottom w:val="0"/>
          <w:divBdr>
            <w:top w:val="none" w:sz="0" w:space="0" w:color="auto"/>
            <w:left w:val="none" w:sz="0" w:space="0" w:color="auto"/>
            <w:bottom w:val="none" w:sz="0" w:space="0" w:color="auto"/>
            <w:right w:val="none" w:sz="0" w:space="0" w:color="auto"/>
          </w:divBdr>
        </w:div>
        <w:div w:id="1221672951">
          <w:marLeft w:val="0"/>
          <w:marRight w:val="0"/>
          <w:marTop w:val="0"/>
          <w:marBottom w:val="0"/>
          <w:divBdr>
            <w:top w:val="none" w:sz="0" w:space="0" w:color="auto"/>
            <w:left w:val="none" w:sz="0" w:space="0" w:color="auto"/>
            <w:bottom w:val="none" w:sz="0" w:space="0" w:color="auto"/>
            <w:right w:val="none" w:sz="0" w:space="0" w:color="auto"/>
          </w:divBdr>
        </w:div>
        <w:div w:id="200099711">
          <w:marLeft w:val="0"/>
          <w:marRight w:val="0"/>
          <w:marTop w:val="0"/>
          <w:marBottom w:val="0"/>
          <w:divBdr>
            <w:top w:val="none" w:sz="0" w:space="0" w:color="auto"/>
            <w:left w:val="none" w:sz="0" w:space="0" w:color="auto"/>
            <w:bottom w:val="none" w:sz="0" w:space="0" w:color="auto"/>
            <w:right w:val="none" w:sz="0" w:space="0" w:color="auto"/>
          </w:divBdr>
        </w:div>
        <w:div w:id="2169908">
          <w:marLeft w:val="0"/>
          <w:marRight w:val="0"/>
          <w:marTop w:val="0"/>
          <w:marBottom w:val="0"/>
          <w:divBdr>
            <w:top w:val="none" w:sz="0" w:space="0" w:color="auto"/>
            <w:left w:val="none" w:sz="0" w:space="0" w:color="auto"/>
            <w:bottom w:val="none" w:sz="0" w:space="0" w:color="auto"/>
            <w:right w:val="none" w:sz="0" w:space="0" w:color="auto"/>
          </w:divBdr>
        </w:div>
        <w:div w:id="2003851250">
          <w:marLeft w:val="0"/>
          <w:marRight w:val="0"/>
          <w:marTop w:val="0"/>
          <w:marBottom w:val="0"/>
          <w:divBdr>
            <w:top w:val="none" w:sz="0" w:space="0" w:color="auto"/>
            <w:left w:val="none" w:sz="0" w:space="0" w:color="auto"/>
            <w:bottom w:val="none" w:sz="0" w:space="0" w:color="auto"/>
            <w:right w:val="none" w:sz="0" w:space="0" w:color="auto"/>
          </w:divBdr>
        </w:div>
        <w:div w:id="283856315">
          <w:marLeft w:val="0"/>
          <w:marRight w:val="0"/>
          <w:marTop w:val="0"/>
          <w:marBottom w:val="0"/>
          <w:divBdr>
            <w:top w:val="none" w:sz="0" w:space="0" w:color="auto"/>
            <w:left w:val="none" w:sz="0" w:space="0" w:color="auto"/>
            <w:bottom w:val="none" w:sz="0" w:space="0" w:color="auto"/>
            <w:right w:val="none" w:sz="0" w:space="0" w:color="auto"/>
          </w:divBdr>
        </w:div>
        <w:div w:id="414011558">
          <w:marLeft w:val="0"/>
          <w:marRight w:val="0"/>
          <w:marTop w:val="0"/>
          <w:marBottom w:val="0"/>
          <w:divBdr>
            <w:top w:val="none" w:sz="0" w:space="0" w:color="auto"/>
            <w:left w:val="none" w:sz="0" w:space="0" w:color="auto"/>
            <w:bottom w:val="none" w:sz="0" w:space="0" w:color="auto"/>
            <w:right w:val="none" w:sz="0" w:space="0" w:color="auto"/>
          </w:divBdr>
        </w:div>
        <w:div w:id="234055354">
          <w:marLeft w:val="0"/>
          <w:marRight w:val="0"/>
          <w:marTop w:val="0"/>
          <w:marBottom w:val="0"/>
          <w:divBdr>
            <w:top w:val="none" w:sz="0" w:space="0" w:color="auto"/>
            <w:left w:val="none" w:sz="0" w:space="0" w:color="auto"/>
            <w:bottom w:val="none" w:sz="0" w:space="0" w:color="auto"/>
            <w:right w:val="none" w:sz="0" w:space="0" w:color="auto"/>
          </w:divBdr>
        </w:div>
        <w:div w:id="456339821">
          <w:marLeft w:val="0"/>
          <w:marRight w:val="0"/>
          <w:marTop w:val="0"/>
          <w:marBottom w:val="0"/>
          <w:divBdr>
            <w:top w:val="none" w:sz="0" w:space="0" w:color="auto"/>
            <w:left w:val="none" w:sz="0" w:space="0" w:color="auto"/>
            <w:bottom w:val="none" w:sz="0" w:space="0" w:color="auto"/>
            <w:right w:val="none" w:sz="0" w:space="0" w:color="auto"/>
          </w:divBdr>
        </w:div>
        <w:div w:id="848520369">
          <w:marLeft w:val="0"/>
          <w:marRight w:val="0"/>
          <w:marTop w:val="0"/>
          <w:marBottom w:val="0"/>
          <w:divBdr>
            <w:top w:val="none" w:sz="0" w:space="0" w:color="auto"/>
            <w:left w:val="none" w:sz="0" w:space="0" w:color="auto"/>
            <w:bottom w:val="none" w:sz="0" w:space="0" w:color="auto"/>
            <w:right w:val="none" w:sz="0" w:space="0" w:color="auto"/>
          </w:divBdr>
        </w:div>
        <w:div w:id="1948853941">
          <w:marLeft w:val="0"/>
          <w:marRight w:val="0"/>
          <w:marTop w:val="0"/>
          <w:marBottom w:val="0"/>
          <w:divBdr>
            <w:top w:val="none" w:sz="0" w:space="0" w:color="auto"/>
            <w:left w:val="none" w:sz="0" w:space="0" w:color="auto"/>
            <w:bottom w:val="none" w:sz="0" w:space="0" w:color="auto"/>
            <w:right w:val="none" w:sz="0" w:space="0" w:color="auto"/>
          </w:divBdr>
        </w:div>
        <w:div w:id="172032474">
          <w:marLeft w:val="0"/>
          <w:marRight w:val="0"/>
          <w:marTop w:val="0"/>
          <w:marBottom w:val="0"/>
          <w:divBdr>
            <w:top w:val="none" w:sz="0" w:space="0" w:color="auto"/>
            <w:left w:val="none" w:sz="0" w:space="0" w:color="auto"/>
            <w:bottom w:val="none" w:sz="0" w:space="0" w:color="auto"/>
            <w:right w:val="none" w:sz="0" w:space="0" w:color="auto"/>
          </w:divBdr>
        </w:div>
        <w:div w:id="234322155">
          <w:marLeft w:val="0"/>
          <w:marRight w:val="0"/>
          <w:marTop w:val="0"/>
          <w:marBottom w:val="0"/>
          <w:divBdr>
            <w:top w:val="none" w:sz="0" w:space="0" w:color="auto"/>
            <w:left w:val="none" w:sz="0" w:space="0" w:color="auto"/>
            <w:bottom w:val="none" w:sz="0" w:space="0" w:color="auto"/>
            <w:right w:val="none" w:sz="0" w:space="0" w:color="auto"/>
          </w:divBdr>
        </w:div>
        <w:div w:id="20522642">
          <w:marLeft w:val="0"/>
          <w:marRight w:val="0"/>
          <w:marTop w:val="0"/>
          <w:marBottom w:val="0"/>
          <w:divBdr>
            <w:top w:val="none" w:sz="0" w:space="0" w:color="auto"/>
            <w:left w:val="none" w:sz="0" w:space="0" w:color="auto"/>
            <w:bottom w:val="none" w:sz="0" w:space="0" w:color="auto"/>
            <w:right w:val="none" w:sz="0" w:space="0" w:color="auto"/>
          </w:divBdr>
        </w:div>
        <w:div w:id="1238173334">
          <w:marLeft w:val="0"/>
          <w:marRight w:val="0"/>
          <w:marTop w:val="0"/>
          <w:marBottom w:val="0"/>
          <w:divBdr>
            <w:top w:val="none" w:sz="0" w:space="0" w:color="auto"/>
            <w:left w:val="none" w:sz="0" w:space="0" w:color="auto"/>
            <w:bottom w:val="none" w:sz="0" w:space="0" w:color="auto"/>
            <w:right w:val="none" w:sz="0" w:space="0" w:color="auto"/>
          </w:divBdr>
        </w:div>
        <w:div w:id="768937486">
          <w:marLeft w:val="0"/>
          <w:marRight w:val="0"/>
          <w:marTop w:val="0"/>
          <w:marBottom w:val="0"/>
          <w:divBdr>
            <w:top w:val="none" w:sz="0" w:space="0" w:color="auto"/>
            <w:left w:val="none" w:sz="0" w:space="0" w:color="auto"/>
            <w:bottom w:val="none" w:sz="0" w:space="0" w:color="auto"/>
            <w:right w:val="none" w:sz="0" w:space="0" w:color="auto"/>
          </w:divBdr>
        </w:div>
        <w:div w:id="1225868888">
          <w:marLeft w:val="0"/>
          <w:marRight w:val="0"/>
          <w:marTop w:val="0"/>
          <w:marBottom w:val="0"/>
          <w:divBdr>
            <w:top w:val="none" w:sz="0" w:space="0" w:color="auto"/>
            <w:left w:val="none" w:sz="0" w:space="0" w:color="auto"/>
            <w:bottom w:val="none" w:sz="0" w:space="0" w:color="auto"/>
            <w:right w:val="none" w:sz="0" w:space="0" w:color="auto"/>
          </w:divBdr>
        </w:div>
        <w:div w:id="1269044421">
          <w:marLeft w:val="0"/>
          <w:marRight w:val="0"/>
          <w:marTop w:val="0"/>
          <w:marBottom w:val="0"/>
          <w:divBdr>
            <w:top w:val="none" w:sz="0" w:space="0" w:color="auto"/>
            <w:left w:val="none" w:sz="0" w:space="0" w:color="auto"/>
            <w:bottom w:val="none" w:sz="0" w:space="0" w:color="auto"/>
            <w:right w:val="none" w:sz="0" w:space="0" w:color="auto"/>
          </w:divBdr>
        </w:div>
        <w:div w:id="1628316417">
          <w:marLeft w:val="0"/>
          <w:marRight w:val="0"/>
          <w:marTop w:val="0"/>
          <w:marBottom w:val="0"/>
          <w:divBdr>
            <w:top w:val="none" w:sz="0" w:space="0" w:color="auto"/>
            <w:left w:val="none" w:sz="0" w:space="0" w:color="auto"/>
            <w:bottom w:val="none" w:sz="0" w:space="0" w:color="auto"/>
            <w:right w:val="none" w:sz="0" w:space="0" w:color="auto"/>
          </w:divBdr>
        </w:div>
        <w:div w:id="2085831315">
          <w:marLeft w:val="0"/>
          <w:marRight w:val="0"/>
          <w:marTop w:val="0"/>
          <w:marBottom w:val="0"/>
          <w:divBdr>
            <w:top w:val="none" w:sz="0" w:space="0" w:color="auto"/>
            <w:left w:val="none" w:sz="0" w:space="0" w:color="auto"/>
            <w:bottom w:val="none" w:sz="0" w:space="0" w:color="auto"/>
            <w:right w:val="none" w:sz="0" w:space="0" w:color="auto"/>
          </w:divBdr>
        </w:div>
        <w:div w:id="680204261">
          <w:marLeft w:val="0"/>
          <w:marRight w:val="0"/>
          <w:marTop w:val="0"/>
          <w:marBottom w:val="0"/>
          <w:divBdr>
            <w:top w:val="none" w:sz="0" w:space="0" w:color="auto"/>
            <w:left w:val="none" w:sz="0" w:space="0" w:color="auto"/>
            <w:bottom w:val="none" w:sz="0" w:space="0" w:color="auto"/>
            <w:right w:val="none" w:sz="0" w:space="0" w:color="auto"/>
          </w:divBdr>
        </w:div>
        <w:div w:id="681706177">
          <w:marLeft w:val="0"/>
          <w:marRight w:val="0"/>
          <w:marTop w:val="0"/>
          <w:marBottom w:val="0"/>
          <w:divBdr>
            <w:top w:val="none" w:sz="0" w:space="0" w:color="auto"/>
            <w:left w:val="none" w:sz="0" w:space="0" w:color="auto"/>
            <w:bottom w:val="none" w:sz="0" w:space="0" w:color="auto"/>
            <w:right w:val="none" w:sz="0" w:space="0" w:color="auto"/>
          </w:divBdr>
        </w:div>
        <w:div w:id="542446111">
          <w:marLeft w:val="0"/>
          <w:marRight w:val="0"/>
          <w:marTop w:val="0"/>
          <w:marBottom w:val="0"/>
          <w:divBdr>
            <w:top w:val="none" w:sz="0" w:space="0" w:color="auto"/>
            <w:left w:val="none" w:sz="0" w:space="0" w:color="auto"/>
            <w:bottom w:val="none" w:sz="0" w:space="0" w:color="auto"/>
            <w:right w:val="none" w:sz="0" w:space="0" w:color="auto"/>
          </w:divBdr>
        </w:div>
        <w:div w:id="1198545709">
          <w:marLeft w:val="0"/>
          <w:marRight w:val="0"/>
          <w:marTop w:val="0"/>
          <w:marBottom w:val="0"/>
          <w:divBdr>
            <w:top w:val="none" w:sz="0" w:space="0" w:color="auto"/>
            <w:left w:val="none" w:sz="0" w:space="0" w:color="auto"/>
            <w:bottom w:val="none" w:sz="0" w:space="0" w:color="auto"/>
            <w:right w:val="none" w:sz="0" w:space="0" w:color="auto"/>
          </w:divBdr>
        </w:div>
        <w:div w:id="1636369956">
          <w:marLeft w:val="0"/>
          <w:marRight w:val="0"/>
          <w:marTop w:val="0"/>
          <w:marBottom w:val="0"/>
          <w:divBdr>
            <w:top w:val="none" w:sz="0" w:space="0" w:color="auto"/>
            <w:left w:val="none" w:sz="0" w:space="0" w:color="auto"/>
            <w:bottom w:val="none" w:sz="0" w:space="0" w:color="auto"/>
            <w:right w:val="none" w:sz="0" w:space="0" w:color="auto"/>
          </w:divBdr>
        </w:div>
      </w:divsChild>
    </w:div>
    <w:div w:id="1008942551">
      <w:bodyDiv w:val="1"/>
      <w:marLeft w:val="0"/>
      <w:marRight w:val="0"/>
      <w:marTop w:val="0"/>
      <w:marBottom w:val="0"/>
      <w:divBdr>
        <w:top w:val="none" w:sz="0" w:space="0" w:color="auto"/>
        <w:left w:val="none" w:sz="0" w:space="0" w:color="auto"/>
        <w:bottom w:val="none" w:sz="0" w:space="0" w:color="auto"/>
        <w:right w:val="none" w:sz="0" w:space="0" w:color="auto"/>
      </w:divBdr>
      <w:divsChild>
        <w:div w:id="1172993140">
          <w:marLeft w:val="0"/>
          <w:marRight w:val="0"/>
          <w:marTop w:val="0"/>
          <w:marBottom w:val="0"/>
          <w:divBdr>
            <w:top w:val="none" w:sz="0" w:space="0" w:color="auto"/>
            <w:left w:val="none" w:sz="0" w:space="0" w:color="auto"/>
            <w:bottom w:val="none" w:sz="0" w:space="0" w:color="auto"/>
            <w:right w:val="none" w:sz="0" w:space="0" w:color="auto"/>
          </w:divBdr>
        </w:div>
        <w:div w:id="834339401">
          <w:marLeft w:val="0"/>
          <w:marRight w:val="0"/>
          <w:marTop w:val="0"/>
          <w:marBottom w:val="0"/>
          <w:divBdr>
            <w:top w:val="none" w:sz="0" w:space="0" w:color="auto"/>
            <w:left w:val="none" w:sz="0" w:space="0" w:color="auto"/>
            <w:bottom w:val="none" w:sz="0" w:space="0" w:color="auto"/>
            <w:right w:val="none" w:sz="0" w:space="0" w:color="auto"/>
          </w:divBdr>
        </w:div>
        <w:div w:id="820272636">
          <w:marLeft w:val="0"/>
          <w:marRight w:val="0"/>
          <w:marTop w:val="0"/>
          <w:marBottom w:val="0"/>
          <w:divBdr>
            <w:top w:val="none" w:sz="0" w:space="0" w:color="auto"/>
            <w:left w:val="none" w:sz="0" w:space="0" w:color="auto"/>
            <w:bottom w:val="none" w:sz="0" w:space="0" w:color="auto"/>
            <w:right w:val="none" w:sz="0" w:space="0" w:color="auto"/>
          </w:divBdr>
        </w:div>
        <w:div w:id="891305160">
          <w:marLeft w:val="0"/>
          <w:marRight w:val="0"/>
          <w:marTop w:val="0"/>
          <w:marBottom w:val="0"/>
          <w:divBdr>
            <w:top w:val="none" w:sz="0" w:space="0" w:color="auto"/>
            <w:left w:val="none" w:sz="0" w:space="0" w:color="auto"/>
            <w:bottom w:val="none" w:sz="0" w:space="0" w:color="auto"/>
            <w:right w:val="none" w:sz="0" w:space="0" w:color="auto"/>
          </w:divBdr>
        </w:div>
        <w:div w:id="1632396896">
          <w:marLeft w:val="0"/>
          <w:marRight w:val="0"/>
          <w:marTop w:val="0"/>
          <w:marBottom w:val="0"/>
          <w:divBdr>
            <w:top w:val="none" w:sz="0" w:space="0" w:color="auto"/>
            <w:left w:val="none" w:sz="0" w:space="0" w:color="auto"/>
            <w:bottom w:val="none" w:sz="0" w:space="0" w:color="auto"/>
            <w:right w:val="none" w:sz="0" w:space="0" w:color="auto"/>
          </w:divBdr>
        </w:div>
        <w:div w:id="496697901">
          <w:marLeft w:val="0"/>
          <w:marRight w:val="0"/>
          <w:marTop w:val="0"/>
          <w:marBottom w:val="0"/>
          <w:divBdr>
            <w:top w:val="none" w:sz="0" w:space="0" w:color="auto"/>
            <w:left w:val="none" w:sz="0" w:space="0" w:color="auto"/>
            <w:bottom w:val="none" w:sz="0" w:space="0" w:color="auto"/>
            <w:right w:val="none" w:sz="0" w:space="0" w:color="auto"/>
          </w:divBdr>
        </w:div>
        <w:div w:id="1923753844">
          <w:marLeft w:val="0"/>
          <w:marRight w:val="0"/>
          <w:marTop w:val="0"/>
          <w:marBottom w:val="0"/>
          <w:divBdr>
            <w:top w:val="none" w:sz="0" w:space="0" w:color="auto"/>
            <w:left w:val="none" w:sz="0" w:space="0" w:color="auto"/>
            <w:bottom w:val="none" w:sz="0" w:space="0" w:color="auto"/>
            <w:right w:val="none" w:sz="0" w:space="0" w:color="auto"/>
          </w:divBdr>
        </w:div>
        <w:div w:id="272127519">
          <w:marLeft w:val="0"/>
          <w:marRight w:val="0"/>
          <w:marTop w:val="0"/>
          <w:marBottom w:val="0"/>
          <w:divBdr>
            <w:top w:val="none" w:sz="0" w:space="0" w:color="auto"/>
            <w:left w:val="none" w:sz="0" w:space="0" w:color="auto"/>
            <w:bottom w:val="none" w:sz="0" w:space="0" w:color="auto"/>
            <w:right w:val="none" w:sz="0" w:space="0" w:color="auto"/>
          </w:divBdr>
        </w:div>
        <w:div w:id="1954051283">
          <w:marLeft w:val="0"/>
          <w:marRight w:val="0"/>
          <w:marTop w:val="0"/>
          <w:marBottom w:val="0"/>
          <w:divBdr>
            <w:top w:val="none" w:sz="0" w:space="0" w:color="auto"/>
            <w:left w:val="none" w:sz="0" w:space="0" w:color="auto"/>
            <w:bottom w:val="none" w:sz="0" w:space="0" w:color="auto"/>
            <w:right w:val="none" w:sz="0" w:space="0" w:color="auto"/>
          </w:divBdr>
        </w:div>
        <w:div w:id="1735160256">
          <w:marLeft w:val="0"/>
          <w:marRight w:val="0"/>
          <w:marTop w:val="0"/>
          <w:marBottom w:val="0"/>
          <w:divBdr>
            <w:top w:val="none" w:sz="0" w:space="0" w:color="auto"/>
            <w:left w:val="none" w:sz="0" w:space="0" w:color="auto"/>
            <w:bottom w:val="none" w:sz="0" w:space="0" w:color="auto"/>
            <w:right w:val="none" w:sz="0" w:space="0" w:color="auto"/>
          </w:divBdr>
        </w:div>
        <w:div w:id="1917014470">
          <w:marLeft w:val="0"/>
          <w:marRight w:val="0"/>
          <w:marTop w:val="0"/>
          <w:marBottom w:val="0"/>
          <w:divBdr>
            <w:top w:val="none" w:sz="0" w:space="0" w:color="auto"/>
            <w:left w:val="none" w:sz="0" w:space="0" w:color="auto"/>
            <w:bottom w:val="none" w:sz="0" w:space="0" w:color="auto"/>
            <w:right w:val="none" w:sz="0" w:space="0" w:color="auto"/>
          </w:divBdr>
        </w:div>
        <w:div w:id="978344599">
          <w:marLeft w:val="0"/>
          <w:marRight w:val="0"/>
          <w:marTop w:val="0"/>
          <w:marBottom w:val="0"/>
          <w:divBdr>
            <w:top w:val="none" w:sz="0" w:space="0" w:color="auto"/>
            <w:left w:val="none" w:sz="0" w:space="0" w:color="auto"/>
            <w:bottom w:val="none" w:sz="0" w:space="0" w:color="auto"/>
            <w:right w:val="none" w:sz="0" w:space="0" w:color="auto"/>
          </w:divBdr>
        </w:div>
        <w:div w:id="78333605">
          <w:marLeft w:val="0"/>
          <w:marRight w:val="0"/>
          <w:marTop w:val="0"/>
          <w:marBottom w:val="0"/>
          <w:divBdr>
            <w:top w:val="none" w:sz="0" w:space="0" w:color="auto"/>
            <w:left w:val="none" w:sz="0" w:space="0" w:color="auto"/>
            <w:bottom w:val="none" w:sz="0" w:space="0" w:color="auto"/>
            <w:right w:val="none" w:sz="0" w:space="0" w:color="auto"/>
          </w:divBdr>
        </w:div>
        <w:div w:id="1080248320">
          <w:marLeft w:val="0"/>
          <w:marRight w:val="0"/>
          <w:marTop w:val="0"/>
          <w:marBottom w:val="0"/>
          <w:divBdr>
            <w:top w:val="none" w:sz="0" w:space="0" w:color="auto"/>
            <w:left w:val="none" w:sz="0" w:space="0" w:color="auto"/>
            <w:bottom w:val="none" w:sz="0" w:space="0" w:color="auto"/>
            <w:right w:val="none" w:sz="0" w:space="0" w:color="auto"/>
          </w:divBdr>
        </w:div>
        <w:div w:id="1329290360">
          <w:marLeft w:val="0"/>
          <w:marRight w:val="0"/>
          <w:marTop w:val="0"/>
          <w:marBottom w:val="0"/>
          <w:divBdr>
            <w:top w:val="none" w:sz="0" w:space="0" w:color="auto"/>
            <w:left w:val="none" w:sz="0" w:space="0" w:color="auto"/>
            <w:bottom w:val="none" w:sz="0" w:space="0" w:color="auto"/>
            <w:right w:val="none" w:sz="0" w:space="0" w:color="auto"/>
          </w:divBdr>
        </w:div>
        <w:div w:id="2021664744">
          <w:marLeft w:val="0"/>
          <w:marRight w:val="0"/>
          <w:marTop w:val="0"/>
          <w:marBottom w:val="0"/>
          <w:divBdr>
            <w:top w:val="none" w:sz="0" w:space="0" w:color="auto"/>
            <w:left w:val="none" w:sz="0" w:space="0" w:color="auto"/>
            <w:bottom w:val="none" w:sz="0" w:space="0" w:color="auto"/>
            <w:right w:val="none" w:sz="0" w:space="0" w:color="auto"/>
          </w:divBdr>
        </w:div>
        <w:div w:id="81534294">
          <w:marLeft w:val="0"/>
          <w:marRight w:val="0"/>
          <w:marTop w:val="0"/>
          <w:marBottom w:val="0"/>
          <w:divBdr>
            <w:top w:val="none" w:sz="0" w:space="0" w:color="auto"/>
            <w:left w:val="none" w:sz="0" w:space="0" w:color="auto"/>
            <w:bottom w:val="none" w:sz="0" w:space="0" w:color="auto"/>
            <w:right w:val="none" w:sz="0" w:space="0" w:color="auto"/>
          </w:divBdr>
        </w:div>
        <w:div w:id="267860244">
          <w:marLeft w:val="0"/>
          <w:marRight w:val="0"/>
          <w:marTop w:val="0"/>
          <w:marBottom w:val="0"/>
          <w:divBdr>
            <w:top w:val="none" w:sz="0" w:space="0" w:color="auto"/>
            <w:left w:val="none" w:sz="0" w:space="0" w:color="auto"/>
            <w:bottom w:val="none" w:sz="0" w:space="0" w:color="auto"/>
            <w:right w:val="none" w:sz="0" w:space="0" w:color="auto"/>
          </w:divBdr>
        </w:div>
        <w:div w:id="1578591658">
          <w:marLeft w:val="0"/>
          <w:marRight w:val="0"/>
          <w:marTop w:val="0"/>
          <w:marBottom w:val="0"/>
          <w:divBdr>
            <w:top w:val="none" w:sz="0" w:space="0" w:color="auto"/>
            <w:left w:val="none" w:sz="0" w:space="0" w:color="auto"/>
            <w:bottom w:val="none" w:sz="0" w:space="0" w:color="auto"/>
            <w:right w:val="none" w:sz="0" w:space="0" w:color="auto"/>
          </w:divBdr>
        </w:div>
        <w:div w:id="1581332358">
          <w:marLeft w:val="0"/>
          <w:marRight w:val="0"/>
          <w:marTop w:val="0"/>
          <w:marBottom w:val="0"/>
          <w:divBdr>
            <w:top w:val="none" w:sz="0" w:space="0" w:color="auto"/>
            <w:left w:val="none" w:sz="0" w:space="0" w:color="auto"/>
            <w:bottom w:val="none" w:sz="0" w:space="0" w:color="auto"/>
            <w:right w:val="none" w:sz="0" w:space="0" w:color="auto"/>
          </w:divBdr>
        </w:div>
        <w:div w:id="411925666">
          <w:marLeft w:val="0"/>
          <w:marRight w:val="0"/>
          <w:marTop w:val="0"/>
          <w:marBottom w:val="0"/>
          <w:divBdr>
            <w:top w:val="none" w:sz="0" w:space="0" w:color="auto"/>
            <w:left w:val="none" w:sz="0" w:space="0" w:color="auto"/>
            <w:bottom w:val="none" w:sz="0" w:space="0" w:color="auto"/>
            <w:right w:val="none" w:sz="0" w:space="0" w:color="auto"/>
          </w:divBdr>
        </w:div>
        <w:div w:id="30344549">
          <w:marLeft w:val="0"/>
          <w:marRight w:val="0"/>
          <w:marTop w:val="0"/>
          <w:marBottom w:val="0"/>
          <w:divBdr>
            <w:top w:val="none" w:sz="0" w:space="0" w:color="auto"/>
            <w:left w:val="none" w:sz="0" w:space="0" w:color="auto"/>
            <w:bottom w:val="none" w:sz="0" w:space="0" w:color="auto"/>
            <w:right w:val="none" w:sz="0" w:space="0" w:color="auto"/>
          </w:divBdr>
        </w:div>
        <w:div w:id="134421293">
          <w:marLeft w:val="0"/>
          <w:marRight w:val="0"/>
          <w:marTop w:val="0"/>
          <w:marBottom w:val="0"/>
          <w:divBdr>
            <w:top w:val="none" w:sz="0" w:space="0" w:color="auto"/>
            <w:left w:val="none" w:sz="0" w:space="0" w:color="auto"/>
            <w:bottom w:val="none" w:sz="0" w:space="0" w:color="auto"/>
            <w:right w:val="none" w:sz="0" w:space="0" w:color="auto"/>
          </w:divBdr>
        </w:div>
        <w:div w:id="228227124">
          <w:marLeft w:val="0"/>
          <w:marRight w:val="0"/>
          <w:marTop w:val="0"/>
          <w:marBottom w:val="0"/>
          <w:divBdr>
            <w:top w:val="none" w:sz="0" w:space="0" w:color="auto"/>
            <w:left w:val="none" w:sz="0" w:space="0" w:color="auto"/>
            <w:bottom w:val="none" w:sz="0" w:space="0" w:color="auto"/>
            <w:right w:val="none" w:sz="0" w:space="0" w:color="auto"/>
          </w:divBdr>
        </w:div>
        <w:div w:id="2138448444">
          <w:marLeft w:val="0"/>
          <w:marRight w:val="0"/>
          <w:marTop w:val="0"/>
          <w:marBottom w:val="0"/>
          <w:divBdr>
            <w:top w:val="none" w:sz="0" w:space="0" w:color="auto"/>
            <w:left w:val="none" w:sz="0" w:space="0" w:color="auto"/>
            <w:bottom w:val="none" w:sz="0" w:space="0" w:color="auto"/>
            <w:right w:val="none" w:sz="0" w:space="0" w:color="auto"/>
          </w:divBdr>
        </w:div>
        <w:div w:id="1558393225">
          <w:marLeft w:val="0"/>
          <w:marRight w:val="0"/>
          <w:marTop w:val="0"/>
          <w:marBottom w:val="0"/>
          <w:divBdr>
            <w:top w:val="none" w:sz="0" w:space="0" w:color="auto"/>
            <w:left w:val="none" w:sz="0" w:space="0" w:color="auto"/>
            <w:bottom w:val="none" w:sz="0" w:space="0" w:color="auto"/>
            <w:right w:val="none" w:sz="0" w:space="0" w:color="auto"/>
          </w:divBdr>
        </w:div>
        <w:div w:id="1520775257">
          <w:marLeft w:val="0"/>
          <w:marRight w:val="0"/>
          <w:marTop w:val="0"/>
          <w:marBottom w:val="0"/>
          <w:divBdr>
            <w:top w:val="none" w:sz="0" w:space="0" w:color="auto"/>
            <w:left w:val="none" w:sz="0" w:space="0" w:color="auto"/>
            <w:bottom w:val="none" w:sz="0" w:space="0" w:color="auto"/>
            <w:right w:val="none" w:sz="0" w:space="0" w:color="auto"/>
          </w:divBdr>
        </w:div>
        <w:div w:id="1712806712">
          <w:marLeft w:val="0"/>
          <w:marRight w:val="0"/>
          <w:marTop w:val="0"/>
          <w:marBottom w:val="0"/>
          <w:divBdr>
            <w:top w:val="none" w:sz="0" w:space="0" w:color="auto"/>
            <w:left w:val="none" w:sz="0" w:space="0" w:color="auto"/>
            <w:bottom w:val="none" w:sz="0" w:space="0" w:color="auto"/>
            <w:right w:val="none" w:sz="0" w:space="0" w:color="auto"/>
          </w:divBdr>
        </w:div>
        <w:div w:id="510149440">
          <w:marLeft w:val="0"/>
          <w:marRight w:val="0"/>
          <w:marTop w:val="0"/>
          <w:marBottom w:val="0"/>
          <w:divBdr>
            <w:top w:val="none" w:sz="0" w:space="0" w:color="auto"/>
            <w:left w:val="none" w:sz="0" w:space="0" w:color="auto"/>
            <w:bottom w:val="none" w:sz="0" w:space="0" w:color="auto"/>
            <w:right w:val="none" w:sz="0" w:space="0" w:color="auto"/>
          </w:divBdr>
        </w:div>
        <w:div w:id="162278753">
          <w:marLeft w:val="0"/>
          <w:marRight w:val="0"/>
          <w:marTop w:val="0"/>
          <w:marBottom w:val="0"/>
          <w:divBdr>
            <w:top w:val="none" w:sz="0" w:space="0" w:color="auto"/>
            <w:left w:val="none" w:sz="0" w:space="0" w:color="auto"/>
            <w:bottom w:val="none" w:sz="0" w:space="0" w:color="auto"/>
            <w:right w:val="none" w:sz="0" w:space="0" w:color="auto"/>
          </w:divBdr>
        </w:div>
        <w:div w:id="170340521">
          <w:marLeft w:val="0"/>
          <w:marRight w:val="0"/>
          <w:marTop w:val="0"/>
          <w:marBottom w:val="0"/>
          <w:divBdr>
            <w:top w:val="none" w:sz="0" w:space="0" w:color="auto"/>
            <w:left w:val="none" w:sz="0" w:space="0" w:color="auto"/>
            <w:bottom w:val="none" w:sz="0" w:space="0" w:color="auto"/>
            <w:right w:val="none" w:sz="0" w:space="0" w:color="auto"/>
          </w:divBdr>
        </w:div>
        <w:div w:id="1214924447">
          <w:marLeft w:val="0"/>
          <w:marRight w:val="0"/>
          <w:marTop w:val="0"/>
          <w:marBottom w:val="0"/>
          <w:divBdr>
            <w:top w:val="none" w:sz="0" w:space="0" w:color="auto"/>
            <w:left w:val="none" w:sz="0" w:space="0" w:color="auto"/>
            <w:bottom w:val="none" w:sz="0" w:space="0" w:color="auto"/>
            <w:right w:val="none" w:sz="0" w:space="0" w:color="auto"/>
          </w:divBdr>
        </w:div>
        <w:div w:id="1710839321">
          <w:marLeft w:val="0"/>
          <w:marRight w:val="0"/>
          <w:marTop w:val="0"/>
          <w:marBottom w:val="0"/>
          <w:divBdr>
            <w:top w:val="none" w:sz="0" w:space="0" w:color="auto"/>
            <w:left w:val="none" w:sz="0" w:space="0" w:color="auto"/>
            <w:bottom w:val="none" w:sz="0" w:space="0" w:color="auto"/>
            <w:right w:val="none" w:sz="0" w:space="0" w:color="auto"/>
          </w:divBdr>
        </w:div>
        <w:div w:id="284429674">
          <w:marLeft w:val="0"/>
          <w:marRight w:val="0"/>
          <w:marTop w:val="0"/>
          <w:marBottom w:val="0"/>
          <w:divBdr>
            <w:top w:val="none" w:sz="0" w:space="0" w:color="auto"/>
            <w:left w:val="none" w:sz="0" w:space="0" w:color="auto"/>
            <w:bottom w:val="none" w:sz="0" w:space="0" w:color="auto"/>
            <w:right w:val="none" w:sz="0" w:space="0" w:color="auto"/>
          </w:divBdr>
        </w:div>
        <w:div w:id="397213970">
          <w:marLeft w:val="0"/>
          <w:marRight w:val="0"/>
          <w:marTop w:val="0"/>
          <w:marBottom w:val="0"/>
          <w:divBdr>
            <w:top w:val="none" w:sz="0" w:space="0" w:color="auto"/>
            <w:left w:val="none" w:sz="0" w:space="0" w:color="auto"/>
            <w:bottom w:val="none" w:sz="0" w:space="0" w:color="auto"/>
            <w:right w:val="none" w:sz="0" w:space="0" w:color="auto"/>
          </w:divBdr>
        </w:div>
        <w:div w:id="537163288">
          <w:marLeft w:val="0"/>
          <w:marRight w:val="0"/>
          <w:marTop w:val="0"/>
          <w:marBottom w:val="0"/>
          <w:divBdr>
            <w:top w:val="none" w:sz="0" w:space="0" w:color="auto"/>
            <w:left w:val="none" w:sz="0" w:space="0" w:color="auto"/>
            <w:bottom w:val="none" w:sz="0" w:space="0" w:color="auto"/>
            <w:right w:val="none" w:sz="0" w:space="0" w:color="auto"/>
          </w:divBdr>
        </w:div>
        <w:div w:id="858616194">
          <w:marLeft w:val="0"/>
          <w:marRight w:val="0"/>
          <w:marTop w:val="0"/>
          <w:marBottom w:val="0"/>
          <w:divBdr>
            <w:top w:val="none" w:sz="0" w:space="0" w:color="auto"/>
            <w:left w:val="none" w:sz="0" w:space="0" w:color="auto"/>
            <w:bottom w:val="none" w:sz="0" w:space="0" w:color="auto"/>
            <w:right w:val="none" w:sz="0" w:space="0" w:color="auto"/>
          </w:divBdr>
        </w:div>
        <w:div w:id="1038506626">
          <w:marLeft w:val="0"/>
          <w:marRight w:val="0"/>
          <w:marTop w:val="0"/>
          <w:marBottom w:val="0"/>
          <w:divBdr>
            <w:top w:val="none" w:sz="0" w:space="0" w:color="auto"/>
            <w:left w:val="none" w:sz="0" w:space="0" w:color="auto"/>
            <w:bottom w:val="none" w:sz="0" w:space="0" w:color="auto"/>
            <w:right w:val="none" w:sz="0" w:space="0" w:color="auto"/>
          </w:divBdr>
        </w:div>
        <w:div w:id="1495342028">
          <w:marLeft w:val="0"/>
          <w:marRight w:val="0"/>
          <w:marTop w:val="0"/>
          <w:marBottom w:val="0"/>
          <w:divBdr>
            <w:top w:val="none" w:sz="0" w:space="0" w:color="auto"/>
            <w:left w:val="none" w:sz="0" w:space="0" w:color="auto"/>
            <w:bottom w:val="none" w:sz="0" w:space="0" w:color="auto"/>
            <w:right w:val="none" w:sz="0" w:space="0" w:color="auto"/>
          </w:divBdr>
        </w:div>
        <w:div w:id="1887061522">
          <w:marLeft w:val="0"/>
          <w:marRight w:val="0"/>
          <w:marTop w:val="0"/>
          <w:marBottom w:val="0"/>
          <w:divBdr>
            <w:top w:val="none" w:sz="0" w:space="0" w:color="auto"/>
            <w:left w:val="none" w:sz="0" w:space="0" w:color="auto"/>
            <w:bottom w:val="none" w:sz="0" w:space="0" w:color="auto"/>
            <w:right w:val="none" w:sz="0" w:space="0" w:color="auto"/>
          </w:divBdr>
        </w:div>
        <w:div w:id="1101952823">
          <w:marLeft w:val="0"/>
          <w:marRight w:val="0"/>
          <w:marTop w:val="0"/>
          <w:marBottom w:val="0"/>
          <w:divBdr>
            <w:top w:val="none" w:sz="0" w:space="0" w:color="auto"/>
            <w:left w:val="none" w:sz="0" w:space="0" w:color="auto"/>
            <w:bottom w:val="none" w:sz="0" w:space="0" w:color="auto"/>
            <w:right w:val="none" w:sz="0" w:space="0" w:color="auto"/>
          </w:divBdr>
        </w:div>
        <w:div w:id="856429207">
          <w:marLeft w:val="0"/>
          <w:marRight w:val="0"/>
          <w:marTop w:val="0"/>
          <w:marBottom w:val="0"/>
          <w:divBdr>
            <w:top w:val="none" w:sz="0" w:space="0" w:color="auto"/>
            <w:left w:val="none" w:sz="0" w:space="0" w:color="auto"/>
            <w:bottom w:val="none" w:sz="0" w:space="0" w:color="auto"/>
            <w:right w:val="none" w:sz="0" w:space="0" w:color="auto"/>
          </w:divBdr>
        </w:div>
        <w:div w:id="743335895">
          <w:marLeft w:val="0"/>
          <w:marRight w:val="0"/>
          <w:marTop w:val="0"/>
          <w:marBottom w:val="0"/>
          <w:divBdr>
            <w:top w:val="none" w:sz="0" w:space="0" w:color="auto"/>
            <w:left w:val="none" w:sz="0" w:space="0" w:color="auto"/>
            <w:bottom w:val="none" w:sz="0" w:space="0" w:color="auto"/>
            <w:right w:val="none" w:sz="0" w:space="0" w:color="auto"/>
          </w:divBdr>
        </w:div>
        <w:div w:id="1172179822">
          <w:marLeft w:val="0"/>
          <w:marRight w:val="0"/>
          <w:marTop w:val="0"/>
          <w:marBottom w:val="0"/>
          <w:divBdr>
            <w:top w:val="none" w:sz="0" w:space="0" w:color="auto"/>
            <w:left w:val="none" w:sz="0" w:space="0" w:color="auto"/>
            <w:bottom w:val="none" w:sz="0" w:space="0" w:color="auto"/>
            <w:right w:val="none" w:sz="0" w:space="0" w:color="auto"/>
          </w:divBdr>
        </w:div>
        <w:div w:id="318117412">
          <w:marLeft w:val="0"/>
          <w:marRight w:val="0"/>
          <w:marTop w:val="0"/>
          <w:marBottom w:val="0"/>
          <w:divBdr>
            <w:top w:val="none" w:sz="0" w:space="0" w:color="auto"/>
            <w:left w:val="none" w:sz="0" w:space="0" w:color="auto"/>
            <w:bottom w:val="none" w:sz="0" w:space="0" w:color="auto"/>
            <w:right w:val="none" w:sz="0" w:space="0" w:color="auto"/>
          </w:divBdr>
        </w:div>
        <w:div w:id="34815161">
          <w:marLeft w:val="0"/>
          <w:marRight w:val="0"/>
          <w:marTop w:val="0"/>
          <w:marBottom w:val="0"/>
          <w:divBdr>
            <w:top w:val="none" w:sz="0" w:space="0" w:color="auto"/>
            <w:left w:val="none" w:sz="0" w:space="0" w:color="auto"/>
            <w:bottom w:val="none" w:sz="0" w:space="0" w:color="auto"/>
            <w:right w:val="none" w:sz="0" w:space="0" w:color="auto"/>
          </w:divBdr>
        </w:div>
        <w:div w:id="424083824">
          <w:marLeft w:val="0"/>
          <w:marRight w:val="0"/>
          <w:marTop w:val="0"/>
          <w:marBottom w:val="0"/>
          <w:divBdr>
            <w:top w:val="none" w:sz="0" w:space="0" w:color="auto"/>
            <w:left w:val="none" w:sz="0" w:space="0" w:color="auto"/>
            <w:bottom w:val="none" w:sz="0" w:space="0" w:color="auto"/>
            <w:right w:val="none" w:sz="0" w:space="0" w:color="auto"/>
          </w:divBdr>
        </w:div>
      </w:divsChild>
    </w:div>
    <w:div w:id="1379165257">
      <w:bodyDiv w:val="1"/>
      <w:marLeft w:val="0"/>
      <w:marRight w:val="0"/>
      <w:marTop w:val="0"/>
      <w:marBottom w:val="0"/>
      <w:divBdr>
        <w:top w:val="none" w:sz="0" w:space="0" w:color="auto"/>
        <w:left w:val="none" w:sz="0" w:space="0" w:color="auto"/>
        <w:bottom w:val="none" w:sz="0" w:space="0" w:color="auto"/>
        <w:right w:val="none" w:sz="0" w:space="0" w:color="auto"/>
      </w:divBdr>
      <w:divsChild>
        <w:div w:id="39087671">
          <w:marLeft w:val="0"/>
          <w:marRight w:val="0"/>
          <w:marTop w:val="0"/>
          <w:marBottom w:val="0"/>
          <w:divBdr>
            <w:top w:val="none" w:sz="0" w:space="0" w:color="auto"/>
            <w:left w:val="none" w:sz="0" w:space="0" w:color="auto"/>
            <w:bottom w:val="none" w:sz="0" w:space="0" w:color="auto"/>
            <w:right w:val="none" w:sz="0" w:space="0" w:color="auto"/>
          </w:divBdr>
        </w:div>
        <w:div w:id="1825707085">
          <w:marLeft w:val="0"/>
          <w:marRight w:val="0"/>
          <w:marTop w:val="0"/>
          <w:marBottom w:val="0"/>
          <w:divBdr>
            <w:top w:val="none" w:sz="0" w:space="0" w:color="auto"/>
            <w:left w:val="none" w:sz="0" w:space="0" w:color="auto"/>
            <w:bottom w:val="none" w:sz="0" w:space="0" w:color="auto"/>
            <w:right w:val="none" w:sz="0" w:space="0" w:color="auto"/>
          </w:divBdr>
        </w:div>
        <w:div w:id="1462839418">
          <w:marLeft w:val="0"/>
          <w:marRight w:val="0"/>
          <w:marTop w:val="0"/>
          <w:marBottom w:val="0"/>
          <w:divBdr>
            <w:top w:val="none" w:sz="0" w:space="0" w:color="auto"/>
            <w:left w:val="none" w:sz="0" w:space="0" w:color="auto"/>
            <w:bottom w:val="none" w:sz="0" w:space="0" w:color="auto"/>
            <w:right w:val="none" w:sz="0" w:space="0" w:color="auto"/>
          </w:divBdr>
        </w:div>
        <w:div w:id="1855145690">
          <w:marLeft w:val="0"/>
          <w:marRight w:val="0"/>
          <w:marTop w:val="0"/>
          <w:marBottom w:val="0"/>
          <w:divBdr>
            <w:top w:val="none" w:sz="0" w:space="0" w:color="auto"/>
            <w:left w:val="none" w:sz="0" w:space="0" w:color="auto"/>
            <w:bottom w:val="none" w:sz="0" w:space="0" w:color="auto"/>
            <w:right w:val="none" w:sz="0" w:space="0" w:color="auto"/>
          </w:divBdr>
        </w:div>
        <w:div w:id="1171992670">
          <w:marLeft w:val="0"/>
          <w:marRight w:val="0"/>
          <w:marTop w:val="0"/>
          <w:marBottom w:val="0"/>
          <w:divBdr>
            <w:top w:val="none" w:sz="0" w:space="0" w:color="auto"/>
            <w:left w:val="none" w:sz="0" w:space="0" w:color="auto"/>
            <w:bottom w:val="none" w:sz="0" w:space="0" w:color="auto"/>
            <w:right w:val="none" w:sz="0" w:space="0" w:color="auto"/>
          </w:divBdr>
        </w:div>
        <w:div w:id="262494475">
          <w:marLeft w:val="0"/>
          <w:marRight w:val="0"/>
          <w:marTop w:val="0"/>
          <w:marBottom w:val="0"/>
          <w:divBdr>
            <w:top w:val="none" w:sz="0" w:space="0" w:color="auto"/>
            <w:left w:val="none" w:sz="0" w:space="0" w:color="auto"/>
            <w:bottom w:val="none" w:sz="0" w:space="0" w:color="auto"/>
            <w:right w:val="none" w:sz="0" w:space="0" w:color="auto"/>
          </w:divBdr>
        </w:div>
        <w:div w:id="510606326">
          <w:marLeft w:val="0"/>
          <w:marRight w:val="0"/>
          <w:marTop w:val="0"/>
          <w:marBottom w:val="0"/>
          <w:divBdr>
            <w:top w:val="none" w:sz="0" w:space="0" w:color="auto"/>
            <w:left w:val="none" w:sz="0" w:space="0" w:color="auto"/>
            <w:bottom w:val="none" w:sz="0" w:space="0" w:color="auto"/>
            <w:right w:val="none" w:sz="0" w:space="0" w:color="auto"/>
          </w:divBdr>
        </w:div>
        <w:div w:id="1924685186">
          <w:marLeft w:val="0"/>
          <w:marRight w:val="0"/>
          <w:marTop w:val="0"/>
          <w:marBottom w:val="0"/>
          <w:divBdr>
            <w:top w:val="none" w:sz="0" w:space="0" w:color="auto"/>
            <w:left w:val="none" w:sz="0" w:space="0" w:color="auto"/>
            <w:bottom w:val="none" w:sz="0" w:space="0" w:color="auto"/>
            <w:right w:val="none" w:sz="0" w:space="0" w:color="auto"/>
          </w:divBdr>
        </w:div>
        <w:div w:id="1872843567">
          <w:marLeft w:val="0"/>
          <w:marRight w:val="0"/>
          <w:marTop w:val="0"/>
          <w:marBottom w:val="0"/>
          <w:divBdr>
            <w:top w:val="none" w:sz="0" w:space="0" w:color="auto"/>
            <w:left w:val="none" w:sz="0" w:space="0" w:color="auto"/>
            <w:bottom w:val="none" w:sz="0" w:space="0" w:color="auto"/>
            <w:right w:val="none" w:sz="0" w:space="0" w:color="auto"/>
          </w:divBdr>
        </w:div>
        <w:div w:id="1620841266">
          <w:marLeft w:val="0"/>
          <w:marRight w:val="0"/>
          <w:marTop w:val="0"/>
          <w:marBottom w:val="0"/>
          <w:divBdr>
            <w:top w:val="none" w:sz="0" w:space="0" w:color="auto"/>
            <w:left w:val="none" w:sz="0" w:space="0" w:color="auto"/>
            <w:bottom w:val="none" w:sz="0" w:space="0" w:color="auto"/>
            <w:right w:val="none" w:sz="0" w:space="0" w:color="auto"/>
          </w:divBdr>
        </w:div>
        <w:div w:id="1734348577">
          <w:marLeft w:val="0"/>
          <w:marRight w:val="0"/>
          <w:marTop w:val="0"/>
          <w:marBottom w:val="0"/>
          <w:divBdr>
            <w:top w:val="none" w:sz="0" w:space="0" w:color="auto"/>
            <w:left w:val="none" w:sz="0" w:space="0" w:color="auto"/>
            <w:bottom w:val="none" w:sz="0" w:space="0" w:color="auto"/>
            <w:right w:val="none" w:sz="0" w:space="0" w:color="auto"/>
          </w:divBdr>
        </w:div>
        <w:div w:id="1986085644">
          <w:marLeft w:val="0"/>
          <w:marRight w:val="0"/>
          <w:marTop w:val="0"/>
          <w:marBottom w:val="0"/>
          <w:divBdr>
            <w:top w:val="none" w:sz="0" w:space="0" w:color="auto"/>
            <w:left w:val="none" w:sz="0" w:space="0" w:color="auto"/>
            <w:bottom w:val="none" w:sz="0" w:space="0" w:color="auto"/>
            <w:right w:val="none" w:sz="0" w:space="0" w:color="auto"/>
          </w:divBdr>
        </w:div>
        <w:div w:id="1102258124">
          <w:marLeft w:val="0"/>
          <w:marRight w:val="0"/>
          <w:marTop w:val="0"/>
          <w:marBottom w:val="0"/>
          <w:divBdr>
            <w:top w:val="none" w:sz="0" w:space="0" w:color="auto"/>
            <w:left w:val="none" w:sz="0" w:space="0" w:color="auto"/>
            <w:bottom w:val="none" w:sz="0" w:space="0" w:color="auto"/>
            <w:right w:val="none" w:sz="0" w:space="0" w:color="auto"/>
          </w:divBdr>
        </w:div>
        <w:div w:id="1812596328">
          <w:marLeft w:val="0"/>
          <w:marRight w:val="0"/>
          <w:marTop w:val="0"/>
          <w:marBottom w:val="0"/>
          <w:divBdr>
            <w:top w:val="none" w:sz="0" w:space="0" w:color="auto"/>
            <w:left w:val="none" w:sz="0" w:space="0" w:color="auto"/>
            <w:bottom w:val="none" w:sz="0" w:space="0" w:color="auto"/>
            <w:right w:val="none" w:sz="0" w:space="0" w:color="auto"/>
          </w:divBdr>
        </w:div>
        <w:div w:id="1359821064">
          <w:marLeft w:val="0"/>
          <w:marRight w:val="0"/>
          <w:marTop w:val="0"/>
          <w:marBottom w:val="0"/>
          <w:divBdr>
            <w:top w:val="none" w:sz="0" w:space="0" w:color="auto"/>
            <w:left w:val="none" w:sz="0" w:space="0" w:color="auto"/>
            <w:bottom w:val="none" w:sz="0" w:space="0" w:color="auto"/>
            <w:right w:val="none" w:sz="0" w:space="0" w:color="auto"/>
          </w:divBdr>
        </w:div>
        <w:div w:id="128977478">
          <w:marLeft w:val="0"/>
          <w:marRight w:val="0"/>
          <w:marTop w:val="0"/>
          <w:marBottom w:val="0"/>
          <w:divBdr>
            <w:top w:val="none" w:sz="0" w:space="0" w:color="auto"/>
            <w:left w:val="none" w:sz="0" w:space="0" w:color="auto"/>
            <w:bottom w:val="none" w:sz="0" w:space="0" w:color="auto"/>
            <w:right w:val="none" w:sz="0" w:space="0" w:color="auto"/>
          </w:divBdr>
        </w:div>
        <w:div w:id="974524321">
          <w:marLeft w:val="0"/>
          <w:marRight w:val="0"/>
          <w:marTop w:val="0"/>
          <w:marBottom w:val="0"/>
          <w:divBdr>
            <w:top w:val="none" w:sz="0" w:space="0" w:color="auto"/>
            <w:left w:val="none" w:sz="0" w:space="0" w:color="auto"/>
            <w:bottom w:val="none" w:sz="0" w:space="0" w:color="auto"/>
            <w:right w:val="none" w:sz="0" w:space="0" w:color="auto"/>
          </w:divBdr>
        </w:div>
        <w:div w:id="408968560">
          <w:marLeft w:val="0"/>
          <w:marRight w:val="0"/>
          <w:marTop w:val="0"/>
          <w:marBottom w:val="0"/>
          <w:divBdr>
            <w:top w:val="none" w:sz="0" w:space="0" w:color="auto"/>
            <w:left w:val="none" w:sz="0" w:space="0" w:color="auto"/>
            <w:bottom w:val="none" w:sz="0" w:space="0" w:color="auto"/>
            <w:right w:val="none" w:sz="0" w:space="0" w:color="auto"/>
          </w:divBdr>
        </w:div>
        <w:div w:id="996768595">
          <w:marLeft w:val="0"/>
          <w:marRight w:val="0"/>
          <w:marTop w:val="0"/>
          <w:marBottom w:val="0"/>
          <w:divBdr>
            <w:top w:val="none" w:sz="0" w:space="0" w:color="auto"/>
            <w:left w:val="none" w:sz="0" w:space="0" w:color="auto"/>
            <w:bottom w:val="none" w:sz="0" w:space="0" w:color="auto"/>
            <w:right w:val="none" w:sz="0" w:space="0" w:color="auto"/>
          </w:divBdr>
        </w:div>
        <w:div w:id="1223640635">
          <w:marLeft w:val="0"/>
          <w:marRight w:val="0"/>
          <w:marTop w:val="0"/>
          <w:marBottom w:val="0"/>
          <w:divBdr>
            <w:top w:val="none" w:sz="0" w:space="0" w:color="auto"/>
            <w:left w:val="none" w:sz="0" w:space="0" w:color="auto"/>
            <w:bottom w:val="none" w:sz="0" w:space="0" w:color="auto"/>
            <w:right w:val="none" w:sz="0" w:space="0" w:color="auto"/>
          </w:divBdr>
        </w:div>
        <w:div w:id="1856307576">
          <w:marLeft w:val="0"/>
          <w:marRight w:val="0"/>
          <w:marTop w:val="0"/>
          <w:marBottom w:val="0"/>
          <w:divBdr>
            <w:top w:val="none" w:sz="0" w:space="0" w:color="auto"/>
            <w:left w:val="none" w:sz="0" w:space="0" w:color="auto"/>
            <w:bottom w:val="none" w:sz="0" w:space="0" w:color="auto"/>
            <w:right w:val="none" w:sz="0" w:space="0" w:color="auto"/>
          </w:divBdr>
        </w:div>
        <w:div w:id="1492212269">
          <w:marLeft w:val="0"/>
          <w:marRight w:val="0"/>
          <w:marTop w:val="0"/>
          <w:marBottom w:val="0"/>
          <w:divBdr>
            <w:top w:val="none" w:sz="0" w:space="0" w:color="auto"/>
            <w:left w:val="none" w:sz="0" w:space="0" w:color="auto"/>
            <w:bottom w:val="none" w:sz="0" w:space="0" w:color="auto"/>
            <w:right w:val="none" w:sz="0" w:space="0" w:color="auto"/>
          </w:divBdr>
        </w:div>
        <w:div w:id="285431902">
          <w:marLeft w:val="0"/>
          <w:marRight w:val="0"/>
          <w:marTop w:val="0"/>
          <w:marBottom w:val="0"/>
          <w:divBdr>
            <w:top w:val="none" w:sz="0" w:space="0" w:color="auto"/>
            <w:left w:val="none" w:sz="0" w:space="0" w:color="auto"/>
            <w:bottom w:val="none" w:sz="0" w:space="0" w:color="auto"/>
            <w:right w:val="none" w:sz="0" w:space="0" w:color="auto"/>
          </w:divBdr>
        </w:div>
        <w:div w:id="799107198">
          <w:marLeft w:val="0"/>
          <w:marRight w:val="0"/>
          <w:marTop w:val="0"/>
          <w:marBottom w:val="0"/>
          <w:divBdr>
            <w:top w:val="none" w:sz="0" w:space="0" w:color="auto"/>
            <w:left w:val="none" w:sz="0" w:space="0" w:color="auto"/>
            <w:bottom w:val="none" w:sz="0" w:space="0" w:color="auto"/>
            <w:right w:val="none" w:sz="0" w:space="0" w:color="auto"/>
          </w:divBdr>
        </w:div>
        <w:div w:id="1368220636">
          <w:marLeft w:val="0"/>
          <w:marRight w:val="0"/>
          <w:marTop w:val="0"/>
          <w:marBottom w:val="0"/>
          <w:divBdr>
            <w:top w:val="none" w:sz="0" w:space="0" w:color="auto"/>
            <w:left w:val="none" w:sz="0" w:space="0" w:color="auto"/>
            <w:bottom w:val="none" w:sz="0" w:space="0" w:color="auto"/>
            <w:right w:val="none" w:sz="0" w:space="0" w:color="auto"/>
          </w:divBdr>
        </w:div>
        <w:div w:id="366369605">
          <w:marLeft w:val="0"/>
          <w:marRight w:val="0"/>
          <w:marTop w:val="0"/>
          <w:marBottom w:val="0"/>
          <w:divBdr>
            <w:top w:val="none" w:sz="0" w:space="0" w:color="auto"/>
            <w:left w:val="none" w:sz="0" w:space="0" w:color="auto"/>
            <w:bottom w:val="none" w:sz="0" w:space="0" w:color="auto"/>
            <w:right w:val="none" w:sz="0" w:space="0" w:color="auto"/>
          </w:divBdr>
        </w:div>
        <w:div w:id="362246244">
          <w:marLeft w:val="0"/>
          <w:marRight w:val="0"/>
          <w:marTop w:val="0"/>
          <w:marBottom w:val="0"/>
          <w:divBdr>
            <w:top w:val="none" w:sz="0" w:space="0" w:color="auto"/>
            <w:left w:val="none" w:sz="0" w:space="0" w:color="auto"/>
            <w:bottom w:val="none" w:sz="0" w:space="0" w:color="auto"/>
            <w:right w:val="none" w:sz="0" w:space="0" w:color="auto"/>
          </w:divBdr>
        </w:div>
        <w:div w:id="1145926984">
          <w:marLeft w:val="0"/>
          <w:marRight w:val="0"/>
          <w:marTop w:val="0"/>
          <w:marBottom w:val="0"/>
          <w:divBdr>
            <w:top w:val="none" w:sz="0" w:space="0" w:color="auto"/>
            <w:left w:val="none" w:sz="0" w:space="0" w:color="auto"/>
            <w:bottom w:val="none" w:sz="0" w:space="0" w:color="auto"/>
            <w:right w:val="none" w:sz="0" w:space="0" w:color="auto"/>
          </w:divBdr>
        </w:div>
        <w:div w:id="1908297928">
          <w:marLeft w:val="0"/>
          <w:marRight w:val="0"/>
          <w:marTop w:val="0"/>
          <w:marBottom w:val="0"/>
          <w:divBdr>
            <w:top w:val="none" w:sz="0" w:space="0" w:color="auto"/>
            <w:left w:val="none" w:sz="0" w:space="0" w:color="auto"/>
            <w:bottom w:val="none" w:sz="0" w:space="0" w:color="auto"/>
            <w:right w:val="none" w:sz="0" w:space="0" w:color="auto"/>
          </w:divBdr>
        </w:div>
        <w:div w:id="745691177">
          <w:marLeft w:val="0"/>
          <w:marRight w:val="0"/>
          <w:marTop w:val="0"/>
          <w:marBottom w:val="0"/>
          <w:divBdr>
            <w:top w:val="none" w:sz="0" w:space="0" w:color="auto"/>
            <w:left w:val="none" w:sz="0" w:space="0" w:color="auto"/>
            <w:bottom w:val="none" w:sz="0" w:space="0" w:color="auto"/>
            <w:right w:val="none" w:sz="0" w:space="0" w:color="auto"/>
          </w:divBdr>
        </w:div>
        <w:div w:id="1321736388">
          <w:marLeft w:val="0"/>
          <w:marRight w:val="0"/>
          <w:marTop w:val="0"/>
          <w:marBottom w:val="0"/>
          <w:divBdr>
            <w:top w:val="none" w:sz="0" w:space="0" w:color="auto"/>
            <w:left w:val="none" w:sz="0" w:space="0" w:color="auto"/>
            <w:bottom w:val="none" w:sz="0" w:space="0" w:color="auto"/>
            <w:right w:val="none" w:sz="0" w:space="0" w:color="auto"/>
          </w:divBdr>
        </w:div>
        <w:div w:id="892693398">
          <w:marLeft w:val="0"/>
          <w:marRight w:val="0"/>
          <w:marTop w:val="0"/>
          <w:marBottom w:val="0"/>
          <w:divBdr>
            <w:top w:val="none" w:sz="0" w:space="0" w:color="auto"/>
            <w:left w:val="none" w:sz="0" w:space="0" w:color="auto"/>
            <w:bottom w:val="none" w:sz="0" w:space="0" w:color="auto"/>
            <w:right w:val="none" w:sz="0" w:space="0" w:color="auto"/>
          </w:divBdr>
        </w:div>
        <w:div w:id="1889604053">
          <w:marLeft w:val="0"/>
          <w:marRight w:val="0"/>
          <w:marTop w:val="0"/>
          <w:marBottom w:val="0"/>
          <w:divBdr>
            <w:top w:val="none" w:sz="0" w:space="0" w:color="auto"/>
            <w:left w:val="none" w:sz="0" w:space="0" w:color="auto"/>
            <w:bottom w:val="none" w:sz="0" w:space="0" w:color="auto"/>
            <w:right w:val="none" w:sz="0" w:space="0" w:color="auto"/>
          </w:divBdr>
        </w:div>
        <w:div w:id="597450383">
          <w:marLeft w:val="0"/>
          <w:marRight w:val="0"/>
          <w:marTop w:val="0"/>
          <w:marBottom w:val="0"/>
          <w:divBdr>
            <w:top w:val="none" w:sz="0" w:space="0" w:color="auto"/>
            <w:left w:val="none" w:sz="0" w:space="0" w:color="auto"/>
            <w:bottom w:val="none" w:sz="0" w:space="0" w:color="auto"/>
            <w:right w:val="none" w:sz="0" w:space="0" w:color="auto"/>
          </w:divBdr>
        </w:div>
        <w:div w:id="898980175">
          <w:marLeft w:val="0"/>
          <w:marRight w:val="0"/>
          <w:marTop w:val="0"/>
          <w:marBottom w:val="0"/>
          <w:divBdr>
            <w:top w:val="none" w:sz="0" w:space="0" w:color="auto"/>
            <w:left w:val="none" w:sz="0" w:space="0" w:color="auto"/>
            <w:bottom w:val="none" w:sz="0" w:space="0" w:color="auto"/>
            <w:right w:val="none" w:sz="0" w:space="0" w:color="auto"/>
          </w:divBdr>
        </w:div>
        <w:div w:id="1483159978">
          <w:marLeft w:val="0"/>
          <w:marRight w:val="0"/>
          <w:marTop w:val="0"/>
          <w:marBottom w:val="0"/>
          <w:divBdr>
            <w:top w:val="none" w:sz="0" w:space="0" w:color="auto"/>
            <w:left w:val="none" w:sz="0" w:space="0" w:color="auto"/>
            <w:bottom w:val="none" w:sz="0" w:space="0" w:color="auto"/>
            <w:right w:val="none" w:sz="0" w:space="0" w:color="auto"/>
          </w:divBdr>
        </w:div>
        <w:div w:id="1306936514">
          <w:marLeft w:val="0"/>
          <w:marRight w:val="0"/>
          <w:marTop w:val="0"/>
          <w:marBottom w:val="0"/>
          <w:divBdr>
            <w:top w:val="none" w:sz="0" w:space="0" w:color="auto"/>
            <w:left w:val="none" w:sz="0" w:space="0" w:color="auto"/>
            <w:bottom w:val="none" w:sz="0" w:space="0" w:color="auto"/>
            <w:right w:val="none" w:sz="0" w:space="0" w:color="auto"/>
          </w:divBdr>
        </w:div>
        <w:div w:id="1909337093">
          <w:marLeft w:val="0"/>
          <w:marRight w:val="0"/>
          <w:marTop w:val="0"/>
          <w:marBottom w:val="0"/>
          <w:divBdr>
            <w:top w:val="none" w:sz="0" w:space="0" w:color="auto"/>
            <w:left w:val="none" w:sz="0" w:space="0" w:color="auto"/>
            <w:bottom w:val="none" w:sz="0" w:space="0" w:color="auto"/>
            <w:right w:val="none" w:sz="0" w:space="0" w:color="auto"/>
          </w:divBdr>
        </w:div>
        <w:div w:id="1437869203">
          <w:marLeft w:val="0"/>
          <w:marRight w:val="0"/>
          <w:marTop w:val="0"/>
          <w:marBottom w:val="0"/>
          <w:divBdr>
            <w:top w:val="none" w:sz="0" w:space="0" w:color="auto"/>
            <w:left w:val="none" w:sz="0" w:space="0" w:color="auto"/>
            <w:bottom w:val="none" w:sz="0" w:space="0" w:color="auto"/>
            <w:right w:val="none" w:sz="0" w:space="0" w:color="auto"/>
          </w:divBdr>
        </w:div>
        <w:div w:id="809902505">
          <w:marLeft w:val="0"/>
          <w:marRight w:val="0"/>
          <w:marTop w:val="0"/>
          <w:marBottom w:val="0"/>
          <w:divBdr>
            <w:top w:val="none" w:sz="0" w:space="0" w:color="auto"/>
            <w:left w:val="none" w:sz="0" w:space="0" w:color="auto"/>
            <w:bottom w:val="none" w:sz="0" w:space="0" w:color="auto"/>
            <w:right w:val="none" w:sz="0" w:space="0" w:color="auto"/>
          </w:divBdr>
        </w:div>
        <w:div w:id="1644626105">
          <w:marLeft w:val="0"/>
          <w:marRight w:val="0"/>
          <w:marTop w:val="0"/>
          <w:marBottom w:val="0"/>
          <w:divBdr>
            <w:top w:val="none" w:sz="0" w:space="0" w:color="auto"/>
            <w:left w:val="none" w:sz="0" w:space="0" w:color="auto"/>
            <w:bottom w:val="none" w:sz="0" w:space="0" w:color="auto"/>
            <w:right w:val="none" w:sz="0" w:space="0" w:color="auto"/>
          </w:divBdr>
        </w:div>
        <w:div w:id="1186603917">
          <w:marLeft w:val="0"/>
          <w:marRight w:val="0"/>
          <w:marTop w:val="0"/>
          <w:marBottom w:val="0"/>
          <w:divBdr>
            <w:top w:val="none" w:sz="0" w:space="0" w:color="auto"/>
            <w:left w:val="none" w:sz="0" w:space="0" w:color="auto"/>
            <w:bottom w:val="none" w:sz="0" w:space="0" w:color="auto"/>
            <w:right w:val="none" w:sz="0" w:space="0" w:color="auto"/>
          </w:divBdr>
        </w:div>
        <w:div w:id="1972125635">
          <w:marLeft w:val="0"/>
          <w:marRight w:val="0"/>
          <w:marTop w:val="0"/>
          <w:marBottom w:val="0"/>
          <w:divBdr>
            <w:top w:val="none" w:sz="0" w:space="0" w:color="auto"/>
            <w:left w:val="none" w:sz="0" w:space="0" w:color="auto"/>
            <w:bottom w:val="none" w:sz="0" w:space="0" w:color="auto"/>
            <w:right w:val="none" w:sz="0" w:space="0" w:color="auto"/>
          </w:divBdr>
        </w:div>
        <w:div w:id="998536778">
          <w:marLeft w:val="0"/>
          <w:marRight w:val="0"/>
          <w:marTop w:val="0"/>
          <w:marBottom w:val="0"/>
          <w:divBdr>
            <w:top w:val="none" w:sz="0" w:space="0" w:color="auto"/>
            <w:left w:val="none" w:sz="0" w:space="0" w:color="auto"/>
            <w:bottom w:val="none" w:sz="0" w:space="0" w:color="auto"/>
            <w:right w:val="none" w:sz="0" w:space="0" w:color="auto"/>
          </w:divBdr>
        </w:div>
        <w:div w:id="847712220">
          <w:marLeft w:val="0"/>
          <w:marRight w:val="0"/>
          <w:marTop w:val="0"/>
          <w:marBottom w:val="0"/>
          <w:divBdr>
            <w:top w:val="none" w:sz="0" w:space="0" w:color="auto"/>
            <w:left w:val="none" w:sz="0" w:space="0" w:color="auto"/>
            <w:bottom w:val="none" w:sz="0" w:space="0" w:color="auto"/>
            <w:right w:val="none" w:sz="0" w:space="0" w:color="auto"/>
          </w:divBdr>
        </w:div>
        <w:div w:id="2079864113">
          <w:marLeft w:val="0"/>
          <w:marRight w:val="0"/>
          <w:marTop w:val="0"/>
          <w:marBottom w:val="0"/>
          <w:divBdr>
            <w:top w:val="none" w:sz="0" w:space="0" w:color="auto"/>
            <w:left w:val="none" w:sz="0" w:space="0" w:color="auto"/>
            <w:bottom w:val="none" w:sz="0" w:space="0" w:color="auto"/>
            <w:right w:val="none" w:sz="0" w:space="0" w:color="auto"/>
          </w:divBdr>
        </w:div>
        <w:div w:id="1085690245">
          <w:marLeft w:val="0"/>
          <w:marRight w:val="0"/>
          <w:marTop w:val="0"/>
          <w:marBottom w:val="0"/>
          <w:divBdr>
            <w:top w:val="none" w:sz="0" w:space="0" w:color="auto"/>
            <w:left w:val="none" w:sz="0" w:space="0" w:color="auto"/>
            <w:bottom w:val="none" w:sz="0" w:space="0" w:color="auto"/>
            <w:right w:val="none" w:sz="0" w:space="0" w:color="auto"/>
          </w:divBdr>
        </w:div>
        <w:div w:id="135025200">
          <w:marLeft w:val="0"/>
          <w:marRight w:val="0"/>
          <w:marTop w:val="0"/>
          <w:marBottom w:val="0"/>
          <w:divBdr>
            <w:top w:val="none" w:sz="0" w:space="0" w:color="auto"/>
            <w:left w:val="none" w:sz="0" w:space="0" w:color="auto"/>
            <w:bottom w:val="none" w:sz="0" w:space="0" w:color="auto"/>
            <w:right w:val="none" w:sz="0" w:space="0" w:color="auto"/>
          </w:divBdr>
        </w:div>
        <w:div w:id="623778983">
          <w:marLeft w:val="0"/>
          <w:marRight w:val="0"/>
          <w:marTop w:val="0"/>
          <w:marBottom w:val="0"/>
          <w:divBdr>
            <w:top w:val="none" w:sz="0" w:space="0" w:color="auto"/>
            <w:left w:val="none" w:sz="0" w:space="0" w:color="auto"/>
            <w:bottom w:val="none" w:sz="0" w:space="0" w:color="auto"/>
            <w:right w:val="none" w:sz="0" w:space="0" w:color="auto"/>
          </w:divBdr>
        </w:div>
        <w:div w:id="1091392017">
          <w:marLeft w:val="0"/>
          <w:marRight w:val="0"/>
          <w:marTop w:val="0"/>
          <w:marBottom w:val="0"/>
          <w:divBdr>
            <w:top w:val="none" w:sz="0" w:space="0" w:color="auto"/>
            <w:left w:val="none" w:sz="0" w:space="0" w:color="auto"/>
            <w:bottom w:val="none" w:sz="0" w:space="0" w:color="auto"/>
            <w:right w:val="none" w:sz="0" w:space="0" w:color="auto"/>
          </w:divBdr>
        </w:div>
        <w:div w:id="72513826">
          <w:marLeft w:val="0"/>
          <w:marRight w:val="0"/>
          <w:marTop w:val="0"/>
          <w:marBottom w:val="0"/>
          <w:divBdr>
            <w:top w:val="none" w:sz="0" w:space="0" w:color="auto"/>
            <w:left w:val="none" w:sz="0" w:space="0" w:color="auto"/>
            <w:bottom w:val="none" w:sz="0" w:space="0" w:color="auto"/>
            <w:right w:val="none" w:sz="0" w:space="0" w:color="auto"/>
          </w:divBdr>
        </w:div>
        <w:div w:id="996298733">
          <w:marLeft w:val="0"/>
          <w:marRight w:val="0"/>
          <w:marTop w:val="0"/>
          <w:marBottom w:val="0"/>
          <w:divBdr>
            <w:top w:val="none" w:sz="0" w:space="0" w:color="auto"/>
            <w:left w:val="none" w:sz="0" w:space="0" w:color="auto"/>
            <w:bottom w:val="none" w:sz="0" w:space="0" w:color="auto"/>
            <w:right w:val="none" w:sz="0" w:space="0" w:color="auto"/>
          </w:divBdr>
        </w:div>
        <w:div w:id="1217232371">
          <w:marLeft w:val="0"/>
          <w:marRight w:val="0"/>
          <w:marTop w:val="0"/>
          <w:marBottom w:val="0"/>
          <w:divBdr>
            <w:top w:val="none" w:sz="0" w:space="0" w:color="auto"/>
            <w:left w:val="none" w:sz="0" w:space="0" w:color="auto"/>
            <w:bottom w:val="none" w:sz="0" w:space="0" w:color="auto"/>
            <w:right w:val="none" w:sz="0" w:space="0" w:color="auto"/>
          </w:divBdr>
        </w:div>
        <w:div w:id="1917323138">
          <w:marLeft w:val="0"/>
          <w:marRight w:val="0"/>
          <w:marTop w:val="0"/>
          <w:marBottom w:val="0"/>
          <w:divBdr>
            <w:top w:val="none" w:sz="0" w:space="0" w:color="auto"/>
            <w:left w:val="none" w:sz="0" w:space="0" w:color="auto"/>
            <w:bottom w:val="none" w:sz="0" w:space="0" w:color="auto"/>
            <w:right w:val="none" w:sz="0" w:space="0" w:color="auto"/>
          </w:divBdr>
        </w:div>
        <w:div w:id="557127314">
          <w:marLeft w:val="0"/>
          <w:marRight w:val="0"/>
          <w:marTop w:val="0"/>
          <w:marBottom w:val="0"/>
          <w:divBdr>
            <w:top w:val="none" w:sz="0" w:space="0" w:color="auto"/>
            <w:left w:val="none" w:sz="0" w:space="0" w:color="auto"/>
            <w:bottom w:val="none" w:sz="0" w:space="0" w:color="auto"/>
            <w:right w:val="none" w:sz="0" w:space="0" w:color="auto"/>
          </w:divBdr>
        </w:div>
        <w:div w:id="2102293059">
          <w:marLeft w:val="0"/>
          <w:marRight w:val="0"/>
          <w:marTop w:val="0"/>
          <w:marBottom w:val="0"/>
          <w:divBdr>
            <w:top w:val="none" w:sz="0" w:space="0" w:color="auto"/>
            <w:left w:val="none" w:sz="0" w:space="0" w:color="auto"/>
            <w:bottom w:val="none" w:sz="0" w:space="0" w:color="auto"/>
            <w:right w:val="none" w:sz="0" w:space="0" w:color="auto"/>
          </w:divBdr>
        </w:div>
        <w:div w:id="312805441">
          <w:marLeft w:val="0"/>
          <w:marRight w:val="0"/>
          <w:marTop w:val="0"/>
          <w:marBottom w:val="0"/>
          <w:divBdr>
            <w:top w:val="none" w:sz="0" w:space="0" w:color="auto"/>
            <w:left w:val="none" w:sz="0" w:space="0" w:color="auto"/>
            <w:bottom w:val="none" w:sz="0" w:space="0" w:color="auto"/>
            <w:right w:val="none" w:sz="0" w:space="0" w:color="auto"/>
          </w:divBdr>
        </w:div>
        <w:div w:id="764808337">
          <w:marLeft w:val="0"/>
          <w:marRight w:val="0"/>
          <w:marTop w:val="0"/>
          <w:marBottom w:val="0"/>
          <w:divBdr>
            <w:top w:val="none" w:sz="0" w:space="0" w:color="auto"/>
            <w:left w:val="none" w:sz="0" w:space="0" w:color="auto"/>
            <w:bottom w:val="none" w:sz="0" w:space="0" w:color="auto"/>
            <w:right w:val="none" w:sz="0" w:space="0" w:color="auto"/>
          </w:divBdr>
        </w:div>
        <w:div w:id="607857586">
          <w:marLeft w:val="0"/>
          <w:marRight w:val="0"/>
          <w:marTop w:val="0"/>
          <w:marBottom w:val="0"/>
          <w:divBdr>
            <w:top w:val="none" w:sz="0" w:space="0" w:color="auto"/>
            <w:left w:val="none" w:sz="0" w:space="0" w:color="auto"/>
            <w:bottom w:val="none" w:sz="0" w:space="0" w:color="auto"/>
            <w:right w:val="none" w:sz="0" w:space="0" w:color="auto"/>
          </w:divBdr>
        </w:div>
        <w:div w:id="1483541531">
          <w:marLeft w:val="0"/>
          <w:marRight w:val="0"/>
          <w:marTop w:val="0"/>
          <w:marBottom w:val="0"/>
          <w:divBdr>
            <w:top w:val="none" w:sz="0" w:space="0" w:color="auto"/>
            <w:left w:val="none" w:sz="0" w:space="0" w:color="auto"/>
            <w:bottom w:val="none" w:sz="0" w:space="0" w:color="auto"/>
            <w:right w:val="none" w:sz="0" w:space="0" w:color="auto"/>
          </w:divBdr>
        </w:div>
        <w:div w:id="2088260649">
          <w:marLeft w:val="0"/>
          <w:marRight w:val="0"/>
          <w:marTop w:val="0"/>
          <w:marBottom w:val="0"/>
          <w:divBdr>
            <w:top w:val="none" w:sz="0" w:space="0" w:color="auto"/>
            <w:left w:val="none" w:sz="0" w:space="0" w:color="auto"/>
            <w:bottom w:val="none" w:sz="0" w:space="0" w:color="auto"/>
            <w:right w:val="none" w:sz="0" w:space="0" w:color="auto"/>
          </w:divBdr>
        </w:div>
        <w:div w:id="1132479413">
          <w:marLeft w:val="0"/>
          <w:marRight w:val="0"/>
          <w:marTop w:val="0"/>
          <w:marBottom w:val="0"/>
          <w:divBdr>
            <w:top w:val="none" w:sz="0" w:space="0" w:color="auto"/>
            <w:left w:val="none" w:sz="0" w:space="0" w:color="auto"/>
            <w:bottom w:val="none" w:sz="0" w:space="0" w:color="auto"/>
            <w:right w:val="none" w:sz="0" w:space="0" w:color="auto"/>
          </w:divBdr>
        </w:div>
        <w:div w:id="488323655">
          <w:marLeft w:val="0"/>
          <w:marRight w:val="0"/>
          <w:marTop w:val="0"/>
          <w:marBottom w:val="0"/>
          <w:divBdr>
            <w:top w:val="none" w:sz="0" w:space="0" w:color="auto"/>
            <w:left w:val="none" w:sz="0" w:space="0" w:color="auto"/>
            <w:bottom w:val="none" w:sz="0" w:space="0" w:color="auto"/>
            <w:right w:val="none" w:sz="0" w:space="0" w:color="auto"/>
          </w:divBdr>
        </w:div>
        <w:div w:id="1414009739">
          <w:marLeft w:val="0"/>
          <w:marRight w:val="0"/>
          <w:marTop w:val="0"/>
          <w:marBottom w:val="0"/>
          <w:divBdr>
            <w:top w:val="none" w:sz="0" w:space="0" w:color="auto"/>
            <w:left w:val="none" w:sz="0" w:space="0" w:color="auto"/>
            <w:bottom w:val="none" w:sz="0" w:space="0" w:color="auto"/>
            <w:right w:val="none" w:sz="0" w:space="0" w:color="auto"/>
          </w:divBdr>
        </w:div>
        <w:div w:id="1344015073">
          <w:marLeft w:val="0"/>
          <w:marRight w:val="0"/>
          <w:marTop w:val="0"/>
          <w:marBottom w:val="0"/>
          <w:divBdr>
            <w:top w:val="none" w:sz="0" w:space="0" w:color="auto"/>
            <w:left w:val="none" w:sz="0" w:space="0" w:color="auto"/>
            <w:bottom w:val="none" w:sz="0" w:space="0" w:color="auto"/>
            <w:right w:val="none" w:sz="0" w:space="0" w:color="auto"/>
          </w:divBdr>
        </w:div>
        <w:div w:id="1797866710">
          <w:marLeft w:val="0"/>
          <w:marRight w:val="0"/>
          <w:marTop w:val="0"/>
          <w:marBottom w:val="0"/>
          <w:divBdr>
            <w:top w:val="none" w:sz="0" w:space="0" w:color="auto"/>
            <w:left w:val="none" w:sz="0" w:space="0" w:color="auto"/>
            <w:bottom w:val="none" w:sz="0" w:space="0" w:color="auto"/>
            <w:right w:val="none" w:sz="0" w:space="0" w:color="auto"/>
          </w:divBdr>
        </w:div>
        <w:div w:id="1615214113">
          <w:marLeft w:val="0"/>
          <w:marRight w:val="0"/>
          <w:marTop w:val="0"/>
          <w:marBottom w:val="0"/>
          <w:divBdr>
            <w:top w:val="none" w:sz="0" w:space="0" w:color="auto"/>
            <w:left w:val="none" w:sz="0" w:space="0" w:color="auto"/>
            <w:bottom w:val="none" w:sz="0" w:space="0" w:color="auto"/>
            <w:right w:val="none" w:sz="0" w:space="0" w:color="auto"/>
          </w:divBdr>
        </w:div>
        <w:div w:id="977299109">
          <w:marLeft w:val="0"/>
          <w:marRight w:val="0"/>
          <w:marTop w:val="0"/>
          <w:marBottom w:val="0"/>
          <w:divBdr>
            <w:top w:val="none" w:sz="0" w:space="0" w:color="auto"/>
            <w:left w:val="none" w:sz="0" w:space="0" w:color="auto"/>
            <w:bottom w:val="none" w:sz="0" w:space="0" w:color="auto"/>
            <w:right w:val="none" w:sz="0" w:space="0" w:color="auto"/>
          </w:divBdr>
        </w:div>
        <w:div w:id="22947819">
          <w:marLeft w:val="0"/>
          <w:marRight w:val="0"/>
          <w:marTop w:val="0"/>
          <w:marBottom w:val="0"/>
          <w:divBdr>
            <w:top w:val="none" w:sz="0" w:space="0" w:color="auto"/>
            <w:left w:val="none" w:sz="0" w:space="0" w:color="auto"/>
            <w:bottom w:val="none" w:sz="0" w:space="0" w:color="auto"/>
            <w:right w:val="none" w:sz="0" w:space="0" w:color="auto"/>
          </w:divBdr>
        </w:div>
        <w:div w:id="1857189178">
          <w:marLeft w:val="0"/>
          <w:marRight w:val="0"/>
          <w:marTop w:val="0"/>
          <w:marBottom w:val="0"/>
          <w:divBdr>
            <w:top w:val="none" w:sz="0" w:space="0" w:color="auto"/>
            <w:left w:val="none" w:sz="0" w:space="0" w:color="auto"/>
            <w:bottom w:val="none" w:sz="0" w:space="0" w:color="auto"/>
            <w:right w:val="none" w:sz="0" w:space="0" w:color="auto"/>
          </w:divBdr>
        </w:div>
        <w:div w:id="1559392291">
          <w:marLeft w:val="0"/>
          <w:marRight w:val="0"/>
          <w:marTop w:val="0"/>
          <w:marBottom w:val="0"/>
          <w:divBdr>
            <w:top w:val="none" w:sz="0" w:space="0" w:color="auto"/>
            <w:left w:val="none" w:sz="0" w:space="0" w:color="auto"/>
            <w:bottom w:val="none" w:sz="0" w:space="0" w:color="auto"/>
            <w:right w:val="none" w:sz="0" w:space="0" w:color="auto"/>
          </w:divBdr>
        </w:div>
        <w:div w:id="442959797">
          <w:marLeft w:val="0"/>
          <w:marRight w:val="0"/>
          <w:marTop w:val="0"/>
          <w:marBottom w:val="0"/>
          <w:divBdr>
            <w:top w:val="none" w:sz="0" w:space="0" w:color="auto"/>
            <w:left w:val="none" w:sz="0" w:space="0" w:color="auto"/>
            <w:bottom w:val="none" w:sz="0" w:space="0" w:color="auto"/>
            <w:right w:val="none" w:sz="0" w:space="0" w:color="auto"/>
          </w:divBdr>
        </w:div>
        <w:div w:id="990135910">
          <w:marLeft w:val="0"/>
          <w:marRight w:val="0"/>
          <w:marTop w:val="0"/>
          <w:marBottom w:val="0"/>
          <w:divBdr>
            <w:top w:val="none" w:sz="0" w:space="0" w:color="auto"/>
            <w:left w:val="none" w:sz="0" w:space="0" w:color="auto"/>
            <w:bottom w:val="none" w:sz="0" w:space="0" w:color="auto"/>
            <w:right w:val="none" w:sz="0" w:space="0" w:color="auto"/>
          </w:divBdr>
        </w:div>
        <w:div w:id="1613628110">
          <w:marLeft w:val="0"/>
          <w:marRight w:val="0"/>
          <w:marTop w:val="0"/>
          <w:marBottom w:val="0"/>
          <w:divBdr>
            <w:top w:val="none" w:sz="0" w:space="0" w:color="auto"/>
            <w:left w:val="none" w:sz="0" w:space="0" w:color="auto"/>
            <w:bottom w:val="none" w:sz="0" w:space="0" w:color="auto"/>
            <w:right w:val="none" w:sz="0" w:space="0" w:color="auto"/>
          </w:divBdr>
        </w:div>
        <w:div w:id="323624875">
          <w:marLeft w:val="0"/>
          <w:marRight w:val="0"/>
          <w:marTop w:val="0"/>
          <w:marBottom w:val="0"/>
          <w:divBdr>
            <w:top w:val="none" w:sz="0" w:space="0" w:color="auto"/>
            <w:left w:val="none" w:sz="0" w:space="0" w:color="auto"/>
            <w:bottom w:val="none" w:sz="0" w:space="0" w:color="auto"/>
            <w:right w:val="none" w:sz="0" w:space="0" w:color="auto"/>
          </w:divBdr>
        </w:div>
        <w:div w:id="1708674622">
          <w:marLeft w:val="0"/>
          <w:marRight w:val="0"/>
          <w:marTop w:val="0"/>
          <w:marBottom w:val="0"/>
          <w:divBdr>
            <w:top w:val="none" w:sz="0" w:space="0" w:color="auto"/>
            <w:left w:val="none" w:sz="0" w:space="0" w:color="auto"/>
            <w:bottom w:val="none" w:sz="0" w:space="0" w:color="auto"/>
            <w:right w:val="none" w:sz="0" w:space="0" w:color="auto"/>
          </w:divBdr>
        </w:div>
        <w:div w:id="1324120709">
          <w:marLeft w:val="0"/>
          <w:marRight w:val="0"/>
          <w:marTop w:val="0"/>
          <w:marBottom w:val="0"/>
          <w:divBdr>
            <w:top w:val="none" w:sz="0" w:space="0" w:color="auto"/>
            <w:left w:val="none" w:sz="0" w:space="0" w:color="auto"/>
            <w:bottom w:val="none" w:sz="0" w:space="0" w:color="auto"/>
            <w:right w:val="none" w:sz="0" w:space="0" w:color="auto"/>
          </w:divBdr>
        </w:div>
        <w:div w:id="1880556265">
          <w:marLeft w:val="0"/>
          <w:marRight w:val="0"/>
          <w:marTop w:val="0"/>
          <w:marBottom w:val="0"/>
          <w:divBdr>
            <w:top w:val="none" w:sz="0" w:space="0" w:color="auto"/>
            <w:left w:val="none" w:sz="0" w:space="0" w:color="auto"/>
            <w:bottom w:val="none" w:sz="0" w:space="0" w:color="auto"/>
            <w:right w:val="none" w:sz="0" w:space="0" w:color="auto"/>
          </w:divBdr>
        </w:div>
        <w:div w:id="798956731">
          <w:marLeft w:val="0"/>
          <w:marRight w:val="0"/>
          <w:marTop w:val="0"/>
          <w:marBottom w:val="0"/>
          <w:divBdr>
            <w:top w:val="none" w:sz="0" w:space="0" w:color="auto"/>
            <w:left w:val="none" w:sz="0" w:space="0" w:color="auto"/>
            <w:bottom w:val="none" w:sz="0" w:space="0" w:color="auto"/>
            <w:right w:val="none" w:sz="0" w:space="0" w:color="auto"/>
          </w:divBdr>
        </w:div>
        <w:div w:id="887765342">
          <w:marLeft w:val="0"/>
          <w:marRight w:val="0"/>
          <w:marTop w:val="0"/>
          <w:marBottom w:val="0"/>
          <w:divBdr>
            <w:top w:val="none" w:sz="0" w:space="0" w:color="auto"/>
            <w:left w:val="none" w:sz="0" w:space="0" w:color="auto"/>
            <w:bottom w:val="none" w:sz="0" w:space="0" w:color="auto"/>
            <w:right w:val="none" w:sz="0" w:space="0" w:color="auto"/>
          </w:divBdr>
        </w:div>
        <w:div w:id="18512629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6D3C3-24C4-428D-9D82-37A65A45F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6</Pages>
  <Words>1723</Words>
  <Characters>9310</Characters>
  <Application>Microsoft Office Word</Application>
  <DocSecurity>0</DocSecurity>
  <Lines>77</Lines>
  <Paragraphs>22</Paragraphs>
  <ScaleCrop>false</ScaleCrop>
  <Company/>
  <LinksUpToDate>false</LinksUpToDate>
  <CharactersWithSpaces>11011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dc:creator>
  <cp:keywords/>
  <dc:description/>
  <cp:lastModifiedBy>Paulo</cp:lastModifiedBy>
  <cp:revision>105</cp:revision>
  <dcterms:created xsi:type="dcterms:W3CDTF">2022-06-13T20:48:00Z</dcterms:created>
  <dcterms:modified xsi:type="dcterms:W3CDTF">2022-06-15T17:51:00Z</dcterms:modified>
</cp:coreProperties>
</file>