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0"/>
          <w:lang w:val="ru-RU"/>
        </w:rPr>
      </w:pPr>
      <w:r w:rsidRPr="0041061C">
        <w:rPr>
          <w:rFonts w:ascii="Times New Roman" w:hAnsi="Times New Roman" w:cs="Times New Roman"/>
          <w:b/>
          <w:sz w:val="32"/>
          <w:szCs w:val="30"/>
          <w:lang w:val="ru-RU"/>
        </w:rPr>
        <w:t>МИНИСТЕРСТВО ОБРАЗОВАНИЯ РЕСПУБЛИКИ БЕЛАРУСЬ</w:t>
      </w: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0"/>
          <w:lang w:val="ru-RU"/>
        </w:rPr>
      </w:pP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0"/>
          <w:lang w:val="ru-RU"/>
        </w:rPr>
      </w:pPr>
      <w:r w:rsidRPr="0041061C">
        <w:rPr>
          <w:rFonts w:ascii="Times New Roman" w:hAnsi="Times New Roman" w:cs="Times New Roman"/>
          <w:b/>
          <w:sz w:val="32"/>
          <w:szCs w:val="30"/>
          <w:lang w:val="ru-RU"/>
        </w:rPr>
        <w:t>БЕЛОРУССКИЙ ГОСУДАРСТВЕННЫЙ УНИВЕРСИТЕТ</w:t>
      </w: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0"/>
          <w:lang w:val="ru-RU"/>
        </w:rPr>
      </w:pP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0"/>
          <w:lang w:val="ru-RU"/>
        </w:rPr>
      </w:pPr>
      <w:r w:rsidRPr="0041061C">
        <w:rPr>
          <w:rFonts w:ascii="Times New Roman" w:hAnsi="Times New Roman" w:cs="Times New Roman"/>
          <w:b/>
          <w:sz w:val="32"/>
          <w:szCs w:val="30"/>
          <w:lang w:val="ru-RU"/>
        </w:rPr>
        <w:t>МЕХАНИКО-МАТЕМАТИЧЕСКИЙ ФАКУЛЬТЕТ</w:t>
      </w: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</w:p>
    <w:p w:rsidR="0041061C" w:rsidRDefault="0041061C" w:rsidP="00C00E3C">
      <w:pPr>
        <w:jc w:val="center"/>
        <w:rPr>
          <w:rFonts w:ascii="Times New Roman" w:hAnsi="Times New Roman" w:cs="Times New Roman"/>
          <w:sz w:val="44"/>
          <w:szCs w:val="36"/>
          <w:lang w:val="ru-RU"/>
        </w:rPr>
      </w:pP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b/>
          <w:sz w:val="32"/>
          <w:szCs w:val="36"/>
          <w:lang w:val="ru-RU"/>
        </w:rPr>
      </w:pPr>
      <w:r w:rsidRPr="0041061C">
        <w:rPr>
          <w:rFonts w:ascii="Times New Roman" w:hAnsi="Times New Roman" w:cs="Times New Roman"/>
          <w:b/>
          <w:sz w:val="32"/>
          <w:szCs w:val="36"/>
          <w:lang w:val="ru-RU"/>
        </w:rPr>
        <w:t>Кафедра веб-технологий и компьютерного моделирования</w:t>
      </w:r>
    </w:p>
    <w:p w:rsidR="0041061C" w:rsidRDefault="0041061C" w:rsidP="00C00E3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41061C" w:rsidRPr="0041061C" w:rsidRDefault="0041061C" w:rsidP="00C00E3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41061C" w:rsidRDefault="0041061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  <w:r w:rsidRPr="0041061C">
        <w:rPr>
          <w:rFonts w:ascii="Times New Roman" w:hAnsi="Times New Roman" w:cs="Times New Roman"/>
          <w:sz w:val="32"/>
          <w:szCs w:val="36"/>
          <w:lang w:val="ru-RU"/>
        </w:rPr>
        <w:t>СПЕКТРАЛЬНЫЙ МЕТОД ПЕРЕМЕННЫХ НАПРАВЛЕНИЙ ДЛЯ ЗАДАЧ, ОПИСЫВАЕМЫХ ДВУМЕРНЫМИ УРАВНЕНИЯМИ ТЕПЛОПРОВОДНОСТИ</w:t>
      </w:r>
    </w:p>
    <w:p w:rsidR="0054774C" w:rsidRDefault="0054774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t>Курсовая работа</w:t>
      </w:r>
    </w:p>
    <w:p w:rsidR="0054774C" w:rsidRDefault="0054774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41061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jc w:val="right"/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>
        <w:rPr>
          <w:rFonts w:ascii="Times New Roman" w:hAnsi="Times New Roman" w:cs="Times New Roman"/>
          <w:sz w:val="32"/>
          <w:szCs w:val="36"/>
          <w:lang w:val="ru-RU"/>
        </w:rPr>
        <w:tab/>
      </w:r>
      <w:r w:rsidR="00E51F34">
        <w:rPr>
          <w:rFonts w:ascii="Times New Roman" w:hAnsi="Times New Roman" w:cs="Times New Roman"/>
          <w:sz w:val="32"/>
          <w:szCs w:val="36"/>
          <w:lang w:val="ru-RU"/>
        </w:rPr>
        <w:tab/>
      </w:r>
      <w:r w:rsidR="00E51F34">
        <w:rPr>
          <w:rFonts w:ascii="Times New Roman" w:hAnsi="Times New Roman" w:cs="Times New Roman"/>
          <w:sz w:val="32"/>
          <w:szCs w:val="36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Окунева Павла Андреевича</w:t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студента 3 курса специальности</w:t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 xml:space="preserve">             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 xml:space="preserve">“Веб-программирование и </w:t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интернет</w:t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технологии”</w:t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Научный руководитель:</w:t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 xml:space="preserve">доктор физико-математических </w:t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наук,</w:t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6449E5">
        <w:rPr>
          <w:rFonts w:ascii="Times New Roman" w:hAnsi="Times New Roman" w:cs="Times New Roman"/>
          <w:sz w:val="30"/>
          <w:szCs w:val="30"/>
          <w:lang w:val="ru-RU"/>
        </w:rPr>
        <w:t>доцент</w:t>
      </w:r>
    </w:p>
    <w:p w:rsidR="0054774C" w:rsidRPr="00E51F34" w:rsidRDefault="0054774C" w:rsidP="0054774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</w:r>
      <w:r w:rsidR="00E51F34">
        <w:rPr>
          <w:rFonts w:ascii="Times New Roman" w:hAnsi="Times New Roman" w:cs="Times New Roman"/>
          <w:sz w:val="30"/>
          <w:szCs w:val="30"/>
          <w:lang w:val="ru-RU"/>
        </w:rPr>
        <w:tab/>
        <w:t xml:space="preserve"> </w:t>
      </w:r>
      <w:r w:rsidRPr="00E51F34">
        <w:rPr>
          <w:rFonts w:ascii="Times New Roman" w:hAnsi="Times New Roman" w:cs="Times New Roman"/>
          <w:sz w:val="30"/>
          <w:szCs w:val="30"/>
          <w:lang w:val="ru-RU"/>
        </w:rPr>
        <w:t>Волков В.М.</w:t>
      </w: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54774C" w:rsidRDefault="0054774C" w:rsidP="0054774C">
      <w:pPr>
        <w:rPr>
          <w:rFonts w:ascii="Times New Roman" w:hAnsi="Times New Roman" w:cs="Times New Roman"/>
          <w:sz w:val="32"/>
          <w:szCs w:val="36"/>
          <w:lang w:val="ru-RU"/>
        </w:rPr>
      </w:pPr>
    </w:p>
    <w:p w:rsidR="006A0235" w:rsidRDefault="0054774C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t>Минск, 2020</w:t>
      </w:r>
      <w:r w:rsidR="00C84015">
        <w:rPr>
          <w:rFonts w:ascii="Times New Roman" w:hAnsi="Times New Roman" w:cs="Times New Roman"/>
          <w:sz w:val="32"/>
          <w:szCs w:val="36"/>
          <w:lang w:val="ru-RU"/>
        </w:rPr>
        <w:t xml:space="preserve"> </w:t>
      </w:r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r>
        <w:rPr>
          <w:rFonts w:cs="Times New Roman"/>
          <w:sz w:val="32"/>
          <w:szCs w:val="36"/>
          <w:lang w:val="ru-RU"/>
        </w:rPr>
        <w:lastRenderedPageBreak/>
        <w:fldChar w:fldCharType="begin"/>
      </w:r>
      <w:r>
        <w:rPr>
          <w:rFonts w:cs="Times New Roman"/>
          <w:sz w:val="32"/>
          <w:szCs w:val="36"/>
          <w:lang w:val="ru-RU"/>
        </w:rPr>
        <w:instrText xml:space="preserve"> TOC \h \z \t "Заголовок5;1;Заголовок6;2" </w:instrText>
      </w:r>
      <w:r>
        <w:rPr>
          <w:rFonts w:cs="Times New Roman"/>
          <w:sz w:val="32"/>
          <w:szCs w:val="36"/>
          <w:lang w:val="ru-RU"/>
        </w:rPr>
        <w:fldChar w:fldCharType="separate"/>
      </w:r>
      <w:hyperlink w:anchor="_Toc41857046" w:history="1">
        <w:r w:rsidRPr="007D5FAF">
          <w:rPr>
            <w:rStyle w:val="af1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47" w:history="1">
        <w:r w:rsidRPr="007D5FAF">
          <w:rPr>
            <w:rStyle w:val="af1"/>
            <w:noProof/>
          </w:rPr>
          <w:t>О работе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hyperlink w:anchor="_Toc41857048" w:history="1">
        <w:r w:rsidRPr="007D5FAF">
          <w:rPr>
            <w:rStyle w:val="af1"/>
            <w:noProof/>
            <w:lang w:val="ru-RU"/>
          </w:rPr>
          <w:t>1. Метод сеток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49" w:history="1">
        <w:r w:rsidRPr="007D5FAF">
          <w:rPr>
            <w:rStyle w:val="af1"/>
            <w:noProof/>
          </w:rPr>
          <w:t>1.1.</w:t>
        </w:r>
        <w:r w:rsidRPr="007D5FAF">
          <w:rPr>
            <w:rStyle w:val="af1"/>
            <w:b/>
            <w:noProof/>
          </w:rPr>
          <w:t xml:space="preserve"> </w:t>
        </w:r>
        <w:r w:rsidRPr="007D5FAF">
          <w:rPr>
            <w:rStyle w:val="af1"/>
            <w:noProof/>
          </w:rPr>
          <w:t>Основа метода сеток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0" w:history="1">
        <w:r w:rsidRPr="007D5FAF">
          <w:rPr>
            <w:rStyle w:val="af1"/>
            <w:noProof/>
          </w:rPr>
          <w:t>1.2 Сходимость и точность 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hyperlink w:anchor="_Toc41857051" w:history="1">
        <w:r w:rsidRPr="007D5FAF">
          <w:rPr>
            <w:rStyle w:val="af1"/>
            <w:noProof/>
            <w:lang w:val="ru-RU"/>
          </w:rPr>
          <w:t>2. Разностная схема для двумерного уравнения теплопроводности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2" w:history="1">
        <w:r w:rsidRPr="007D5FAF">
          <w:rPr>
            <w:rStyle w:val="af1"/>
            <w:noProof/>
          </w:rPr>
          <w:t>2.1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3" w:history="1">
        <w:r w:rsidRPr="007D5FAF">
          <w:rPr>
            <w:rStyle w:val="af1"/>
            <w:noProof/>
          </w:rPr>
          <w:t>2.2 Метод сеток для двумерного уравнения теплопроводности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hyperlink w:anchor="_Toc41857054" w:history="1">
        <w:r w:rsidRPr="007D5FAF">
          <w:rPr>
            <w:rStyle w:val="af1"/>
            <w:noProof/>
            <w:lang w:val="ru-RU"/>
          </w:rPr>
          <w:t>3. Спектральные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5" w:history="1">
        <w:r w:rsidRPr="007D5FAF">
          <w:rPr>
            <w:rStyle w:val="af1"/>
            <w:noProof/>
          </w:rPr>
          <w:t>3.1 Введение в спектральные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6" w:history="1">
        <w:r w:rsidRPr="007D5FAF">
          <w:rPr>
            <w:rStyle w:val="af1"/>
            <w:noProof/>
            <w:lang w:eastAsia="ru-RU"/>
          </w:rPr>
          <w:t>3.2 Интерполирование в узлах полиномов Чебышева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7" w:history="1">
        <w:r w:rsidRPr="007D5FAF">
          <w:rPr>
            <w:rStyle w:val="af1"/>
            <w:noProof/>
            <w:lang w:eastAsia="ru-RU"/>
          </w:rPr>
          <w:t>3.3 Построение матриц спектрального дифференцирования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8" w:history="1">
        <w:r w:rsidRPr="007D5FAF">
          <w:rPr>
            <w:rStyle w:val="af1"/>
            <w:noProof/>
          </w:rPr>
          <w:t>3.4 Спектральный метод переменных направлений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25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ru-RU" w:eastAsia="ru-RU" w:bidi="ar-SA"/>
        </w:rPr>
      </w:pPr>
      <w:hyperlink w:anchor="_Toc41857059" w:history="1">
        <w:r w:rsidRPr="007D5FAF">
          <w:rPr>
            <w:rStyle w:val="af1"/>
            <w:noProof/>
          </w:rPr>
          <w:t>3.5 Реализация с помощью 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hyperlink w:anchor="_Toc41857060" w:history="1">
        <w:r w:rsidRPr="007D5FAF">
          <w:rPr>
            <w:rStyle w:val="af1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02092" w:rsidRDefault="00802092">
      <w:pPr>
        <w:pStyle w:val="15"/>
        <w:tabs>
          <w:tab w:val="right" w:leader="dot" w:pos="9962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ru-RU" w:eastAsia="ru-RU" w:bidi="ar-SA"/>
        </w:rPr>
      </w:pPr>
      <w:hyperlink w:anchor="_Toc41857061" w:history="1">
        <w:r w:rsidRPr="007D5FAF">
          <w:rPr>
            <w:rStyle w:val="af1"/>
            <w:noProof/>
            <w:lang w:val="ru-RU"/>
          </w:rPr>
          <w:t xml:space="preserve">Приложение </w:t>
        </w:r>
        <w:r w:rsidRPr="007D5FAF">
          <w:rPr>
            <w:rStyle w:val="af1"/>
            <w:noProof/>
          </w:rPr>
          <w:t>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A0235" w:rsidRDefault="00802092" w:rsidP="008E18F0">
      <w:pPr>
        <w:suppressAutoHyphens w:val="0"/>
        <w:rPr>
          <w:rFonts w:ascii="Times New Roman" w:hAnsi="Times New Roman" w:cs="Times New Roman"/>
          <w:sz w:val="32"/>
          <w:szCs w:val="36"/>
          <w:lang w:val="ru-RU"/>
        </w:rPr>
      </w:pPr>
      <w:r>
        <w:rPr>
          <w:rFonts w:ascii="Times New Roman" w:hAnsi="Times New Roman" w:cs="Times New Roman"/>
          <w:sz w:val="32"/>
          <w:szCs w:val="36"/>
          <w:lang w:val="ru-RU"/>
        </w:rPr>
        <w:fldChar w:fldCharType="end"/>
      </w:r>
    </w:p>
    <w:p w:rsidR="009117F2" w:rsidRPr="004A3CBD" w:rsidRDefault="009117F2">
      <w:pPr>
        <w:jc w:val="center"/>
        <w:rPr>
          <w:rFonts w:ascii="Times New Roman" w:hAnsi="Times New Roman" w:cs="Times New Roman"/>
          <w:sz w:val="32"/>
          <w:szCs w:val="36"/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  <w:bookmarkStart w:id="0" w:name="_Toc41835135"/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8E18F0" w:rsidRDefault="008E18F0" w:rsidP="0028096A">
      <w:pPr>
        <w:pStyle w:val="51"/>
        <w:rPr>
          <w:lang w:val="ru-RU"/>
        </w:rPr>
      </w:pPr>
    </w:p>
    <w:p w:rsidR="00B37D52" w:rsidRDefault="00B37D52" w:rsidP="0028096A">
      <w:pPr>
        <w:pStyle w:val="51"/>
        <w:rPr>
          <w:lang w:val="ru-RU"/>
        </w:rPr>
      </w:pPr>
      <w:bookmarkStart w:id="1" w:name="_Toc41835211"/>
    </w:p>
    <w:p w:rsidR="00B37D52" w:rsidRDefault="00B37D52" w:rsidP="0028096A">
      <w:pPr>
        <w:pStyle w:val="51"/>
        <w:rPr>
          <w:lang w:val="ru-RU"/>
        </w:rPr>
      </w:pPr>
    </w:p>
    <w:p w:rsidR="009117F2" w:rsidRPr="00A2723B" w:rsidRDefault="009B2F39" w:rsidP="0028096A">
      <w:pPr>
        <w:pStyle w:val="51"/>
        <w:rPr>
          <w:lang w:val="ru-RU"/>
        </w:rPr>
      </w:pPr>
      <w:bookmarkStart w:id="2" w:name="_Toc41857046"/>
      <w:r w:rsidRPr="00A2723B">
        <w:rPr>
          <w:lang w:val="ru-RU"/>
        </w:rPr>
        <w:lastRenderedPageBreak/>
        <w:t>Введение</w:t>
      </w:r>
      <w:bookmarkEnd w:id="0"/>
      <w:bookmarkEnd w:id="1"/>
      <w:bookmarkEnd w:id="2"/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C00E3C" w:rsidRDefault="00C00E3C" w:rsidP="00C00E3C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Двумерное уравнение теплопроводности, как и любой его </w:t>
      </w:r>
      <w:r w:rsidR="009117F2" w:rsidRPr="00C00E3C">
        <w:rPr>
          <w:rFonts w:ascii="Times New Roman" w:hAnsi="Times New Roman" w:cs="Times New Roman"/>
          <w:sz w:val="32"/>
          <w:szCs w:val="32"/>
        </w:rPr>
        <w:t>N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-мерный аналог относятся к классу дифференциальных уравнений в частных производных (от англ. -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partial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differential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equations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). </w:t>
      </w:r>
    </w:p>
    <w:p w:rsidR="009117F2" w:rsidRPr="00C00E3C" w:rsidRDefault="009117F2" w:rsidP="00C00E3C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C00E3C">
        <w:rPr>
          <w:rFonts w:ascii="Times New Roman" w:hAnsi="Times New Roman" w:cs="Times New Roman"/>
          <w:sz w:val="32"/>
          <w:szCs w:val="32"/>
          <w:lang w:val="ru-RU"/>
        </w:rPr>
        <w:t>Дифференциальные урав</w:t>
      </w:r>
      <w:r w:rsidR="00C00E3C" w:rsidRPr="00C00E3C">
        <w:rPr>
          <w:rFonts w:ascii="Times New Roman" w:hAnsi="Times New Roman" w:cs="Times New Roman"/>
          <w:sz w:val="32"/>
          <w:szCs w:val="32"/>
          <w:lang w:val="ru-RU"/>
        </w:rPr>
        <w:t>нения в частных производных относитель</w:t>
      </w:r>
      <w:r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но </w:t>
      </w:r>
      <w:r w:rsidR="009B2F39">
        <w:rPr>
          <w:rFonts w:ascii="Times New Roman" w:hAnsi="Times New Roman" w:cs="Times New Roman"/>
          <w:sz w:val="32"/>
          <w:szCs w:val="32"/>
          <w:lang w:val="ru-RU"/>
        </w:rPr>
        <w:t xml:space="preserve">неизвестной функции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u(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x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</m:oMath>
      <w:r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 имеют вид:</w:t>
      </w:r>
    </w:p>
    <w:p w:rsidR="009117F2" w:rsidRPr="009B2F39" w:rsidRDefault="009B2F39">
      <w:pPr>
        <w:tabs>
          <w:tab w:val="left" w:pos="0"/>
        </w:tabs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Ф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9117F2" w:rsidRPr="009B2F39" w:rsidRDefault="009B2F39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n≥2</m:t>
          </m:r>
        </m:oMath>
      </m:oMathPara>
    </w:p>
    <w:p w:rsidR="009117F2" w:rsidRPr="00C00E3C" w:rsidRDefault="00C00E3C" w:rsidP="00C00E3C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Такие уравнения позволяют математически описывать явления, имеющие место в </w:t>
      </w:r>
      <w:r w:rsidR="0041061C">
        <w:rPr>
          <w:rFonts w:ascii="Times New Roman" w:hAnsi="Times New Roman" w:cs="Times New Roman"/>
          <w:sz w:val="32"/>
          <w:szCs w:val="32"/>
          <w:lang w:val="ru-RU"/>
        </w:rPr>
        <w:t xml:space="preserve">непрерывном 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>(континуальном) подпространстве объектов. Одним из важнейших приложений данных уравнений являются уравнения, описывающие изменяющиеся во времени температурные показатели среды – это уравнения тепл</w:t>
      </w:r>
      <w:r w:rsidR="004A3CBD">
        <w:rPr>
          <w:rFonts w:ascii="Times New Roman" w:hAnsi="Times New Roman" w:cs="Times New Roman"/>
          <w:sz w:val="32"/>
          <w:szCs w:val="32"/>
          <w:lang w:val="ru-RU"/>
        </w:rPr>
        <w:t>опроводности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. Уравнение </w:t>
      </w:r>
      <w:r w:rsidR="009B2F39">
        <w:rPr>
          <w:rFonts w:ascii="Times New Roman" w:hAnsi="Times New Roman" w:cs="Times New Roman"/>
          <w:sz w:val="32"/>
          <w:szCs w:val="32"/>
          <w:lang w:val="ru-RU"/>
        </w:rPr>
        <w:t xml:space="preserve">диффузии 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>тепла принадлежит классу линейных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(по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u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 и её частным произв</w:t>
      </w:r>
      <w:r w:rsidR="009B2F39">
        <w:rPr>
          <w:rFonts w:ascii="Times New Roman" w:hAnsi="Times New Roman" w:cs="Times New Roman"/>
          <w:sz w:val="32"/>
          <w:szCs w:val="32"/>
          <w:lang w:val="ru-RU"/>
        </w:rPr>
        <w:t xml:space="preserve">одным) уравнений 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>и имеет вид:</w:t>
      </w:r>
    </w:p>
    <w:p w:rsidR="009117F2" w:rsidRDefault="009B2F39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∂t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ru-RU"/>
            </w:rPr>
            <m:t>=∆u+f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,   </m:t>
          </m:r>
          <m:r>
            <w:rPr>
              <w:rFonts w:ascii="Cambria Math" w:hAnsi="Cambria Math" w:cs="Times New Roman"/>
              <w:sz w:val="32"/>
              <w:szCs w:val="32"/>
              <w:lang w:val="ru-RU"/>
            </w:rPr>
            <m:t xml:space="preserve">∆u=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+…+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32"/>
              <w:szCs w:val="32"/>
              <w:lang w:val="ru-RU"/>
            </w:rPr>
            <m:t xml:space="preserve"> </m:t>
          </m:r>
        </m:oMath>
      </m:oMathPara>
    </w:p>
    <w:p w:rsidR="009117F2" w:rsidRPr="00C00E3C" w:rsidRDefault="00C00E3C" w:rsidP="00C00E3C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 w:rsidRPr="00C00E3C">
        <w:rPr>
          <w:rFonts w:ascii="Times New Roman" w:hAnsi="Times New Roman" w:cs="Times New Roman"/>
          <w:sz w:val="32"/>
          <w:szCs w:val="28"/>
          <w:lang w:val="ru-RU"/>
        </w:rPr>
        <w:t>В отличие от обыкновенных дифференциальных уравнений, дифференциальные уравнения в частных производных обеспечивают дополнительные возможности моделирования реальных прикладных задач. В большинстве случаев задачи для уравнений в частных производных могут рассматриваться как естественное обобщение краевых задач и задач Коши для обыкновенных дифференциальных уравнений, потому что вообще говоря, решения ДУЧП – это функции</w:t>
      </w:r>
      <w:r>
        <w:rPr>
          <w:rFonts w:ascii="Times New Roman" w:hAnsi="Times New Roman" w:cs="Times New Roman"/>
          <w:sz w:val="32"/>
          <w:szCs w:val="28"/>
          <w:lang w:val="ru-RU"/>
        </w:rPr>
        <w:t>,</w:t>
      </w:r>
      <w:r w:rsidR="009117F2" w:rsidRPr="00C00E3C">
        <w:rPr>
          <w:rFonts w:ascii="Times New Roman" w:hAnsi="Times New Roman" w:cs="Times New Roman"/>
          <w:sz w:val="32"/>
          <w:szCs w:val="28"/>
          <w:lang w:val="ru-RU"/>
        </w:rPr>
        <w:t xml:space="preserve"> и они должны удовлетворять условиям, которые выполняются на границе рассматриваемой среды и для определенного момента времени</w:t>
      </w:r>
      <w:r w:rsidR="00D33529" w:rsidRPr="00C00E3C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sz w:val="32"/>
          <w:szCs w:val="28"/>
          <w:lang w:val="ru-RU"/>
        </w:rPr>
        <w:t xml:space="preserve">(как правило, </w:t>
      </w:r>
      <w:r w:rsidR="009117F2" w:rsidRPr="00C00E3C">
        <w:rPr>
          <w:rFonts w:ascii="Times New Roman" w:hAnsi="Times New Roman" w:cs="Times New Roman"/>
          <w:i/>
          <w:iCs/>
          <w:sz w:val="32"/>
          <w:szCs w:val="28"/>
          <w:lang w:val="ru-RU"/>
        </w:rPr>
        <w:t>начального</w:t>
      </w:r>
      <w:r w:rsidR="009117F2" w:rsidRPr="00C00E3C">
        <w:rPr>
          <w:rFonts w:ascii="Times New Roman" w:hAnsi="Times New Roman" w:cs="Times New Roman"/>
          <w:sz w:val="32"/>
          <w:szCs w:val="28"/>
          <w:lang w:val="ru-RU"/>
        </w:rPr>
        <w:t xml:space="preserve">). 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Вот и рассматриваемый в теме данной работы класс дифференциальных уравнений в частных производных не является исключением. </w:t>
      </w:r>
    </w:p>
    <w:p w:rsidR="009117F2" w:rsidRPr="00C00E3C" w:rsidRDefault="00C00E3C" w:rsidP="00C00E3C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Известны методы нахождения классических решений задачи Коши для уравнения теплопроводности – в курсе уравнений математической физики, преподаваемом на механико-математическом факультете, рассказывается про метод разделения переменных (англ. -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separation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t>of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 w:rsidR="009117F2" w:rsidRPr="00C00E3C">
        <w:rPr>
          <w:rFonts w:ascii="Times New Roman" w:hAnsi="Times New Roman" w:cs="Times New Roman"/>
          <w:i/>
          <w:iCs/>
          <w:sz w:val="32"/>
          <w:szCs w:val="32"/>
        </w:rPr>
        <w:lastRenderedPageBreak/>
        <w:t>variables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), позволяющем свести ДУЧП к системе ОДУ от одной переменной. </w:t>
      </w:r>
    </w:p>
    <w:p w:rsidR="009117F2" w:rsidRPr="00C00E3C" w:rsidRDefault="00C00E3C" w:rsidP="00C00E3C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В 1 параграфе данной работы будут кратко рассмотрены методы конечных разностей решения таких дифференциальных уравнений в частных производных второго порядка с указанными </w:t>
      </w:r>
      <w:r w:rsidR="00FC1981">
        <w:rPr>
          <w:rFonts w:ascii="Times New Roman" w:hAnsi="Times New Roman" w:cs="Times New Roman"/>
          <w:sz w:val="32"/>
          <w:szCs w:val="32"/>
          <w:lang w:val="ru-RU"/>
        </w:rPr>
        <w:t>краевыми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 условиями</w:t>
      </w:r>
      <w:r w:rsidR="00FC1981">
        <w:rPr>
          <w:rFonts w:ascii="Times New Roman" w:hAnsi="Times New Roman" w:cs="Times New Roman"/>
          <w:sz w:val="32"/>
          <w:szCs w:val="32"/>
          <w:lang w:val="ru-RU"/>
        </w:rPr>
        <w:t xml:space="preserve"> 1 рода</w:t>
      </w:r>
      <w:r w:rsidR="009117F2" w:rsidRPr="00C00E3C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9117F2" w:rsidRDefault="009117F2">
      <w:pPr>
        <w:tabs>
          <w:tab w:val="left" w:pos="0"/>
        </w:tabs>
        <w:rPr>
          <w:lang w:val="ru-RU"/>
        </w:rPr>
      </w:pPr>
    </w:p>
    <w:p w:rsidR="00C00E3C" w:rsidRDefault="00C00E3C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C00E3C" w:rsidRDefault="00C00E3C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4438F1" w:rsidRDefault="004438F1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4438F1" w:rsidRDefault="004438F1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4438F1" w:rsidRDefault="004438F1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4A3CBD" w:rsidRDefault="004A3CBD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4A3CBD" w:rsidRDefault="004A3CBD">
      <w:pPr>
        <w:tabs>
          <w:tab w:val="left" w:pos="0"/>
        </w:tabs>
        <w:rPr>
          <w:rFonts w:ascii="Times New Roman" w:hAnsi="Times New Roman" w:cs="Times New Roman"/>
          <w:sz w:val="44"/>
          <w:szCs w:val="44"/>
          <w:lang w:val="ru-RU"/>
        </w:rPr>
      </w:pPr>
    </w:p>
    <w:p w:rsidR="00A2723B" w:rsidRDefault="00A2723B">
      <w:pPr>
        <w:tabs>
          <w:tab w:val="left" w:pos="0"/>
        </w:tabs>
        <w:rPr>
          <w:rFonts w:ascii="Times New Roman" w:hAnsi="Times New Roman" w:cs="Times New Roman"/>
          <w:b/>
          <w:sz w:val="36"/>
          <w:szCs w:val="44"/>
          <w:lang w:val="ru-RU"/>
        </w:rPr>
      </w:pPr>
    </w:p>
    <w:p w:rsidR="009117F2" w:rsidRPr="0028096A" w:rsidRDefault="009117F2" w:rsidP="008E18F0">
      <w:pPr>
        <w:pStyle w:val="61"/>
        <w:rPr>
          <w:sz w:val="20"/>
        </w:rPr>
      </w:pPr>
      <w:bookmarkStart w:id="3" w:name="_Toc41835212"/>
      <w:bookmarkStart w:id="4" w:name="_Toc41857047"/>
      <w:r w:rsidRPr="0028096A">
        <w:lastRenderedPageBreak/>
        <w:t>О работе</w:t>
      </w:r>
      <w:bookmarkEnd w:id="3"/>
      <w:bookmarkEnd w:id="4"/>
    </w:p>
    <w:p w:rsidR="009117F2" w:rsidRPr="009117F2" w:rsidRDefault="009117F2">
      <w:pPr>
        <w:rPr>
          <w:lang w:val="ru-RU"/>
        </w:rPr>
      </w:pPr>
    </w:p>
    <w:p w:rsidR="00D33529" w:rsidRPr="00D33529" w:rsidRDefault="009117F2">
      <w:pPr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В данной работе были получены и проанализированы результаты нахождения решений линейного нестационарного дифференциального уравнения в частных производных, для которого поставлена задача Дирихле в виде:</w:t>
      </w:r>
      <w:r w:rsidR="00D33529">
        <w:rPr>
          <w:lang w:val="ru-RU"/>
        </w:rPr>
        <w:t xml:space="preserve"> </w:t>
      </w:r>
      <w:r w:rsidR="00D33529">
        <w:rPr>
          <w:lang w:val="ru-RU"/>
        </w:rPr>
        <w:tab/>
      </w:r>
    </w:p>
    <w:p w:rsidR="009117F2" w:rsidRPr="00D33529" w:rsidRDefault="00D33529" w:rsidP="00D33529">
      <w:pPr>
        <w:jc w:val="both"/>
        <w:rPr>
          <w:rFonts w:ascii="Calibri Light" w:hAnsi="Calibri Light"/>
          <w:b/>
          <w:sz w:val="30"/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U</m:t>
          </m:r>
          <m:d>
            <m:dPr>
              <m:ctrlPr>
                <w:rPr>
                  <w:rFonts w:ascii="Cambria Math" w:hAnsi="Cambria Math"/>
                  <w:b/>
                  <w:sz w:val="30"/>
                  <w:lang w:val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x, t</m:t>
              </m:r>
            </m:e>
          </m:d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 xml:space="preserve">=0, 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x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∈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∂G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 xml:space="preserve">, 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t</m:t>
          </m:r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sz w:val="30"/>
                  <w:lang w:val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0,</m:t>
              </m:r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T</m:t>
              </m:r>
            </m:e>
          </m:d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;    U</m:t>
          </m:r>
          <m:d>
            <m:dPr>
              <m:ctrlPr>
                <w:rPr>
                  <w:rFonts w:ascii="Cambria Math" w:hAnsi="Cambria Math"/>
                  <w:b/>
                  <w:sz w:val="30"/>
                  <w:lang w:val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,0</m:t>
              </m:r>
            </m:e>
          </m:d>
          <m:r>
            <m:rPr>
              <m:sty m:val="b"/>
            </m:rPr>
            <w:rPr>
              <w:rFonts w:ascii="Cambria Math" w:hAnsi="Cambria Math"/>
              <w:sz w:val="3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sz w:val="30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/>
                  <w:sz w:val="30"/>
                  <w:lang w:val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0"/>
                  <w:lang w:val="ru-RU"/>
                </w:rPr>
                <m:t>x</m:t>
              </m:r>
            </m:e>
          </m:d>
        </m:oMath>
      </m:oMathPara>
    </w:p>
    <w:p w:rsidR="00D33529" w:rsidRDefault="00D33529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F423A1" w:rsidRDefault="009117F2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численным методом переменных направлений в двух реализациях: с помощью матрицы разностного дифференцирования и матрицы спектрального дифференцирования. Однако сразу стоит отметить, что основное направление данной работы – исследование эффективности поиска численного приближения искомой функции</w:t>
      </w:r>
      <w:r w:rsidR="00D33529" w:rsidRPr="00D3352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u=u(x)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сеточной функцией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D33529" w:rsidRPr="00D335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заданной на дискретном множестве точек –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узлов – </w:t>
      </w:r>
      <w:r>
        <w:rPr>
          <w:rFonts w:ascii="Times New Roman" w:hAnsi="Times New Roman" w:cs="Times New Roman"/>
          <w:sz w:val="32"/>
          <w:szCs w:val="32"/>
          <w:lang w:val="ru-RU"/>
        </w:rPr>
        <w:t>некоторой сетки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>, узлами которой являются корни полиномов Чебышева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8096A" w:rsidRPr="0028096A" w:rsidRDefault="00F423A1" w:rsidP="0028096A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Следует понимать, что спектральный метод решения дифференциальных уравнений является не самым удачным с точки зрения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объёма вычислений для решения,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например</w:t>
      </w:r>
      <w:r w:rsidRPr="00F423A1">
        <w:rPr>
          <w:rFonts w:ascii="Times New Roman" w:hAnsi="Times New Roman" w:cs="Times New Roman"/>
          <w:sz w:val="32"/>
          <w:szCs w:val="32"/>
          <w:lang w:val="ru-RU"/>
        </w:rPr>
        <w:t>,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 задачи Коши, однако его использование в методе переменных направлений, рассматриваемом в данной работе, ничуть не хуже разностного и обладает всеми преимуществами экономичных разностных схем – абсолютной устойчивостью решения при различных параметрах разбиения и погрешностью аппроксимации порядка</w:t>
      </w:r>
    </w:p>
    <w:p w:rsidR="00F423A1" w:rsidRPr="0028096A" w:rsidRDefault="00F423A1" w:rsidP="0028096A">
      <w:pPr>
        <w:tabs>
          <w:tab w:val="left" w:pos="0"/>
        </w:tabs>
        <w:rPr>
          <w:i/>
          <w:lang w:val="ru-RU"/>
        </w:rPr>
      </w:pPr>
      <w:r>
        <w:rPr>
          <w:sz w:val="28"/>
          <w:szCs w:val="28"/>
          <w:lang w:val="ru-RU"/>
        </w:rPr>
        <w:tab/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τ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>
        <w:rPr>
          <w:sz w:val="28"/>
          <w:szCs w:val="28"/>
          <w:lang w:val="ru-RU"/>
        </w:rPr>
        <w:t xml:space="preserve"> </w:t>
      </w:r>
      <w:r w:rsidRPr="00F423A1">
        <w:rPr>
          <w:rFonts w:ascii="Times New Roman" w:hAnsi="Times New Roman" w:cs="Times New Roman"/>
          <w:sz w:val="32"/>
          <w:szCs w:val="28"/>
          <w:lang w:val="ru-RU"/>
        </w:rPr>
        <w:t>, где</w:t>
      </w:r>
      <w:r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F423A1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 τ</m:t>
        </m:r>
      </m:oMath>
      <w:r w:rsidRPr="00F423A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F423A1">
        <w:rPr>
          <w:rFonts w:ascii="Times New Roman" w:hAnsi="Times New Roman" w:cs="Times New Roman"/>
          <w:sz w:val="32"/>
          <w:szCs w:val="28"/>
          <w:lang w:val="ru-RU"/>
        </w:rPr>
        <w:t xml:space="preserve">- приращения аргументов. </w:t>
      </w: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 работе также приведены необходимые сведения для понимания подхода решения дифференциальных уравнений с помощью метода сеток. </w:t>
      </w: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28096A" w:rsidRDefault="0028096A">
      <w:pPr>
        <w:tabs>
          <w:tab w:val="left" w:pos="0"/>
        </w:tabs>
        <w:rPr>
          <w:sz w:val="28"/>
          <w:szCs w:val="28"/>
          <w:lang w:val="ru-RU"/>
        </w:rPr>
      </w:pPr>
    </w:p>
    <w:p w:rsidR="00F423A1" w:rsidRDefault="00F423A1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28096A" w:rsidRDefault="0028096A" w:rsidP="0028096A">
      <w:pPr>
        <w:pStyle w:val="51"/>
        <w:rPr>
          <w:lang w:val="ru-RU"/>
        </w:rPr>
      </w:pPr>
      <w:bookmarkStart w:id="5" w:name="_Toc41835136"/>
      <w:bookmarkStart w:id="6" w:name="_Toc41835213"/>
      <w:bookmarkStart w:id="7" w:name="_Toc41857048"/>
      <w:r w:rsidRPr="0028096A">
        <w:rPr>
          <w:lang w:val="ru-RU"/>
        </w:rPr>
        <w:lastRenderedPageBreak/>
        <w:t>1.</w:t>
      </w:r>
      <w:r>
        <w:rPr>
          <w:lang w:val="ru-RU"/>
        </w:rPr>
        <w:t xml:space="preserve"> </w:t>
      </w:r>
      <w:r w:rsidRPr="0028096A">
        <w:rPr>
          <w:lang w:val="ru-RU"/>
        </w:rPr>
        <w:t>Метод сеток</w:t>
      </w:r>
      <w:bookmarkEnd w:id="5"/>
      <w:bookmarkEnd w:id="6"/>
      <w:bookmarkEnd w:id="7"/>
    </w:p>
    <w:p w:rsidR="0028096A" w:rsidRPr="0028096A" w:rsidRDefault="0028096A" w:rsidP="0028096A">
      <w:pPr>
        <w:pStyle w:val="51"/>
        <w:rPr>
          <w:lang w:val="ru-RU"/>
        </w:rPr>
      </w:pPr>
    </w:p>
    <w:p w:rsidR="009117F2" w:rsidRPr="009117F2" w:rsidRDefault="009117F2" w:rsidP="0028096A">
      <w:pPr>
        <w:pStyle w:val="61"/>
      </w:pPr>
      <w:bookmarkStart w:id="8" w:name="_Toc41835137"/>
      <w:bookmarkStart w:id="9" w:name="_Toc41835214"/>
      <w:bookmarkStart w:id="10" w:name="_Toc41857049"/>
      <w:r w:rsidRPr="0028096A">
        <w:t>1.1.</w:t>
      </w:r>
      <w:r>
        <w:rPr>
          <w:b/>
        </w:rPr>
        <w:t xml:space="preserve"> </w:t>
      </w:r>
      <w:r w:rsidR="0028096A">
        <w:t>Основа</w:t>
      </w:r>
      <w:r w:rsidR="0028096A" w:rsidRPr="0028096A">
        <w:t xml:space="preserve"> м</w:t>
      </w:r>
      <w:r w:rsidRPr="0028096A">
        <w:t>етод</w:t>
      </w:r>
      <w:r w:rsidR="0028096A" w:rsidRPr="0028096A">
        <w:t>а</w:t>
      </w:r>
      <w:r w:rsidRPr="0028096A">
        <w:t xml:space="preserve"> сеток</w:t>
      </w:r>
      <w:bookmarkEnd w:id="8"/>
      <w:bookmarkEnd w:id="9"/>
      <w:bookmarkEnd w:id="10"/>
    </w:p>
    <w:p w:rsidR="0028096A" w:rsidRDefault="0028096A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Суть метода сеток состоит в следующем: пусть в некоторой области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G∈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n</m:t>
            </m:r>
          </m:sup>
        </m:sSup>
      </m:oMath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</w:t>
      </w:r>
      <w:r w:rsidR="00F86D29">
        <w:rPr>
          <w:rFonts w:ascii="Times New Roman" w:hAnsi="Times New Roman" w:cs="Times New Roman"/>
          <w:sz w:val="32"/>
          <w:szCs w:val="32"/>
          <w:lang w:val="ru-RU"/>
        </w:rPr>
        <w:t xml:space="preserve"> границей Г требуется найти решение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дифференциального уравнения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 x∈∂G</m:t>
        </m:r>
      </m:oMath>
      <w:r w:rsidR="00983E49" w:rsidRPr="00983E49">
        <w:rPr>
          <w:lang w:val="ru-RU"/>
        </w:rPr>
        <w:t xml:space="preserve"> 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936A4C">
        <w:rPr>
          <w:rFonts w:ascii="Times New Roman" w:hAnsi="Times New Roman" w:cs="Times New Roman"/>
          <w:sz w:val="32"/>
          <w:szCs w:val="32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936A4C">
        <w:rPr>
          <w:rFonts w:ascii="Times New Roman" w:hAnsi="Times New Roman" w:cs="Times New Roman"/>
          <w:sz w:val="32"/>
          <w:szCs w:val="32"/>
          <w:lang w:val="ru-RU"/>
        </w:rPr>
        <w:t>1)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удовлетворяющего определенным условиям на границе, заданным как</w:t>
      </w:r>
      <w:r>
        <w:rPr>
          <w:rFonts w:ascii="Times New Roman" w:hAnsi="Times New Roman"/>
          <w:sz w:val="32"/>
          <w:szCs w:val="32"/>
          <w:lang w:val="ru-RU"/>
        </w:rPr>
        <w:t xml:space="preserve">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 x∈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Г</m:t>
        </m:r>
      </m:oMath>
      <w:r w:rsidR="00F86D29">
        <w:rPr>
          <w:lang w:val="ru-RU"/>
        </w:rPr>
        <w:t xml:space="preserve"> 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</w:rPr>
        <w:t>2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 xml:space="preserve">где </w:t>
      </w:r>
      <m:oMath>
        <m:r>
          <w:rPr>
            <w:rFonts w:ascii="Cambria Math" w:hAnsi="Cambria Math"/>
            <w:sz w:val="32"/>
            <w:szCs w:val="32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 xml:space="preserve">  и  </m:t>
        </m:r>
        <m:r>
          <w:rPr>
            <w:rFonts w:ascii="Cambria Math" w:hAnsi="Cambria Math"/>
            <w:sz w:val="32"/>
            <w:szCs w:val="32"/>
          </w:rPr>
          <m:t>μ</m:t>
        </m:r>
        <m:r>
          <w:rPr>
            <w:rFonts w:ascii="Cambria Math" w:hAnsi="Cambria Math"/>
            <w:sz w:val="32"/>
            <w:szCs w:val="32"/>
            <w:lang w:val="ru-RU"/>
          </w:rPr>
          <m:t>(</m:t>
        </m:r>
        <m:r>
          <w:rPr>
            <w:rFonts w:ascii="Cambria Math" w:hAnsi="Cambria Math"/>
            <w:sz w:val="32"/>
            <w:szCs w:val="32"/>
          </w:rPr>
          <m:t>x</m:t>
        </m:r>
        <m:r>
          <w:rPr>
            <w:rFonts w:ascii="Cambria Math" w:hAnsi="Cambria Math"/>
            <w:sz w:val="32"/>
            <w:szCs w:val="32"/>
            <w:lang w:val="ru-RU"/>
          </w:rPr>
          <m:t>)</m:t>
        </m:r>
      </m:oMath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/>
          <w:sz w:val="32"/>
          <w:szCs w:val="32"/>
          <w:lang w:val="ru-RU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входные данные задачи. Область </w:t>
      </w:r>
      <w:r>
        <w:rPr>
          <w:rFonts w:ascii="Times New Roman" w:hAnsi="Times New Roman" w:cs="Times New Roman"/>
          <w:sz w:val="32"/>
          <w:szCs w:val="32"/>
        </w:rPr>
        <w:t>G</w:t>
      </w:r>
      <w:r w:rsidR="00F86D29" w:rsidRPr="00F86D2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+</w:t>
      </w:r>
      <w:r w:rsidR="00F86D29" w:rsidRPr="00F86D2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Г непрерывного изменения независимых переменных заменяется дискретным множеством точек, называемым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сеткой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Плотность расположения узлов сетки характеризуется параметром (или вектором параметров)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h(h&gt;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0)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, который показывает насколько точно дискретная область аппроксимирует непрерывную. Узлы сетки связаны соотношением</w:t>
      </w:r>
      <w:r w:rsidR="00F86D29" w:rsidRPr="00F86D29">
        <w:rPr>
          <w:rFonts w:ascii="Times New Roman" w:hAnsi="Times New Roman" w:cs="Times New Roman"/>
          <w:sz w:val="32"/>
          <w:szCs w:val="32"/>
          <w:lang w:val="ru-RU"/>
        </w:rPr>
        <w:t xml:space="preserve">     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i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</w:rPr>
              <m:t>i</m:t>
            </m:r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-1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>+i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i</m:t>
            </m:r>
          </m:sup>
        </m:sSup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 , i=0,1,2,…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,  j=1,…,n</m:t>
        </m:r>
      </m:oMath>
      <w:r w:rsidR="00F86D29" w:rsidRPr="00F86D29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вообще говоря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i</m:t>
            </m:r>
          </m:sup>
        </m:sSup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 ≠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i+1</m:t>
            </m:r>
          </m:sup>
        </m:sSup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в противном случае сетка называется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равномерной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9117F2" w:rsidRPr="009117F2" w:rsidRDefault="00320CBD">
      <w:pPr>
        <w:tabs>
          <w:tab w:val="left" w:pos="0"/>
        </w:tabs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1483360</wp:posOffset>
            </wp:positionH>
            <wp:positionV relativeFrom="paragraph">
              <wp:posOffset>125095</wp:posOffset>
            </wp:positionV>
            <wp:extent cx="3399155" cy="26358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23" r="-15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6358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>Рис. 1 Пример равномерной сетки на области с границей</w:t>
      </w: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Пример построения сетки на 2-мерной области: рассмотрим функцию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32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>=u(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 определенную в </w:t>
      </w:r>
      <w:r w:rsidR="00F86D29">
        <w:rPr>
          <w:rFonts w:ascii="Times New Roman" w:hAnsi="Times New Roman" w:cs="Times New Roman"/>
          <w:sz w:val="32"/>
          <w:szCs w:val="32"/>
          <w:lang w:val="ru-RU"/>
        </w:rPr>
        <w:t>области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>Ω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=G+Г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. Через точки на пл</w:t>
      </w:r>
      <w:r w:rsidR="0073384A">
        <w:rPr>
          <w:rFonts w:ascii="Times New Roman" w:hAnsi="Times New Roman" w:cs="Times New Roman"/>
          <w:sz w:val="32"/>
          <w:szCs w:val="32"/>
          <w:lang w:val="ru-RU"/>
        </w:rPr>
        <w:t xml:space="preserve">оскости, заданные соотношениями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i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>+i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, 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8"/>
            <w:szCs w:val="32"/>
            <w:lang w:val="ru-RU"/>
          </w:rPr>
          <m:t>+j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9117F2">
        <w:rPr>
          <w:sz w:val="32"/>
          <w:szCs w:val="32"/>
          <w:lang w:val="ru-RU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проведем прямые, параллельные осям координат. Получим сеточную область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</m:oMath>
      <w:r w:rsidR="0073384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(рис. 1), которая содержит узлы,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находящиеся внутри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>Ω</m:t>
        </m:r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(внутренние) и узлы, лежащие на границе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Г</m:t>
        </m:r>
      </m:oMath>
      <w:r w:rsidR="0073384A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(граничные), т.е.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 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,</w:t>
      </w:r>
      <w:r w:rsidR="0073384A" w:rsidRPr="0073384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- совокупность внутренних узлов,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совокупность граничных узлов. Эта сетка имеет шаги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по направлениям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соответственно.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=h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говорят, что задана </w:t>
      </w:r>
      <w:r w:rsidR="0073384A">
        <w:rPr>
          <w:rFonts w:ascii="Times New Roman" w:hAnsi="Times New Roman" w:cs="Times New Roman"/>
          <w:i/>
          <w:iCs/>
          <w:sz w:val="32"/>
          <w:szCs w:val="32"/>
          <w:lang w:val="ru-RU"/>
        </w:rPr>
        <w:t>однородная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сетка. Таким образом нам удаётся заменить непрерывную область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>Ω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 </m:t>
        </m:r>
      </m:oMath>
      <w:r w:rsidRPr="009117F2">
        <w:rPr>
          <w:sz w:val="32"/>
          <w:szCs w:val="32"/>
          <w:lang w:val="ru-RU"/>
        </w:rPr>
        <w:t xml:space="preserve"> </w:t>
      </w:r>
      <w:r w:rsidR="0073384A">
        <w:rPr>
          <w:rFonts w:ascii="Times New Roman" w:hAnsi="Times New Roman" w:cs="Times New Roman"/>
          <w:sz w:val="32"/>
          <w:szCs w:val="32"/>
          <w:lang w:val="ru-RU"/>
        </w:rPr>
        <w:t>семейством сеточных областей ,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каждая из которых зависит от параметров разбиения</w:t>
      </w:r>
      <w:r w:rsidR="000569D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32"/>
            <w:lang w:val="ru-RU"/>
          </w:rPr>
          <m:t>=(</m:t>
        </m:r>
        <m:sSub>
          <m:sSubPr>
            <m:ctrlPr>
              <w:rPr>
                <w:rFonts w:ascii="Cambria Math" w:hAnsi="Cambria Math" w:cs="Times New Roman"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,…)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. Вместо функций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u(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)</m:t>
        </m:r>
      </m:oMath>
      <w:r w:rsidRPr="000569DC">
        <w:rPr>
          <w:sz w:val="30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непрерывного аргумента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>∈</m:t>
        </m:r>
        <m:r>
          <m:rPr>
            <m:sty m:val="p"/>
          </m:rPr>
          <w:rPr>
            <w:rFonts w:ascii="Cambria Math" w:hAnsi="Cambria Math" w:cs="Times New Roman"/>
            <w:sz w:val="28"/>
            <w:szCs w:val="32"/>
            <w:lang w:val="ru-RU"/>
          </w:rPr>
          <m:t>Ω</m:t>
        </m:r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возникают сеточные функции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v=v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9117F2" w:rsidRPr="009117F2" w:rsidRDefault="009117F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Производные, входящие в уравнения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1) и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2) заменяются (аппроксимируются) с помощью разностных уравнений. То есть дифференциальные операторы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Lu</m:t>
        </m:r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lu</m:t>
        </m:r>
      </m:oMath>
      <w:r w:rsidR="000569DC" w:rsidRPr="000569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69DC">
        <w:rPr>
          <w:sz w:val="32"/>
          <w:szCs w:val="32"/>
          <w:lang w:val="ru-RU"/>
        </w:rPr>
        <w:t>,</w:t>
      </w:r>
      <w:r w:rsidR="000569DC" w:rsidRPr="000569DC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заменяются разностными операторами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0569DC" w:rsidRPr="000569D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сеточный аналог функции на дискретном множестве точек из</w:t>
      </w:r>
      <w:r w:rsidR="000569DC" w:rsidRPr="000569D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 ,  h=(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,…)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D9667B" w:rsidRPr="00D9667B" w:rsidRDefault="009117F2" w:rsidP="00D9667B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9667B">
        <w:rPr>
          <w:rFonts w:ascii="Times New Roman" w:hAnsi="Times New Roman" w:cs="Times New Roman"/>
          <w:sz w:val="32"/>
          <w:szCs w:val="32"/>
          <w:lang w:val="ru-RU"/>
        </w:rPr>
        <w:t>Простейший пример аппроксимаци</w:t>
      </w:r>
      <w:r w:rsidR="00D9667B" w:rsidRPr="00D9667B">
        <w:rPr>
          <w:rFonts w:ascii="Times New Roman" w:hAnsi="Times New Roman" w:cs="Times New Roman"/>
          <w:sz w:val="32"/>
          <w:szCs w:val="32"/>
          <w:lang w:val="ru-RU"/>
        </w:rPr>
        <w:t>и дифференциального оператора</w:t>
      </w:r>
      <w:r w:rsidRPr="00D9667B">
        <w:rPr>
          <w:rFonts w:ascii="Times New Roman" w:hAnsi="Times New Roman" w:cs="Times New Roman"/>
          <w:sz w:val="32"/>
          <w:szCs w:val="32"/>
          <w:lang w:val="ru-RU"/>
        </w:rPr>
        <w:t xml:space="preserve">: пусть задан линейный дифференциальный оператор и </w:t>
      </w:r>
      <w:r w:rsidR="00D9667B" w:rsidRPr="00D9667B">
        <w:rPr>
          <w:rFonts w:ascii="Times New Roman" w:hAnsi="Times New Roman" w:cs="Times New Roman"/>
          <w:sz w:val="32"/>
          <w:szCs w:val="32"/>
          <w:lang w:val="ru-RU"/>
        </w:rPr>
        <w:t xml:space="preserve">построена </w:t>
      </w:r>
      <w:r w:rsidRPr="00D9667B">
        <w:rPr>
          <w:rFonts w:ascii="Times New Roman" w:hAnsi="Times New Roman" w:cs="Times New Roman"/>
          <w:sz w:val="32"/>
          <w:szCs w:val="32"/>
          <w:lang w:val="ru-RU"/>
        </w:rPr>
        <w:t>сеточная область</w:t>
      </w:r>
      <w:r w:rsidR="00D9667B" w:rsidRPr="00D9667B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9117F2" w:rsidRPr="00D9667B" w:rsidRDefault="00D9667B" w:rsidP="00D9667B">
      <w:pPr>
        <w:tabs>
          <w:tab w:val="left" w:pos="0"/>
        </w:tabs>
        <w:jc w:val="both"/>
        <w:rPr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Lu=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du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+i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 i=1,2,…</m:t>
            </m:r>
          </m:e>
        </m:d>
      </m:oMath>
      <w:r w:rsidRPr="00D9667B">
        <w:rPr>
          <w:sz w:val="28"/>
          <w:szCs w:val="28"/>
          <w:lang w:val="ru-RU"/>
        </w:rPr>
        <w:t xml:space="preserve">  </w:t>
      </w:r>
      <w:r w:rsidR="00936A4C"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(1.3)</w:t>
      </w:r>
    </w:p>
    <w:p w:rsidR="009117F2" w:rsidRPr="009A64E0" w:rsidRDefault="009117F2" w:rsidP="009A64E0">
      <w:pPr>
        <w:tabs>
          <w:tab w:val="left" w:pos="0"/>
        </w:tabs>
        <w:jc w:val="both"/>
        <w:rPr>
          <w:sz w:val="26"/>
          <w:lang w:val="ru-RU"/>
        </w:rPr>
      </w:pPr>
      <w:r w:rsidRPr="00D9667B">
        <w:rPr>
          <w:rFonts w:ascii="Times New Roman" w:hAnsi="Times New Roman" w:cs="Times New Roman"/>
          <w:sz w:val="32"/>
          <w:szCs w:val="28"/>
          <w:lang w:val="ru-RU"/>
        </w:rPr>
        <w:t xml:space="preserve">фиксируем некоторую </w:t>
      </w:r>
      <w:r w:rsidR="00D9667B" w:rsidRPr="00D9667B">
        <w:rPr>
          <w:rFonts w:ascii="Times New Roman" w:hAnsi="Times New Roman" w:cs="Times New Roman"/>
          <w:sz w:val="32"/>
          <w:szCs w:val="28"/>
          <w:lang w:val="ru-RU"/>
        </w:rPr>
        <w:t xml:space="preserve">внутреннюю </w:t>
      </w:r>
      <w:r w:rsidRPr="00D9667B">
        <w:rPr>
          <w:rFonts w:ascii="Times New Roman" w:hAnsi="Times New Roman" w:cs="Times New Roman"/>
          <w:sz w:val="32"/>
          <w:szCs w:val="28"/>
          <w:lang w:val="ru-RU"/>
        </w:rPr>
        <w:t xml:space="preserve">точку  </w:t>
      </w:r>
      <m:oMath>
        <m:r>
          <w:rPr>
            <w:rFonts w:ascii="Cambria Math" w:hAnsi="Cambria Math" w:cs="Times New Roman"/>
            <w:sz w:val="32"/>
            <w:szCs w:val="28"/>
            <w:lang w:val="ru-RU"/>
          </w:rPr>
          <m:t>t</m:t>
        </m:r>
        <m:r>
          <m:rPr>
            <m:sty m:val="p"/>
          </m:rPr>
          <w:rPr>
            <w:rFonts w:ascii="Cambria Math" w:hAnsi="Cambria Math" w:cs="Times New Roman"/>
            <w:sz w:val="32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32"/>
                <w:szCs w:val="28"/>
                <w:lang w:val="ru-RU"/>
              </w:rPr>
              <m:t>i</m:t>
            </m:r>
          </m:sub>
        </m:sSub>
      </m:oMath>
      <w:r w:rsidRPr="00D9667B">
        <w:rPr>
          <w:sz w:val="26"/>
          <w:lang w:val="ru-RU"/>
        </w:rPr>
        <w:t xml:space="preserve"> </w:t>
      </w:r>
      <w:r w:rsidRPr="00D9667B">
        <w:rPr>
          <w:rFonts w:ascii="Times New Roman" w:hAnsi="Times New Roman" w:cs="Times New Roman"/>
          <w:sz w:val="32"/>
          <w:szCs w:val="28"/>
          <w:lang w:val="ru-RU"/>
        </w:rPr>
        <w:t xml:space="preserve">и возьмём точки </w:t>
      </w:r>
      <m:oMath>
        <m:r>
          <w:rPr>
            <w:rFonts w:ascii="Cambria Math" w:hAnsi="Cambria Math"/>
            <w:sz w:val="28"/>
            <w:szCs w:val="28"/>
            <w:lang w:val="ru-RU"/>
          </w:rPr>
          <m:t>t-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 </m:t>
        </m:r>
        <m:r>
          <w:rPr>
            <w:rFonts w:ascii="Cambria Math" w:hAnsi="Cambria Math"/>
            <w:sz w:val="28"/>
            <w:szCs w:val="28"/>
            <w:lang w:val="ru-RU"/>
          </w:rPr>
          <m:t>t,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 </m:t>
        </m:r>
        <m:r>
          <w:rPr>
            <w:rFonts w:ascii="Cambria Math" w:hAnsi="Cambria Math"/>
            <w:sz w:val="28"/>
            <w:szCs w:val="28"/>
            <w:lang w:val="ru-RU"/>
          </w:rPr>
          <m:t>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A64E0">
        <w:rPr>
          <w:rFonts w:ascii="Times New Roman" w:hAnsi="Times New Roman" w:cs="Times New Roman"/>
          <w:sz w:val="32"/>
          <w:szCs w:val="28"/>
          <w:lang w:val="ru-RU"/>
        </w:rPr>
        <w:t xml:space="preserve">Для аппроксимации </w:t>
      </w:r>
      <m:oMath>
        <m:r>
          <w:rPr>
            <w:rFonts w:ascii="Cambria Math" w:hAnsi="Cambria Math"/>
            <w:sz w:val="28"/>
            <w:szCs w:val="28"/>
            <w:lang w:val="ru-RU"/>
          </w:rPr>
          <m:t>Lu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667B">
        <w:rPr>
          <w:rFonts w:ascii="Times New Roman" w:hAnsi="Times New Roman" w:cs="Times New Roman"/>
          <w:sz w:val="32"/>
          <w:szCs w:val="28"/>
          <w:lang w:val="ru-RU"/>
        </w:rPr>
        <w:t>можно использовать любое из следующий выражений</w:t>
      </w:r>
      <w:r w:rsidR="00F06CD6" w:rsidRPr="00F06CD6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="00F06CD6">
        <w:rPr>
          <w:rFonts w:ascii="Times New Roman" w:hAnsi="Times New Roman" w:cs="Times New Roman"/>
          <w:sz w:val="32"/>
          <w:szCs w:val="28"/>
          <w:lang w:val="ru-RU"/>
        </w:rPr>
        <w:t>для</w:t>
      </w:r>
      <w:r w:rsidR="00F06CD6" w:rsidRPr="00F06CD6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=h</m:t>
        </m:r>
      </m:oMath>
      <w:r w:rsidRPr="00D9667B">
        <w:rPr>
          <w:rFonts w:ascii="Times New Roman" w:hAnsi="Times New Roman" w:cs="Times New Roman"/>
          <w:sz w:val="32"/>
          <w:szCs w:val="28"/>
          <w:lang w:val="ru-RU"/>
        </w:rPr>
        <w:t>:</w:t>
      </w:r>
    </w:p>
    <w:p w:rsidR="009117F2" w:rsidRPr="009A64E0" w:rsidRDefault="009117F2">
      <w:pPr>
        <w:tabs>
          <w:tab w:val="left" w:pos="0"/>
        </w:tabs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36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h</m:t>
            </m:r>
          </m:sub>
          <m:sup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+</m:t>
            </m:r>
          </m:sup>
        </m:sSubSup>
        <m:r>
          <w:rPr>
            <w:rFonts w:ascii="Cambria Math" w:hAnsi="Cambria Math" w:cs="Times New Roman"/>
            <w:sz w:val="36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36"/>
            <w:szCs w:val="28"/>
            <w:lang w:val="ru-RU"/>
          </w:rPr>
          <m:t>u</m:t>
        </m:r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  <m:r>
                  <w:rPr>
                    <w:rFonts w:ascii="Cambria Math" w:hAnsi="Cambria Math"/>
                    <w:sz w:val="32"/>
                    <w:lang w:val="ru-RU"/>
                  </w:rPr>
                  <m:t>+h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 w:cs="Times New Roman"/>
            <w:sz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</w:rPr>
              <m:t>t</m:t>
            </m:r>
          </m:sub>
        </m:sSub>
      </m:oMath>
      <w:r w:rsidRPr="009117F2">
        <w:rPr>
          <w:lang w:val="ru-RU"/>
        </w:rPr>
        <w:t xml:space="preserve"> 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36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h</m:t>
            </m:r>
          </m:sub>
          <m:sup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-</m:t>
            </m:r>
          </m:sup>
        </m:sSubSup>
        <m:r>
          <w:rPr>
            <w:rFonts w:ascii="Cambria Math" w:hAnsi="Cambria Math" w:cs="Times New Roman"/>
            <w:sz w:val="36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36"/>
            <w:szCs w:val="28"/>
            <w:lang w:val="ru-RU"/>
          </w:rPr>
          <m:t>u</m:t>
        </m:r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-h)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 w:cs="Times New Roman"/>
            <w:sz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</w:rPr>
                  <m:t>t</m:t>
                </m:r>
              </m:e>
            </m:acc>
          </m:sub>
        </m:sSub>
      </m:oMath>
      <w:r>
        <w:rPr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(1.4)</w:t>
      </w:r>
    </w:p>
    <w:p w:rsidR="009117F2" w:rsidRPr="009A64E0" w:rsidRDefault="009117F2" w:rsidP="009A64E0">
      <w:pPr>
        <w:tabs>
          <w:tab w:val="left" w:pos="0"/>
        </w:tabs>
        <w:jc w:val="both"/>
        <w:rPr>
          <w:sz w:val="32"/>
          <w:szCs w:val="32"/>
          <w:lang w:val="ru-RU"/>
        </w:rPr>
      </w:pPr>
      <w:r w:rsidRPr="009A64E0">
        <w:rPr>
          <w:rFonts w:ascii="Times New Roman" w:hAnsi="Times New Roman" w:cs="Times New Roman"/>
          <w:sz w:val="32"/>
          <w:szCs w:val="32"/>
          <w:lang w:val="ru-RU"/>
        </w:rPr>
        <w:t xml:space="preserve">эти выражения называются </w:t>
      </w:r>
      <w:r w:rsidRPr="009A64E0">
        <w:rPr>
          <w:rFonts w:ascii="Times New Roman" w:hAnsi="Times New Roman" w:cs="Times New Roman"/>
          <w:i/>
          <w:iCs/>
          <w:sz w:val="32"/>
          <w:szCs w:val="32"/>
          <w:lang w:val="ru-RU"/>
        </w:rPr>
        <w:t>правая разностная производная</w:t>
      </w:r>
      <w:r w:rsidRPr="009A64E0"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r w:rsidRPr="009A64E0">
        <w:rPr>
          <w:rFonts w:ascii="Times New Roman" w:hAnsi="Times New Roman" w:cs="Times New Roman"/>
          <w:i/>
          <w:iCs/>
          <w:sz w:val="32"/>
          <w:szCs w:val="32"/>
          <w:lang w:val="ru-RU"/>
        </w:rPr>
        <w:t>левая разностная производная</w:t>
      </w:r>
      <w:r w:rsidRPr="009A64E0">
        <w:rPr>
          <w:rFonts w:ascii="Times New Roman" w:hAnsi="Times New Roman" w:cs="Times New Roman"/>
          <w:sz w:val="32"/>
          <w:szCs w:val="32"/>
          <w:lang w:val="ru-RU"/>
        </w:rPr>
        <w:t xml:space="preserve"> соответственно. Кроме того есть параметризованная формула, по которой можно получить выражение для любой разностной производной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du/dt</m:t>
        </m:r>
      </m:oMath>
      <w:r w:rsidR="009A64E0" w:rsidRPr="009A64E0">
        <w:rPr>
          <w:sz w:val="32"/>
          <w:szCs w:val="32"/>
          <w:lang w:val="ru-RU"/>
        </w:rPr>
        <w:t xml:space="preserve"> </w:t>
      </w:r>
      <w:r w:rsidRPr="009A64E0">
        <w:rPr>
          <w:rFonts w:ascii="Times New Roman" w:hAnsi="Times New Roman" w:cs="Times New Roman"/>
          <w:sz w:val="32"/>
          <w:szCs w:val="32"/>
          <w:lang w:val="ru-RU"/>
        </w:rPr>
        <w:t>используя линейную комбинацию выражений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9A64E0">
        <w:rPr>
          <w:rFonts w:ascii="Times New Roman" w:hAnsi="Times New Roman" w:cs="Times New Roman"/>
          <w:sz w:val="32"/>
          <w:szCs w:val="32"/>
          <w:lang w:val="ru-RU"/>
        </w:rPr>
        <w:t>4)</w:t>
      </w:r>
    </w:p>
    <w:p w:rsidR="009117F2" w:rsidRPr="009117F2" w:rsidRDefault="009A64E0">
      <w:pPr>
        <w:tabs>
          <w:tab w:val="left" w:pos="0"/>
        </w:tabs>
        <w:rPr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36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h</m:t>
            </m:r>
          </m:sub>
          <m:sup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σ</m:t>
            </m:r>
          </m:sup>
        </m:sSubSup>
        <m:r>
          <w:rPr>
            <w:rFonts w:ascii="Cambria Math" w:hAnsi="Cambria Math"/>
            <w:sz w:val="32"/>
            <w:szCs w:val="28"/>
            <w:lang w:val="ru-RU"/>
          </w:rPr>
          <m:t>u= σ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  <w:lang w:val="ru-RU"/>
              </w:rPr>
              <m:t>t</m:t>
            </m:r>
          </m:sub>
        </m:sSub>
        <m:r>
          <w:rPr>
            <w:rFonts w:ascii="Cambria Math" w:hAnsi="Cambria Math"/>
            <w:sz w:val="32"/>
            <w:szCs w:val="28"/>
            <w:lang w:val="ru-RU"/>
          </w:rPr>
          <m:t>+(1-σ)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ru-RU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28"/>
                    <w:lang w:val="ru-RU"/>
                  </w:rPr>
                  <m:t>t</m:t>
                </m:r>
              </m:e>
            </m:acc>
          </m:sub>
        </m:sSub>
      </m:oMath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5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A64E0" w:rsidRDefault="009117F2">
      <w:pPr>
        <w:tabs>
          <w:tab w:val="left" w:pos="0"/>
        </w:tabs>
        <w:rPr>
          <w:lang w:val="ru-RU"/>
        </w:rPr>
      </w:pPr>
      <w:r w:rsidRPr="007C070B">
        <w:rPr>
          <w:rFonts w:ascii="Times New Roman" w:hAnsi="Times New Roman" w:cs="Times New Roman"/>
          <w:sz w:val="32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σ=0,5</m:t>
        </m:r>
      </m:oMath>
      <w:r w:rsidRPr="009117F2">
        <w:rPr>
          <w:lang w:val="ru-RU"/>
        </w:rPr>
        <w:t xml:space="preserve"> </w:t>
      </w:r>
      <w:r w:rsidRPr="007C070B">
        <w:rPr>
          <w:rFonts w:ascii="Times New Roman" w:hAnsi="Times New Roman" w:cs="Times New Roman"/>
          <w:sz w:val="32"/>
          <w:szCs w:val="28"/>
          <w:lang w:val="ru-RU"/>
        </w:rPr>
        <w:t>выражение имеет вид</w:t>
      </w:r>
      <w:r w:rsidRPr="007C070B">
        <w:rPr>
          <w:sz w:val="30"/>
          <w:szCs w:val="28"/>
          <w:lang w:val="ru-RU"/>
        </w:rPr>
        <w:t>:</w:t>
      </w:r>
    </w:p>
    <w:p w:rsidR="009117F2" w:rsidRPr="009117F2" w:rsidRDefault="009A64E0">
      <w:pPr>
        <w:tabs>
          <w:tab w:val="left" w:pos="0"/>
        </w:tabs>
        <w:rPr>
          <w:lang w:val="ru-RU"/>
        </w:rPr>
      </w:pPr>
      <w:r>
        <w:rPr>
          <w:sz w:val="32"/>
          <w:szCs w:val="28"/>
          <w:lang w:val="ru-RU"/>
        </w:rPr>
        <w:tab/>
      </w:r>
      <w:r>
        <w:rPr>
          <w:sz w:val="32"/>
          <w:szCs w:val="28"/>
          <w:lang w:val="ru-RU"/>
        </w:rPr>
        <w:tab/>
      </w:r>
      <w:r>
        <w:rPr>
          <w:sz w:val="32"/>
          <w:szCs w:val="28"/>
          <w:lang w:val="ru-RU"/>
        </w:rPr>
        <w:tab/>
      </w:r>
      <w:r>
        <w:rPr>
          <w:sz w:val="32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36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h</m:t>
            </m:r>
          </m:sub>
          <m:sup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0,5</m:t>
            </m:r>
          </m:sup>
        </m:sSubSup>
        <m:r>
          <w:rPr>
            <w:rFonts w:ascii="Cambria Math" w:hAnsi="Cambria Math" w:cs="Times New Roman"/>
            <w:sz w:val="36"/>
            <w:szCs w:val="28"/>
            <w:lang w:val="ru-RU"/>
          </w:rPr>
          <m:t>u</m:t>
        </m:r>
        <m:r>
          <w:rPr>
            <w:rFonts w:ascii="Cambria Math" w:hAnsi="Cambria Math"/>
            <w:sz w:val="32"/>
            <w:lang w:val="ru-RU"/>
          </w:rPr>
          <m:t>=0,5</m:t>
        </m:r>
        <m:d>
          <m:d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t</m:t>
                </m:r>
              </m:sub>
            </m:sSub>
            <m:r>
              <w:rPr>
                <w:rFonts w:ascii="Cambria Math" w:hAnsi="Cambria Math"/>
                <w:sz w:val="32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u</m:t>
                </m:r>
              </m:e>
              <m: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2"/>
                        <w:lang w:val="ru-RU"/>
                      </w:rPr>
                      <m:t>t</m:t>
                    </m:r>
                  </m:e>
                </m:acc>
              </m:sub>
            </m:sSub>
          </m:e>
        </m:d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  <m:r>
                  <w:rPr>
                    <w:rFonts w:ascii="Cambria Math" w:hAnsi="Cambria Math"/>
                    <w:sz w:val="32"/>
                    <w:lang w:val="ru-RU"/>
                  </w:rPr>
                  <m:t>+h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-h)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2</m:t>
            </m:r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 w:cs="Times New Roman"/>
            <w:sz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</w:rPr>
                  <m:t>t</m:t>
                </m:r>
              </m:e>
            </m:acc>
          </m:sub>
        </m:sSub>
      </m:oMath>
      <w:r w:rsidR="009117F2">
        <w:rPr>
          <w:sz w:val="28"/>
          <w:szCs w:val="28"/>
          <w:lang w:val="ru-RU"/>
        </w:rPr>
        <w:tab/>
      </w:r>
      <w:r w:rsidR="009117F2">
        <w:rPr>
          <w:sz w:val="28"/>
          <w:szCs w:val="28"/>
          <w:lang w:val="ru-RU"/>
        </w:rPr>
        <w:tab/>
      </w:r>
      <w:r w:rsidRPr="009A64E0">
        <w:rPr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6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7C070B" w:rsidRDefault="009117F2">
      <w:pPr>
        <w:tabs>
          <w:tab w:val="left" w:pos="0"/>
        </w:tabs>
        <w:rPr>
          <w:rFonts w:ascii="Times New Roman" w:hAnsi="Times New Roman" w:cs="Times New Roman"/>
          <w:sz w:val="28"/>
          <w:lang w:val="ru-RU"/>
        </w:rPr>
      </w:pPr>
      <w:r w:rsidRPr="007C070B">
        <w:rPr>
          <w:rFonts w:ascii="Times New Roman" w:hAnsi="Times New Roman" w:cs="Times New Roman"/>
          <w:sz w:val="32"/>
          <w:szCs w:val="28"/>
          <w:lang w:val="ru-RU"/>
        </w:rPr>
        <w:t xml:space="preserve">и называется </w:t>
      </w:r>
      <w:r w:rsidRPr="007C070B">
        <w:rPr>
          <w:rFonts w:ascii="Times New Roman" w:hAnsi="Times New Roman" w:cs="Times New Roman"/>
          <w:i/>
          <w:iCs/>
          <w:sz w:val="32"/>
          <w:szCs w:val="28"/>
          <w:lang w:val="ru-RU"/>
        </w:rPr>
        <w:t>центральной разностной производной</w:t>
      </w:r>
      <w:r w:rsidRPr="007C070B">
        <w:rPr>
          <w:rFonts w:ascii="Times New Roman" w:hAnsi="Times New Roman" w:cs="Times New Roman"/>
          <w:sz w:val="32"/>
          <w:szCs w:val="28"/>
          <w:lang w:val="ru-RU"/>
        </w:rPr>
        <w:t xml:space="preserve">. </w:t>
      </w:r>
    </w:p>
    <w:p w:rsidR="007C070B" w:rsidRDefault="009117F2" w:rsidP="007C070B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>При аппроксимации естественным образом</w:t>
      </w:r>
      <w:r w:rsidR="007C070B">
        <w:rPr>
          <w:rFonts w:ascii="Times New Roman" w:hAnsi="Times New Roman" w:cs="Times New Roman"/>
          <w:sz w:val="32"/>
          <w:szCs w:val="32"/>
          <w:lang w:val="ru-RU"/>
        </w:rPr>
        <w:t xml:space="preserve"> возникает вопрос о погрешности з</w:t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начения приближенного выражения. Для точки </w:t>
      </w:r>
      <w:r w:rsidR="007C070B" w:rsidRPr="007C070B">
        <w:rPr>
          <w:rFonts w:ascii="Times New Roman" w:hAnsi="Times New Roman" w:cs="Times New Roman"/>
          <w:i/>
          <w:sz w:val="32"/>
          <w:szCs w:val="32"/>
        </w:rPr>
        <w:t>t</w:t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погрешностью аппроксимации  является выражение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σ</m:t>
            </m:r>
          </m:sup>
        </m:sSup>
        <m:r>
          <w:rPr>
            <w:rFonts w:ascii="Cambria Math" w:hAnsi="Cambria Math" w:cs="Times New Roman"/>
            <w:sz w:val="28"/>
            <w:szCs w:val="32"/>
          </w:rPr>
          <m:t>u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-</m:t>
        </m:r>
        <m:r>
          <w:rPr>
            <w:rFonts w:ascii="Cambria Math" w:hAnsi="Cambria Math" w:cs="Times New Roman"/>
            <w:sz w:val="28"/>
            <w:szCs w:val="32"/>
          </w:rPr>
          <m:t>Lu</m:t>
        </m:r>
      </m:oMath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 w:rsidR="009A64E0"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4D77FE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Проанализируем погрешность разностного выражения, предполагая что функция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u= </m:t>
        </m:r>
        <m:r>
          <w:rPr>
            <w:rFonts w:ascii="Cambria Math" w:hAnsi="Cambria Math"/>
            <w:sz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ru-RU"/>
          </w:rPr>
          <m:t xml:space="preserve"> </m:t>
        </m:r>
      </m:oMath>
      <w:r w:rsidR="007C070B"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достаточно гладкая (т.е. </w:t>
      </w:r>
      <w:r w:rsidRPr="007C070B">
        <w:rPr>
          <w:rFonts w:ascii="Times New Roman" w:hAnsi="Times New Roman" w:cs="Times New Roman"/>
          <w:i/>
          <w:iCs/>
          <w:sz w:val="32"/>
          <w:szCs w:val="32"/>
        </w:rPr>
        <w:t>n</w:t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раз дифференцируемая) в окрестности точки области. Тогда при малом </w:t>
      </w:r>
      <w:r w:rsidRPr="007C070B">
        <w:rPr>
          <w:rFonts w:ascii="Times New Roman" w:hAnsi="Times New Roman" w:cs="Times New Roman"/>
          <w:i/>
          <w:iCs/>
          <w:sz w:val="32"/>
          <w:szCs w:val="32"/>
        </w:rPr>
        <w:t>h</w:t>
      </w:r>
      <w:r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имеет место разложение Тейлора:</w:t>
      </w:r>
      <w:r w:rsidRPr="007C070B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</w:p>
    <w:p w:rsidR="009117F2" w:rsidRPr="007C070B" w:rsidRDefault="007C070B" w:rsidP="007C070B">
      <w:pPr>
        <w:tabs>
          <w:tab w:val="left" w:pos="0"/>
        </w:tabs>
        <w:jc w:val="both"/>
        <w:rPr>
          <w:i/>
          <w:lang w:val="ru-RU"/>
        </w:rPr>
      </w:pPr>
      <w:r>
        <w:rPr>
          <w:rFonts w:ascii="Times New Roman" w:hAnsi="Times New Roman" w:cs="Times New Roman"/>
          <w:sz w:val="32"/>
          <w:szCs w:val="28"/>
          <w:lang w:val="ru-RU"/>
        </w:rPr>
        <w:tab/>
      </w:r>
      <m:oMath>
        <m:r>
          <w:rPr>
            <w:rFonts w:ascii="Cambria Math" w:hAnsi="Cambria Math" w:cs="Times New Roman"/>
            <w:sz w:val="32"/>
            <w:szCs w:val="28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t±h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±h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(2)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 xml:space="preserve">±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8"/>
                    <w:lang w:val="ru-RU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6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(3)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+O(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sz w:val="32"/>
            <w:szCs w:val="28"/>
            <w:lang w:val="ru-RU"/>
          </w:rPr>
          <m:t>)</m:t>
        </m:r>
      </m:oMath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7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7C070B" w:rsidRDefault="009117F2">
      <w:pPr>
        <w:tabs>
          <w:tab w:val="left" w:pos="0"/>
        </w:tabs>
        <w:rPr>
          <w:sz w:val="26"/>
          <w:lang w:val="ru-RU"/>
        </w:rPr>
      </w:pPr>
      <w:r w:rsidRPr="007C070B">
        <w:rPr>
          <w:rFonts w:ascii="Times New Roman" w:hAnsi="Times New Roman" w:cs="Times New Roman"/>
          <w:sz w:val="32"/>
          <w:szCs w:val="28"/>
          <w:lang w:val="ru-RU"/>
        </w:rPr>
        <w:t>подставляя в разложения 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Pr="007C070B">
        <w:rPr>
          <w:rFonts w:ascii="Times New Roman" w:hAnsi="Times New Roman" w:cs="Times New Roman"/>
          <w:sz w:val="32"/>
          <w:szCs w:val="28"/>
          <w:lang w:val="ru-RU"/>
        </w:rPr>
        <w:t>4) и 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Pr="007C070B">
        <w:rPr>
          <w:rFonts w:ascii="Times New Roman" w:hAnsi="Times New Roman" w:cs="Times New Roman"/>
          <w:sz w:val="32"/>
          <w:szCs w:val="28"/>
          <w:lang w:val="ru-RU"/>
        </w:rPr>
        <w:t>6) получаем:</w:t>
      </w:r>
    </w:p>
    <w:p w:rsidR="00DF3CDC" w:rsidRDefault="00DF3CDC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</w:rPr>
              <m:t>t</m:t>
            </m:r>
          </m:sub>
        </m:sSub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  <m:r>
                  <w:rPr>
                    <w:rFonts w:ascii="Cambria Math" w:hAnsi="Cambria Math"/>
                    <w:sz w:val="32"/>
                    <w:lang w:val="ru-RU"/>
                  </w:rPr>
                  <m:t>+h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/>
            <w:sz w:val="32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+(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)u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(2)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+O(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32"/>
            <w:szCs w:val="28"/>
            <w:lang w:val="ru-RU"/>
          </w:rPr>
          <m:t>)</m:t>
        </m:r>
      </m:oMath>
      <w:r w:rsidRPr="00DF3CDC">
        <w:rPr>
          <w:sz w:val="28"/>
          <w:szCs w:val="28"/>
          <w:lang w:val="ru-RU"/>
        </w:rPr>
        <w:t xml:space="preserve"> </w:t>
      </w:r>
      <w:r w:rsidRPr="00DF3CDC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>
        <w:rPr>
          <w:sz w:val="28"/>
          <w:szCs w:val="28"/>
          <w:lang w:val="ru-RU"/>
        </w:rPr>
        <w:tab/>
      </w:r>
      <w:r w:rsidR="00936A4C" w:rsidRPr="00936A4C">
        <w:rPr>
          <w:sz w:val="28"/>
          <w:szCs w:val="28"/>
          <w:lang w:val="ru-RU"/>
        </w:rPr>
        <w:t xml:space="preserve">    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8.1)</w:t>
      </w:r>
    </w:p>
    <w:p w:rsidR="00DF3CDC" w:rsidRDefault="00DF3CDC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</w:rPr>
                  <m:t>t</m:t>
                </m:r>
              </m:e>
            </m:acc>
          </m:sub>
        </m:sSub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-h)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/>
            <w:sz w:val="32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-(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)u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(2)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+O(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32"/>
            <w:szCs w:val="28"/>
            <w:lang w:val="ru-RU"/>
          </w:rPr>
          <m:t>)</m:t>
        </m:r>
      </m:oMath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8.2)</w:t>
      </w:r>
    </w:p>
    <w:p w:rsidR="009117F2" w:rsidRPr="00BC5FA7" w:rsidRDefault="00DF3CDC">
      <w:pPr>
        <w:tabs>
          <w:tab w:val="left" w:pos="0"/>
        </w:tabs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</w:rPr>
              <m:t>u</m:t>
            </m:r>
          </m:e>
          <m:sub>
            <m:acc>
              <m:accPr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</w:rPr>
                  <m:t>t</m:t>
                </m:r>
              </m:e>
            </m:acc>
          </m:sub>
        </m:sSub>
        <m:r>
          <w:rPr>
            <w:rFonts w:ascii="Cambria Math" w:hAnsi="Cambria Math"/>
            <w:sz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t</m:t>
                </m:r>
                <m:r>
                  <w:rPr>
                    <w:rFonts w:ascii="Cambria Math" w:hAnsi="Cambria Math"/>
                    <w:sz w:val="32"/>
                    <w:lang w:val="ru-RU"/>
                  </w:rPr>
                  <m:t>+h</m:t>
                </m:r>
              </m:e>
            </m:d>
            <m:r>
              <w:rPr>
                <w:rFonts w:ascii="Cambria Math" w:hAnsi="Cambria Math"/>
                <w:sz w:val="32"/>
                <w:lang w:val="ru-RU"/>
              </w:rPr>
              <m:t xml:space="preserve"> - </m:t>
            </m:r>
            <m:r>
              <w:rPr>
                <w:rFonts w:ascii="Cambria Math" w:hAnsi="Cambria Math"/>
                <w:sz w:val="32"/>
              </w:rPr>
              <m:t>u</m:t>
            </m:r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</w:rPr>
              <m:t>t</m:t>
            </m:r>
            <m:r>
              <w:rPr>
                <w:rFonts w:ascii="Cambria Math" w:hAnsi="Cambria Math"/>
                <w:sz w:val="32"/>
                <w:lang w:val="ru-RU"/>
              </w:rPr>
              <m:t>-h)</m:t>
            </m:r>
          </m:num>
          <m:den>
            <m:r>
              <w:rPr>
                <w:rFonts w:ascii="Cambria Math" w:hAnsi="Cambria Math"/>
                <w:sz w:val="32"/>
                <w:lang w:val="ru-RU"/>
              </w:rPr>
              <m:t>2</m:t>
            </m:r>
            <m:r>
              <w:rPr>
                <w:rFonts w:ascii="Cambria Math" w:hAnsi="Cambria Math"/>
                <w:sz w:val="32"/>
                <w:lang w:val="ru-RU"/>
              </w:rPr>
              <m:t>h</m:t>
            </m:r>
          </m:den>
        </m:f>
        <m:r>
          <w:rPr>
            <w:rFonts w:ascii="Cambria Math" w:hAnsi="Cambria Math"/>
            <w:sz w:val="32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(1)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t</m:t>
            </m:r>
          </m:e>
        </m:d>
        <m:r>
          <w:rPr>
            <w:rFonts w:ascii="Cambria Math" w:hAnsi="Cambria Math" w:cs="Times New Roman"/>
            <w:sz w:val="32"/>
            <w:szCs w:val="28"/>
            <w:lang w:val="ru-RU"/>
          </w:rPr>
          <m:t>+O(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32"/>
            <w:szCs w:val="28"/>
            <w:lang w:val="ru-RU"/>
          </w:rPr>
          <m:t>)</m:t>
        </m:r>
      </m:oMath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="009117F2" w:rsidRPr="00936A4C">
        <w:rPr>
          <w:rFonts w:ascii="Times New Roman" w:hAnsi="Times New Roman" w:cs="Times New Roman"/>
          <w:sz w:val="32"/>
          <w:szCs w:val="28"/>
          <w:lang w:val="ru-RU"/>
        </w:rPr>
        <w:t>8.3)</w:t>
      </w:r>
    </w:p>
    <w:p w:rsidR="009117F2" w:rsidRPr="00DF3CDC" w:rsidRDefault="009117F2" w:rsidP="00DF3CDC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3CDC">
        <w:rPr>
          <w:rFonts w:ascii="Times New Roman" w:hAnsi="Times New Roman" w:cs="Times New Roman"/>
          <w:sz w:val="32"/>
          <w:szCs w:val="32"/>
          <w:lang w:val="ru-RU"/>
        </w:rPr>
        <w:t>Рассчитаем погрешности аппроксимации первого разностного дифференциала для выражений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DF3CDC">
        <w:rPr>
          <w:rFonts w:ascii="Times New Roman" w:hAnsi="Times New Roman" w:cs="Times New Roman"/>
          <w:sz w:val="32"/>
          <w:szCs w:val="32"/>
          <w:lang w:val="ru-RU"/>
        </w:rPr>
        <w:t>8.1,2,3) по формуле</w:t>
      </w:r>
      <w:r w:rsidR="00DF3CDC" w:rsidRPr="00DF3CD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σ</m:t>
            </m:r>
          </m:sup>
        </m:sSup>
        <m:r>
          <w:rPr>
            <w:rFonts w:ascii="Cambria Math" w:hAnsi="Cambria Math" w:cs="Times New Roman"/>
            <w:sz w:val="28"/>
            <w:szCs w:val="32"/>
          </w:rPr>
          <m:t>u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-</m:t>
        </m:r>
        <m:r>
          <w:rPr>
            <w:rFonts w:ascii="Cambria Math" w:hAnsi="Cambria Math" w:cs="Times New Roman"/>
            <w:sz w:val="28"/>
            <w:szCs w:val="32"/>
          </w:rPr>
          <m:t>Lu</m:t>
        </m:r>
      </m:oMath>
      <w:r w:rsidRPr="00DF3CDC">
        <w:rPr>
          <w:rFonts w:ascii="Times New Roman" w:hAnsi="Times New Roman" w:cs="Times New Roman"/>
          <w:sz w:val="32"/>
          <w:szCs w:val="32"/>
          <w:lang w:val="ru-RU"/>
        </w:rPr>
        <w:t>. Они будут равны соответственно</w:t>
      </w:r>
      <w:r w:rsidR="00DF3CDC" w:rsidRPr="00F065D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O(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DF3CDC">
        <w:rPr>
          <w:rFonts w:ascii="Times New Roman" w:hAnsi="Times New Roman" w:cs="Times New Roman"/>
          <w:sz w:val="32"/>
          <w:szCs w:val="32"/>
          <w:lang w:val="ru-RU"/>
        </w:rPr>
        <w:t>. Таким образом правая и левая разностные производные аппроксимируют</w:t>
      </w:r>
      <w:r w:rsidR="00F065D0" w:rsidRPr="00F065D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Lu=du/dt</m:t>
        </m:r>
      </m:oMath>
      <w:r w:rsidRPr="00DF3CD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DF3CDC">
        <w:rPr>
          <w:rFonts w:ascii="Times New Roman" w:hAnsi="Times New Roman" w:cs="Times New Roman"/>
          <w:sz w:val="32"/>
          <w:szCs w:val="32"/>
        </w:rPr>
        <w:t>c</w:t>
      </w:r>
      <w:r w:rsidRPr="00DF3CDC">
        <w:rPr>
          <w:rFonts w:ascii="Times New Roman" w:hAnsi="Times New Roman" w:cs="Times New Roman"/>
          <w:sz w:val="32"/>
          <w:szCs w:val="32"/>
          <w:lang w:val="ru-RU"/>
        </w:rPr>
        <w:t xml:space="preserve"> первым порядком</w:t>
      </w:r>
      <w:r w:rsidRPr="00DF3CD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, </w:t>
      </w:r>
      <w:r w:rsidRPr="00DF3CDC">
        <w:rPr>
          <w:rFonts w:ascii="Times New Roman" w:hAnsi="Times New Roman" w:cs="Times New Roman"/>
          <w:sz w:val="32"/>
          <w:szCs w:val="32"/>
          <w:lang w:val="ru-RU"/>
        </w:rPr>
        <w:t>а центральная – со вторым.</w:t>
      </w:r>
    </w:p>
    <w:p w:rsidR="009117F2" w:rsidRPr="00F065D0" w:rsidRDefault="009117F2">
      <w:pPr>
        <w:tabs>
          <w:tab w:val="left" w:pos="0"/>
        </w:tabs>
        <w:rPr>
          <w:sz w:val="2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065D0">
        <w:rPr>
          <w:rFonts w:ascii="Times New Roman" w:hAnsi="Times New Roman" w:cs="Times New Roman"/>
          <w:sz w:val="32"/>
          <w:szCs w:val="28"/>
          <w:lang w:val="ru-RU"/>
        </w:rPr>
        <w:t>Для дифференциалов второго порядка справедливо представление</w:t>
      </w:r>
    </w:p>
    <w:p w:rsidR="009117F2" w:rsidRPr="009117F2" w:rsidRDefault="00BC5FA7" w:rsidP="00496733">
      <w:pPr>
        <w:tabs>
          <w:tab w:val="left" w:pos="0"/>
        </w:tabs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6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44"/>
            <w:szCs w:val="28"/>
            <w:lang w:val="ru-RU"/>
          </w:rPr>
          <m:t>u</m:t>
        </m:r>
        <m:r>
          <w:rPr>
            <w:rFonts w:ascii="Cambria Math" w:hAnsi="Cambria Math"/>
            <w:sz w:val="40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0"/>
              </w:rPr>
            </m:ctrlPr>
          </m:fPr>
          <m:num>
            <m:r>
              <w:rPr>
                <w:rFonts w:ascii="Cambria Math" w:hAnsi="Cambria Math"/>
                <w:sz w:val="40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</w:rPr>
                  <m:t>t</m:t>
                </m:r>
                <m:r>
                  <w:rPr>
                    <w:rFonts w:ascii="Cambria Math" w:hAnsi="Cambria Math"/>
                    <w:sz w:val="40"/>
                    <w:lang w:val="ru-RU"/>
                  </w:rPr>
                  <m:t>+h</m:t>
                </m:r>
              </m:e>
            </m:d>
            <m:r>
              <w:rPr>
                <w:rFonts w:ascii="Cambria Math" w:hAnsi="Cambria Math"/>
                <w:sz w:val="40"/>
                <w:lang w:val="ru-RU"/>
              </w:rPr>
              <m:t xml:space="preserve"> - 2 </m:t>
            </m:r>
            <m:r>
              <w:rPr>
                <w:rFonts w:ascii="Cambria Math" w:hAnsi="Cambria Math"/>
                <w:sz w:val="40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</w:rPr>
                  <m:t>t</m:t>
                </m:r>
              </m:e>
            </m:d>
            <m:r>
              <w:rPr>
                <w:rFonts w:ascii="Cambria Math" w:hAnsi="Cambria Math"/>
                <w:sz w:val="40"/>
                <w:lang w:val="ru-RU"/>
              </w:rPr>
              <m:t xml:space="preserve"> - u(t-h)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40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40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40"/>
                  </w:rPr>
                  <m:t>t</m:t>
                </m:r>
              </m:e>
            </m:acc>
            <m:r>
              <w:rPr>
                <w:rFonts w:ascii="Cambria Math" w:hAnsi="Cambria Math" w:cs="Times New Roman"/>
                <w:sz w:val="40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sz w:val="32"/>
            <w:lang w:val="ru-RU"/>
          </w:rPr>
          <m:t xml:space="preserve"> </m:t>
        </m:r>
      </m:oMath>
      <w:r w:rsidR="009117F2">
        <w:rPr>
          <w:rFonts w:ascii="Times New Roman" w:hAnsi="Times New Roman" w:cs="Times New Roman"/>
          <w:sz w:val="28"/>
          <w:szCs w:val="28"/>
          <w:lang w:val="ru-RU"/>
        </w:rPr>
        <w:t xml:space="preserve">  ,</w:t>
      </w:r>
    </w:p>
    <w:p w:rsidR="009117F2" w:rsidRPr="009117F2" w:rsidRDefault="009117F2" w:rsidP="00327036">
      <w:pPr>
        <w:tabs>
          <w:tab w:val="left" w:pos="0"/>
        </w:tabs>
        <w:jc w:val="both"/>
        <w:rPr>
          <w:lang w:val="ru-RU"/>
        </w:rPr>
      </w:pPr>
      <w:r w:rsidRPr="00327036">
        <w:rPr>
          <w:rFonts w:ascii="Times New Roman" w:hAnsi="Times New Roman" w:cs="Times New Roman"/>
          <w:sz w:val="32"/>
          <w:szCs w:val="28"/>
          <w:lang w:val="ru-RU"/>
        </w:rPr>
        <w:t xml:space="preserve">откуда видно, что оператор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2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28"/>
            <w:lang w:val="ru-RU"/>
          </w:rPr>
          <m:t>u</m:t>
        </m:r>
      </m:oMath>
      <w:r w:rsidRPr="00327036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327036">
        <w:rPr>
          <w:rFonts w:ascii="Times New Roman" w:hAnsi="Times New Roman" w:cs="Times New Roman"/>
          <w:sz w:val="32"/>
          <w:szCs w:val="32"/>
          <w:lang w:val="ru-RU"/>
        </w:rPr>
        <w:t>аппроксимирующий</w:t>
      </w:r>
      <w:r w:rsidRPr="00327036">
        <w:rPr>
          <w:rFonts w:ascii="Times New Roman" w:hAnsi="Times New Roman" w:cs="Times New Roman"/>
          <w:sz w:val="32"/>
          <w:szCs w:val="32"/>
          <w:lang w:val="ru-RU"/>
        </w:rPr>
        <w:t xml:space="preserve"> второй дифференциал, задействует для любого внутреннего узла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три точки: </w:t>
      </w:r>
      <m:oMath>
        <m:r>
          <w:rPr>
            <w:rFonts w:ascii="Cambria Math" w:hAnsi="Cambria Math"/>
            <w:sz w:val="28"/>
            <w:szCs w:val="28"/>
            <w:lang w:val="ru-RU"/>
          </w:rPr>
          <m:t>t-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 </m:t>
        </m:r>
        <m:r>
          <w:rPr>
            <w:rFonts w:ascii="Cambria Math" w:hAnsi="Cambria Math"/>
            <w:sz w:val="28"/>
            <w:szCs w:val="28"/>
            <w:lang w:val="ru-RU"/>
          </w:rPr>
          <m:t>t,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 </m:t>
        </m:r>
        <m:r>
          <w:rPr>
            <w:rFonts w:ascii="Cambria Math" w:hAnsi="Cambria Math"/>
            <w:sz w:val="28"/>
            <w:szCs w:val="28"/>
            <w:lang w:val="ru-RU"/>
          </w:rPr>
          <m:t>t+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</m:oMath>
      <w:r w:rsidR="003270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7036">
        <w:rPr>
          <w:rFonts w:ascii="Times New Roman" w:hAnsi="Times New Roman" w:cs="Times New Roman"/>
          <w:sz w:val="32"/>
          <w:szCs w:val="28"/>
          <w:lang w:val="ru-RU"/>
        </w:rPr>
        <w:t>(трехточечный шаблон). Используя разлож</w:t>
      </w:r>
      <w:r w:rsidR="00936A4C">
        <w:rPr>
          <w:rFonts w:ascii="Times New Roman" w:hAnsi="Times New Roman" w:cs="Times New Roman"/>
          <w:sz w:val="32"/>
          <w:szCs w:val="28"/>
          <w:lang w:val="ru-RU"/>
        </w:rPr>
        <w:t xml:space="preserve">ение функции по формуле Тейлора </w:t>
      </w:r>
      <w:r w:rsidRPr="00327036">
        <w:rPr>
          <w:rFonts w:ascii="Times New Roman" w:hAnsi="Times New Roman" w:cs="Times New Roman"/>
          <w:sz w:val="32"/>
          <w:szCs w:val="28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28"/>
          <w:lang w:val="ru-RU"/>
        </w:rPr>
        <w:t>1.</w:t>
      </w:r>
      <w:r w:rsidRPr="00327036">
        <w:rPr>
          <w:rFonts w:ascii="Times New Roman" w:hAnsi="Times New Roman" w:cs="Times New Roman"/>
          <w:sz w:val="32"/>
          <w:szCs w:val="28"/>
          <w:lang w:val="ru-RU"/>
        </w:rPr>
        <w:t>7)</w:t>
      </w:r>
      <w:r w:rsidR="00327036" w:rsidRPr="00181D75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327036">
        <w:rPr>
          <w:rFonts w:ascii="Times New Roman" w:hAnsi="Times New Roman" w:cs="Times New Roman"/>
          <w:sz w:val="32"/>
          <w:szCs w:val="28"/>
          <w:lang w:val="ru-RU"/>
        </w:rPr>
        <w:t>получим</w:t>
      </w:r>
      <w:r w:rsidR="00BC5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u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=</m:t>
            </m:r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+O(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27036">
        <w:rPr>
          <w:rFonts w:ascii="Times New Roman" w:hAnsi="Times New Roman" w:cs="Times New Roman"/>
          <w:sz w:val="32"/>
          <w:szCs w:val="28"/>
          <w:lang w:val="ru-RU"/>
        </w:rPr>
        <w:t>Следовательно погрешность аппроксимации</w:t>
      </w:r>
      <w:r w:rsidR="00181D75" w:rsidRPr="00181D75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32"/>
          </w:rPr>
          <m:t>u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2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32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32"/>
          </w:rPr>
          <m:t>O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32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117F2" w:rsidRPr="00327036" w:rsidRDefault="009117F2" w:rsidP="00327036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27036">
        <w:rPr>
          <w:rFonts w:ascii="Times New Roman" w:hAnsi="Times New Roman" w:cs="Times New Roman"/>
          <w:sz w:val="32"/>
          <w:szCs w:val="32"/>
          <w:lang w:val="ru-RU"/>
        </w:rPr>
        <w:t>В принципе такой процесс повышения порядка дифференциалов можно продолжить и получить для достаточно гладких функций</w:t>
      </w:r>
      <w:r w:rsidR="00181D75" w:rsidRPr="00181D75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32703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u= </m:t>
        </m:r>
        <m:r>
          <w:rPr>
            <w:rFonts w:ascii="Cambria Math" w:hAnsi="Cambria Math"/>
            <w:sz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ru-RU"/>
          </w:rPr>
          <m:t xml:space="preserve"> </m:t>
        </m:r>
      </m:oMath>
      <w:r w:rsidR="00181D75" w:rsidRPr="007C070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327036">
        <w:rPr>
          <w:rFonts w:ascii="Times New Roman" w:hAnsi="Times New Roman" w:cs="Times New Roman"/>
          <w:sz w:val="32"/>
          <w:szCs w:val="32"/>
          <w:lang w:val="ru-RU"/>
        </w:rPr>
        <w:t>аппроксимацию любого порядка. При этом число задействованных узлов возрастает. Однако такой прием не рекомендуется, поскольку с ростом порядка аппроксимации может возникнуть неустойчивость разносного оператора, что может привести к большим вычислительным затратам.</w:t>
      </w:r>
      <w:r w:rsidRPr="00327036">
        <w:rPr>
          <w:rFonts w:ascii="Times New Roman" w:hAnsi="Times New Roman" w:cs="Times New Roman"/>
          <w:sz w:val="32"/>
          <w:szCs w:val="32"/>
          <w:lang w:val="ru-RU"/>
        </w:rPr>
        <w:tab/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117F2" w:rsidRPr="00E51ECC" w:rsidRDefault="009117F2" w:rsidP="00181D75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181D75">
        <w:rPr>
          <w:rFonts w:ascii="Times New Roman" w:hAnsi="Times New Roman" w:cs="Times New Roman"/>
          <w:sz w:val="32"/>
          <w:szCs w:val="32"/>
          <w:lang w:val="ru-RU"/>
        </w:rPr>
        <w:t>В результате описанных выше действий сист</w:t>
      </w:r>
      <w:r w:rsidR="004D77FE">
        <w:rPr>
          <w:rFonts w:ascii="Times New Roman" w:hAnsi="Times New Roman" w:cs="Times New Roman"/>
          <w:sz w:val="32"/>
          <w:szCs w:val="32"/>
          <w:lang w:val="ru-RU"/>
        </w:rPr>
        <w:t>ема из ур.(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4D77FE">
        <w:rPr>
          <w:rFonts w:ascii="Times New Roman" w:hAnsi="Times New Roman" w:cs="Times New Roman"/>
          <w:sz w:val="32"/>
          <w:szCs w:val="32"/>
          <w:lang w:val="ru-RU"/>
        </w:rPr>
        <w:t>1),</w:t>
      </w:r>
      <w:r w:rsidR="00FF70EF"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4D77FE">
        <w:rPr>
          <w:rFonts w:ascii="Times New Roman" w:hAnsi="Times New Roman" w:cs="Times New Roman"/>
          <w:sz w:val="32"/>
          <w:szCs w:val="32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4D77FE">
        <w:rPr>
          <w:rFonts w:ascii="Times New Roman" w:hAnsi="Times New Roman" w:cs="Times New Roman"/>
          <w:sz w:val="32"/>
          <w:szCs w:val="32"/>
          <w:lang w:val="ru-RU"/>
        </w:rPr>
        <w:t xml:space="preserve">2) для функции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u= </m:t>
        </m:r>
        <m:r>
          <w:rPr>
            <w:rFonts w:ascii="Cambria Math" w:hAnsi="Cambria Math"/>
            <w:sz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ru-RU"/>
          </w:rPr>
          <m:t>,  t∈</m:t>
        </m:r>
        <m:r>
          <w:rPr>
            <w:rFonts w:ascii="Cambria Math" w:hAnsi="Cambria Math"/>
            <w:sz w:val="28"/>
            <w:lang w:val="ru-RU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lang w:val="ru-RU"/>
              </w:rPr>
              <m:t>G</m:t>
            </m:r>
          </m:e>
        </m:acc>
        <m:r>
          <w:rPr>
            <w:rFonts w:ascii="Cambria Math" w:hAnsi="Cambria Math"/>
            <w:sz w:val="28"/>
            <w:lang w:val="ru-RU"/>
          </w:rPr>
          <m:t>=G+Г</m:t>
        </m:r>
      </m:oMath>
      <w:r w:rsidR="004D77F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181D75">
        <w:rPr>
          <w:rFonts w:ascii="Times New Roman" w:hAnsi="Times New Roman" w:cs="Times New Roman"/>
          <w:sz w:val="32"/>
          <w:szCs w:val="32"/>
          <w:lang w:val="ru-RU"/>
        </w:rPr>
        <w:t>заменяется на систему разностных отношений функции</w:t>
      </w:r>
      <w:r w:rsidR="00E51ECC" w:rsidRPr="00E51E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E51ECC" w:rsidRPr="00E51ECC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CD153E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117F2" w:rsidRPr="009117F2" w:rsidRDefault="00CD153E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 x∈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9117F2" w:rsidRPr="009117F2">
        <w:rPr>
          <w:lang w:val="ru-RU"/>
        </w:rPr>
        <w:t xml:space="preserve"> </w:t>
      </w:r>
      <w:r w:rsidR="009117F2">
        <w:rPr>
          <w:sz w:val="28"/>
          <w:szCs w:val="28"/>
          <w:lang w:val="ru-RU"/>
        </w:rPr>
        <w:t>,</w:t>
      </w:r>
      <w:r w:rsidR="00E51ECC">
        <w:rPr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  </w:t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17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9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 x∈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γ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(1.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10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Определение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Семейство уравнений (</w:t>
      </w:r>
      <w:r w:rsidR="00936A4C" w:rsidRPr="00936A4C">
        <w:rPr>
          <w:rFonts w:ascii="Times New Roman" w:hAnsi="Times New Roman" w:cs="Times New Roman"/>
          <w:i/>
          <w:iCs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i/>
          <w:iCs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10) относительно значений функции</w:t>
      </w:r>
      <w:r w:rsidR="00E51ECC" w:rsidRPr="00E51ECC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в узлах сетки, зависящее от параметра </w:t>
      </w:r>
      <w:r>
        <w:rPr>
          <w:rFonts w:ascii="Times New Roman" w:hAnsi="Times New Roman" w:cs="Times New Roman"/>
          <w:i/>
          <w:iCs/>
          <w:sz w:val="32"/>
          <w:szCs w:val="32"/>
        </w:rPr>
        <w:t>h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, называется разностной схемой задачи (</w:t>
      </w:r>
      <w:r w:rsidR="00936A4C" w:rsidRPr="00936A4C">
        <w:rPr>
          <w:rFonts w:ascii="Times New Roman" w:hAnsi="Times New Roman" w:cs="Times New Roman"/>
          <w:i/>
          <w:iCs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1), (</w:t>
      </w:r>
      <w:r w:rsidR="00936A4C" w:rsidRPr="00936A4C">
        <w:rPr>
          <w:rFonts w:ascii="Times New Roman" w:hAnsi="Times New Roman" w:cs="Times New Roman"/>
          <w:i/>
          <w:iCs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2). </w:t>
      </w: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Pr="009117F2" w:rsidRDefault="009117F2" w:rsidP="0028096A">
      <w:pPr>
        <w:pStyle w:val="61"/>
      </w:pPr>
      <w:bookmarkStart w:id="11" w:name="_Toc41835138"/>
      <w:bookmarkStart w:id="12" w:name="_Toc41835215"/>
      <w:bookmarkStart w:id="13" w:name="_Toc41857050"/>
      <w:r>
        <w:t>1.2 Сходимость и точность схем</w:t>
      </w:r>
      <w:bookmarkEnd w:id="11"/>
      <w:bookmarkEnd w:id="12"/>
      <w:bookmarkEnd w:id="13"/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:rsidR="009117F2" w:rsidRPr="009117F2" w:rsidRDefault="009117F2" w:rsidP="00FF70EF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Основной целью приближенного метода является получение решения исходной непрерывной задачи с заданной точностью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δ&gt;0</m:t>
        </m:r>
      </m:oMath>
      <w:r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 за конечное число действий. Чтобы выяснить вопрос сходимости решения</w:t>
      </w:r>
      <w:r w:rsidR="00FF70EF"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 задачи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FF70EF"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10) к решению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</m:oMath>
      <w:r w:rsidRPr="00FF70EF">
        <w:rPr>
          <w:rFonts w:ascii="Times New Roman" w:hAnsi="Times New Roman" w:cs="Times New Roman"/>
          <w:sz w:val="32"/>
          <w:szCs w:val="32"/>
          <w:lang w:val="ru-RU"/>
        </w:rPr>
        <w:t xml:space="preserve"> задачи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FF70EF">
        <w:rPr>
          <w:rFonts w:ascii="Times New Roman" w:hAnsi="Times New Roman" w:cs="Times New Roman"/>
          <w:sz w:val="32"/>
          <w:szCs w:val="32"/>
          <w:lang w:val="ru-RU"/>
        </w:rPr>
        <w:t>1),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FF70EF">
        <w:rPr>
          <w:rFonts w:ascii="Times New Roman" w:hAnsi="Times New Roman" w:cs="Times New Roman"/>
          <w:sz w:val="32"/>
          <w:szCs w:val="32"/>
          <w:lang w:val="ru-RU"/>
        </w:rPr>
        <w:t>2) с любой заданной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точностью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/>
          </w:rPr>
          <m:t>δ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нужно сравнить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и  </m:t>
        </m:r>
        <m:r>
          <w:rPr>
            <w:rFonts w:ascii="Cambria Math" w:hAnsi="Cambria Math" w:cs="Times New Roman"/>
            <w:sz w:val="32"/>
            <w:szCs w:val="32"/>
          </w:rPr>
          <m:t>u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ru-RU"/>
        </w:rPr>
        <w:t>Однако возникает вопрос по какой норме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∙</m:t>
            </m:r>
          </m:e>
        </m:d>
      </m:oMath>
      <w:r w:rsidR="00590238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их сравнивать</w:t>
      </w:r>
      <w:r>
        <w:rPr>
          <w:rFonts w:ascii="Times New Roman" w:hAnsi="Times New Roman" w:cs="Times New Roman"/>
          <w:sz w:val="32"/>
          <w:szCs w:val="32"/>
          <w:lang w:val="ru-RU"/>
        </w:rPr>
        <w:t>, ведь функция</w:t>
      </w:r>
      <w:r w:rsidR="00590238" w:rsidRPr="0059023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не входит в пространство сеточных функций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590238" w:rsidRPr="00590238">
        <w:rPr>
          <w:lang w:val="ru-RU"/>
        </w:rPr>
        <w:t>.</w:t>
      </w:r>
      <w:r w:rsidRPr="009117F2">
        <w:rPr>
          <w:lang w:val="ru-RU"/>
        </w:rPr>
        <w:t xml:space="preserve"> </w:t>
      </w:r>
    </w:p>
    <w:p w:rsidR="009117F2" w:rsidRPr="00B35BD0" w:rsidRDefault="009117F2" w:rsidP="00B35BD0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Для этого на практике часто используется </w:t>
      </w:r>
      <w:r w:rsidRPr="00B35BD0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проектирование </w:t>
      </w:r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функции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</m:d>
      </m:oMath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 на сетку:</w:t>
      </w:r>
      <w:r w:rsidR="00B35BD0"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u∈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 - оператор, действующий из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0</m:t>
            </m:r>
          </m:sub>
        </m:sSub>
      </m:oMath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 в</w:t>
      </w:r>
      <w:r w:rsidR="00B35BD0"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Pr="00B35BD0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 простейшем применении проектирования вводят на пространстве сеточных функций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сеточную норму</w:t>
      </w:r>
      <w:r w:rsidR="00B35BD0" w:rsidRPr="00B35BD0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∙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>
        <w:rPr>
          <w:rFonts w:ascii="Times New Roman" w:hAnsi="Times New Roman" w:cs="Times New Roman"/>
          <w:sz w:val="32"/>
          <w:szCs w:val="32"/>
          <w:lang w:val="ru-RU"/>
        </w:rPr>
        <w:t>таким образом, чтобы выполнялось условие</w:t>
      </w:r>
    </w:p>
    <w:p w:rsidR="009117F2" w:rsidRDefault="009117F2">
      <w:pPr>
        <w:tabs>
          <w:tab w:val="left" w:pos="0"/>
        </w:tabs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h→0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32"/>
                    <w:szCs w:val="32"/>
                    <w:lang w:val="ru-RU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∙</m:t>
                    </m:r>
                  </m:e>
                </m:d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h</m:t>
                </m:r>
              </m:sub>
            </m:sSub>
          </m:e>
        </m:func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∙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0</m:t>
            </m:r>
          </m:sub>
        </m:sSub>
      </m:oMath>
    </w:p>
    <w:p w:rsidR="009117F2" w:rsidRDefault="009117F2">
      <w:pPr>
        <w:tabs>
          <w:tab w:val="left" w:pos="0"/>
        </w:tabs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u w:val="single"/>
          <w:lang w:val="ru-RU"/>
        </w:rPr>
        <w:t>Примеры сеточных норм: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1)</w:t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>Сеточный аналог равномерной нормы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x∈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G</m:t>
                    </m:r>
                  </m:e>
                </m:acc>
              </m:lim>
            </m:limLow>
          </m:fName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u(x)</m:t>
                </m:r>
              </m:e>
            </m:d>
          </m:e>
        </m:func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G</m:t>
            </m:r>
          </m:e>
        </m:acc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замкнутая ограниченная область, имеет вид: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  <w:lang w:val="ru-RU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  <w:lang w:val="ru-RU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32"/>
                        <w:lang w:val="ru-RU"/>
                      </w:rPr>
                      <m:t>h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u(x)</m:t>
                </m:r>
              </m:e>
            </m:d>
          </m:e>
        </m:func>
      </m:oMath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где </w:t>
      </w:r>
      <w:r w:rsidRPr="009117F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/>
                  </w:rPr>
                  <m:t>ω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sub>
        </m:sSub>
      </m:oMath>
      <w:r w:rsidR="00805DC3" w:rsidRPr="00805DC3">
        <w:rPr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сетка, построенная по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G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Pr="00805DC3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ab/>
      </w:r>
      <w:r w:rsidR="00805DC3">
        <w:rPr>
          <w:rFonts w:ascii="Times New Roman" w:hAnsi="Times New Roman" w:cs="Times New Roman"/>
          <w:sz w:val="32"/>
          <w:szCs w:val="32"/>
          <w:lang w:val="ru-RU"/>
        </w:rPr>
        <w:t>Сеточные аналоги норм</w:t>
      </w:r>
    </w:p>
    <w:p w:rsidR="009117F2" w:rsidRPr="00805DC3" w:rsidRDefault="00805DC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32"/>
                  <w:szCs w:val="32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32"/>
                      <w:szCs w:val="3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2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32"/>
                  <w:szCs w:val="32"/>
                  <w:lang w:val="ru-R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(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32"/>
                      <w:szCs w:val="32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ru-RU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  <w:lang w:val="ru-RU"/>
                    </w:rPr>
                    <m:t>dx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1/2</m:t>
              </m:r>
            </m:sup>
          </m:sSup>
        </m:oMath>
      </m:oMathPara>
    </w:p>
    <w:p w:rsidR="009117F2" w:rsidRPr="00805DC3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пространстве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на отрезке [0,1] в случае равномерной сетки с шагом </w:t>
      </w:r>
      <w:r>
        <w:rPr>
          <w:rFonts w:ascii="Times New Roman" w:hAnsi="Times New Roman" w:cs="Times New Roman"/>
          <w:i/>
          <w:iCs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содержащей </w:t>
      </w:r>
      <w:r>
        <w:rPr>
          <w:rFonts w:ascii="Times New Roman" w:hAnsi="Times New Roman" w:cs="Times New Roman"/>
          <w:i/>
          <w:iCs/>
          <w:sz w:val="32"/>
          <w:szCs w:val="32"/>
        </w:rPr>
        <w:t>N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+1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узлов, определяются с помощью интегральных сумм: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32"/>
                            <w:szCs w:val="3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h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)h</m:t>
                </m:r>
              </m:e>
            </m:nary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1/2</m:t>
            </m:r>
          </m:sup>
        </m:sSup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C7FD0" w:rsidRPr="003C7FD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32"/>
                            <w:szCs w:val="3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h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)h</m:t>
                </m:r>
              </m:e>
            </m:nary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1/2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="003C7FD0" w:rsidRPr="003C7FD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3C7FD0" w:rsidRPr="003C7FD0"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3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k</m:t>
                </m:r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=0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32"/>
                            <w:szCs w:val="3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ru-RU"/>
                          </w:rPr>
                          <m:t>h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)h</m:t>
                </m:r>
              </m:e>
            </m:nary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1/2</m:t>
            </m:r>
          </m:sup>
        </m:sSup>
      </m:oMath>
    </w:p>
    <w:p w:rsidR="003C7FD0" w:rsidRPr="00805DC3" w:rsidRDefault="003C7FD0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805DC3" w:rsidP="00A53DC1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Определение 1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Говорят, что решение разностной задачи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10) сходится к решению задачи (1), (2) (схема сходится), если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→0  при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</m:d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→0</m:t>
        </m:r>
      </m:oMath>
      <w:r w:rsidRPr="009117F2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,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ab/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11)</w:t>
      </w:r>
    </w:p>
    <w:p w:rsidR="009117F2" w:rsidRPr="00A53DC1" w:rsidRDefault="009117F2" w:rsidP="00A53DC1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Разностная схема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10)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имеет точность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>если при достаточно малом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выполняется неравенство</w:t>
      </w:r>
    </w:p>
    <w:p w:rsidR="009117F2" w:rsidRPr="00A53DC1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>≤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M</m:t>
        </m:r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h</m:t>
                </m:r>
              </m:e>
            </m:d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n</m:t>
            </m:r>
          </m:sup>
        </m:sSup>
      </m:oMath>
      <w:r w:rsidR="00A53DC1" w:rsidRPr="00A53DC1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,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где </w:t>
      </w:r>
      <w:r>
        <w:rPr>
          <w:rFonts w:ascii="Times New Roman" w:hAnsi="Times New Roman" w:cs="Times New Roman"/>
          <w:i/>
          <w:iCs/>
          <w:sz w:val="32"/>
          <w:szCs w:val="32"/>
        </w:rPr>
        <w:t>M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&gt; 0 –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постоянная, не зависящая от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</m:d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i/>
          <w:iCs/>
          <w:sz w:val="32"/>
          <w:szCs w:val="32"/>
        </w:rPr>
        <w:t>n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&gt; 0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, выражение</w:t>
      </w:r>
      <w:r w:rsidR="00A53DC1" w:rsidRPr="00A53DC1">
        <w:rPr>
          <w:rFonts w:ascii="Times New Roman" w:hAnsi="Times New Roman" w:cs="Times New Roman"/>
          <w:sz w:val="32"/>
          <w:szCs w:val="32"/>
          <w:lang w:val="ru-RU"/>
        </w:rPr>
        <w:t xml:space="preserve">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w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A53DC1" w:rsidRPr="00A53DC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называется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погрешностью разностной схемы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10)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Выражения</w:t>
      </w:r>
      <w:r w:rsidR="003239DB" w:rsidRPr="003239D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9117F2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,</w:t>
      </w:r>
      <w:r w:rsidR="003239DB" w:rsidRPr="003239DB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w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Pr="009117F2">
        <w:rPr>
          <w:rFonts w:ascii="Times New Roman" w:hAnsi="Times New Roman" w:cs="Times New Roman"/>
          <w:sz w:val="32"/>
          <w:szCs w:val="32"/>
          <w:lang w:val="ru-RU"/>
        </w:rPr>
        <w:tab/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1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117F2" w:rsidRDefault="009117F2" w:rsidP="003239DB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называются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погрешностью аппроксимации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для уравнения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9117F2">
        <w:rPr>
          <w:lang w:val="ru-RU"/>
        </w:rPr>
        <w:t xml:space="preserve">  </w:t>
      </w:r>
      <w:r w:rsidRPr="009117F2">
        <w:rPr>
          <w:rFonts w:ascii="Times New Roman" w:hAnsi="Times New Roman" w:cs="Times New Roman"/>
          <w:sz w:val="32"/>
          <w:szCs w:val="32"/>
          <w:lang w:val="ru-RU"/>
        </w:rPr>
        <w:t>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для условия</w:t>
      </w:r>
      <w:r w:rsidR="003239DB" w:rsidRPr="003239D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3239DB" w:rsidRPr="003239DB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на решении задачи (1</w:t>
      </w:r>
      <w:r w:rsidR="00936A4C">
        <w:rPr>
          <w:rFonts w:ascii="Times New Roman" w:hAnsi="Times New Roman" w:cs="Times New Roman"/>
          <w:sz w:val="32"/>
          <w:szCs w:val="32"/>
          <w:lang w:val="ru-RU"/>
        </w:rPr>
        <w:t>.1</w:t>
      </w:r>
      <w:r>
        <w:rPr>
          <w:rFonts w:ascii="Times New Roman" w:hAnsi="Times New Roman" w:cs="Times New Roman"/>
          <w:sz w:val="32"/>
          <w:szCs w:val="32"/>
          <w:lang w:val="ru-RU"/>
        </w:rPr>
        <w:t>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2).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Гов</w:t>
      </w:r>
      <w:r w:rsidR="003239DB">
        <w:rPr>
          <w:rFonts w:ascii="Times New Roman" w:hAnsi="Times New Roman" w:cs="Times New Roman"/>
          <w:sz w:val="32"/>
          <w:szCs w:val="32"/>
          <w:lang w:val="ru-RU"/>
        </w:rPr>
        <w:t>орят, что разностная схема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3239DB">
        <w:rPr>
          <w:rFonts w:ascii="Times New Roman" w:hAnsi="Times New Roman" w:cs="Times New Roman"/>
          <w:sz w:val="32"/>
          <w:szCs w:val="32"/>
          <w:lang w:val="ru-RU"/>
        </w:rPr>
        <w:t xml:space="preserve">9), </w:t>
      </w:r>
      <w:r>
        <w:rPr>
          <w:rFonts w:ascii="Times New Roman" w:hAnsi="Times New Roman" w:cs="Times New Roman"/>
          <w:sz w:val="32"/>
          <w:szCs w:val="32"/>
          <w:lang w:val="ru-RU"/>
        </w:rPr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10) обладает </w:t>
      </w:r>
      <w:r w:rsidR="003239DB">
        <w:rPr>
          <w:rFonts w:ascii="Times New Roman" w:hAnsi="Times New Roman" w:cs="Times New Roman"/>
          <w:i/>
          <w:iCs/>
          <w:sz w:val="32"/>
          <w:szCs w:val="32"/>
          <w:lang w:val="ru-RU"/>
        </w:rPr>
        <w:t>n-ым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порядком аппроксимации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=O(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,</w:t>
      </w:r>
      <w:r w:rsidR="00CD153E" w:rsidRPr="00CD153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32"/>
            <w:szCs w:val="32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3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3239DB" w:rsidRPr="003239DB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нормы пространств сеточных функций, заданных на сеточных областях</w:t>
      </w:r>
      <w:r w:rsidR="003239DB" w:rsidRPr="003239D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 xml:space="preserve"> γ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9117F2" w:rsidRPr="003239DB" w:rsidRDefault="009117F2" w:rsidP="00805DC3">
      <w:pPr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Свойство непрерывной по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h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зависимости решения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3239DB" w:rsidRPr="003239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3239DB" w:rsidRPr="003239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называется устойчивостью</w:t>
      </w:r>
      <w:r w:rsidR="003239DB">
        <w:rPr>
          <w:rFonts w:ascii="Times New Roman" w:hAnsi="Times New Roman" w:cs="Times New Roman"/>
          <w:sz w:val="32"/>
          <w:szCs w:val="32"/>
          <w:lang w:val="ru-RU"/>
        </w:rPr>
        <w:t xml:space="preserve"> схемы (9), (10). Это означает,</w:t>
      </w:r>
      <w:r w:rsidR="003239DB" w:rsidRPr="003239D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что при любых </w:t>
      </w:r>
    </w:p>
    <w:p w:rsidR="009117F2" w:rsidRPr="009117F2" w:rsidRDefault="009117F2" w:rsidP="00BC5FA7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малых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BC5FA7" w:rsidRPr="00BC5FA7">
        <w:rPr>
          <w:lang w:val="ru-RU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найдутся такие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&gt;0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не зависящие от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h,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что </w:t>
      </w:r>
    </w:p>
    <w:p w:rsidR="00BC5FA7" w:rsidRPr="00CD153E" w:rsidRDefault="009117F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≤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3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>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</w:t>
      </w:r>
      <w:r w:rsidR="00BC5FA7" w:rsidRPr="00BC5FA7">
        <w:rPr>
          <w:rFonts w:ascii="Times New Roman" w:hAnsi="Times New Roman" w:cs="Times New Roman"/>
          <w:sz w:val="32"/>
          <w:szCs w:val="32"/>
          <w:lang w:val="ru-RU"/>
        </w:rPr>
        <w:t>3</w:t>
      </w:r>
      <w:r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Если операторы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 - линейны, то погрешность схемы удовлетворяет разностной схеме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11), которая отличается от разностной </w:t>
      </w: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схемы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936A4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10) лишь правой частью. Тогда разностная схема (</w:t>
      </w:r>
      <w:r w:rsidR="00936A4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936A4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 xml:space="preserve">10) </w:t>
      </w:r>
      <w:r>
        <w:rPr>
          <w:rFonts w:ascii="Times New Roman" w:hAnsi="Times New Roman" w:cs="Times New Roman"/>
          <w:sz w:val="32"/>
          <w:szCs w:val="32"/>
          <w:lang w:val="ru-RU"/>
        </w:rPr>
        <w:t>является устойчивой, если верно неравенство: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≤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3</m:t>
            </m:r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>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</w:t>
      </w:r>
      <w:r w:rsidR="00CD153E" w:rsidRPr="00E47AB8">
        <w:rPr>
          <w:rFonts w:ascii="Times New Roman" w:hAnsi="Times New Roman" w:cs="Times New Roman"/>
          <w:sz w:val="32"/>
          <w:szCs w:val="32"/>
          <w:lang w:val="ru-RU"/>
        </w:rPr>
        <w:t>4</w:t>
      </w:r>
      <w:r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9117F2" w:rsidRDefault="009117F2" w:rsidP="00805DC3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Таким образом, если линейная схема аппроксимации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9),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>10) для задачи (1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.1</w:t>
      </w:r>
      <w:r>
        <w:rPr>
          <w:rFonts w:ascii="Times New Roman" w:hAnsi="Times New Roman" w:cs="Times New Roman"/>
          <w:sz w:val="32"/>
          <w:szCs w:val="32"/>
          <w:lang w:val="ru-RU"/>
        </w:rPr>
        <w:t>),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2) устойчива, то по </w:t>
      </w:r>
      <w:r>
        <w:rPr>
          <w:rFonts w:ascii="Times New Roman" w:hAnsi="Times New Roman" w:cs="Times New Roman"/>
          <w:sz w:val="32"/>
          <w:szCs w:val="32"/>
          <w:u w:val="single"/>
          <w:lang w:val="ru-RU"/>
        </w:rPr>
        <w:t>определению 1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она сходится. При этом порядок точности схемы определяется её порядком аппроксимации. 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Pr="0028096A" w:rsidRDefault="0028096A" w:rsidP="0028096A">
      <w:pPr>
        <w:pStyle w:val="51"/>
        <w:rPr>
          <w:lang w:val="ru-RU"/>
        </w:rPr>
      </w:pPr>
      <w:bookmarkStart w:id="14" w:name="_Toc41835139"/>
      <w:bookmarkStart w:id="15" w:name="_Toc41835216"/>
      <w:bookmarkStart w:id="16" w:name="_Toc41857051"/>
      <w:r>
        <w:rPr>
          <w:lang w:val="ru-RU"/>
        </w:rPr>
        <w:t xml:space="preserve">2. </w:t>
      </w:r>
      <w:r w:rsidR="009117F2" w:rsidRPr="0028096A">
        <w:rPr>
          <w:lang w:val="ru-RU"/>
        </w:rPr>
        <w:t>Разностная схема для двумерного уравнения теплопроводности</w:t>
      </w:r>
      <w:bookmarkEnd w:id="14"/>
      <w:bookmarkEnd w:id="15"/>
      <w:bookmarkEnd w:id="16"/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:rsidR="009117F2" w:rsidRPr="009117F2" w:rsidRDefault="009117F2" w:rsidP="0028096A">
      <w:pPr>
        <w:pStyle w:val="61"/>
      </w:pPr>
      <w:bookmarkStart w:id="17" w:name="_Toc41835140"/>
      <w:bookmarkStart w:id="18" w:name="_Toc41835217"/>
      <w:bookmarkStart w:id="19" w:name="_Toc41857052"/>
      <w:r>
        <w:t>2.1 Постановка задачи</w:t>
      </w:r>
      <w:bookmarkEnd w:id="17"/>
      <w:bookmarkEnd w:id="18"/>
      <w:bookmarkEnd w:id="19"/>
    </w:p>
    <w:p w:rsidR="009117F2" w:rsidRPr="00C00E3C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Физический процесс диффузии тепла, проходящий внутри некоторой конечно-мерной области</w:t>
      </w:r>
      <w:r w:rsid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G∈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n</m:t>
            </m:r>
          </m:sup>
        </m:sSup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описывается уравнением: </w:t>
      </w:r>
    </w:p>
    <w:p w:rsidR="009117F2" w:rsidRPr="00C00E3C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∂u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∂t</m:t>
            </m:r>
          </m:den>
        </m:f>
        <m:r>
          <w:rPr>
            <w:rFonts w:ascii="Cambria Math" w:hAnsi="Cambria Math" w:cs="Times New Roman"/>
            <w:sz w:val="32"/>
            <w:szCs w:val="32"/>
            <w:lang w:val="ru-RU"/>
          </w:rPr>
          <m:t>=D∆u+f</m:t>
        </m:r>
      </m:oMath>
      <w:r w:rsidRPr="009117F2">
        <w:rPr>
          <w:lang w:val="ru-RU"/>
        </w:rPr>
        <w:tab/>
      </w:r>
      <w:r w:rsidR="00E47AB8" w:rsidRPr="00E47AB8">
        <w:rPr>
          <w:lang w:val="ru-RU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ru-RU"/>
        </w:rPr>
        <w:t>n-мерное уравнение теплопроводности,</w:t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>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1)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u=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(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x, 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функция пространства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)∈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G</m:t>
        </m:r>
      </m:oMath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 времени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t:0 ≤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≤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;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∆u=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∂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/>
                      </w:rPr>
                      <m:t>2</m:t>
                    </m:r>
                  </m:sup>
                </m:sSubSup>
              </m:den>
            </m:f>
          </m:e>
        </m:nary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n-мерный оператор Лапласа, действующий на функцию;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D — коэффициент теплопроводности области, в общем случае зависит от </w:t>
      </w:r>
      <w:r w:rsidR="00E47AB8" w:rsidRPr="00E47AB8">
        <w:rPr>
          <w:rFonts w:ascii="Times New Roman" w:hAnsi="Times New Roman" w:cs="Times New Roman"/>
          <w:i/>
          <w:sz w:val="32"/>
          <w:szCs w:val="32"/>
        </w:rPr>
        <w:t>u</w:t>
      </w:r>
      <w:r>
        <w:rPr>
          <w:rFonts w:ascii="Times New Roman" w:hAnsi="Times New Roman" w:cs="Times New Roman"/>
          <w:sz w:val="32"/>
          <w:szCs w:val="32"/>
          <w:lang w:val="ru-RU"/>
        </w:rPr>
        <w:t>;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w:r w:rsidR="00E47AB8" w:rsidRPr="00E47AB8">
        <w:rPr>
          <w:rFonts w:ascii="Times New Roman" w:hAnsi="Times New Roman" w:cs="Times New Roman"/>
          <w:i/>
          <w:sz w:val="32"/>
          <w:szCs w:val="32"/>
        </w:rPr>
        <w:t>f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="00E47AB8" w:rsidRPr="00E47AB8">
        <w:rPr>
          <w:rFonts w:ascii="Times New Roman" w:hAnsi="Times New Roman" w:cs="Times New Roman"/>
          <w:i/>
          <w:sz w:val="32"/>
          <w:szCs w:val="32"/>
        </w:rPr>
        <w:t>f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r w:rsidR="00E47AB8" w:rsidRPr="00D117A7">
        <w:rPr>
          <w:rFonts w:ascii="Times New Roman" w:hAnsi="Times New Roman" w:cs="Times New Roman"/>
          <w:i/>
          <w:sz w:val="32"/>
          <w:szCs w:val="32"/>
        </w:rPr>
        <w:t>x</w:t>
      </w:r>
      <w:r w:rsidR="00E47AB8" w:rsidRPr="00D117A7">
        <w:rPr>
          <w:rFonts w:ascii="Times New Roman" w:hAnsi="Times New Roman" w:cs="Times New Roman"/>
          <w:i/>
          <w:sz w:val="32"/>
          <w:szCs w:val="32"/>
          <w:lang w:val="ru-RU"/>
        </w:rPr>
        <w:t>,</w:t>
      </w:r>
      <w:r w:rsidR="00E47AB8" w:rsidRPr="00D117A7">
        <w:rPr>
          <w:rFonts w:ascii="Times New Roman" w:hAnsi="Times New Roman" w:cs="Times New Roman"/>
          <w:i/>
          <w:sz w:val="32"/>
          <w:szCs w:val="32"/>
        </w:rPr>
        <w:t>t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>)</w:t>
      </w:r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функция источника тепла.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Выражение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1) выражает зависимость м</w:t>
      </w:r>
      <w:r w:rsidR="00E47AB8">
        <w:rPr>
          <w:rFonts w:ascii="Times New Roman" w:hAnsi="Times New Roman" w:cs="Times New Roman"/>
          <w:sz w:val="32"/>
          <w:szCs w:val="32"/>
          <w:lang w:val="ru-RU"/>
        </w:rPr>
        <w:t xml:space="preserve">ежду первой производной функции </w:t>
      </w:r>
      <w:r w:rsidR="00E47AB8" w:rsidRPr="00E47AB8">
        <w:rPr>
          <w:rFonts w:ascii="Times New Roman" w:hAnsi="Times New Roman" w:cs="Times New Roman"/>
          <w:i/>
          <w:sz w:val="32"/>
          <w:szCs w:val="32"/>
          <w:lang w:val="ru-RU"/>
        </w:rPr>
        <w:t>u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по времени и линейной комбинацией вторых производных по пространству (множеству точек</w:t>
      </w:r>
      <w:r w:rsidR="00E47AB8" w:rsidRPr="00E47AB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x∈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G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9117F2" w:rsidRPr="006F467C" w:rsidRDefault="00E47AB8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В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1) при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9117F2">
        <w:rPr>
          <w:rFonts w:ascii="Times New Roman" w:hAnsi="Times New Roman" w:cs="Times New Roman"/>
          <w:i/>
          <w:iCs/>
          <w:sz w:val="32"/>
          <w:szCs w:val="32"/>
          <w:lang w:val="ru-RU"/>
        </w:rPr>
        <w:t>n =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 2 получим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 xml:space="preserve"> требуемый для исследования вид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∂u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∂t</m:t>
            </m:r>
          </m:den>
        </m:f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32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2"/>
            <w:szCs w:val="32"/>
            <w:lang w:val="ru-RU"/>
          </w:rPr>
          <m:t>+f(x,y,t)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 w:rsidR="00E47AB8">
        <w:rPr>
          <w:rFonts w:ascii="Times New Roman" w:hAnsi="Times New Roman" w:cs="Times New Roman"/>
          <w:sz w:val="32"/>
          <w:szCs w:val="32"/>
          <w:lang w:val="ru-RU"/>
        </w:rPr>
        <w:tab/>
      </w:r>
      <w:r w:rsidR="00E47AB8">
        <w:rPr>
          <w:rFonts w:ascii="Times New Roman" w:hAnsi="Times New Roman" w:cs="Times New Roman"/>
          <w:sz w:val="32"/>
          <w:szCs w:val="32"/>
          <w:lang w:val="ru-RU"/>
        </w:rPr>
        <w:tab/>
      </w:r>
      <w:r w:rsidR="00E47AB8"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ab/>
        <w:t>(2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.2</w:t>
      </w:r>
      <w:r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Pr="006F467C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где областью определения функции является 3-мерный брус </w:t>
      </w:r>
    </w:p>
    <w:p w:rsidR="009117F2" w:rsidRPr="00F01133" w:rsidRDefault="00F01133">
      <w:pPr>
        <w:tabs>
          <w:tab w:val="left" w:pos="0"/>
        </w:tabs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>Ω</m:t>
        </m:r>
        <m:r>
          <w:rPr>
            <w:rFonts w:ascii="Cambria Math" w:hAnsi="Cambria Math"/>
            <w:sz w:val="28"/>
            <w:lang w:val="ru-RU"/>
          </w:rPr>
          <m:t>=</m:t>
        </m:r>
        <m:r>
          <w:rPr>
            <w:rFonts w:ascii="Cambria Math" w:hAnsi="Cambria Math"/>
            <w:sz w:val="28"/>
          </w:rPr>
          <m:t>G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lang w:val="ru-RU"/>
              </w:rPr>
              <m:t>[0</m:t>
            </m:r>
            <m:r>
              <w:rPr>
                <w:rFonts w:ascii="Cambria Math" w:hAnsi="Cambria Math"/>
                <w:sz w:val="28"/>
                <w:lang w:val="ru-RU"/>
              </w:rPr>
              <m:t>≤t≤T]</m:t>
            </m:r>
          </m:e>
        </m:nary>
      </m:oMath>
      <w:r w:rsidRPr="00F01133">
        <w:rPr>
          <w:lang w:val="ru-RU"/>
        </w:rPr>
        <w:t xml:space="preserve"> </w:t>
      </w:r>
      <w:r w:rsidR="009117F2">
        <w:rPr>
          <w:sz w:val="32"/>
          <w:szCs w:val="32"/>
          <w:lang w:val="ru-RU"/>
        </w:rPr>
        <w:t xml:space="preserve">,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D=1 без ограничения общности, а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x,y</m:t>
            </m:r>
          </m:e>
        </m:d>
      </m:oMath>
      <w:r w:rsidR="009117F2">
        <w:rPr>
          <w:sz w:val="32"/>
          <w:szCs w:val="32"/>
          <w:lang w:val="ru-RU"/>
        </w:rPr>
        <w:t>.</w:t>
      </w:r>
    </w:p>
    <w:p w:rsidR="00F01133" w:rsidRDefault="00F01133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Pr="009117F2" w:rsidRDefault="00F01133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>Требуется в области</w:t>
      </w:r>
      <w:r w:rsidRPr="00F01133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m:oMath>
        <m:r>
          <w:rPr>
            <w:rFonts w:ascii="Cambria Math" w:hAnsi="Cambria Math"/>
            <w:sz w:val="28"/>
          </w:rPr>
          <m:t>G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lang w:val="ru-RU"/>
              </w:rPr>
              <m:t>[0</m:t>
            </m:r>
            <m:r>
              <w:rPr>
                <w:rFonts w:ascii="Cambria Math" w:hAnsi="Cambria Math"/>
                <w:sz w:val="28"/>
                <w:lang w:val="ru-RU"/>
              </w:rPr>
              <m:t>≤t≤T]</m:t>
            </m:r>
          </m:e>
        </m:nary>
        <m:r>
          <w:rPr>
            <w:rFonts w:ascii="Cambria Math" w:hAnsi="Cambria Math"/>
            <w:sz w:val="28"/>
            <w:lang w:val="ru-RU"/>
          </w:rPr>
          <m:t xml:space="preserve">,  </m:t>
        </m:r>
        <m:r>
          <w:rPr>
            <w:rFonts w:ascii="Cambria Math" w:hAnsi="Cambria Math"/>
            <w:sz w:val="28"/>
          </w:rPr>
          <m:t>G</m:t>
        </m:r>
        <m:r>
          <w:rPr>
            <w:rFonts w:ascii="Cambria Math" w:hAnsi="Cambria Math"/>
            <w:sz w:val="28"/>
            <w:lang w:val="ru-RU"/>
          </w:rPr>
          <m:t>=[-1≤</m:t>
        </m:r>
        <m:r>
          <w:rPr>
            <w:rFonts w:ascii="Cambria Math" w:hAnsi="Cambria Math"/>
            <w:sz w:val="28"/>
          </w:rPr>
          <m:t>x</m:t>
        </m:r>
        <m:r>
          <w:rPr>
            <w:rFonts w:ascii="Cambria Math" w:hAnsi="Cambria Math"/>
            <w:sz w:val="28"/>
            <w:lang w:val="ru-RU"/>
          </w:rPr>
          <m:t>≤1]</m:t>
        </m:r>
        <m:r>
          <w:rPr>
            <w:rFonts w:ascii="Cambria Math" w:hAnsi="Cambria Math"/>
            <w:sz w:val="28"/>
          </w:rPr>
          <m:t>⨂</m:t>
        </m:r>
        <m:r>
          <w:rPr>
            <w:rFonts w:ascii="Cambria Math" w:hAnsi="Cambria Math"/>
            <w:sz w:val="28"/>
            <w:lang w:val="ru-RU"/>
          </w:rPr>
          <m:t>[-1≤</m:t>
        </m:r>
        <m:r>
          <w:rPr>
            <w:rFonts w:ascii="Cambria Math" w:hAnsi="Cambria Math"/>
            <w:sz w:val="28"/>
          </w:rPr>
          <m:t>y</m:t>
        </m:r>
        <m:r>
          <w:rPr>
            <w:rFonts w:ascii="Cambria Math" w:hAnsi="Cambria Math"/>
            <w:sz w:val="28"/>
            <w:lang w:val="ru-RU"/>
          </w:rPr>
          <m:t>≤1]</m:t>
        </m:r>
      </m:oMath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найти непрерывную функцию, удовлетворяющую краевым условиям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3),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4) на границе:</w:t>
      </w:r>
    </w:p>
    <w:p w:rsidR="00F01133" w:rsidRDefault="00F01133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(u(x,y,t))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y=-1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(u(x,y,t))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y=1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=0,  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∈[0,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]</m:t>
        </m:r>
      </m:oMath>
      <w:r w:rsidR="00F01133">
        <w:rPr>
          <w:rFonts w:ascii="Times New Roman" w:hAnsi="Times New Roman" w:cs="Times New Roman"/>
          <w:sz w:val="32"/>
          <w:szCs w:val="32"/>
          <w:lang w:val="ru-RU"/>
        </w:rPr>
        <w:tab/>
      </w:r>
      <w:r w:rsidR="00F01133">
        <w:rPr>
          <w:rFonts w:ascii="Times New Roman" w:hAnsi="Times New Roman" w:cs="Times New Roman"/>
          <w:sz w:val="32"/>
          <w:szCs w:val="32"/>
          <w:lang w:val="ru-RU"/>
        </w:rPr>
        <w:tab/>
      </w:r>
      <w:r w:rsidR="00F01133">
        <w:rPr>
          <w:rFonts w:ascii="Times New Roman" w:hAnsi="Times New Roman" w:cs="Times New Roman"/>
          <w:sz w:val="32"/>
          <w:szCs w:val="32"/>
          <w:lang w:val="ru-RU"/>
        </w:rPr>
        <w:tab/>
      </w:r>
      <w:r w:rsidR="00F01133">
        <w:rPr>
          <w:rFonts w:ascii="Times New Roman" w:hAnsi="Times New Roman" w:cs="Times New Roman"/>
          <w:sz w:val="32"/>
          <w:szCs w:val="32"/>
          <w:lang w:val="ru-RU"/>
        </w:rPr>
        <w:tab/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 xml:space="preserve">  (2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.3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(u(x,y,t))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x=-1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(u(x,y,t))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x=1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=0,  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∈[0,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]</m:t>
        </m:r>
      </m:oMath>
      <w:r w:rsidR="00F0113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:rsidR="009117F2" w:rsidRPr="00F01133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ab/>
      </w:r>
    </w:p>
    <w:p w:rsidR="009117F2" w:rsidRPr="00C00E3C" w:rsidRDefault="00F01133">
      <w:pPr>
        <w:tabs>
          <w:tab w:val="left" w:pos="0"/>
        </w:tabs>
        <w:rPr>
          <w:sz w:val="32"/>
          <w:szCs w:val="32"/>
          <w:lang w:val="ru-RU"/>
        </w:rPr>
      </w:pPr>
      <w:r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(u(x,y,t))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t=0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=0  (x,y)∈G</m:t>
        </m:r>
      </m:oMath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 w:rsidRPr="00F01133">
        <w:rPr>
          <w:sz w:val="32"/>
          <w:szCs w:val="32"/>
          <w:lang w:val="ru-RU"/>
        </w:rPr>
        <w:t xml:space="preserve">      </w:t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 w:rsidR="006F467C">
        <w:rPr>
          <w:sz w:val="32"/>
          <w:szCs w:val="32"/>
        </w:rPr>
        <w:t xml:space="preserve">  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>(2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</w:t>
      </w:r>
      <w:r w:rsidR="006F467C">
        <w:rPr>
          <w:rFonts w:ascii="Times New Roman" w:hAnsi="Times New Roman" w:cs="Times New Roman"/>
          <w:sz w:val="32"/>
          <w:szCs w:val="32"/>
        </w:rPr>
        <w:t>4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>)</w:t>
      </w:r>
    </w:p>
    <w:p w:rsidR="00C00E3C" w:rsidRDefault="00C00E3C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C00E3C" w:rsidRDefault="00C00E3C">
      <w:pPr>
        <w:tabs>
          <w:tab w:val="left" w:pos="0"/>
        </w:tabs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9117F2" w:rsidRPr="009117F2" w:rsidRDefault="009117F2" w:rsidP="0028096A">
      <w:pPr>
        <w:pStyle w:val="61"/>
      </w:pPr>
      <w:bookmarkStart w:id="20" w:name="_Toc41835141"/>
      <w:bookmarkStart w:id="21" w:name="_Toc41835218"/>
      <w:bookmarkStart w:id="22" w:name="_Toc41857053"/>
      <w:r>
        <w:t>2.2 Метод сеток для двумерного уравнения теплопроводности</w:t>
      </w:r>
      <w:bookmarkEnd w:id="20"/>
      <w:bookmarkEnd w:id="21"/>
      <w:bookmarkEnd w:id="22"/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Процесс построения разностных схем для дифференциальных уравнений заключается в следующей последовательности действий: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1. Необходимо заменить область непрерывного изменения аргумента областью его дискретного изменения.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2. Необходимо заменить дифференциальный оператор</w:t>
      </w:r>
      <w:r w:rsidR="00F01133" w:rsidRPr="00F0113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Lu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некоторым разностным оператором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>Λ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 , а также сформулировать разностный аналог для краевых условий задачи.</w:t>
      </w:r>
    </w:p>
    <w:p w:rsidR="009117F2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F01133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Пусть искомая функция </w:t>
      </w:r>
      <w:r w:rsidR="00F01133" w:rsidRPr="00F01133">
        <w:rPr>
          <w:rFonts w:ascii="Times New Roman" w:hAnsi="Times New Roman" w:cs="Times New Roman"/>
          <w:i/>
          <w:sz w:val="32"/>
          <w:szCs w:val="32"/>
        </w:rPr>
        <w:t>u</w:t>
      </w:r>
      <w:r w:rsidR="00F01133" w:rsidRPr="00F01133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="00D117A7">
        <w:rPr>
          <w:rFonts w:ascii="Times New Roman" w:hAnsi="Times New Roman" w:cs="Times New Roman"/>
          <w:i/>
          <w:sz w:val="32"/>
          <w:szCs w:val="32"/>
        </w:rPr>
        <w:t>u</w:t>
      </w:r>
      <w:r w:rsidR="00F01133" w:rsidRPr="00F01133">
        <w:rPr>
          <w:rFonts w:ascii="Times New Roman" w:hAnsi="Times New Roman" w:cs="Times New Roman"/>
          <w:sz w:val="32"/>
          <w:szCs w:val="32"/>
          <w:lang w:val="ru-RU"/>
        </w:rPr>
        <w:t>(</w:t>
      </w:r>
      <w:r w:rsidR="00F01133" w:rsidRPr="004438F1">
        <w:rPr>
          <w:rFonts w:ascii="Times New Roman" w:hAnsi="Times New Roman" w:cs="Times New Roman"/>
          <w:i/>
          <w:sz w:val="32"/>
          <w:szCs w:val="32"/>
        </w:rPr>
        <w:t>x</w:t>
      </w:r>
      <w:r w:rsidR="00F01133" w:rsidRPr="004438F1">
        <w:rPr>
          <w:rFonts w:ascii="Times New Roman" w:hAnsi="Times New Roman" w:cs="Times New Roman"/>
          <w:i/>
          <w:sz w:val="32"/>
          <w:szCs w:val="32"/>
          <w:lang w:val="ru-RU"/>
        </w:rPr>
        <w:t xml:space="preserve">, </w:t>
      </w:r>
      <w:r w:rsidR="00F01133" w:rsidRPr="004438F1">
        <w:rPr>
          <w:rFonts w:ascii="Times New Roman" w:hAnsi="Times New Roman" w:cs="Times New Roman"/>
          <w:i/>
          <w:sz w:val="32"/>
          <w:szCs w:val="32"/>
        </w:rPr>
        <w:t>y</w:t>
      </w:r>
      <w:r w:rsidR="00F01133" w:rsidRPr="004438F1">
        <w:rPr>
          <w:rFonts w:ascii="Times New Roman" w:hAnsi="Times New Roman" w:cs="Times New Roman"/>
          <w:i/>
          <w:sz w:val="32"/>
          <w:szCs w:val="32"/>
          <w:lang w:val="ru-RU"/>
        </w:rPr>
        <w:t xml:space="preserve">, </w:t>
      </w:r>
      <w:r w:rsidR="00F01133" w:rsidRPr="004438F1">
        <w:rPr>
          <w:rFonts w:ascii="Times New Roman" w:hAnsi="Times New Roman" w:cs="Times New Roman"/>
          <w:i/>
          <w:sz w:val="32"/>
          <w:szCs w:val="32"/>
        </w:rPr>
        <w:t>t</w:t>
      </w:r>
      <w:r w:rsidR="00F01133" w:rsidRPr="00F01133">
        <w:rPr>
          <w:rFonts w:ascii="Times New Roman" w:hAnsi="Times New Roman" w:cs="Times New Roman"/>
          <w:sz w:val="32"/>
          <w:szCs w:val="32"/>
          <w:lang w:val="ru-RU"/>
        </w:rPr>
        <w:t>)</w:t>
      </w:r>
      <w:r w:rsidR="00F0113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функция непрерывно меняющихся аргументов, необходимо построить конечно-разностную аппроксимацию этой функции на некотором дискретном множестве точек. Аналогично примеру построения сетки из п.1.1 построим сетку </w:t>
      </w:r>
    </w:p>
    <w:p w:rsidR="009117F2" w:rsidRPr="00D808B9" w:rsidRDefault="00D808B9">
      <w:pPr>
        <w:tabs>
          <w:tab w:val="left" w:pos="0"/>
        </w:tabs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9117F2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покрывающую область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G</m:t>
            </m:r>
          </m:e>
        </m:acc>
      </m:oMath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</w:p>
    <w:p w:rsidR="009117F2" w:rsidRPr="00D808B9" w:rsidRDefault="00D808B9">
      <w:pPr>
        <w:tabs>
          <w:tab w:val="left" w:pos="0"/>
        </w:tabs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val="ru-RU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 xml:space="preserve">,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i-1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ih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 xml:space="preserve">, i=0,1,…,N,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i-1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jh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, j=0,1,…,M</m:t>
            </m:r>
          </m:e>
        </m:d>
      </m:oMath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 xml:space="preserve">=-1,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N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=1,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=-1,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M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 xml:space="preserve">=1,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 xml:space="preserve">=2/N,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=2/M</m:t>
        </m:r>
      </m:oMath>
      <w:r w:rsidRPr="00D808B9">
        <w:rPr>
          <w:lang w:val="ru-RU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ru-RU"/>
        </w:rPr>
        <w:t>и вместе с этим</w:t>
      </w:r>
    </w:p>
    <w:p w:rsidR="009117F2" w:rsidRDefault="000005A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  <w:r w:rsidRPr="000005A2">
        <w:rPr>
          <w:rFonts w:ascii="Times New Roman" w:hAnsi="Times New Roman" w:cs="Times New Roman"/>
          <w:noProof/>
          <w:sz w:val="32"/>
          <w:szCs w:val="32"/>
          <w:lang w:val="ru-RU"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1575435</wp:posOffset>
            </wp:positionH>
            <wp:positionV relativeFrom="paragraph">
              <wp:posOffset>491490</wp:posOffset>
            </wp:positionV>
            <wp:extent cx="3296285" cy="1771650"/>
            <wp:effectExtent l="0" t="0" r="0" b="0"/>
            <wp:wrapTopAndBottom/>
            <wp:docPr id="1" name="Рисунок 1" descr="G:\gr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G:\gri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ещё сетку по временной переменной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τ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32"/>
            <w:lang w:val="ru-RU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k-1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/>
          </w:rPr>
          <m:t>+τ, k=1,2,…}</m:t>
        </m:r>
      </m:oMath>
      <w:r w:rsidR="00D808B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с шагом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τ</m:t>
        </m:r>
      </m:oMath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0005A2" w:rsidRDefault="000005A2" w:rsidP="000005A2">
      <w:pPr>
        <w:tabs>
          <w:tab w:val="left" w:pos="0"/>
        </w:tabs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Рис. 5 Пространственно-временная сетка</w:t>
      </w:r>
    </w:p>
    <w:p w:rsidR="000005A2" w:rsidRDefault="000005A2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Pr="000005A2" w:rsidRDefault="000005A2" w:rsidP="000005A2">
      <w:pPr>
        <w:tabs>
          <w:tab w:val="left" w:pos="0"/>
        </w:tabs>
        <w:jc w:val="both"/>
        <w:rPr>
          <w:lang w:val="ru-RU"/>
        </w:rPr>
      </w:pPr>
      <w:r>
        <w:rPr>
          <w:lang w:val="ru-RU"/>
        </w:rPr>
        <w:tab/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Полученная сетка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/>
              </w:rPr>
              <m:t>hτ</m:t>
            </m:r>
          </m:sub>
        </m:sSub>
      </m:oMath>
      <w:r w:rsidR="00D808B9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6F467C">
        <w:rPr>
          <w:rFonts w:ascii="Times New Roman" w:hAnsi="Times New Roman" w:cs="Times New Roman"/>
          <w:sz w:val="32"/>
          <w:szCs w:val="32"/>
          <w:lang w:val="ru-RU"/>
        </w:rPr>
        <w:t xml:space="preserve">сетки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(рис. 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5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) образует дискретную область, в узлах которой ищутся численные приближения искомой функции.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Поскольку в условии не оговорено, каким образом разбиваются оси аргументов, воспользуемся равномерным распределением узлов: </w:t>
      </w:r>
    </w:p>
    <w:p w:rsidR="009117F2" w:rsidRPr="000005A2" w:rsidRDefault="009117F2" w:rsidP="000005A2">
      <w:pPr>
        <w:tabs>
          <w:tab w:val="left" w:pos="0"/>
        </w:tabs>
        <w:jc w:val="both"/>
        <w:rPr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-1,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2</m:t>
            </m:r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 xml:space="preserve">-1,…;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-1,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2</m:t>
            </m:r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 xml:space="preserve">-1,…;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=τ,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0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0"/>
                <w:lang w:val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30"/>
            <w:lang w:val="ru-RU"/>
          </w:rPr>
          <m:t>=2τ</m:t>
        </m:r>
      </m:oMath>
      <w:r w:rsidRPr="000005A2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</w:t>
      </w:r>
    </w:p>
    <w:p w:rsidR="009117F2" w:rsidRDefault="009117F2" w:rsidP="000005A2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Для аппроксимации производных уравнения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2) используются различные шаблоны взаимного расположения узлов на сетке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5), которые называются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сеточными шаблонами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Далее будем использовать специальную индексацию для значений сеточной функции </w:t>
      </w:r>
      <m:oMath>
        <m:sSubSup>
          <m:sSub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ij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p>
        </m:sSubSup>
        <m:r>
          <w:rPr>
            <w:rFonts w:ascii="Cambria Math" w:hAnsi="Cambria Math" w:cs="Times New Roman"/>
            <w:sz w:val="32"/>
            <w:szCs w:val="32"/>
            <w:lang w:val="ru-RU"/>
          </w:rPr>
          <m:t>≅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u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0005A2" w:rsidRPr="000005A2" w:rsidRDefault="000005A2" w:rsidP="000005A2">
      <w:pPr>
        <w:tabs>
          <w:tab w:val="left" w:pos="0"/>
        </w:tabs>
        <w:jc w:val="both"/>
        <w:rPr>
          <w:lang w:val="ru-RU"/>
        </w:rPr>
      </w:pPr>
    </w:p>
    <w:p w:rsidR="009117F2" w:rsidRPr="000005A2" w:rsidRDefault="009117F2" w:rsidP="006F467C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Воспользуется известными формулами (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2.</w:t>
      </w:r>
      <w:r>
        <w:rPr>
          <w:rFonts w:ascii="Times New Roman" w:hAnsi="Times New Roman" w:cs="Times New Roman"/>
          <w:sz w:val="32"/>
          <w:szCs w:val="32"/>
          <w:lang w:val="ru-RU"/>
        </w:rPr>
        <w:t>6.1,2,3) конечно-разностных аппроксимаций для замены дифференциалов уравнения (2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.2</w:t>
      </w:r>
      <w:r>
        <w:rPr>
          <w:rFonts w:ascii="Times New Roman" w:hAnsi="Times New Roman" w:cs="Times New Roman"/>
          <w:sz w:val="32"/>
          <w:szCs w:val="32"/>
          <w:lang w:val="ru-RU"/>
        </w:rPr>
        <w:t>):</w:t>
      </w:r>
    </w:p>
    <w:p w:rsidR="009117F2" w:rsidRPr="00DE6BD5" w:rsidRDefault="000005A2">
      <w:pPr>
        <w:tabs>
          <w:tab w:val="left" w:pos="0"/>
        </w:tabs>
        <w:rPr>
          <w:sz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lang w:val="ru-RU"/>
            </w:rPr>
            <m:t>=</m:t>
          </m:r>
          <m:r>
            <w:rPr>
              <w:rFonts w:ascii="Cambria Math" w:hAnsi="Cambria Math"/>
              <w:sz w:val="28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τ</m:t>
              </m:r>
            </m:sub>
          </m:sSub>
          <m:r>
            <w:rPr>
              <w:rFonts w:ascii="Cambria Math" w:hAnsi="Cambria Math"/>
              <w:sz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lang w:val="ru-RU"/>
                    </w:rPr>
                    <m:t>+1</m:t>
                  </m:r>
                </m:sup>
              </m:sSup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τ</m:t>
              </m:r>
            </m:den>
          </m:f>
          <m:r>
            <w:rPr>
              <w:rFonts w:ascii="Cambria Math" w:hAnsi="Cambria Math"/>
              <w:sz w:val="28"/>
              <w:lang w:val="ru-RU"/>
            </w:rPr>
            <m:t>+</m:t>
          </m:r>
          <m:r>
            <w:rPr>
              <w:rFonts w:ascii="Cambria Math" w:hAnsi="Cambria Math"/>
              <w:sz w:val="28"/>
            </w:rPr>
            <m:t>O</m:t>
          </m:r>
          <m:r>
            <w:rPr>
              <w:rFonts w:ascii="Cambria Math" w:hAnsi="Cambria Math"/>
              <w:sz w:val="28"/>
              <w:lang w:val="ru-RU"/>
            </w:rPr>
            <m:t>(</m:t>
          </m:r>
          <m:r>
            <w:rPr>
              <w:rFonts w:ascii="Cambria Math" w:hAnsi="Cambria Math"/>
              <w:sz w:val="28"/>
            </w:rPr>
            <m:t>τ</m:t>
          </m:r>
          <m:r>
            <w:rPr>
              <w:rFonts w:ascii="Cambria Math" w:hAnsi="Cambria Math"/>
              <w:sz w:val="28"/>
              <w:lang w:val="ru-RU"/>
            </w:rPr>
            <m:t>)</m:t>
          </m:r>
        </m:oMath>
      </m:oMathPara>
    </w:p>
    <w:p w:rsidR="00DE6BD5" w:rsidRPr="000005A2" w:rsidRDefault="00DE6BD5">
      <w:pPr>
        <w:tabs>
          <w:tab w:val="left" w:pos="0"/>
        </w:tabs>
        <w:rPr>
          <w:sz w:val="28"/>
          <w:lang w:val="ru-RU"/>
        </w:rPr>
      </w:pPr>
    </w:p>
    <w:p w:rsidR="000005A2" w:rsidRPr="00DE6BD5" w:rsidRDefault="000005A2">
      <w:pPr>
        <w:tabs>
          <w:tab w:val="left" w:pos="0"/>
        </w:tabs>
        <w:rPr>
          <w:sz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val="ru-RU"/>
            </w:rPr>
            <m:t>=</m:t>
          </m:r>
          <m:r>
            <w:rPr>
              <w:rFonts w:ascii="Cambria Math" w:hAnsi="Cambria Math"/>
              <w:sz w:val="28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i-1j</m:t>
                  </m:r>
                </m:sub>
              </m:sSub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i+1j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lang w:val="ru-RU"/>
            </w:rPr>
            <m:t>+</m:t>
          </m:r>
          <m:r>
            <w:rPr>
              <w:rFonts w:ascii="Cambria Math" w:hAnsi="Cambria Math"/>
              <w:sz w:val="28"/>
            </w:rPr>
            <m:t>O</m:t>
          </m:r>
          <m:r>
            <w:rPr>
              <w:rFonts w:ascii="Cambria Math" w:hAnsi="Cambria Math"/>
              <w:sz w:val="28"/>
              <w:lang w:val="ru-R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lang w:val="ru-RU"/>
            </w:rPr>
            <m:t>)</m:t>
          </m:r>
        </m:oMath>
      </m:oMathPara>
    </w:p>
    <w:p w:rsidR="00DE6BD5" w:rsidRPr="009117F2" w:rsidRDefault="00DE6BD5">
      <w:pPr>
        <w:tabs>
          <w:tab w:val="left" w:pos="0"/>
        </w:tabs>
        <w:rPr>
          <w:lang w:val="ru-RU"/>
        </w:rPr>
      </w:pPr>
    </w:p>
    <w:p w:rsidR="009117F2" w:rsidRPr="009117F2" w:rsidRDefault="00DE6BD5">
      <w:pPr>
        <w:tabs>
          <w:tab w:val="left" w:pos="0"/>
        </w:tabs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val="ru-RU"/>
            </w:rPr>
            <m:t>=</m:t>
          </m:r>
          <m:r>
            <w:rPr>
              <w:rFonts w:ascii="Cambria Math" w:hAnsi="Cambria Math"/>
              <w:sz w:val="28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ij-1</m:t>
                  </m:r>
                </m:sub>
              </m:sSub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ru-RU"/>
                    </w:rPr>
                    <m:t>ij+1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lang w:val="ru-RU"/>
            </w:rPr>
            <m:t>+</m:t>
          </m:r>
          <m:r>
            <w:rPr>
              <w:rFonts w:ascii="Cambria Math" w:hAnsi="Cambria Math"/>
              <w:sz w:val="28"/>
            </w:rPr>
            <m:t>O</m:t>
          </m:r>
          <m:r>
            <w:rPr>
              <w:rFonts w:ascii="Cambria Math" w:hAnsi="Cambria Math"/>
              <w:sz w:val="28"/>
              <w:lang w:val="ru-R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</w:rPr>
                <m:t>y</m:t>
              </m:r>
            </m:sub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lang w:val="ru-RU"/>
            </w:rPr>
            <m:t>)</m:t>
          </m:r>
        </m:oMath>
      </m:oMathPara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9117F2" w:rsidP="00DE6BD5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Напишем в качестве сеточного шаблона двухслойную схему с весами в виде операторного уравнения</w:t>
      </w:r>
    </w:p>
    <w:p w:rsidR="009117F2" w:rsidRPr="00DE6BD5" w:rsidRDefault="00DE6BD5">
      <w:pPr>
        <w:tabs>
          <w:tab w:val="left" w:pos="0"/>
        </w:tabs>
        <w:rPr>
          <w:sz w:val="32"/>
          <w:szCs w:val="32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32"/>
              <w:lang w:val="ru-RU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τ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val="ru-RU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σ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k+1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1-σ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  <w:lang w:val="ru-RU"/>
            </w:rPr>
            <m:t xml:space="preserve">, 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  <w:lang w:val="ru-RU"/>
            </w:rPr>
            <m:t>Λ</m:t>
          </m:r>
          <m:r>
            <w:rPr>
              <w:rFonts w:ascii="Cambria Math" w:hAnsi="Cambria Math"/>
              <w:sz w:val="32"/>
              <w:szCs w:val="32"/>
              <w:lang w:val="ru-RU"/>
            </w:rPr>
            <m:t>U=L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+L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y</m:t>
              </m:r>
            </m:sub>
          </m:sSub>
        </m:oMath>
      </m:oMathPara>
    </w:p>
    <w:p w:rsidR="009117F2" w:rsidRPr="009117F2" w:rsidRDefault="009117F2" w:rsidP="00DE6BD5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 результате конечно-разностное представление исходного уравнения (2</w:t>
      </w:r>
      <w:r w:rsidR="006F467C" w:rsidRPr="006F467C">
        <w:rPr>
          <w:rFonts w:ascii="Times New Roman" w:hAnsi="Times New Roman" w:cs="Times New Roman"/>
          <w:sz w:val="32"/>
          <w:szCs w:val="32"/>
          <w:lang w:val="ru-RU"/>
        </w:rPr>
        <w:t>.2</w:t>
      </w:r>
      <w:r>
        <w:rPr>
          <w:rFonts w:ascii="Times New Roman" w:hAnsi="Times New Roman" w:cs="Times New Roman"/>
          <w:sz w:val="32"/>
          <w:szCs w:val="32"/>
          <w:lang w:val="ru-RU"/>
        </w:rPr>
        <w:t>) имеет вид:</w:t>
      </w:r>
    </w:p>
    <w:p w:rsidR="009117F2" w:rsidRPr="00DE6BD5" w:rsidRDefault="00DE6BD5" w:rsidP="00DE6BD5">
      <w:pPr>
        <w:tabs>
          <w:tab w:val="left" w:pos="0"/>
        </w:tabs>
        <w:jc w:val="center"/>
        <w:rPr>
          <w:i/>
          <w:sz w:val="32"/>
          <w:szCs w:val="32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lang w:val="ru-RU"/>
                    </w:rPr>
                    <m:t>+1</m:t>
                  </m:r>
                </m:sup>
              </m:sSup>
              <m:r>
                <w:rPr>
                  <w:rFonts w:ascii="Cambria Math" w:hAnsi="Cambria Math"/>
                  <w:sz w:val="28"/>
                  <w:lang w:val="ru-RU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τ</m:t>
              </m:r>
            </m:den>
          </m:f>
          <m:r>
            <w:rPr>
              <w:rFonts w:ascii="Cambria Math" w:hAnsi="Cambria Math"/>
              <w:sz w:val="28"/>
              <w:lang w:val="ru-RU"/>
            </w:rPr>
            <m:t>=</m:t>
          </m:r>
          <m:r>
            <w:rPr>
              <w:rFonts w:ascii="Cambria Math" w:hAnsi="Cambria Math"/>
              <w:sz w:val="32"/>
              <w:szCs w:val="32"/>
              <w:lang w:val="ru-RU"/>
            </w:rPr>
            <m:t>σ</m:t>
          </m:r>
          <m:r>
            <m:rPr>
              <m:sty m:val="p"/>
            </m:rPr>
            <w:rPr>
              <w:rFonts w:ascii="Cambria Math" w:hAnsi="Cambria Math"/>
              <w:sz w:val="28"/>
            </w:rPr>
            <m:t>Λ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k+1</m:t>
              </m:r>
            </m:sup>
          </m:sSup>
          <m:r>
            <w:rPr>
              <w:rFonts w:ascii="Cambria Math" w:hAnsi="Cambria Math"/>
              <w:sz w:val="32"/>
              <w:szCs w:val="32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1-σ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Λ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k</m:t>
              </m:r>
            </m:sup>
          </m:sSup>
          <m:r>
            <w:rPr>
              <w:rFonts w:ascii="Cambria Math" w:hAnsi="Cambria Math"/>
              <w:sz w:val="32"/>
              <w:szCs w:val="32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φ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k</m:t>
              </m:r>
            </m:sup>
          </m:sSup>
          <m:r>
            <w:rPr>
              <w:rFonts w:ascii="Cambria Math" w:hAnsi="Cambria Math"/>
              <w:sz w:val="32"/>
              <w:szCs w:val="32"/>
              <w:lang w:val="ru-RU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(x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  <w:lang w:val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j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  <w:lang w:val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  <w:lang w:val="ru-RU"/>
            </w:rPr>
            <m:t>)</m:t>
          </m:r>
          <m:r>
            <w:rPr>
              <w:rFonts w:ascii="Cambria Math" w:hAnsi="Cambria Math"/>
              <w:sz w:val="32"/>
              <w:szCs w:val="32"/>
              <w:lang w:val="ru-RU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ω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hτ</m:t>
              </m:r>
            </m:sub>
          </m:sSub>
        </m:oMath>
      </m:oMathPara>
    </w:p>
    <w:p w:rsidR="009117F2" w:rsidRPr="009117F2" w:rsidRDefault="009117F2">
      <w:pPr>
        <w:tabs>
          <w:tab w:val="left" w:pos="0"/>
        </w:tabs>
        <w:rPr>
          <w:lang w:val="ru-RU"/>
        </w:rPr>
      </w:pPr>
    </w:p>
    <w:p w:rsidR="009117F2" w:rsidRPr="009117F2" w:rsidRDefault="009117F2" w:rsidP="00DE6BD5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σ=0</m:t>
        </m:r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схема с весами эквивалентна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явной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схеме, при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σ=1</m:t>
        </m:r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</w:p>
    <w:p w:rsidR="009117F2" w:rsidRPr="009117F2" w:rsidRDefault="009117F2" w:rsidP="00DE6BD5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неявной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а при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σ=0,5</m:t>
        </m:r>
      </m:oMath>
      <w:r w:rsidRPr="009117F2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- более известна как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схема Кранка-Николсон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438F1" w:rsidRDefault="004438F1">
      <w:pPr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</w:p>
    <w:p w:rsidR="009117F2" w:rsidRPr="009117F2" w:rsidRDefault="004438F1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Явная схема 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k+1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>+τ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ru-RU"/>
              </w:rPr>
              <m:t>Λ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φ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k</m:t>
                </m:r>
              </m:sup>
            </m:sSup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</m:t>
        </m:r>
        <m:r>
          <w:rPr>
            <w:rFonts w:ascii="Cambria Math" w:hAnsi="Cambria Math"/>
            <w:sz w:val="32"/>
            <w:szCs w:val="32"/>
            <w:lang w:val="ru-RU"/>
          </w:rPr>
          <m:t xml:space="preserve"> 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  <m:r>
          <w:rPr>
            <w:rFonts w:ascii="Cambria Math" w:hAnsi="Cambria Math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hτ</m:t>
            </m:r>
          </m:sub>
        </m:sSub>
      </m:oMath>
      <w:r w:rsidR="00CA1007" w:rsidRPr="00CA1007">
        <w:rPr>
          <w:lang w:val="ru-RU"/>
        </w:rPr>
        <w:t xml:space="preserve">  </w:t>
      </w:r>
      <w:r w:rsidR="009117F2">
        <w:rPr>
          <w:rFonts w:ascii="Times New Roman" w:hAnsi="Times New Roman" w:cs="Times New Roman"/>
          <w:sz w:val="32"/>
          <w:szCs w:val="32"/>
          <w:lang w:val="ru-RU"/>
        </w:rPr>
        <w:t xml:space="preserve">обладает </w:t>
      </w:r>
    </w:p>
    <w:p w:rsidR="009117F2" w:rsidRPr="002C7BB7" w:rsidRDefault="009117F2" w:rsidP="002C7BB7">
      <w:pPr>
        <w:tabs>
          <w:tab w:val="left" w:pos="0"/>
        </w:tabs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преимуществом в нахождении решений на </w:t>
      </w:r>
      <w:r w:rsidR="00CA1007" w:rsidRPr="00CA1007">
        <w:rPr>
          <w:rFonts w:ascii="Times New Roman" w:hAnsi="Times New Roman" w:cs="Times New Roman"/>
          <w:i/>
          <w:sz w:val="32"/>
          <w:szCs w:val="32"/>
        </w:rPr>
        <w:t>k</w:t>
      </w:r>
      <w:r w:rsidR="00CA1007" w:rsidRPr="00CA1007">
        <w:rPr>
          <w:rFonts w:ascii="Times New Roman" w:hAnsi="Times New Roman" w:cs="Times New Roman"/>
          <w:sz w:val="32"/>
          <w:szCs w:val="32"/>
          <w:lang w:val="ru-RU"/>
        </w:rPr>
        <w:t>+1</w:t>
      </w:r>
      <w:r w:rsidR="00CA1007" w:rsidRPr="00CA1007">
        <w:rPr>
          <w:lang w:val="ru-RU"/>
        </w:rPr>
        <w:t xml:space="preserve">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слое, когда известно решение на слое</w:t>
      </w:r>
      <w:r w:rsidR="00CA100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CA1007" w:rsidRPr="00B37D52">
        <w:rPr>
          <w:rFonts w:ascii="Times New Roman" w:hAnsi="Times New Roman" w:cs="Times New Roman"/>
          <w:i/>
          <w:sz w:val="32"/>
          <w:szCs w:val="32"/>
        </w:rPr>
        <w:t>k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, поскольку требует количества вычислений пропорционально числу узлов сетки</w:t>
      </w:r>
      <w:r w:rsidR="00CA1007" w:rsidRPr="00CA100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h</m:t>
            </m:r>
          </m:sub>
        </m:sSub>
      </m:oMath>
      <w:r w:rsidRPr="009117F2">
        <w:rPr>
          <w:sz w:val="32"/>
          <w:szCs w:val="32"/>
          <w:lang w:val="ru-RU"/>
        </w:rPr>
        <w:t>:</w:t>
      </w:r>
      <w:r w:rsidRPr="009117F2">
        <w:rPr>
          <w:sz w:val="32"/>
          <w:szCs w:val="32"/>
          <w:lang w:val="ru-RU"/>
        </w:rPr>
        <w:tab/>
      </w:r>
      <w:r w:rsidRPr="009117F2">
        <w:rPr>
          <w:sz w:val="32"/>
          <w:szCs w:val="32"/>
          <w:lang w:val="ru-RU"/>
        </w:rPr>
        <w:tab/>
      </w:r>
      <w:r w:rsidRPr="009117F2">
        <w:rPr>
          <w:sz w:val="32"/>
          <w:szCs w:val="32"/>
          <w:lang w:val="ru-RU"/>
        </w:rPr>
        <w:tab/>
      </w:r>
      <m:oMath>
        <m:r>
          <w:rPr>
            <w:rFonts w:ascii="Cambria Math" w:hAnsi="Cambria Math"/>
            <w:sz w:val="32"/>
            <w:szCs w:val="32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Q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ЯВ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sub>
                  </m:sSub>
                </m:den>
              </m:f>
            </m:e>
          </m:d>
        </m:oMath>
      </m:oMathPara>
    </w:p>
    <w:p w:rsidR="009117F2" w:rsidRPr="009117F2" w:rsidRDefault="009117F2" w:rsidP="00CA1007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 xml:space="preserve">Однако она устойчива при условии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τ ≤0,5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x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/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p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 , где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p — </w:t>
      </w:r>
      <w:r>
        <w:rPr>
          <w:rFonts w:ascii="Times New Roman" w:hAnsi="Times New Roman" w:cs="Times New Roman"/>
          <w:sz w:val="32"/>
          <w:szCs w:val="32"/>
          <w:lang w:val="ru-RU"/>
        </w:rPr>
        <w:t>размерность пространства, и видно, что с ростом числа измерений необходимо уменьшать шаг</w:t>
      </w:r>
      <w:r w:rsidR="00CA1007" w:rsidRPr="00CA1007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m:t>τ</m:t>
        </m:r>
      </m:oMath>
      <w:r>
        <w:rPr>
          <w:rFonts w:ascii="Times New Roman" w:hAnsi="Times New Roman" w:cs="Times New Roman"/>
          <w:sz w:val="32"/>
          <w:szCs w:val="32"/>
          <w:lang w:val="ru-RU"/>
        </w:rPr>
        <w:t xml:space="preserve">, то есть схема </w:t>
      </w:r>
      <w:r>
        <w:rPr>
          <w:rFonts w:ascii="Times New Roman" w:hAnsi="Times New Roman" w:cs="Times New Roman"/>
          <w:sz w:val="32"/>
          <w:szCs w:val="32"/>
          <w:u w:val="single"/>
          <w:lang w:val="ru-RU"/>
        </w:rPr>
        <w:t>условно устойчива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  <w:r w:rsidRPr="00B37D52">
        <w:rPr>
          <w:rFonts w:ascii="Times New Roman" w:hAnsi="Times New Roman" w:cs="Times New Roman"/>
          <w:sz w:val="32"/>
          <w:szCs w:val="32"/>
          <w:lang w:val="ru-RU"/>
        </w:rPr>
        <w:t>В случае неявной схемы</w:t>
      </w:r>
      <w:r w:rsidR="00CA1007" w:rsidRPr="00CA1007">
        <w:rPr>
          <w:sz w:val="32"/>
          <w:szCs w:val="32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k+1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>-τ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ru-RU"/>
          </w:rPr>
          <m:t>Λ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k+1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φ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/>
          </w:rPr>
          <m:t xml:space="preserve">, </m:t>
        </m:r>
        <m:r>
          <w:rPr>
            <w:rFonts w:ascii="Cambria Math" w:hAnsi="Cambria Math"/>
            <w:sz w:val="32"/>
            <w:szCs w:val="32"/>
            <w:lang w:val="ru-RU"/>
          </w:rPr>
          <m:t xml:space="preserve"> 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  <m:r>
          <w:rPr>
            <w:rFonts w:ascii="Cambria Math" w:hAnsi="Cambria Math"/>
            <w:sz w:val="32"/>
            <w:szCs w:val="32"/>
            <w:lang w:val="ru-RU"/>
          </w:rPr>
          <m:t>∈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hτ</m:t>
            </m:r>
          </m:sub>
        </m:sSub>
      </m:oMath>
    </w:p>
    <w:p w:rsidR="009117F2" w:rsidRPr="00CA1007" w:rsidRDefault="009117F2">
      <w:pPr>
        <w:tabs>
          <w:tab w:val="left" w:pos="0"/>
        </w:tabs>
        <w:rPr>
          <w:lang w:val="ru-RU"/>
        </w:rPr>
      </w:pPr>
      <w:r w:rsidRPr="00B37D52">
        <w:rPr>
          <w:rFonts w:ascii="Times New Roman" w:hAnsi="Times New Roman" w:cs="Times New Roman"/>
          <w:sz w:val="32"/>
          <w:szCs w:val="32"/>
          <w:lang w:val="ru-RU"/>
        </w:rPr>
        <w:t>для определения</w:t>
      </w:r>
      <w:r w:rsidR="00CA1007" w:rsidRPr="00CA1007">
        <w:rPr>
          <w:sz w:val="32"/>
          <w:szCs w:val="32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k+1</m:t>
            </m:r>
          </m:sup>
        </m:sSup>
      </m:oMath>
      <w:r w:rsidRPr="009117F2">
        <w:rPr>
          <w:sz w:val="32"/>
          <w:szCs w:val="32"/>
          <w:lang w:val="ru-RU"/>
        </w:rPr>
        <w:t xml:space="preserve">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необходимо решать систему уравнений, число которых пр</w:t>
      </w:r>
      <w:r w:rsidR="00B37D52" w:rsidRPr="00B37D52">
        <w:rPr>
          <w:rFonts w:ascii="Times New Roman" w:hAnsi="Times New Roman" w:cs="Times New Roman"/>
          <w:sz w:val="32"/>
          <w:szCs w:val="32"/>
          <w:lang w:val="ru-RU"/>
        </w:rPr>
        <w:t>опорционально числу узлов сетки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9117F2" w:rsidRPr="00D117A7" w:rsidRDefault="00D117A7" w:rsidP="00D117A7">
      <w:pPr>
        <w:tabs>
          <w:tab w:val="left" w:pos="0"/>
        </w:tabs>
        <w:jc w:val="center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Q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НЕЯВ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ru-RU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9117F2" w:rsidRPr="009117F2" w:rsidRDefault="009117F2" w:rsidP="00CA1007">
      <w:pPr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>но неявная схема является безусловно устойчивой.</w:t>
      </w:r>
      <w:r w:rsidRPr="009117F2">
        <w:rPr>
          <w:sz w:val="32"/>
          <w:szCs w:val="32"/>
          <w:lang w:val="ru-RU"/>
        </w:rPr>
        <w:t xml:space="preserve"> </w:t>
      </w:r>
    </w:p>
    <w:p w:rsidR="009117F2" w:rsidRPr="009117F2" w:rsidRDefault="009117F2" w:rsidP="00CA1007">
      <w:pPr>
        <w:tabs>
          <w:tab w:val="left" w:pos="0"/>
        </w:tabs>
        <w:jc w:val="both"/>
        <w:rPr>
          <w:lang w:val="ru-RU"/>
        </w:rPr>
      </w:pPr>
      <w:r w:rsidRPr="009117F2">
        <w:rPr>
          <w:sz w:val="32"/>
          <w:szCs w:val="32"/>
          <w:lang w:val="ru-RU"/>
        </w:rPr>
        <w:tab/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Существуют компромиссные схемы, так называемые экономичные схемы, которые используют достоинства каждой из схем (объём вычислений, как в явной, и безусловная устойчивость, как в неявной). К классу таких схем относится и продольно-поперечная схема (метод переменных направлений). </w:t>
      </w:r>
    </w:p>
    <w:p w:rsidR="009117F2" w:rsidRPr="009117F2" w:rsidRDefault="009117F2" w:rsidP="00CA1007">
      <w:pPr>
        <w:tabs>
          <w:tab w:val="left" w:pos="0"/>
        </w:tabs>
        <w:jc w:val="both"/>
        <w:rPr>
          <w:lang w:val="ru-RU"/>
        </w:rPr>
      </w:pPr>
      <w:r w:rsidRPr="009117F2">
        <w:rPr>
          <w:sz w:val="32"/>
          <w:szCs w:val="32"/>
          <w:lang w:val="ru-RU"/>
        </w:rPr>
        <w:tab/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Суть метода переменных направлени</w:t>
      </w:r>
      <w:r w:rsidR="00CA100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й состоит в том, что переход на </w:t>
      </w:r>
      <w:r w:rsidR="00CA1007" w:rsidRPr="00B37D52">
        <w:rPr>
          <w:rFonts w:ascii="Times New Roman" w:hAnsi="Times New Roman" w:cs="Times New Roman"/>
          <w:i/>
          <w:sz w:val="32"/>
          <w:szCs w:val="32"/>
          <w:lang w:val="ru-RU"/>
        </w:rPr>
        <w:t>k</w:t>
      </w:r>
      <w:r w:rsidR="00CA100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+1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слой осуществляется в 2 шага, сначала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применяя двухслойную схему, заданную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неявно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iCs/>
          <w:sz w:val="32"/>
          <w:szCs w:val="32"/>
        </w:rPr>
        <w:t>x</w:t>
      </w:r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явно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  <w:lang w:val="ru-RU"/>
        </w:rPr>
        <w:t>y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а после схему, заданную наоборот –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явно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x</w:t>
      </w:r>
      <w:r w:rsidRPr="009117F2">
        <w:rPr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неявно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y. </w:t>
      </w:r>
    </w:p>
    <w:p w:rsidR="00CA1007" w:rsidRDefault="00CA1007" w:rsidP="00CA1007">
      <w:pPr>
        <w:tabs>
          <w:tab w:val="left" w:pos="0"/>
        </w:tabs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Pr="00CA1007" w:rsidRDefault="00CA1007" w:rsidP="00CA1007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 w:rsidRPr="009117F2">
        <w:rPr>
          <w:rFonts w:ascii="Times New Roman" w:hAnsi="Times New Roman"/>
          <w:b/>
          <w:bCs/>
          <w:sz w:val="32"/>
          <w:szCs w:val="32"/>
          <w:lang w:val="ru-RU"/>
        </w:rPr>
        <w:t>1 шаг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 w:rsidRPr="009117F2">
        <w:rPr>
          <w:rFonts w:ascii="Times New Roman" w:hAnsi="Times New Roman"/>
          <w:b/>
          <w:bCs/>
          <w:sz w:val="32"/>
          <w:szCs w:val="32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lang w:val="ru-RU"/>
                  </w:rPr>
                  <m:t>+0,5</m:t>
                </m:r>
              </m:sup>
            </m:sSup>
            <m:r>
              <w:rPr>
                <w:rFonts w:ascii="Cambria Math" w:hAnsi="Cambria Math"/>
                <w:sz w:val="28"/>
                <w:lang w:val="ru-RU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lang w:val="ru-RU"/>
              </w:rPr>
              <m:t>0,5</m:t>
            </m:r>
            <m:r>
              <w:rPr>
                <w:rFonts w:ascii="Cambria Math" w:hAnsi="Cambria Math"/>
                <w:sz w:val="28"/>
              </w:rPr>
              <m:t>τ</m:t>
            </m:r>
          </m:den>
        </m:f>
        <m:r>
          <w:rPr>
            <w:rFonts w:ascii="Cambria Math" w:hAnsi="Cambria Math"/>
            <w:sz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0,5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y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φ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+0,5</m:t>
            </m:r>
          </m:sup>
        </m:sSup>
      </m:oMath>
      <w:r w:rsidRPr="00CA1007">
        <w:rPr>
          <w:rFonts w:ascii="Times New Roman" w:hAnsi="Times New Roman"/>
          <w:sz w:val="32"/>
          <w:szCs w:val="32"/>
          <w:lang w:val="ru-RU"/>
        </w:rPr>
        <w:t>,</w:t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 w:rsidRPr="00CA1007">
        <w:rPr>
          <w:rFonts w:ascii="Times New Roman" w:hAnsi="Times New Roman"/>
          <w:sz w:val="32"/>
          <w:szCs w:val="32"/>
          <w:lang w:val="ru-RU"/>
        </w:rPr>
        <w:t>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CA1007">
        <w:rPr>
          <w:rFonts w:ascii="Times New Roman" w:hAnsi="Times New Roman"/>
          <w:sz w:val="32"/>
          <w:szCs w:val="32"/>
          <w:lang w:val="ru-RU"/>
        </w:rPr>
        <w:t>7)</w:t>
      </w:r>
    </w:p>
    <w:p w:rsidR="00CA1007" w:rsidRDefault="00CA1007" w:rsidP="00CA1007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CA1007" w:rsidRDefault="00CA1007">
      <w:pPr>
        <w:tabs>
          <w:tab w:val="left" w:pos="0"/>
        </w:tabs>
        <w:rPr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ab/>
        <w:t>2</w:t>
      </w:r>
      <w:r w:rsidRPr="009117F2">
        <w:rPr>
          <w:rFonts w:ascii="Times New Roman" w:hAnsi="Times New Roman"/>
          <w:b/>
          <w:bCs/>
          <w:sz w:val="32"/>
          <w:szCs w:val="32"/>
          <w:lang w:val="ru-RU"/>
        </w:rPr>
        <w:t xml:space="preserve"> шаг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 w:rsidRPr="009117F2">
        <w:rPr>
          <w:rFonts w:ascii="Times New Roman" w:hAnsi="Times New Roman"/>
          <w:b/>
          <w:bCs/>
          <w:sz w:val="32"/>
          <w:szCs w:val="32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Cambria Math"/>
                <w:sz w:val="28"/>
                <w:lang w:val="ru-RU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lang w:val="ru-RU"/>
                  </w:rPr>
                  <m:t>+0,5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lang w:val="ru-RU"/>
              </w:rPr>
              <m:t>0,5</m:t>
            </m:r>
            <m:r>
              <w:rPr>
                <w:rFonts w:ascii="Cambria Math" w:hAnsi="Cambria Math"/>
                <w:sz w:val="28"/>
              </w:rPr>
              <m:t>τ</m:t>
            </m:r>
          </m:den>
        </m:f>
        <m:r>
          <w:rPr>
            <w:rFonts w:ascii="Cambria Math" w:hAnsi="Cambria Math"/>
            <w:sz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0,5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y</m:t>
                </m:r>
              </m:sub>
            </m:sSub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+1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φ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+0,5</m:t>
            </m:r>
          </m:sup>
        </m:sSup>
      </m:oMath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8)</w:t>
      </w:r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0,5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можно рассматривать как значение</w:t>
      </w:r>
      <w:r w:rsidR="00CA10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</m:t>
        </m:r>
      </m:oMath>
      <w:r w:rsidR="00CA1007" w:rsidRPr="00CA1007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k+0,5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+0,5τ</m:t>
        </m:r>
      </m:oMath>
    </w:p>
    <w:p w:rsidR="009117F2" w:rsidRDefault="009117F2">
      <w:pPr>
        <w:tabs>
          <w:tab w:val="left" w:pos="0"/>
        </w:tabs>
        <w:rPr>
          <w:lang w:val="ru-RU"/>
        </w:rPr>
      </w:pPr>
      <w:r w:rsidRPr="009117F2">
        <w:rPr>
          <w:sz w:val="32"/>
          <w:szCs w:val="32"/>
          <w:lang w:val="ru-RU"/>
        </w:rPr>
        <w:tab/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Эти уравнения пишутся во всех внутренних узлах</w:t>
      </w:r>
      <w:r w:rsidR="0058102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(x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j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)</m:t>
        </m:r>
      </m:oMath>
      <w:r w:rsidR="0058102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сетки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h</m:t>
            </m:r>
          </m:sub>
        </m:sSub>
      </m:oMath>
      <w:r w:rsidR="00581027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и для всех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 xml:space="preserve">t=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&gt;0</m:t>
        </m:r>
      </m:oMath>
      <w:r w:rsidRPr="009117F2">
        <w:rPr>
          <w:rFonts w:ascii="Times New Roman" w:hAnsi="Times New Roman"/>
          <w:sz w:val="32"/>
          <w:szCs w:val="32"/>
          <w:lang w:val="ru-RU"/>
        </w:rPr>
        <w:t xml:space="preserve">. </w:t>
      </w:r>
    </w:p>
    <w:p w:rsidR="00581027" w:rsidRPr="00581027" w:rsidRDefault="00581027">
      <w:pPr>
        <w:tabs>
          <w:tab w:val="left" w:pos="0"/>
        </w:tabs>
        <w:rPr>
          <w:lang w:val="ru-RU"/>
        </w:rPr>
      </w:pPr>
    </w:p>
    <w:p w:rsidR="004826AE" w:rsidRDefault="009117F2" w:rsidP="004826AE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 xml:space="preserve">Схемы МПН (метода переменных направлений) </w:t>
      </w:r>
      <w:r w:rsidR="00581027">
        <w:rPr>
          <w:rFonts w:ascii="Times New Roman" w:hAnsi="Times New Roman"/>
          <w:sz w:val="32"/>
          <w:szCs w:val="32"/>
          <w:lang w:val="ru-RU"/>
        </w:rPr>
        <w:t>для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581027">
        <w:rPr>
          <w:rFonts w:ascii="Times New Roman" w:hAnsi="Times New Roman"/>
          <w:sz w:val="32"/>
          <w:szCs w:val="32"/>
          <w:lang w:val="ru-RU"/>
        </w:rPr>
        <w:t>7),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581027">
        <w:rPr>
          <w:rFonts w:ascii="Times New Roman" w:hAnsi="Times New Roman"/>
          <w:sz w:val="32"/>
          <w:szCs w:val="32"/>
          <w:lang w:val="ru-RU"/>
        </w:rPr>
        <w:t xml:space="preserve">8) </w:t>
      </w:r>
      <w:r w:rsidRPr="009117F2">
        <w:rPr>
          <w:rFonts w:ascii="Times New Roman" w:hAnsi="Times New Roman"/>
          <w:sz w:val="32"/>
          <w:szCs w:val="32"/>
          <w:lang w:val="ru-RU"/>
        </w:rPr>
        <w:t>удобно представить в виде о</w:t>
      </w:r>
      <w:r w:rsidR="006F467C">
        <w:rPr>
          <w:rFonts w:ascii="Times New Roman" w:hAnsi="Times New Roman"/>
          <w:sz w:val="32"/>
          <w:szCs w:val="32"/>
          <w:lang w:val="ru-RU"/>
        </w:rPr>
        <w:t>ператорных уравнений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2.9</w:t>
      </w:r>
      <w:r w:rsidR="006F467C">
        <w:rPr>
          <w:rFonts w:ascii="Times New Roman" w:hAnsi="Times New Roman"/>
          <w:sz w:val="32"/>
          <w:szCs w:val="32"/>
          <w:lang w:val="ru-RU"/>
        </w:rPr>
        <w:t>), (</w:t>
      </w:r>
      <w:r w:rsidRPr="009117F2">
        <w:rPr>
          <w:rFonts w:ascii="Times New Roman" w:hAnsi="Times New Roman"/>
          <w:sz w:val="32"/>
          <w:szCs w:val="32"/>
          <w:lang w:val="ru-RU"/>
        </w:rPr>
        <w:t>2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.10</w:t>
      </w:r>
      <w:r w:rsidRPr="009117F2">
        <w:rPr>
          <w:rFonts w:ascii="Times New Roman" w:hAnsi="Times New Roman"/>
          <w:sz w:val="32"/>
          <w:szCs w:val="32"/>
          <w:lang w:val="ru-RU"/>
        </w:rPr>
        <w:t>):</w:t>
      </w:r>
    </w:p>
    <w:p w:rsidR="006F467C" w:rsidRDefault="006F467C">
      <w:pPr>
        <w:tabs>
          <w:tab w:val="left" w:pos="0"/>
        </w:tabs>
        <w:rPr>
          <w:rFonts w:ascii="Times New Roman" w:hAnsi="Times New Roman"/>
          <w:sz w:val="32"/>
          <w:lang w:val="ru-RU"/>
        </w:rPr>
      </w:pPr>
    </w:p>
    <w:p w:rsidR="008B56C3" w:rsidRDefault="00C0028B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A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i-1j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lang w:val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i+1j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</m:t>
            </m:r>
          </m:sub>
        </m:sSub>
      </m:oMath>
      <w:r w:rsidRPr="008B56C3">
        <w:rPr>
          <w:rFonts w:ascii="Times New Roman" w:hAnsi="Times New Roman"/>
          <w:sz w:val="32"/>
          <w:szCs w:val="32"/>
          <w:lang w:val="ru-RU"/>
        </w:rPr>
        <w:t>,</w:t>
      </w:r>
      <w:r w:rsidR="004826AE">
        <w:rPr>
          <w:rFonts w:ascii="Times New Roman" w:hAnsi="Times New Roman"/>
          <w:sz w:val="32"/>
          <w:szCs w:val="32"/>
          <w:lang w:val="ru-RU"/>
        </w:rPr>
        <w:tab/>
      </w:r>
      <w:r w:rsidR="006F467C">
        <w:rPr>
          <w:rFonts w:ascii="Times New Roman" w:hAnsi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/>
          <w:sz w:val="32"/>
          <w:szCs w:val="32"/>
          <w:lang w:val="ru-RU"/>
        </w:rPr>
        <w:t>где</w:t>
      </w:r>
      <w:r w:rsidR="008B56C3">
        <w:rPr>
          <w:rFonts w:ascii="Times New Roman" w:hAnsi="Times New Roman"/>
          <w:sz w:val="32"/>
          <w:szCs w:val="32"/>
          <w:lang w:val="ru-RU"/>
        </w:rPr>
        <w:tab/>
      </w:r>
    </w:p>
    <w:p w:rsidR="009117F2" w:rsidRPr="004826AE" w:rsidRDefault="008B56C3">
      <w:pPr>
        <w:tabs>
          <w:tab w:val="left" w:pos="0"/>
        </w:tabs>
        <w:rPr>
          <w:sz w:val="32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ru-RU"/>
            </w:rPr>
            <m:t>= -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ru-RU"/>
            </w:rPr>
            <m:t>=1+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ij</m:t>
              </m:r>
            </m:sub>
          </m:sSub>
          <m:r>
            <w:rPr>
              <w:rFonts w:ascii="Cambria Math" w:hAnsi="Cambria Math"/>
              <w:sz w:val="32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32"/>
                  <w:lang w:val="ru-RU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lang w:val="ru-RU"/>
                    </w:rPr>
                    <m:t>τ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2</m:t>
                      </m:r>
                    </m:sup>
                  </m:sSubSup>
                </m:den>
              </m:f>
            </m:e>
          </m:d>
          <m:sSubSup>
            <m:sSubSup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ij</m:t>
              </m:r>
            </m:sub>
            <m:sup>
              <m:r>
                <w:rPr>
                  <w:rFonts w:ascii="Cambria Math" w:hAnsi="Cambria Math"/>
                  <w:sz w:val="32"/>
                  <w:lang w:val="ru-RU"/>
                </w:rPr>
                <m:t>k</m:t>
              </m:r>
            </m:sup>
          </m:sSubSup>
          <m:r>
            <w:rPr>
              <w:rFonts w:ascii="Cambria Math" w:hAnsi="Cambria Math"/>
              <w:sz w:val="32"/>
              <w:lang w:val="ru-RU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ij-1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ij+1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sz w:val="32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ij</m:t>
              </m:r>
            </m:sub>
            <m:sup>
              <m:r>
                <w:rPr>
                  <w:rFonts w:ascii="Cambria Math" w:hAnsi="Cambria Math"/>
                  <w:sz w:val="32"/>
                  <w:lang w:val="ru-RU"/>
                </w:rPr>
                <m:t>k</m:t>
              </m:r>
            </m:sup>
          </m:sSubSup>
        </m:oMath>
      </m:oMathPara>
    </w:p>
    <w:p w:rsidR="004826AE" w:rsidRDefault="004826AE">
      <w:pPr>
        <w:tabs>
          <w:tab w:val="left" w:pos="0"/>
        </w:tabs>
        <w:rPr>
          <w:sz w:val="32"/>
          <w:szCs w:val="32"/>
        </w:rPr>
      </w:pPr>
    </w:p>
    <w:p w:rsidR="004826AE" w:rsidRDefault="004826AE" w:rsidP="004826AE">
      <w:pPr>
        <w:tabs>
          <w:tab w:val="left" w:pos="0"/>
        </w:tabs>
        <w:jc w:val="center"/>
        <w:rPr>
          <w:sz w:val="32"/>
          <w:szCs w:val="32"/>
        </w:rPr>
      </w:pPr>
    </w:p>
    <w:p w:rsidR="009117F2" w:rsidRPr="004826AE" w:rsidRDefault="008B56C3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A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</m:t>
            </m:r>
            <m:r>
              <w:rPr>
                <w:rFonts w:ascii="Cambria Math" w:hAnsi="Cambria Math"/>
                <w:sz w:val="32"/>
                <w:lang w:val="ru-RU"/>
              </w:rPr>
              <m:t>-1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</m:t>
            </m:r>
            <m:r>
              <w:rPr>
                <w:rFonts w:ascii="Cambria Math" w:hAnsi="Cambria Math"/>
                <w:sz w:val="32"/>
                <w:lang w:val="ru-RU"/>
              </w:rPr>
              <m:t>1</m:t>
            </m:r>
          </m:sup>
        </m:sSubSup>
        <m:r>
          <w:rPr>
            <w:rFonts w:ascii="Cambria Math" w:hAnsi="Cambria Math"/>
            <w:sz w:val="32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k+1</m:t>
            </m:r>
          </m:sup>
        </m:sSubSup>
        <m:r>
          <w:rPr>
            <w:rFonts w:ascii="Cambria Math" w:hAnsi="Cambria Math"/>
            <w:sz w:val="32"/>
            <w:lang w:val="ru-RU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ij+1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k+1</m:t>
            </m:r>
          </m:sup>
        </m:sSubSup>
        <m:r>
          <w:rPr>
            <w:rFonts w:ascii="Cambria Math" w:hAnsi="Cambria Math"/>
            <w:sz w:val="32"/>
            <w:lang w:val="ru-RU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ij</m:t>
                </m:r>
              </m:sub>
            </m:sSub>
          </m:e>
        </m:acc>
      </m:oMath>
      <w:r w:rsidR="009117F2" w:rsidRPr="004826AE">
        <w:rPr>
          <w:rFonts w:ascii="Times New Roman" w:hAnsi="Times New Roman"/>
          <w:sz w:val="32"/>
          <w:szCs w:val="32"/>
          <w:lang w:val="ru-RU"/>
        </w:rPr>
        <w:t>,</w:t>
      </w:r>
      <w:r w:rsidR="004826AE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9117F2" w:rsidRPr="004826AE">
        <w:rPr>
          <w:rFonts w:ascii="Times New Roman" w:hAnsi="Times New Roman"/>
          <w:sz w:val="32"/>
          <w:szCs w:val="32"/>
          <w:lang w:val="ru-RU"/>
        </w:rPr>
        <w:t>где</w:t>
      </w:r>
    </w:p>
    <w:p w:rsidR="009117F2" w:rsidRPr="004826AE" w:rsidRDefault="004826AE">
      <w:pPr>
        <w:tabs>
          <w:tab w:val="left" w:pos="0"/>
        </w:tabs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sz w:val="32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32"/>
              <w:lang w:val="ru-RU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lang w:val="ru-RU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ij</m:t>
                  </m:r>
                </m:sub>
              </m:sSub>
            </m:e>
          </m:acc>
          <m:r>
            <w:rPr>
              <w:rFonts w:ascii="Cambria Math" w:hAnsi="Cambria Math"/>
              <w:sz w:val="32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32"/>
                  <w:lang w:val="ru-RU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lang w:val="ru-RU"/>
                    </w:rPr>
                    <m:t>τ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lang w:val="ru-RU"/>
                        </w:rPr>
                        <m:t>2</m:t>
                      </m:r>
                    </m:sup>
                  </m:sSubSup>
                </m:den>
              </m:f>
            </m:e>
          </m:d>
          <m:sSubSup>
            <m:sSubSup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ij</m:t>
              </m:r>
            </m:sub>
            <m:sup>
              <m:r>
                <w:rPr>
                  <w:rFonts w:ascii="Cambria Math" w:hAnsi="Cambria Math"/>
                  <w:sz w:val="32"/>
                  <w:lang w:val="ru-RU"/>
                </w:rPr>
                <m:t>k+0,5</m:t>
              </m:r>
            </m:sup>
          </m:sSubSup>
          <m:r>
            <w:rPr>
              <w:rFonts w:ascii="Cambria Math" w:hAnsi="Cambria Math"/>
              <w:sz w:val="32"/>
              <w:lang w:val="ru-RU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i-1j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k+0,5</m:t>
                  </m:r>
                </m:sup>
              </m:sSubSup>
              <m:r>
                <w:rPr>
                  <w:rFonts w:ascii="Cambria Math" w:hAnsi="Cambria Math"/>
                  <w:sz w:val="32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lang w:val="ru-RU"/>
                    </w:rPr>
                    <m:t>i+1j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lang w:val="ru-RU"/>
                    </w:rPr>
                    <m:t>k+0,5</m:t>
                  </m:r>
                </m:sup>
              </m:sSubSup>
            </m:e>
          </m:d>
          <m:r>
            <w:rPr>
              <w:rFonts w:ascii="Cambria Math" w:hAnsi="Cambria Math"/>
              <w:sz w:val="32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32"/>
                  <w:lang w:val="ru-RU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lang w:val="ru-RU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32"/>
                  <w:lang w:val="ru-RU"/>
                </w:rPr>
                <m:t>ij</m:t>
              </m:r>
            </m:sub>
            <m:sup>
              <m:r>
                <w:rPr>
                  <w:rFonts w:ascii="Cambria Math" w:hAnsi="Cambria Math"/>
                  <w:sz w:val="32"/>
                  <w:lang w:val="ru-RU"/>
                </w:rPr>
                <m:t>k</m:t>
              </m:r>
            </m:sup>
          </m:sSubSup>
        </m:oMath>
      </m:oMathPara>
    </w:p>
    <w:p w:rsidR="009117F2" w:rsidRPr="004826AE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4826AE" w:rsidP="004826AE">
      <w:pPr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Вычитая из уравнения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7) уравнение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8), получим равенство, связывающее значения вспомогательной функции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p>
      </m:oMath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со значениями искомой сеточной функции на слоях </w:t>
      </w:r>
      <w:r w:rsidRPr="004826AE">
        <w:rPr>
          <w:rFonts w:ascii="Times New Roman" w:hAnsi="Times New Roman"/>
          <w:i/>
          <w:sz w:val="32"/>
          <w:szCs w:val="32"/>
        </w:rPr>
        <w:t>k</w:t>
      </w:r>
      <w:r w:rsidRPr="004826AE">
        <w:rPr>
          <w:rFonts w:ascii="Times New Roman" w:hAnsi="Times New Roman"/>
          <w:sz w:val="32"/>
          <w:szCs w:val="32"/>
          <w:lang w:val="ru-RU"/>
        </w:rPr>
        <w:t xml:space="preserve">, </w:t>
      </w:r>
      <w:r w:rsidRPr="004826AE">
        <w:rPr>
          <w:rFonts w:ascii="Times New Roman" w:hAnsi="Times New Roman"/>
          <w:i/>
          <w:sz w:val="32"/>
          <w:szCs w:val="32"/>
        </w:rPr>
        <w:t>k</w:t>
      </w:r>
      <w:r w:rsidRPr="004826AE">
        <w:rPr>
          <w:rFonts w:ascii="Times New Roman" w:hAnsi="Times New Roman"/>
          <w:sz w:val="32"/>
          <w:szCs w:val="32"/>
          <w:lang w:val="ru-RU"/>
        </w:rPr>
        <w:t>+1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:</w:t>
      </w:r>
    </w:p>
    <w:p w:rsidR="009117F2" w:rsidRPr="004826AE" w:rsidRDefault="006F467C" w:rsidP="006F467C">
      <w:pPr>
        <w:tabs>
          <w:tab w:val="left" w:pos="0"/>
        </w:tabs>
        <w:rPr>
          <w:lang w:val="ru-RU"/>
        </w:rPr>
      </w:pP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/>
                <w:sz w:val="32"/>
                <w:szCs w:val="32"/>
                <w:lang w:val="ru-RU"/>
              </w:rPr>
              <m:t xml:space="preserve"> 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+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k+1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τ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ru-RU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(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)</m:t>
        </m:r>
      </m:oMath>
      <w:r w:rsidR="004826AE" w:rsidRPr="004826AE">
        <w:rPr>
          <w:rFonts w:ascii="Times New Roman" w:hAnsi="Times New Roman"/>
          <w:sz w:val="32"/>
          <w:szCs w:val="32"/>
          <w:lang w:val="ru-RU"/>
        </w:rPr>
        <w:t xml:space="preserve">, </w:t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(</w:t>
      </w:r>
      <w:r>
        <w:rPr>
          <w:rFonts w:ascii="Times New Roman" w:hAnsi="Times New Roman"/>
          <w:sz w:val="32"/>
          <w:szCs w:val="32"/>
          <w:lang w:val="ru-RU"/>
        </w:rPr>
        <w:t>2.11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)</w:t>
      </w:r>
    </w:p>
    <w:p w:rsidR="009117F2" w:rsidRPr="009117F2" w:rsidRDefault="009117F2" w:rsidP="004826AE">
      <w:pPr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 xml:space="preserve">которое должно выполняться во всех узлах, вплоть до граничных. </w:t>
      </w:r>
      <w:r w:rsidRPr="009117F2">
        <w:rPr>
          <w:rFonts w:ascii="Times New Roman" w:hAnsi="Times New Roman"/>
          <w:sz w:val="32"/>
          <w:szCs w:val="32"/>
          <w:lang w:val="ru-RU"/>
        </w:rPr>
        <w:tab/>
      </w:r>
    </w:p>
    <w:p w:rsidR="004826AE" w:rsidRDefault="004826AE" w:rsidP="004826AE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Равенство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2.11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) позволяет получить граничные условия для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p>
      </m:oMath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9117F2" w:rsidRPr="004826AE">
        <w:rPr>
          <w:rFonts w:ascii="Times New Roman" w:hAnsi="Times New Roman"/>
          <w:sz w:val="32"/>
          <w:szCs w:val="32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 xml:space="preserve">=,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 xml:space="preserve"> x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N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=1</m:t>
        </m:r>
      </m:oMath>
      <w:r w:rsidR="009117F2" w:rsidRPr="004826AE">
        <w:rPr>
          <w:rFonts w:ascii="Times New Roman" w:hAnsi="Times New Roman"/>
          <w:sz w:val="32"/>
          <w:szCs w:val="32"/>
          <w:lang w:val="ru-RU"/>
        </w:rPr>
        <w:t>:</w:t>
      </w:r>
      <w:r>
        <w:rPr>
          <w:rFonts w:ascii="Times New Roman" w:hAnsi="Times New Roman"/>
          <w:sz w:val="32"/>
          <w:szCs w:val="32"/>
          <w:lang w:val="ru-RU"/>
        </w:rPr>
        <w:t xml:space="preserve">   </w:t>
      </w:r>
    </w:p>
    <w:p w:rsidR="004826AE" w:rsidRPr="004826AE" w:rsidRDefault="004826AE" w:rsidP="004826AE">
      <w:pPr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0j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k+0,5</m:t>
              </m:r>
            </m:sup>
          </m:sSubSup>
          <m:r>
            <w:rPr>
              <w:rFonts w:ascii="Cambria Math" w:hAnsi="Cambria Math"/>
              <w:sz w:val="32"/>
              <w:szCs w:val="32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k+1</m:t>
                  </m:r>
                </m:sup>
              </m:sSubSup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k+1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r>
            <w:rPr>
              <w:rFonts w:ascii="Cambria Math" w:hAnsi="Cambria Math"/>
              <w:sz w:val="32"/>
              <w:szCs w:val="32"/>
              <w:lang w:val="ru-RU"/>
            </w:rPr>
            <m:t>0</m:t>
          </m:r>
        </m:oMath>
      </m:oMathPara>
    </w:p>
    <w:p w:rsidR="009117F2" w:rsidRPr="002854EE" w:rsidRDefault="004826AE" w:rsidP="002854EE">
      <w:pPr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Nj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k+0,5</m:t>
              </m:r>
            </m:sup>
          </m:sSubSup>
          <m:r>
            <w:rPr>
              <w:rFonts w:ascii="Cambria Math" w:hAnsi="Cambria Math"/>
              <w:sz w:val="32"/>
              <w:szCs w:val="32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Nj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Nj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k+1</m:t>
                  </m:r>
                </m:sup>
              </m:sSubSup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τ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Nj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k+1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Nj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ru-RU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sz w:val="32"/>
              <w:szCs w:val="32"/>
              <w:lang w:val="ru-RU"/>
            </w:rPr>
            <m:t>=</m:t>
          </m:r>
          <m:r>
            <w:rPr>
              <w:rFonts w:ascii="Cambria Math" w:hAnsi="Cambria Math"/>
              <w:sz w:val="32"/>
              <w:szCs w:val="32"/>
              <w:lang w:val="ru-RU"/>
            </w:rPr>
            <m:t>0</m:t>
          </m:r>
        </m:oMath>
      </m:oMathPara>
    </w:p>
    <w:p w:rsidR="009117F2" w:rsidRDefault="009117F2">
      <w:pPr>
        <w:tabs>
          <w:tab w:val="left" w:pos="0"/>
        </w:tabs>
        <w:rPr>
          <w:sz w:val="32"/>
          <w:szCs w:val="32"/>
        </w:rPr>
      </w:pPr>
    </w:p>
    <w:p w:rsidR="009117F2" w:rsidRPr="009117F2" w:rsidRDefault="009117F2" w:rsidP="002854EE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</w:rPr>
        <w:tab/>
      </w:r>
      <w:r w:rsidRPr="009117F2">
        <w:rPr>
          <w:rFonts w:ascii="Times New Roman" w:hAnsi="Times New Roman"/>
          <w:sz w:val="32"/>
          <w:szCs w:val="32"/>
          <w:lang w:val="ru-RU"/>
        </w:rPr>
        <w:t>На каждом целом слое по времени граничные условия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9117F2">
        <w:rPr>
          <w:rFonts w:ascii="Times New Roman" w:hAnsi="Times New Roman"/>
          <w:sz w:val="32"/>
          <w:szCs w:val="32"/>
          <w:lang w:val="ru-RU"/>
        </w:rPr>
        <w:t>3) аппроксимируются точно:</w:t>
      </w:r>
    </w:p>
    <w:p w:rsidR="009117F2" w:rsidRPr="002854EE" w:rsidRDefault="009117F2">
      <w:pPr>
        <w:tabs>
          <w:tab w:val="left" w:pos="0"/>
        </w:tabs>
        <w:rPr>
          <w:sz w:val="32"/>
          <w:szCs w:val="32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</m:t>
            </m:r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bSup>
        <m:r>
          <w:rPr>
            <w:rFonts w:ascii="Cambria Math" w:hAnsi="Cambria Math"/>
            <w:sz w:val="32"/>
            <w:szCs w:val="32"/>
          </w:rPr>
          <m:t>=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iM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bSup>
        <m:r>
          <w:rPr>
            <w:rFonts w:ascii="Cambria Math" w:hAnsi="Cambria Math"/>
            <w:sz w:val="32"/>
            <w:szCs w:val="32"/>
          </w:rPr>
          <m:t>=0</m:t>
        </m:r>
      </m:oMath>
      <w:r w:rsidR="002854EE">
        <w:t xml:space="preserve">   </w:t>
      </w:r>
      <w:r w:rsidRPr="002854EE">
        <w:rPr>
          <w:rFonts w:ascii="Times New Roman" w:hAnsi="Times New Roman"/>
          <w:sz w:val="32"/>
          <w:szCs w:val="32"/>
          <w:lang w:val="ru-RU"/>
        </w:rPr>
        <w:t>для</w:t>
      </w:r>
      <w:r w:rsidR="002854EE">
        <w:rPr>
          <w:rFonts w:ascii="Times New Roman" w:hAnsi="Times New Roman"/>
          <w:sz w:val="32"/>
          <w:szCs w:val="32"/>
        </w:rPr>
        <w:t xml:space="preserve">  </w:t>
      </w:r>
      <w:r w:rsidR="002854EE">
        <w:rPr>
          <w:rFonts w:ascii="Times New Roman" w:hAnsi="Times New Roman"/>
          <w:i/>
          <w:sz w:val="32"/>
          <w:szCs w:val="32"/>
        </w:rPr>
        <w:t>i</w:t>
      </w:r>
      <w:r w:rsidR="002854EE">
        <w:rPr>
          <w:rFonts w:ascii="Times New Roman" w:hAnsi="Times New Roman"/>
          <w:sz w:val="32"/>
          <w:szCs w:val="32"/>
        </w:rPr>
        <w:t xml:space="preserve"> = 0, 1, …, </w:t>
      </w:r>
      <w:r w:rsidR="002854EE" w:rsidRPr="002854EE">
        <w:rPr>
          <w:rFonts w:ascii="Times New Roman" w:hAnsi="Times New Roman"/>
          <w:i/>
          <w:sz w:val="32"/>
          <w:szCs w:val="32"/>
        </w:rPr>
        <w:t>N</w:t>
      </w:r>
      <w:r w:rsidR="002854EE">
        <w:rPr>
          <w:rFonts w:ascii="Times New Roman" w:hAnsi="Times New Roman"/>
          <w:sz w:val="32"/>
          <w:szCs w:val="32"/>
        </w:rPr>
        <w:t xml:space="preserve"> , </w:t>
      </w:r>
    </w:p>
    <w:p w:rsidR="009117F2" w:rsidRPr="002854EE" w:rsidRDefault="002854EE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Nj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>=0</m:t>
        </m:r>
      </m:oMath>
      <w:r w:rsidRPr="002854EE">
        <w:rPr>
          <w:lang w:val="ru-RU"/>
        </w:rPr>
        <w:t xml:space="preserve">  </w:t>
      </w:r>
      <w:r w:rsidRPr="002854EE">
        <w:rPr>
          <w:rFonts w:ascii="Times New Roman" w:hAnsi="Times New Roman"/>
          <w:sz w:val="32"/>
          <w:szCs w:val="32"/>
          <w:lang w:val="ru-RU"/>
        </w:rPr>
        <w:t xml:space="preserve">для  </w:t>
      </w:r>
      <w:r w:rsidRPr="002854EE">
        <w:rPr>
          <w:rFonts w:ascii="Times New Roman" w:hAnsi="Times New Roman"/>
          <w:i/>
          <w:sz w:val="32"/>
          <w:szCs w:val="32"/>
        </w:rPr>
        <w:t>j</w:t>
      </w:r>
      <w:r w:rsidRPr="002854EE">
        <w:rPr>
          <w:rFonts w:ascii="Times New Roman" w:hAnsi="Times New Roman"/>
          <w:sz w:val="32"/>
          <w:szCs w:val="32"/>
          <w:lang w:val="ru-RU"/>
        </w:rPr>
        <w:t xml:space="preserve"> = 0, 1, …, </w:t>
      </w:r>
      <w:r>
        <w:rPr>
          <w:rFonts w:ascii="Times New Roman" w:hAnsi="Times New Roman"/>
          <w:i/>
          <w:sz w:val="32"/>
          <w:szCs w:val="32"/>
        </w:rPr>
        <w:t>M</w:t>
      </w:r>
      <w:r w:rsidRPr="002854EE">
        <w:rPr>
          <w:rFonts w:ascii="Times New Roman" w:hAnsi="Times New Roman"/>
          <w:sz w:val="32"/>
          <w:szCs w:val="32"/>
          <w:lang w:val="ru-RU"/>
        </w:rPr>
        <w:t xml:space="preserve">,  </w:t>
      </w:r>
      <w:r w:rsidRPr="002854EE">
        <w:rPr>
          <w:rFonts w:ascii="Times New Roman" w:hAnsi="Times New Roman"/>
          <w:i/>
          <w:sz w:val="32"/>
          <w:szCs w:val="32"/>
        </w:rPr>
        <w:t>k</w:t>
      </w:r>
      <w:r w:rsidRPr="002854EE">
        <w:rPr>
          <w:rFonts w:ascii="Times New Roman" w:hAnsi="Times New Roman"/>
          <w:sz w:val="32"/>
          <w:szCs w:val="32"/>
          <w:lang w:val="ru-RU"/>
        </w:rPr>
        <w:t xml:space="preserve"> = 0,1,…</w:t>
      </w:r>
      <w:r>
        <w:rPr>
          <w:rFonts w:ascii="Times New Roman" w:hAnsi="Times New Roman"/>
          <w:sz w:val="32"/>
          <w:szCs w:val="32"/>
          <w:lang w:val="ru-RU"/>
        </w:rPr>
        <w:t>;</w:t>
      </w:r>
    </w:p>
    <w:p w:rsidR="009117F2" w:rsidRPr="002854EE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9117F2" w:rsidRPr="002854EE" w:rsidRDefault="009117F2">
      <w:pPr>
        <w:tabs>
          <w:tab w:val="left" w:pos="0"/>
        </w:tabs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>а начальные условия из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9117F2">
        <w:rPr>
          <w:rFonts w:ascii="Times New Roman" w:hAnsi="Times New Roman"/>
          <w:sz w:val="32"/>
          <w:szCs w:val="32"/>
          <w:lang w:val="ru-RU"/>
        </w:rPr>
        <w:t>4):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>=0,  i=0,1,…N,  j=0,1,…,M</m:t>
        </m:r>
      </m:oMath>
      <w:r w:rsidR="002854EE">
        <w:rPr>
          <w:rFonts w:ascii="Times New Roman" w:hAnsi="Times New Roman"/>
          <w:sz w:val="32"/>
          <w:szCs w:val="32"/>
          <w:lang w:val="ru-RU"/>
        </w:rPr>
        <w:t>.</w:t>
      </w:r>
    </w:p>
    <w:p w:rsidR="009117F2" w:rsidRPr="009117F2" w:rsidRDefault="009117F2">
      <w:pPr>
        <w:tabs>
          <w:tab w:val="left" w:pos="0"/>
        </w:tabs>
        <w:rPr>
          <w:sz w:val="32"/>
          <w:szCs w:val="32"/>
          <w:lang w:val="ru-RU"/>
        </w:rPr>
      </w:pPr>
    </w:p>
    <w:p w:rsidR="002854EE" w:rsidRDefault="009117F2" w:rsidP="002854EE">
      <w:pPr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</w:r>
    </w:p>
    <w:p w:rsidR="002854EE" w:rsidRDefault="002854EE" w:rsidP="002854EE">
      <w:pPr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lastRenderedPageBreak/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Добавляя к равенству (11) граничные условия для функции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p>
      </m:oMath>
      <w:r w:rsidRPr="002854EE">
        <w:rPr>
          <w:lang w:val="ru-RU"/>
        </w:rPr>
        <w:t xml:space="preserve"> 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при </w:t>
      </w:r>
      <w:r w:rsidR="009117F2">
        <w:rPr>
          <w:rFonts w:ascii="Times New Roman" w:hAnsi="Times New Roman"/>
          <w:i/>
          <w:iCs/>
          <w:sz w:val="32"/>
          <w:szCs w:val="32"/>
        </w:rPr>
        <w:t>i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= 0 и </w:t>
      </w:r>
      <w:r w:rsidR="009117F2">
        <w:rPr>
          <w:rFonts w:ascii="Times New Roman" w:hAnsi="Times New Roman"/>
          <w:i/>
          <w:iCs/>
          <w:sz w:val="32"/>
          <w:szCs w:val="32"/>
        </w:rPr>
        <w:t>i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= </w:t>
      </w:r>
      <w:r w:rsidR="009117F2">
        <w:rPr>
          <w:rFonts w:ascii="Times New Roman" w:hAnsi="Times New Roman"/>
          <w:i/>
          <w:iCs/>
          <w:sz w:val="32"/>
          <w:szCs w:val="32"/>
        </w:rPr>
        <w:t>N</w:t>
      </w:r>
      <w:r w:rsidR="009117F2" w:rsidRPr="009117F2">
        <w:rPr>
          <w:rFonts w:ascii="Times New Roman" w:hAnsi="Times New Roman"/>
          <w:i/>
          <w:iCs/>
          <w:sz w:val="32"/>
          <w:szCs w:val="32"/>
          <w:lang w:val="ru-RU"/>
        </w:rPr>
        <w:t xml:space="preserve">, 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при каждом фиксированном </w:t>
      </w:r>
      <w:r w:rsidR="009117F2">
        <w:rPr>
          <w:rFonts w:ascii="Times New Roman" w:hAnsi="Times New Roman"/>
          <w:i/>
          <w:iCs/>
          <w:sz w:val="32"/>
          <w:szCs w:val="32"/>
        </w:rPr>
        <w:t>j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= 1, 2, …, </w:t>
      </w:r>
      <w:r w:rsidR="009117F2">
        <w:rPr>
          <w:rFonts w:ascii="Times New Roman" w:hAnsi="Times New Roman"/>
          <w:i/>
          <w:iCs/>
          <w:sz w:val="32"/>
          <w:szCs w:val="32"/>
        </w:rPr>
        <w:t>M</w:t>
      </w:r>
      <w:r w:rsidR="009117F2" w:rsidRPr="00162FBA">
        <w:rPr>
          <w:rFonts w:ascii="Times New Roman" w:hAnsi="Times New Roman"/>
          <w:i/>
          <w:sz w:val="32"/>
          <w:szCs w:val="32"/>
          <w:lang w:val="ru-RU"/>
        </w:rPr>
        <w:t>-1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получаем систему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2.12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) из </w:t>
      </w:r>
      <w:r w:rsidR="009117F2">
        <w:rPr>
          <w:rFonts w:ascii="Times New Roman" w:hAnsi="Times New Roman"/>
          <w:i/>
          <w:iCs/>
          <w:sz w:val="32"/>
          <w:szCs w:val="32"/>
        </w:rPr>
        <w:t>N</w:t>
      </w:r>
      <w:r w:rsidR="009117F2"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 неизвестных 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6F467C">
        <w:rPr>
          <w:rFonts w:ascii="Times New Roman" w:hAnsi="Times New Roman"/>
          <w:sz w:val="32"/>
          <w:szCs w:val="32"/>
          <w:lang w:val="ru-RU"/>
        </w:rPr>
        <w:t xml:space="preserve">-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1j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 xml:space="preserve">, ..., 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Nj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bSup>
      </m:oMath>
      <w:r w:rsidRPr="002854EE">
        <w:rPr>
          <w:rFonts w:ascii="Times New Roman" w:hAnsi="Times New Roman"/>
          <w:sz w:val="32"/>
          <w:szCs w:val="32"/>
          <w:lang w:val="ru-RU"/>
        </w:rPr>
        <w:t>:</w:t>
      </w:r>
    </w:p>
    <w:p w:rsidR="009117F2" w:rsidRPr="002854EE" w:rsidRDefault="002854EE" w:rsidP="002854EE">
      <w:pPr>
        <w:tabs>
          <w:tab w:val="left" w:pos="0"/>
        </w:tabs>
        <w:jc w:val="both"/>
        <w:rPr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k+0,5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ij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,  i=0,1,…,N</m:t>
        </m:r>
      </m:oMath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1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>)</w:t>
      </w:r>
    </w:p>
    <w:p w:rsidR="009117F2" w:rsidRPr="009117F2" w:rsidRDefault="009117F2" w:rsidP="00162FBA">
      <w:pPr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 xml:space="preserve">которая решается методом прогонки. Для этого при каждом </w:t>
      </w:r>
      <w:r>
        <w:rPr>
          <w:rFonts w:ascii="Times New Roman" w:hAnsi="Times New Roman"/>
          <w:i/>
          <w:iCs/>
          <w:sz w:val="32"/>
          <w:szCs w:val="32"/>
        </w:rPr>
        <w:t>j</w:t>
      </w:r>
      <w:r w:rsidRPr="009117F2">
        <w:rPr>
          <w:rFonts w:ascii="Times New Roman" w:hAnsi="Times New Roman"/>
          <w:i/>
          <w:iCs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совершится </w:t>
      </w:r>
      <w:r>
        <w:rPr>
          <w:rFonts w:ascii="Times New Roman" w:hAnsi="Times New Roman"/>
          <w:i/>
          <w:iCs/>
          <w:sz w:val="32"/>
          <w:szCs w:val="32"/>
        </w:rPr>
        <w:t>O</w:t>
      </w:r>
      <w:r w:rsidRPr="009117F2">
        <w:rPr>
          <w:rFonts w:ascii="Times New Roman" w:hAnsi="Times New Roman"/>
          <w:sz w:val="32"/>
          <w:szCs w:val="32"/>
          <w:lang w:val="ru-RU"/>
        </w:rPr>
        <w:t>(</w:t>
      </w:r>
      <w:r>
        <w:rPr>
          <w:rFonts w:ascii="Times New Roman" w:hAnsi="Times New Roman"/>
          <w:i/>
          <w:iCs/>
          <w:sz w:val="32"/>
          <w:szCs w:val="32"/>
        </w:rPr>
        <w:t>N</w:t>
      </w:r>
      <w:r w:rsidRPr="009117F2">
        <w:rPr>
          <w:rFonts w:ascii="Times New Roman" w:hAnsi="Times New Roman"/>
          <w:sz w:val="32"/>
          <w:szCs w:val="32"/>
          <w:lang w:val="ru-RU"/>
        </w:rPr>
        <w:t>+1) действий. Когда</w:t>
      </w:r>
      <w:r w:rsidR="00162FBA">
        <w:rPr>
          <w:rFonts w:ascii="Times New Roman" w:hAnsi="Times New Roman"/>
          <w:sz w:val="32"/>
          <w:szCs w:val="32"/>
          <w:lang w:val="ru-RU"/>
        </w:rPr>
        <w:t xml:space="preserve"> значения на промежуточном слое </w:t>
      </w:r>
      <w:r w:rsidR="00162FBA" w:rsidRPr="00162FBA">
        <w:rPr>
          <w:rFonts w:ascii="Times New Roman" w:hAnsi="Times New Roman"/>
          <w:i/>
          <w:sz w:val="32"/>
          <w:szCs w:val="32"/>
          <w:lang w:val="ru-RU"/>
        </w:rPr>
        <w:t>k+0,5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найдены, добавляя к равенству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9117F2">
        <w:rPr>
          <w:rFonts w:ascii="Times New Roman" w:hAnsi="Times New Roman"/>
          <w:sz w:val="32"/>
          <w:szCs w:val="32"/>
          <w:lang w:val="ru-RU"/>
        </w:rPr>
        <w:t>12) граничные условия для численной функции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p>
      </m:oMath>
      <w:r w:rsidRPr="009117F2">
        <w:rPr>
          <w:rFonts w:ascii="Times New Roman" w:hAnsi="Times New Roman"/>
          <w:sz w:val="32"/>
          <w:szCs w:val="32"/>
          <w:lang w:val="ru-RU"/>
        </w:rPr>
        <w:t xml:space="preserve"> при </w:t>
      </w:r>
      <w:r>
        <w:rPr>
          <w:rFonts w:ascii="Times New Roman" w:hAnsi="Times New Roman"/>
          <w:i/>
          <w:iCs/>
          <w:sz w:val="32"/>
          <w:szCs w:val="32"/>
        </w:rPr>
        <w:t>j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= 0 и </w:t>
      </w:r>
      <w:r>
        <w:rPr>
          <w:rFonts w:ascii="Times New Roman" w:hAnsi="Times New Roman"/>
          <w:i/>
          <w:iCs/>
          <w:sz w:val="32"/>
          <w:szCs w:val="32"/>
        </w:rPr>
        <w:t>j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= </w:t>
      </w:r>
      <w:r>
        <w:rPr>
          <w:rFonts w:ascii="Times New Roman" w:hAnsi="Times New Roman"/>
          <w:i/>
          <w:iCs/>
          <w:sz w:val="32"/>
          <w:szCs w:val="32"/>
        </w:rPr>
        <w:t>M</w:t>
      </w:r>
      <w:r w:rsidRPr="009117F2">
        <w:rPr>
          <w:rFonts w:ascii="Times New Roman" w:hAnsi="Times New Roman"/>
          <w:i/>
          <w:iCs/>
          <w:sz w:val="32"/>
          <w:szCs w:val="32"/>
          <w:lang w:val="ru-RU"/>
        </w:rPr>
        <w:t xml:space="preserve">, </w:t>
      </w:r>
      <w:r w:rsidRPr="009117F2">
        <w:rPr>
          <w:rFonts w:ascii="Times New Roman" w:hAnsi="Times New Roman"/>
          <w:sz w:val="32"/>
          <w:szCs w:val="32"/>
          <w:lang w:val="ru-RU"/>
        </w:rPr>
        <w:t>при каждом фиксированном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162FBA">
        <w:rPr>
          <w:rFonts w:ascii="Times New Roman" w:hAnsi="Times New Roman"/>
          <w:i/>
          <w:iCs/>
          <w:sz w:val="32"/>
          <w:szCs w:val="32"/>
        </w:rPr>
        <w:t>i</w:t>
      </w:r>
      <w:r w:rsidR="00162FBA" w:rsidRPr="00162FBA">
        <w:rPr>
          <w:rFonts w:ascii="Times New Roman" w:hAnsi="Times New Roman"/>
          <w:i/>
          <w:iCs/>
          <w:sz w:val="32"/>
          <w:szCs w:val="32"/>
          <w:lang w:val="ru-RU"/>
        </w:rPr>
        <w:t xml:space="preserve"> </w:t>
      </w:r>
      <w:r w:rsidR="00162FBA">
        <w:rPr>
          <w:rFonts w:ascii="Times New Roman" w:hAnsi="Times New Roman"/>
          <w:sz w:val="32"/>
          <w:szCs w:val="32"/>
          <w:lang w:val="ru-RU"/>
        </w:rPr>
        <w:t>=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1, 2, …, </w:t>
      </w:r>
      <w:r>
        <w:rPr>
          <w:rFonts w:ascii="Times New Roman" w:hAnsi="Times New Roman"/>
          <w:i/>
          <w:iCs/>
          <w:sz w:val="32"/>
          <w:szCs w:val="32"/>
        </w:rPr>
        <w:t>N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-1 получаем систему (15) из </w:t>
      </w:r>
      <w:r>
        <w:rPr>
          <w:rFonts w:ascii="Times New Roman" w:hAnsi="Times New Roman"/>
          <w:i/>
          <w:iCs/>
          <w:sz w:val="32"/>
          <w:szCs w:val="32"/>
        </w:rPr>
        <w:t>M</w:t>
      </w:r>
      <w:r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неизвестных:</w:t>
      </w:r>
    </w:p>
    <w:p w:rsidR="00162FBA" w:rsidRDefault="00162FBA" w:rsidP="00162FBA">
      <w:pPr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ij</m:t>
                </m:r>
              </m:sub>
            </m:sSub>
          </m:e>
        </m:acc>
        <m:r>
          <w:rPr>
            <w:rFonts w:ascii="Cambria Math" w:hAnsi="Cambria Math"/>
            <w:sz w:val="32"/>
            <w:szCs w:val="32"/>
            <w:lang w:val="ru-RU"/>
          </w:rPr>
          <m:t>,   j=0,1,…,M</m:t>
        </m:r>
      </m:oMath>
      <w:r w:rsidRPr="00162FBA">
        <w:rPr>
          <w:sz w:val="32"/>
          <w:szCs w:val="32"/>
          <w:lang w:val="ru-RU"/>
        </w:rPr>
        <w:t>,</w:t>
      </w:r>
      <w:r w:rsidRPr="00162FBA">
        <w:rPr>
          <w:rFonts w:ascii="Times New Roman" w:hAnsi="Times New Roman"/>
          <w:sz w:val="32"/>
          <w:szCs w:val="32"/>
          <w:lang w:val="ru-RU"/>
        </w:rPr>
        <w:t xml:space="preserve">       </w:t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 w:rsidR="009117F2" w:rsidRPr="00162FBA">
        <w:rPr>
          <w:rFonts w:ascii="Times New Roman" w:hAnsi="Times New Roman"/>
          <w:sz w:val="32"/>
          <w:szCs w:val="32"/>
          <w:lang w:val="ru-RU"/>
        </w:rPr>
        <w:t>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="009117F2" w:rsidRPr="00162FBA">
        <w:rPr>
          <w:rFonts w:ascii="Times New Roman" w:hAnsi="Times New Roman"/>
          <w:sz w:val="32"/>
          <w:szCs w:val="32"/>
          <w:lang w:val="ru-RU"/>
        </w:rPr>
        <w:t>1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3</w:t>
      </w:r>
      <w:r w:rsidR="009117F2" w:rsidRPr="00162FBA">
        <w:rPr>
          <w:rFonts w:ascii="Times New Roman" w:hAnsi="Times New Roman"/>
          <w:sz w:val="32"/>
          <w:szCs w:val="32"/>
          <w:lang w:val="ru-RU"/>
        </w:rPr>
        <w:t xml:space="preserve">) </w:t>
      </w:r>
    </w:p>
    <w:p w:rsidR="009117F2" w:rsidRPr="00162FBA" w:rsidRDefault="009117F2" w:rsidP="00162FBA">
      <w:pPr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w:r w:rsidRPr="00162FBA">
        <w:rPr>
          <w:rFonts w:ascii="Times New Roman" w:hAnsi="Times New Roman"/>
          <w:sz w:val="32"/>
          <w:szCs w:val="32"/>
          <w:lang w:val="ru-RU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i1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  <m:r>
          <w:rPr>
            <w:rFonts w:ascii="Cambria Math" w:hAnsi="Cambria Math"/>
            <w:sz w:val="32"/>
            <w:szCs w:val="32"/>
            <w:lang w:val="ru-RU"/>
          </w:rPr>
          <m:t xml:space="preserve">, ..., 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iM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</m:oMath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- искомые значения.</w:t>
      </w:r>
      <w:r w:rsidR="00162FBA">
        <w:rPr>
          <w:rFonts w:ascii="Times New Roman" w:hAnsi="Times New Roman"/>
          <w:sz w:val="32"/>
          <w:szCs w:val="32"/>
          <w:lang w:val="ru-RU"/>
        </w:rPr>
        <w:t xml:space="preserve"> К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оторая также решается прогонкой. Для этого при каждом </w:t>
      </w:r>
      <w:r>
        <w:rPr>
          <w:rFonts w:ascii="Times New Roman" w:hAnsi="Times New Roman"/>
          <w:i/>
          <w:iCs/>
          <w:sz w:val="32"/>
          <w:szCs w:val="32"/>
        </w:rPr>
        <w:t>i</w:t>
      </w:r>
      <w:r w:rsidRPr="009117F2">
        <w:rPr>
          <w:rFonts w:ascii="Times New Roman" w:hAnsi="Times New Roman"/>
          <w:i/>
          <w:iCs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совершится </w:t>
      </w:r>
      <w:r>
        <w:rPr>
          <w:rFonts w:ascii="Times New Roman" w:hAnsi="Times New Roman"/>
          <w:i/>
          <w:iCs/>
          <w:sz w:val="32"/>
          <w:szCs w:val="32"/>
        </w:rPr>
        <w:t>O</w:t>
      </w:r>
      <w:r w:rsidRPr="009117F2">
        <w:rPr>
          <w:rFonts w:ascii="Times New Roman" w:hAnsi="Times New Roman"/>
          <w:sz w:val="32"/>
          <w:szCs w:val="32"/>
          <w:lang w:val="ru-RU"/>
        </w:rPr>
        <w:t>(</w:t>
      </w:r>
      <w:r>
        <w:rPr>
          <w:rFonts w:ascii="Times New Roman" w:hAnsi="Times New Roman"/>
          <w:i/>
          <w:iCs/>
          <w:sz w:val="32"/>
          <w:szCs w:val="32"/>
        </w:rPr>
        <w:t>M</w:t>
      </w:r>
      <w:r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>) действий. Завершается переход на новый слой нахождением</w:t>
      </w:r>
      <w:r w:rsidR="00162FBA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0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</m:oMath>
      <w:r w:rsid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Nj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k+1</m:t>
            </m:r>
          </m:sup>
        </m:sSubSup>
      </m:oMath>
      <w:r w:rsidR="00162FBA" w:rsidRPr="00162FBA">
        <w:rPr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для всех </w:t>
      </w:r>
      <w:r>
        <w:rPr>
          <w:rFonts w:ascii="Times New Roman" w:hAnsi="Times New Roman"/>
          <w:i/>
          <w:iCs/>
          <w:sz w:val="32"/>
          <w:szCs w:val="32"/>
        </w:rPr>
        <w:t>j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из граничных условий. Таким образом для перехода со слоя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162FBA" w:rsidRPr="00162FBA">
        <w:rPr>
          <w:rFonts w:ascii="Times New Roman" w:hAnsi="Times New Roman"/>
          <w:i/>
          <w:sz w:val="32"/>
          <w:szCs w:val="32"/>
        </w:rPr>
        <w:t>k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на слой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162FBA" w:rsidRPr="00162FBA">
        <w:rPr>
          <w:rFonts w:ascii="Times New Roman" w:hAnsi="Times New Roman"/>
          <w:i/>
          <w:sz w:val="32"/>
          <w:szCs w:val="32"/>
        </w:rPr>
        <w:t>k</w:t>
      </w:r>
      <w:r w:rsidR="00162FBA"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необходимо затратить </w:t>
      </w:r>
      <w:r>
        <w:rPr>
          <w:rFonts w:ascii="Times New Roman" w:hAnsi="Times New Roman"/>
          <w:i/>
          <w:iCs/>
          <w:sz w:val="32"/>
          <w:szCs w:val="32"/>
        </w:rPr>
        <w:t>O</w:t>
      </w:r>
      <w:r w:rsidRPr="009117F2">
        <w:rPr>
          <w:rFonts w:ascii="Times New Roman" w:hAnsi="Times New Roman"/>
          <w:sz w:val="32"/>
          <w:szCs w:val="32"/>
          <w:lang w:val="ru-RU"/>
        </w:rPr>
        <w:t>((</w:t>
      </w:r>
      <w:r>
        <w:rPr>
          <w:rFonts w:ascii="Times New Roman" w:hAnsi="Times New Roman"/>
          <w:i/>
          <w:iCs/>
          <w:sz w:val="32"/>
          <w:szCs w:val="32"/>
        </w:rPr>
        <w:t>N</w:t>
      </w:r>
      <w:r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>)(</w:t>
      </w:r>
      <w:r>
        <w:rPr>
          <w:rFonts w:ascii="Times New Roman" w:hAnsi="Times New Roman"/>
          <w:i/>
          <w:iCs/>
          <w:sz w:val="32"/>
          <w:szCs w:val="32"/>
        </w:rPr>
        <w:t>M</w:t>
      </w:r>
      <w:r w:rsidRPr="00162FBA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)) действий. </w:t>
      </w:r>
    </w:p>
    <w:p w:rsidR="009117F2" w:rsidRPr="009117F2" w:rsidRDefault="009117F2" w:rsidP="00162FBA">
      <w:pPr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Так как прогонка требует на каждый узел числа операций, не зависящего от шага сетки, то описываемый метод будет экономичным в силу своей абсолютной устойчивости.</w:t>
      </w:r>
    </w:p>
    <w:p w:rsidR="009117F2" w:rsidRPr="009117F2" w:rsidRDefault="009117F2" w:rsidP="00162FBA">
      <w:pPr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Матрицы систем 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9117F2">
        <w:rPr>
          <w:rFonts w:ascii="Times New Roman" w:hAnsi="Times New Roman"/>
          <w:sz w:val="32"/>
          <w:szCs w:val="32"/>
          <w:lang w:val="ru-RU"/>
        </w:rPr>
        <w:t>1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3</w:t>
      </w:r>
      <w:r w:rsidRPr="009117F2">
        <w:rPr>
          <w:rFonts w:ascii="Times New Roman" w:hAnsi="Times New Roman"/>
          <w:sz w:val="32"/>
          <w:szCs w:val="32"/>
          <w:lang w:val="ru-RU"/>
        </w:rPr>
        <w:t>),</w:t>
      </w:r>
      <w:r w:rsidR="00162FBA" w:rsidRPr="00162FBA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(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2.</w:t>
      </w:r>
      <w:r w:rsidRPr="009117F2">
        <w:rPr>
          <w:rFonts w:ascii="Times New Roman" w:hAnsi="Times New Roman"/>
          <w:sz w:val="32"/>
          <w:szCs w:val="32"/>
          <w:lang w:val="ru-RU"/>
        </w:rPr>
        <w:t>1</w:t>
      </w:r>
      <w:r w:rsidR="006F467C" w:rsidRPr="006F467C">
        <w:rPr>
          <w:rFonts w:ascii="Times New Roman" w:hAnsi="Times New Roman"/>
          <w:sz w:val="32"/>
          <w:szCs w:val="32"/>
          <w:lang w:val="ru-RU"/>
        </w:rPr>
        <w:t>4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2</m:t>
            </m:r>
          </m:sub>
        </m:sSub>
      </m:oMath>
      <w:r w:rsidRPr="009117F2">
        <w:rPr>
          <w:rFonts w:ascii="Times New Roman" w:hAnsi="Times New Roman"/>
          <w:sz w:val="32"/>
          <w:szCs w:val="32"/>
          <w:lang w:val="ru-RU"/>
        </w:rPr>
        <w:t>,</w:t>
      </w:r>
      <w:r w:rsidR="006F467C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162FBA">
        <w:rPr>
          <w:rFonts w:ascii="Times New Roman" w:hAnsi="Times New Roman"/>
          <w:sz w:val="32"/>
          <w:szCs w:val="32"/>
          <w:lang w:val="ru-RU"/>
        </w:rPr>
        <w:t xml:space="preserve">представимы в виде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трёхдиагональных матриц (рис.2). </w:t>
      </w:r>
    </w:p>
    <w:p w:rsidR="009117F2" w:rsidRPr="009117F2" w:rsidRDefault="009117F2">
      <w:pPr>
        <w:tabs>
          <w:tab w:val="left" w:pos="0"/>
        </w:tabs>
        <w:rPr>
          <w:lang w:val="ru-RU"/>
        </w:rPr>
      </w:pPr>
    </w:p>
    <w:p w:rsidR="009117F2" w:rsidRPr="009117F2" w:rsidRDefault="00162FBA">
      <w:pPr>
        <w:tabs>
          <w:tab w:val="left" w:pos="0"/>
        </w:tabs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2037715</wp:posOffset>
            </wp:positionH>
            <wp:positionV relativeFrom="paragraph">
              <wp:posOffset>58420</wp:posOffset>
            </wp:positionV>
            <wp:extent cx="2256790" cy="1570990"/>
            <wp:effectExtent l="0" t="0" r="0" b="0"/>
            <wp:wrapSquare wrapText="largest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5709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7F2" w:rsidRPr="009117F2" w:rsidRDefault="009117F2">
      <w:pPr>
        <w:tabs>
          <w:tab w:val="left" w:pos="0"/>
        </w:tabs>
        <w:rPr>
          <w:lang w:val="ru-RU"/>
        </w:rPr>
      </w:pPr>
    </w:p>
    <w:p w:rsidR="009117F2" w:rsidRPr="009117F2" w:rsidRDefault="009117F2">
      <w:pPr>
        <w:tabs>
          <w:tab w:val="left" w:pos="0"/>
        </w:tabs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</w: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9117F2">
      <w:pPr>
        <w:tabs>
          <w:tab w:val="left" w:pos="0"/>
        </w:tabs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Рис. 2 Структура трёхдиагональной матрицы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117F2" w:rsidRDefault="009117F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320CBD">
      <w:pPr>
        <w:tabs>
          <w:tab w:val="left" w:pos="0"/>
        </w:tabs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526415</wp:posOffset>
            </wp:positionV>
            <wp:extent cx="4037965" cy="404050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40405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7F2" w:rsidRDefault="009117F2">
      <w:pPr>
        <w:tabs>
          <w:tab w:val="left" w:pos="0"/>
        </w:tabs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Default="009117F2">
      <w:pPr>
        <w:tabs>
          <w:tab w:val="left" w:pos="0"/>
        </w:tabs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117F2" w:rsidRPr="009117F2" w:rsidRDefault="009117F2">
      <w:pPr>
        <w:tabs>
          <w:tab w:val="left" w:pos="0"/>
        </w:tabs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Рис. 3 Шаблон продольно-поперечной схемы(МПН)</w:t>
      </w:r>
    </w:p>
    <w:p w:rsidR="009117F2" w:rsidRDefault="009117F2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Default="009117F2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117F2" w:rsidRPr="009117F2" w:rsidRDefault="009117F2" w:rsidP="0028096A">
      <w:pPr>
        <w:pStyle w:val="51"/>
        <w:rPr>
          <w:lang w:val="ru-RU"/>
        </w:rPr>
      </w:pPr>
      <w:bookmarkStart w:id="23" w:name="_Toc41835142"/>
      <w:bookmarkStart w:id="24" w:name="_Toc41835219"/>
      <w:bookmarkStart w:id="25" w:name="_Toc41857054"/>
      <w:r>
        <w:rPr>
          <w:lang w:val="ru-RU"/>
        </w:rPr>
        <w:t>3. Спектральные методы</w:t>
      </w:r>
      <w:bookmarkEnd w:id="23"/>
      <w:bookmarkEnd w:id="24"/>
      <w:bookmarkEnd w:id="25"/>
    </w:p>
    <w:p w:rsidR="009117F2" w:rsidRPr="009117F2" w:rsidRDefault="009117F2">
      <w:pPr>
        <w:tabs>
          <w:tab w:val="left" w:pos="0"/>
        </w:tabs>
        <w:rPr>
          <w:lang w:val="ru-RU"/>
        </w:rPr>
      </w:pPr>
      <w:r>
        <w:rPr>
          <w:sz w:val="28"/>
          <w:szCs w:val="28"/>
          <w:lang w:val="ru-RU"/>
        </w:rPr>
        <w:tab/>
      </w:r>
    </w:p>
    <w:p w:rsidR="009117F2" w:rsidRPr="009117F2" w:rsidRDefault="009117F2" w:rsidP="0028096A">
      <w:pPr>
        <w:pStyle w:val="61"/>
      </w:pPr>
      <w:bookmarkStart w:id="26" w:name="_Toc41835143"/>
      <w:bookmarkStart w:id="27" w:name="_Toc41835220"/>
      <w:bookmarkStart w:id="28" w:name="_Toc41857055"/>
      <w:r>
        <w:t>3.1 Введение</w:t>
      </w:r>
      <w:r w:rsidR="0028096A">
        <w:t xml:space="preserve"> в спектральные методы</w:t>
      </w:r>
      <w:bookmarkEnd w:id="26"/>
      <w:bookmarkEnd w:id="27"/>
      <w:bookmarkEnd w:id="28"/>
    </w:p>
    <w:p w:rsidR="009117F2" w:rsidRPr="009117F2" w:rsidRDefault="009117F2">
      <w:pPr>
        <w:tabs>
          <w:tab w:val="left" w:pos="0"/>
        </w:tabs>
        <w:rPr>
          <w:sz w:val="28"/>
          <w:szCs w:val="28"/>
          <w:lang w:val="ru-RU"/>
        </w:rPr>
      </w:pPr>
    </w:p>
    <w:p w:rsidR="009117F2" w:rsidRPr="009117F2" w:rsidRDefault="009117F2" w:rsidP="00162FBA">
      <w:pPr>
        <w:pStyle w:val="a5"/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ab/>
        <w:t xml:space="preserve">Спектральные методы относятся к высокоточным методам. Принцип, лежащий в основе всех спектральных методов, заключается в сведении исходных дифференциальных уравнений в частных производных к системе алгебраических уравнений на основе представления искомого решения в виде суперпозиции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базисных функций</w:t>
      </w:r>
      <w:r>
        <w:rPr>
          <w:rFonts w:ascii="Times New Roman" w:hAnsi="Times New Roman"/>
          <w:sz w:val="32"/>
          <w:szCs w:val="32"/>
          <w:lang w:val="ru-RU"/>
        </w:rPr>
        <w:t>, в качестве которых, как правило, выступают системы ортогональных тригонометрических</w:t>
      </w:r>
      <w:r w:rsidR="00162FBA">
        <w:rPr>
          <w:rFonts w:ascii="Times New Roman" w:hAnsi="Times New Roman"/>
          <w:sz w:val="32"/>
          <w:szCs w:val="32"/>
          <w:lang w:val="ru-RU"/>
        </w:rPr>
        <w:t xml:space="preserve"> или алгебраических полиномов.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Как точность, так и вычислительная сложность спектральных методов достаточно велика. В связи с этим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lastRenderedPageBreak/>
        <w:t>представляет интерес сравнение эффективности этих методов с более экономичными, но менее точными подходами на решении конкретных прикладных задач.</w:t>
      </w:r>
    </w:p>
    <w:p w:rsidR="009117F2" w:rsidRPr="009117F2" w:rsidRDefault="009117F2" w:rsidP="00162FBA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Класс спектральных методов, применяемых для решения дифференциальных задач, предоставляет иную модель аппроксимации искомой функции на конечном множестве узлов. Главная цель этой части – дать представление о спектральном методе для решения двумерного уравнения теплопроводности в </w:t>
      </w:r>
      <w:r w:rsidR="004A3CBD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прямоугольной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области, количественно оценить преимущества и недостатки, которые возникают при численном решений таких задач на различных сеточных шаблонах. </w:t>
      </w:r>
    </w:p>
    <w:p w:rsidR="009117F2" w:rsidRPr="009117F2" w:rsidRDefault="009117F2">
      <w:pPr>
        <w:pStyle w:val="a5"/>
        <w:tabs>
          <w:tab w:val="left" w:pos="0"/>
        </w:tabs>
        <w:rPr>
          <w:sz w:val="28"/>
          <w:szCs w:val="28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sz w:val="28"/>
          <w:szCs w:val="28"/>
          <w:lang w:val="ru-RU"/>
        </w:rPr>
      </w:pPr>
    </w:p>
    <w:p w:rsidR="009117F2" w:rsidRPr="009117F2" w:rsidRDefault="009117F2" w:rsidP="0028096A">
      <w:pPr>
        <w:pStyle w:val="61"/>
      </w:pPr>
      <w:bookmarkStart w:id="29" w:name="_Toc41835144"/>
      <w:bookmarkStart w:id="30" w:name="_Toc41835221"/>
      <w:bookmarkStart w:id="31" w:name="_Toc41857056"/>
      <w:r w:rsidRPr="009117F2">
        <w:rPr>
          <w:lang w:eastAsia="ru-RU"/>
        </w:rPr>
        <w:t>3.2 Интерполирование в узлах полиномов Чебышева</w:t>
      </w:r>
      <w:bookmarkEnd w:id="29"/>
      <w:bookmarkEnd w:id="30"/>
      <w:bookmarkEnd w:id="31"/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971A9A" w:rsidRDefault="009117F2" w:rsidP="00971A9A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Полиномом Чебышева</w:t>
      </w:r>
      <w:r w:rsidR="00971A9A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eastAsia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(x)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первого рода называется такой полином от </w:t>
      </w:r>
      <w:r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x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степени </w:t>
      </w:r>
      <w:r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n</w:t>
      </w:r>
      <w:r w:rsidRPr="009117F2">
        <w:rPr>
          <w:rFonts w:ascii="Times New Roman" w:hAnsi="Times New Roman" w:cs="Times New Roman"/>
          <w:i/>
          <w:iCs/>
          <w:sz w:val="32"/>
          <w:szCs w:val="32"/>
          <w:lang w:val="ru-RU" w:eastAsia="ru-RU"/>
        </w:rPr>
        <w:t xml:space="preserve">,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который может быть определен следующим образом: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eastAsia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cos</m:t>
            </m:r>
          </m:fName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(n</m:t>
            </m:r>
            <m:func>
              <m:funcPr>
                <m:ctrlP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arccos</m:t>
                </m: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ru-RU"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ru-RU" w:eastAsia="ru-RU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)</m:t>
            </m:r>
          </m:e>
        </m:func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. В тригонометрическом смысле с помощью полиномов Чебышева можно отыскать значение косинуса любого кратного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θ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угла, для этого достаточно положить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x=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cos</m:t>
            </m:r>
          </m:fName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θ</m:t>
            </m:r>
          </m:e>
        </m:func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.</w:t>
      </w:r>
    </w:p>
    <w:p w:rsidR="00971A9A" w:rsidRPr="00971A9A" w:rsidRDefault="00971A9A">
      <w:pPr>
        <w:pStyle w:val="a5"/>
        <w:tabs>
          <w:tab w:val="left" w:pos="0"/>
        </w:tabs>
        <w:rPr>
          <w:rFonts w:ascii="Times New Roman" w:hAnsi="Times New Roman" w:cs="Times New Roman"/>
          <w:sz w:val="32"/>
          <w:szCs w:val="32"/>
          <w:lang w:val="ru-RU" w:eastAsia="ru-RU"/>
        </w:rPr>
      </w:pPr>
    </w:p>
    <w:p w:rsidR="009117F2" w:rsidRDefault="000E4B1E" w:rsidP="000E4B1E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ab/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Первые 5 полиномов Чебышева 1 рода при </w:t>
      </w:r>
      <w:r w:rsidR="009117F2"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n</w:t>
      </w:r>
      <w:r w:rsidR="009117F2" w:rsidRPr="009117F2">
        <w:rPr>
          <w:rFonts w:ascii="Times New Roman" w:hAnsi="Times New Roman" w:cs="Times New Roman"/>
          <w:i/>
          <w:iCs/>
          <w:sz w:val="32"/>
          <w:szCs w:val="32"/>
          <w:lang w:val="ru-RU" w:eastAsia="ru-RU"/>
        </w:rPr>
        <w:t xml:space="preserve"> </w:t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>= 0,1,2,3,4 равны:</w:t>
      </w:r>
    </w:p>
    <w:p w:rsidR="000E4B1E" w:rsidRPr="000E4B1E" w:rsidRDefault="000E4B1E" w:rsidP="000E4B1E">
      <w:pPr>
        <w:pStyle w:val="a5"/>
        <w:tabs>
          <w:tab w:val="left" w:pos="0"/>
        </w:tabs>
        <w:jc w:val="both"/>
        <w:rPr>
          <w:sz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ru-RU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ru-RU"/>
                </w:rPr>
                <m:t xml:space="preserve"> T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ru-RU"/>
            </w:rPr>
            <m:t xml:space="preserve">=x,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ru-RU"/>
                </w:rPr>
                <m:t xml:space="preserve"> T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ru-RU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ru-RU"/>
            </w:rPr>
            <m:t xml:space="preserve">-1,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ru-RU"/>
                </w:rPr>
                <m:t xml:space="preserve"> T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ru-RU"/>
            </w:rPr>
            <m:t>= 4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val="ru-RU"/>
                </w:rPr>
                <m:t>3</m:t>
              </m:r>
            </m:sup>
          </m:sSup>
          <m:r>
            <w:rPr>
              <w:rFonts w:ascii="Cambria Math" w:hAnsi="Cambria Math"/>
              <w:sz w:val="28"/>
              <w:lang w:val="ru-RU"/>
            </w:rPr>
            <m:t xml:space="preserve">-3x,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ru-RU"/>
                </w:rPr>
                <m:t xml:space="preserve"> T</m:t>
              </m:r>
            </m:e>
            <m:sub>
              <m:r>
                <w:rPr>
                  <w:rFonts w:ascii="Cambria Math" w:hAnsi="Cambria Math"/>
                  <w:sz w:val="28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8"/>
              <w:lang w:val="ru-RU"/>
            </w:rPr>
            <m:t>(x)</m:t>
          </m:r>
          <m:r>
            <w:rPr>
              <w:rFonts w:ascii="Cambria Math" w:hAnsi="Cambria Math"/>
              <w:sz w:val="28"/>
              <w:lang w:val="ru-RU"/>
            </w:rPr>
            <m:t>= 8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sz w:val="28"/>
              <w:lang w:val="ru-RU"/>
            </w:rPr>
            <m:t>-8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ru-RU"/>
            </w:rPr>
            <m:t>+</m:t>
          </m:r>
          <m:r>
            <w:rPr>
              <w:rFonts w:ascii="Cambria Math" w:hAnsi="Cambria Math"/>
              <w:sz w:val="28"/>
              <w:lang w:val="ru-RU"/>
            </w:rPr>
            <m:t>1</m:t>
          </m:r>
        </m:oMath>
      </m:oMathPara>
    </w:p>
    <w:p w:rsidR="009117F2" w:rsidRPr="00EB76B9" w:rsidRDefault="00EB76B9">
      <w:pPr>
        <w:pStyle w:val="a5"/>
        <w:tabs>
          <w:tab w:val="left" w:pos="0"/>
        </w:tabs>
        <w:rPr>
          <w:rFonts w:ascii="Times New Roman" w:hAnsi="Times New Roman" w:cs="Times New Roman"/>
          <w:bCs/>
          <w:sz w:val="32"/>
          <w:szCs w:val="28"/>
          <w:lang w:val="ru-RU"/>
        </w:rPr>
      </w:pPr>
      <w:r>
        <w:rPr>
          <w:rFonts w:ascii="Times New Roman" w:hAnsi="Times New Roman" w:cs="Times New Roman"/>
          <w:bCs/>
          <w:sz w:val="32"/>
          <w:szCs w:val="28"/>
        </w:rPr>
        <w:t xml:space="preserve">и </w:t>
      </w:r>
      <w:r>
        <w:rPr>
          <w:rFonts w:ascii="Times New Roman" w:hAnsi="Times New Roman" w:cs="Times New Roman"/>
          <w:bCs/>
          <w:sz w:val="32"/>
          <w:szCs w:val="28"/>
          <w:lang w:val="ru-RU"/>
        </w:rPr>
        <w:t xml:space="preserve">изображены на рис. 4. </w:t>
      </w:r>
    </w:p>
    <w:p w:rsidR="009117F2" w:rsidRPr="000E4B1E" w:rsidRDefault="000E4B1E" w:rsidP="000E4B1E">
      <w:pPr>
        <w:pStyle w:val="a5"/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ab/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Любой полином</w:t>
      </w:r>
      <w:r w:rsidRPr="000E4B1E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(x)</m:t>
        </m:r>
      </m:oMath>
      <w:r w:rsidRPr="000E4B1E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может быть определен</w:t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следующим рекур</w:t>
      </w:r>
      <w:r w:rsidR="00971A9A">
        <w:rPr>
          <w:rFonts w:ascii="Times New Roman" w:hAnsi="Times New Roman" w:cs="Times New Roman"/>
          <w:sz w:val="32"/>
          <w:szCs w:val="32"/>
          <w:lang w:val="ru-RU" w:eastAsia="ru-RU"/>
        </w:rPr>
        <w:t>р</w:t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ентным соотношением:</w:t>
      </w:r>
      <w:r w:rsidRPr="000E4B1E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=2x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n-2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, n=2,3,…</m:t>
        </m:r>
      </m:oMath>
      <w:r w:rsidRPr="000E4B1E">
        <w:rPr>
          <w:lang w:val="ru-RU"/>
        </w:rPr>
        <w:t xml:space="preserve"> </w:t>
      </w:r>
    </w:p>
    <w:p w:rsid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0E4B1E" w:rsidRPr="000E4B1E" w:rsidRDefault="000E4B1E" w:rsidP="000E4B1E">
      <w:pPr>
        <w:pStyle w:val="a5"/>
        <w:tabs>
          <w:tab w:val="left" w:pos="0"/>
        </w:tabs>
        <w:jc w:val="both"/>
        <w:rPr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Спектральные методы появляются тогда, когда необходимо производить интерполирование функции на некотором интервале [</w:t>
      </w:r>
      <w:r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a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; </w:t>
      </w:r>
      <w:r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b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]</w:t>
      </w:r>
      <w:r w:rsidRPr="000E4B1E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.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Многомерную область в конечном счёте можно представить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в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ка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честве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совокупност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и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одномерных интервалов. В качестве частного случая любого одномерного интервала можно взять интервал [-1;1].</w:t>
      </w:r>
    </w:p>
    <w:p w:rsidR="009117F2" w:rsidRPr="00B37D52" w:rsidRDefault="00320CBD" w:rsidP="000E4B1E">
      <w:pPr>
        <w:pStyle w:val="a5"/>
        <w:tabs>
          <w:tab w:val="left" w:pos="0"/>
        </w:tabs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5480" cy="30632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063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7F2" w:rsidRPr="009117F2">
        <w:rPr>
          <w:lang w:val="ru-RU"/>
        </w:rPr>
        <w:cr/>
      </w:r>
      <w:r w:rsidR="000E4B1E" w:rsidRPr="00B37D52">
        <w:rPr>
          <w:rFonts w:ascii="Times New Roman" w:hAnsi="Times New Roman" w:cs="Times New Roman"/>
          <w:sz w:val="28"/>
          <w:lang w:val="ru-RU"/>
        </w:rPr>
        <w:t>Рис. 4 График, иллюстрирующий поведение некоторых полиномов 1 рода на отрезке [-1;1]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</w:p>
    <w:p w:rsidR="00EB76B9" w:rsidRDefault="009117F2" w:rsidP="00EB76B9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Интерполирование функции </w:t>
      </w:r>
      <w:r w:rsidR="00EB76B9" w:rsidRPr="00EB76B9">
        <w:rPr>
          <w:rFonts w:ascii="Times New Roman" w:hAnsi="Times New Roman" w:cs="Times New Roman"/>
          <w:i/>
          <w:sz w:val="32"/>
          <w:szCs w:val="32"/>
          <w:lang w:eastAsia="ru-RU"/>
        </w:rPr>
        <w:t>f</w:t>
      </w:r>
      <w:r w:rsidR="00EB76B9" w:rsidRPr="00EB76B9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(</w:t>
      </w:r>
      <w:r w:rsidR="00EB76B9">
        <w:rPr>
          <w:rFonts w:ascii="Times New Roman" w:hAnsi="Times New Roman" w:cs="Times New Roman"/>
          <w:sz w:val="32"/>
          <w:szCs w:val="32"/>
          <w:lang w:eastAsia="ru-RU"/>
        </w:rPr>
        <w:t>x</w:t>
      </w:r>
      <w:r w:rsidR="00EB76B9" w:rsidRPr="00EB76B9">
        <w:rPr>
          <w:rFonts w:ascii="Times New Roman" w:hAnsi="Times New Roman" w:cs="Times New Roman"/>
          <w:sz w:val="32"/>
          <w:szCs w:val="32"/>
          <w:lang w:val="ru-RU" w:eastAsia="ru-RU"/>
        </w:rPr>
        <w:t>)</w:t>
      </w:r>
      <w:r w:rsidR="00EB76B9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делается в некоторых </w:t>
      </w:r>
      <w:r>
        <w:rPr>
          <w:rFonts w:ascii="Times New Roman" w:hAnsi="Times New Roman" w:cs="Times New Roman"/>
          <w:i/>
          <w:iCs/>
          <w:sz w:val="32"/>
          <w:szCs w:val="32"/>
          <w:lang w:eastAsia="ru-RU"/>
        </w:rPr>
        <w:t>N</w:t>
      </w:r>
      <w:r w:rsidR="00EB76B9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точках области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, на которой эта функция задана, при условии, что значение интерполяционного полинома в этих точках совпадает со значением функции. Пусть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N≥1</m:t>
        </m:r>
      </m:oMath>
      <w:r w:rsidR="00EB76B9" w:rsidRPr="00EB76B9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0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 xml:space="preserve">, … 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N-1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 xml:space="preserve"> 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- множество точек(узлов) некоторой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⊂[-1;1]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, для определенности пусть точки распределены следующим образом:</w:t>
      </w:r>
    </w:p>
    <w:p w:rsidR="009117F2" w:rsidRPr="00EB76B9" w:rsidRDefault="00EB76B9" w:rsidP="007A3BD8">
      <w:pPr>
        <w:pStyle w:val="a5"/>
        <w:tabs>
          <w:tab w:val="left" w:pos="0"/>
        </w:tabs>
        <w:jc w:val="center"/>
        <w:rPr>
          <w:rFonts w:ascii="Times New Roman" w:hAnsi="Times New Roman" w:cs="Times New Roman"/>
          <w:sz w:val="32"/>
          <w:szCs w:val="32"/>
          <w:lang w:val="ru-RU"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32"/>
              <w:lang w:val="ru-RU" w:eastAsia="ru-RU"/>
            </w:rPr>
            <m:t>-1≤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ru-RU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32"/>
              <w:lang w:val="ru-RU" w:eastAsia="ru-RU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ru-RU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32"/>
              <w:lang w:val="ru-RU" w:eastAsia="ru-RU"/>
            </w:rPr>
            <m:t>&lt;…&lt;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ru-RU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N-</m:t>
              </m:r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32"/>
              <w:lang w:val="ru-RU" w:eastAsia="ru-RU"/>
            </w:rPr>
            <m:t>&lt;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ru-RU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2"/>
                  <w:lang w:val="ru-RU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32"/>
              <w:lang w:val="ru-RU" w:eastAsia="ru-RU"/>
            </w:rPr>
            <m:t>≤1</m:t>
          </m:r>
        </m:oMath>
      </m:oMathPara>
    </w:p>
    <w:p w:rsidR="009117F2" w:rsidRPr="00EB76B9" w:rsidRDefault="00EB76B9" w:rsidP="001137F0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ab/>
      </w:r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Для этих узлов можно задать следующие законы распределения:</w:t>
      </w:r>
      <w:r w:rsidR="009117F2"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="009117F2"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="009117F2"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  <w:t xml:space="preserve">   </w:t>
      </w:r>
    </w:p>
    <w:p w:rsid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  <w:t xml:space="preserve">    Равноудалённые точки:</w:t>
      </w:r>
      <w:r w:rsidR="00EB76B9" w:rsidRPr="00EB76B9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=-1+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2i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den>
        </m:f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,  i=0,…,N</m:t>
        </m:r>
      </m:oMath>
    </w:p>
    <w:p w:rsidR="00EB76B9" w:rsidRPr="009117F2" w:rsidRDefault="00EB76B9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  <w:t xml:space="preserve">       Нули полиномов Чебышева: </w:t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="00EB76B9" w:rsidRPr="00EB76B9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(i-1/2)π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N</m:t>
                </m:r>
              </m:den>
            </m:f>
          </m:e>
        </m:func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,  i=1,…,N</m:t>
        </m:r>
      </m:oMath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  <w:t xml:space="preserve">Экстремальные т. п. Чебышева: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 xml:space="preserve">  </m:t>
            </m:r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iπ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N</m:t>
                </m:r>
              </m:den>
            </m:f>
          </m:e>
        </m:func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,  i=0,…,N</m:t>
        </m:r>
      </m:oMath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1137F0" w:rsidRDefault="009117F2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</w: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lastRenderedPageBreak/>
        <w:tab/>
        <w:t xml:space="preserve">Однако не каждое распределение гарантирует сходимость полинома к искомой функции при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N→∞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. Следующий пример наглядно демонстрирует отсутствие сходимости для непрерывной функции в равноудаленных узлах. </w:t>
      </w:r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</w:p>
    <w:p w:rsidR="009117F2" w:rsidRPr="001137F0" w:rsidRDefault="009117F2" w:rsidP="001137F0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b/>
          <w:bCs/>
          <w:sz w:val="32"/>
          <w:szCs w:val="32"/>
          <w:u w:val="single"/>
          <w:lang w:val="ru-RU" w:eastAsia="ru-RU"/>
        </w:rPr>
        <w:t>Феномем Рунге</w:t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ab/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Пусть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i</m:t>
            </m:r>
          </m:sub>
        </m:sSub>
      </m:oMath>
      <w:r w:rsidR="001137F0" w:rsidRPr="001137F0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распределены равноудалённо на отрезке [-1;1] , тогда интерполяционный полином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(x)</m:t>
        </m:r>
      </m:oMath>
      <w:r w:rsidR="001137F0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не сходится равномерно при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N→∞</m:t>
        </m:r>
      </m:oMath>
      <w:r w:rsidR="001137F0" w:rsidRPr="001137F0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для непрерывной функции</w:t>
      </w:r>
      <w:r w:rsidR="001137F0" w:rsidRPr="001137F0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=1/(1+25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)</m:t>
        </m:r>
      </m:oMath>
      <w:r w:rsidR="001137F0"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="001137F0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(рис. </w:t>
      </w:r>
      <w:r w:rsidR="001137F0" w:rsidRPr="001137F0">
        <w:rPr>
          <w:rFonts w:ascii="Times New Roman" w:hAnsi="Times New Roman" w:cs="Times New Roman"/>
          <w:sz w:val="32"/>
          <w:szCs w:val="32"/>
          <w:lang w:val="ru-RU" w:eastAsia="ru-RU"/>
        </w:rPr>
        <w:t>6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). </w:t>
      </w: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Таким образом построение сеток на узлах полиномов Чебышева чаще бывает более выгодным, чем неоправданным. И для решения дифференциальных уравнений спектральным методом в этой работе будет использована сетка, построенная именно на этих узлах, а точнее на экстремумах полиномов Чебышева. </w:t>
      </w:r>
    </w:p>
    <w:p w:rsidR="009117F2" w:rsidRPr="009117F2" w:rsidRDefault="001137F0">
      <w:pPr>
        <w:pStyle w:val="a5"/>
        <w:tabs>
          <w:tab w:val="left" w:pos="0"/>
        </w:tabs>
        <w:rPr>
          <w:b/>
          <w:bCs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1249045</wp:posOffset>
            </wp:positionH>
            <wp:positionV relativeFrom="paragraph">
              <wp:posOffset>311785</wp:posOffset>
            </wp:positionV>
            <wp:extent cx="3947795" cy="3924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3924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7F2" w:rsidRPr="0028096A" w:rsidRDefault="001137F0" w:rsidP="0028096A">
      <w:pPr>
        <w:pStyle w:val="a5"/>
        <w:tabs>
          <w:tab w:val="left" w:pos="0"/>
        </w:tabs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>Рис. 6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28"/>
          <w:szCs w:val="28"/>
          <w:lang w:val="ru-RU" w:eastAsia="ru-RU"/>
        </w:rPr>
        <w:t>Интерполирование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=1/(1+25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)</m:t>
        </m:r>
      </m:oMath>
      <w:r w:rsidRPr="001137F0">
        <w:rPr>
          <w:rFonts w:ascii="Times New Roman" w:hAnsi="Times New Roman" w:cs="Times New Roman"/>
          <w:sz w:val="28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полиномами 4 и 8 степени в равноудалённых узлах (сверху) и в нулях полиномов Чебышева (снизу) </w:t>
      </w:r>
    </w:p>
    <w:p w:rsidR="009117F2" w:rsidRPr="009117F2" w:rsidRDefault="009117F2" w:rsidP="0028096A">
      <w:pPr>
        <w:pStyle w:val="61"/>
      </w:pPr>
      <w:bookmarkStart w:id="32" w:name="_Toc41835145"/>
      <w:bookmarkStart w:id="33" w:name="_Toc41835222"/>
      <w:bookmarkStart w:id="34" w:name="_Toc41857057"/>
      <w:r w:rsidRPr="009117F2">
        <w:rPr>
          <w:lang w:eastAsia="ru-RU"/>
        </w:rPr>
        <w:lastRenderedPageBreak/>
        <w:t>3.3 Построение матриц спектрального дифференцирования</w:t>
      </w:r>
      <w:bookmarkEnd w:id="32"/>
      <w:bookmarkEnd w:id="33"/>
      <w:bookmarkEnd w:id="34"/>
    </w:p>
    <w:p w:rsidR="009117F2" w:rsidRPr="009117F2" w:rsidRDefault="009117F2">
      <w:pPr>
        <w:pStyle w:val="a5"/>
        <w:tabs>
          <w:tab w:val="left" w:pos="0"/>
        </w:tabs>
        <w:rPr>
          <w:b/>
          <w:bCs/>
          <w:sz w:val="32"/>
          <w:szCs w:val="32"/>
          <w:lang w:val="ru-RU"/>
        </w:rPr>
      </w:pPr>
    </w:p>
    <w:p w:rsidR="007A3BD8" w:rsidRDefault="009117F2" w:rsidP="007A3BD8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Как уже было отмечено в этом параграфе в основе спектрального метода лежит принцип построения приближенной функции с помощью линейной комбинации базисных функций </w:t>
      </w:r>
    </w:p>
    <w:p w:rsidR="009117F2" w:rsidRPr="009117F2" w:rsidRDefault="007A3BD8" w:rsidP="007A3BD8">
      <w:pPr>
        <w:pStyle w:val="a5"/>
        <w:tabs>
          <w:tab w:val="left" w:pos="0"/>
        </w:tabs>
        <w:jc w:val="center"/>
        <w:rPr>
          <w:lang w:val="ru-RU"/>
        </w:rPr>
      </w:pP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j=0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(x)</m:t>
            </m:r>
          </m:e>
        </m:nary>
      </m:oMath>
      <w:r w:rsidR="009117F2" w:rsidRPr="009117F2">
        <w:rPr>
          <w:rFonts w:ascii="Times New Roman" w:hAnsi="Times New Roman" w:cs="Times New Roman"/>
          <w:sz w:val="32"/>
          <w:szCs w:val="32"/>
          <w:lang w:val="ru-RU" w:eastAsia="ru-RU"/>
        </w:rPr>
        <w:t>,</w:t>
      </w:r>
    </w:p>
    <w:p w:rsidR="009117F2" w:rsidRDefault="009117F2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где значения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j</m:t>
            </m:r>
          </m:sub>
        </m:sSub>
      </m:oMath>
      <w:r w:rsidR="00971A9A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совпадают со значениями функции в соответствующим узлах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j</m:t>
            </m:r>
          </m:sub>
        </m:sSub>
      </m:oMath>
      <w:r w:rsidR="00E03CE6">
        <w:rPr>
          <w:rFonts w:ascii="Times New Roman" w:hAnsi="Times New Roman" w:cs="Times New Roman"/>
          <w:sz w:val="32"/>
          <w:szCs w:val="32"/>
          <w:lang w:val="ru-RU" w:eastAsia="ru-RU"/>
        </w:rPr>
        <w:t>.</w:t>
      </w:r>
      <w:r w:rsidR="00E03CE6" w:rsidRPr="00E03CE6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В этом случае достаточно компактно выразить производные интерполируемой функции в узлах сетки:</w:t>
      </w:r>
    </w:p>
    <w:p w:rsidR="009117F2" w:rsidRPr="00E03CE6" w:rsidRDefault="00E03CE6" w:rsidP="00E03CE6">
      <w:pPr>
        <w:pStyle w:val="a5"/>
        <w:tabs>
          <w:tab w:val="left" w:pos="0"/>
        </w:tabs>
        <w:rPr>
          <w:i/>
          <w:lang w:val="ru-RU"/>
        </w:rPr>
      </w:pP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32"/>
                    <w:lang w:val="ru-RU"/>
                  </w:rPr>
                  <m:t>k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∂x</m:t>
                </m:r>
              </m:e>
              <m:sup>
                <m:r>
                  <w:rPr>
                    <w:rFonts w:ascii="Cambria Math" w:hAnsi="Cambria Math"/>
                    <w:sz w:val="32"/>
                    <w:lang w:val="ru-RU"/>
                  </w:rPr>
                  <m:t>k</m:t>
                </m:r>
              </m:sup>
            </m:sSup>
          </m:den>
        </m:f>
        <m:r>
          <w:rPr>
            <w:rFonts w:ascii="Cambria Math" w:hAnsi="Cambria Math"/>
            <w:sz w:val="32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naryPr>
          <m:sub>
            <m:r>
              <w:rPr>
                <w:rFonts w:ascii="Cambria Math" w:hAnsi="Cambria Math"/>
                <w:sz w:val="32"/>
                <w:lang w:val="ru-RU"/>
              </w:rPr>
              <m:t>j=0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j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lang w:val="ru-RU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ru-RU"/>
                      </w:rPr>
                      <m:t>k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lang w:val="ru-RU"/>
                      </w:rPr>
                      <m:t>∂x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ru-RU"/>
                      </w:rPr>
                      <m:t>k</m:t>
                    </m:r>
                  </m:sup>
                </m:sSup>
              </m:den>
            </m:f>
          </m:e>
        </m:nary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ϕ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lang w:val="ru-RU"/>
          </w:rPr>
          <m:t>,   i=0,…,N-1</m:t>
        </m:r>
      </m:oMath>
      <w:r w:rsidRPr="00E03CE6">
        <w:rPr>
          <w:rFonts w:ascii="Times New Roman" w:hAnsi="Times New Roman" w:cs="Times New Roman"/>
          <w:sz w:val="40"/>
          <w:szCs w:val="32"/>
          <w:lang w:val="ru-RU" w:eastAsia="ru-RU"/>
        </w:rPr>
        <w:t xml:space="preserve"> </w:t>
      </w:r>
      <w:r w:rsidRPr="00E03CE6">
        <w:rPr>
          <w:rFonts w:ascii="Times New Roman" w:hAnsi="Times New Roman" w:cs="Times New Roman"/>
          <w:sz w:val="40"/>
          <w:szCs w:val="32"/>
          <w:lang w:val="ru-RU" w:eastAsia="ru-RU"/>
        </w:rPr>
        <w:tab/>
      </w:r>
      <w:r w:rsidRPr="00E03CE6">
        <w:rPr>
          <w:rFonts w:ascii="Times New Roman" w:hAnsi="Times New Roman" w:cs="Times New Roman"/>
          <w:sz w:val="40"/>
          <w:szCs w:val="32"/>
          <w:lang w:val="ru-RU" w:eastAsia="ru-RU"/>
        </w:rPr>
        <w:tab/>
        <w:t xml:space="preserve">  </w:t>
      </w:r>
      <w:r w:rsidR="009117F2" w:rsidRPr="00E03CE6">
        <w:rPr>
          <w:rFonts w:ascii="Times New Roman" w:hAnsi="Times New Roman" w:cs="Times New Roman"/>
          <w:sz w:val="32"/>
          <w:szCs w:val="32"/>
          <w:lang w:val="ru-RU" w:eastAsia="ru-RU"/>
        </w:rPr>
        <w:t>(</w:t>
      </w:r>
      <w:r w:rsidRPr="00E03CE6">
        <w:rPr>
          <w:rFonts w:ascii="Times New Roman" w:hAnsi="Times New Roman" w:cs="Times New Roman"/>
          <w:sz w:val="32"/>
          <w:szCs w:val="32"/>
          <w:lang w:val="ru-RU" w:eastAsia="ru-RU"/>
        </w:rPr>
        <w:t>3.1</w:t>
      </w:r>
      <w:r w:rsidR="009117F2" w:rsidRPr="00E03CE6">
        <w:rPr>
          <w:rFonts w:ascii="Times New Roman" w:hAnsi="Times New Roman" w:cs="Times New Roman"/>
          <w:sz w:val="32"/>
          <w:szCs w:val="32"/>
          <w:lang w:val="ru-RU" w:eastAsia="ru-RU"/>
        </w:rPr>
        <w:t>)</w:t>
      </w:r>
    </w:p>
    <w:p w:rsidR="009117F2" w:rsidRDefault="009117F2" w:rsidP="00E03CE6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Выражение (</w:t>
      </w:r>
      <w:r w:rsidR="00E03CE6" w:rsidRPr="00E03CE6">
        <w:rPr>
          <w:rFonts w:ascii="Times New Roman" w:hAnsi="Times New Roman" w:cs="Times New Roman"/>
          <w:sz w:val="32"/>
          <w:szCs w:val="32"/>
          <w:lang w:val="ru-RU" w:eastAsia="ru-RU"/>
        </w:rPr>
        <w:t>3.1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) для приближенного вычисления производных сеточной функции </w:t>
      </w:r>
      <m:oMath>
        <m:r>
          <w:rPr>
            <w:rFonts w:ascii="Cambria Math" w:hAnsi="Cambria Math"/>
            <w:sz w:val="32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lang w:val="ru-RU"/>
          </w:rPr>
          <m:t xml:space="preserve">,  </m:t>
        </m:r>
        <m:r>
          <w:rPr>
            <w:rFonts w:ascii="Cambria Math" w:hAnsi="Cambria Math"/>
            <w:sz w:val="32"/>
            <w:lang w:val="ru-RU"/>
          </w:rPr>
          <m:t>i=0,1,…,N-1</m:t>
        </m:r>
      </m:oMath>
      <w:r w:rsidR="00E03CE6" w:rsidRPr="00E03CE6">
        <w:rPr>
          <w:lang w:val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представляет собой не что иное, как произведение некоторой матрицы</w:t>
      </w:r>
      <w:r w:rsidR="00E03CE6" w:rsidRPr="00E03CE6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 xml:space="preserve">D∈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p>
        </m:sSup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i/>
          <w:iCs/>
          <w:sz w:val="32"/>
          <w:szCs w:val="32"/>
          <w:lang w:val="ru-RU" w:eastAsia="ru-RU"/>
        </w:rPr>
        <w:t xml:space="preserve">-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матрицы спектрального дифференцирования – на заданный вектор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c=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sup>
        </m:sSup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p>
        </m:sSup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>:</w:t>
      </w:r>
    </w:p>
    <w:p w:rsidR="009117F2" w:rsidRPr="001869FB" w:rsidRDefault="001869FB" w:rsidP="001869FB">
      <w:pPr>
        <w:pStyle w:val="a5"/>
        <w:tabs>
          <w:tab w:val="left" w:pos="0"/>
        </w:tabs>
        <w:rPr>
          <w:sz w:val="28"/>
          <w:lang w:val="ru-RU"/>
        </w:rPr>
      </w:pP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lang w:val="ru-RU"/>
              </w:rPr>
              <m:t>f</m:t>
            </m:r>
          </m:e>
          <m:sup>
            <m:r>
              <w:rPr>
                <w:rFonts w:ascii="Cambria Math" w:hAnsi="Cambria Math"/>
                <w:sz w:val="32"/>
                <w:lang w:val="ru-RU"/>
              </w:rPr>
              <m:t>(k)</m:t>
            </m:r>
          </m:sup>
        </m:sSup>
        <m:r>
          <w:rPr>
            <w:rFonts w:ascii="Cambria Math" w:hAnsi="Cambria Math"/>
            <w:sz w:val="32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lang w:val="ru-RU"/>
              </w:rPr>
              <m:t>D</m:t>
            </m:r>
          </m:e>
          <m:sup>
            <m:r>
              <w:rPr>
                <w:rFonts w:ascii="Cambria Math" w:hAnsi="Cambria Math"/>
                <w:sz w:val="32"/>
                <w:lang w:val="ru-RU"/>
              </w:rPr>
              <m:t>(k)</m:t>
            </m:r>
          </m:sup>
        </m:sSup>
        <m:r>
          <w:rPr>
            <w:rFonts w:ascii="Cambria Math" w:hAnsi="Cambria Math"/>
            <w:sz w:val="32"/>
            <w:lang w:val="ru-RU"/>
          </w:rPr>
          <m:t>c</m:t>
        </m:r>
        <m:r>
          <w:rPr>
            <w:rFonts w:ascii="Cambria Math" w:hAnsi="Cambria Math"/>
            <w:sz w:val="32"/>
            <w:lang w:val="ru-RU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sz w:val="32"/>
                <w:lang w:val="ru-RU"/>
              </w:rPr>
              <m:t>(k)</m:t>
            </m:r>
          </m:sup>
        </m:sSubSup>
        <m:r>
          <w:rPr>
            <w:rFonts w:ascii="Cambria Math" w:hAnsi="Cambria Math"/>
            <w:sz w:val="32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32"/>
                    <w:lang w:val="ru-RU"/>
                  </w:rPr>
                  <m:t>k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∂x</m:t>
                </m:r>
              </m:e>
              <m:sup>
                <m:r>
                  <w:rPr>
                    <w:rFonts w:ascii="Cambria Math" w:hAnsi="Cambria Math"/>
                    <w:sz w:val="32"/>
                    <w:lang w:val="ru-RU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lang w:val="ru-RU"/>
              </w:rPr>
              <m:t>ϕ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32"/>
            <w:lang w:val="ru-RU"/>
          </w:rPr>
          <m:t xml:space="preserve">  i,j=0,…,</m:t>
        </m:r>
        <m:r>
          <w:rPr>
            <w:rFonts w:ascii="Cambria Math" w:hAnsi="Cambria Math"/>
            <w:sz w:val="32"/>
            <w:lang w:val="ru-RU"/>
          </w:rPr>
          <m:t>N</m:t>
        </m:r>
        <m:r>
          <w:rPr>
            <w:rFonts w:ascii="Cambria Math" w:hAnsi="Cambria Math"/>
            <w:sz w:val="32"/>
            <w:lang w:val="ru-RU"/>
          </w:rPr>
          <w:tab/>
        </m:r>
      </m:oMath>
      <w:r>
        <w:rPr>
          <w:rFonts w:ascii="Times New Roman" w:hAnsi="Times New Roman" w:cs="Times New Roman"/>
          <w:sz w:val="32"/>
          <w:lang w:val="ru-RU"/>
        </w:rPr>
        <w:tab/>
      </w:r>
      <w:r>
        <w:rPr>
          <w:rFonts w:ascii="Times New Roman" w:hAnsi="Times New Roman" w:cs="Times New Roman"/>
          <w:sz w:val="32"/>
          <w:lang w:val="ru-RU"/>
        </w:rPr>
        <w:tab/>
      </w:r>
      <w:r w:rsidRPr="001869FB">
        <w:rPr>
          <w:rFonts w:ascii="Times New Roman" w:hAnsi="Times New Roman" w:cs="Times New Roman"/>
          <w:sz w:val="32"/>
          <w:lang w:val="ru-RU"/>
        </w:rPr>
        <w:t xml:space="preserve">  </w:t>
      </w:r>
      <w:r w:rsidRPr="001869FB">
        <w:rPr>
          <w:sz w:val="32"/>
          <w:lang w:val="ru-RU"/>
        </w:rPr>
        <w:t>(3.2)</w:t>
      </w:r>
    </w:p>
    <w:p w:rsidR="00936A4C" w:rsidRDefault="009117F2">
      <w:pPr>
        <w:pStyle w:val="a5"/>
        <w:tabs>
          <w:tab w:val="left" w:pos="0"/>
        </w:tabs>
        <w:jc w:val="both"/>
        <w:rPr>
          <w:rFonts w:ascii="Times New Roman" w:hAnsi="Times New Roman" w:cs="Times New Roman"/>
          <w:sz w:val="32"/>
          <w:szCs w:val="32"/>
          <w:lang w:val="ru-RU" w:eastAsia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Опишем процесс построения матрицы спектрального дифференцирования. Вспомним, что в данной работе описывается метод сеток для решения двумерного уравнения теплопроводности с краевыми условиями. Одним из ключевых этапов реализации метода является построение конечных аппроксимации вторых дифференциалов на сетке </w:t>
      </w:r>
    </w:p>
    <w:p w:rsidR="009117F2" w:rsidRPr="009117F2" w:rsidRDefault="001869FB" w:rsidP="00AB3EBA">
      <w:pPr>
        <w:pStyle w:val="a5"/>
        <w:tabs>
          <w:tab w:val="left" w:pos="0"/>
        </w:tabs>
        <w:jc w:val="both"/>
        <w:rPr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32"/>
                        <w:lang w:val="ru-RU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32"/>
                        <w:lang w:val="ru-RU" w:eastAsia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32"/>
                        <w:lang w:val="ru-RU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32"/>
                        <w:lang w:val="ru-RU" w:eastAsia="ru-RU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ih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, i=</m:t>
            </m:r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 xml:space="preserve">1,…,N-1,  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j-1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jh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ru-RU" w:eastAsia="ru-RU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, j=1,…,M-1</m:t>
            </m:r>
          </m:e>
        </m:d>
      </m:oMath>
      <w:r w:rsidR="00AB3EBA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 w:eastAsia="ru-RU"/>
          </w:rPr>
          <m:t xml:space="preserve">=-1,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=-1,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 xml:space="preserve"> y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=-1,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 xml:space="preserve"> y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ru-RU" w:eastAsia="ru-RU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32"/>
            <w:lang w:val="ru-RU" w:eastAsia="ru-RU"/>
          </w:rPr>
          <m:t>=1</m:t>
        </m:r>
      </m:oMath>
      <w:r w:rsidR="00AB3EBA">
        <w:rPr>
          <w:rFonts w:ascii="Times New Roman" w:hAnsi="Times New Roman" w:cs="Times New Roman"/>
          <w:sz w:val="32"/>
          <w:szCs w:val="32"/>
          <w:lang w:val="ru-RU" w:eastAsia="ru-RU"/>
        </w:rPr>
        <w:t>.</w:t>
      </w:r>
    </w:p>
    <w:p w:rsidR="009117F2" w:rsidRPr="009117F2" w:rsidRDefault="009117F2">
      <w:pPr>
        <w:pStyle w:val="a5"/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>Матрица спектрального дифференцирования второго порядка для аппроксимации значений второго дифференциала будет строиться по базисным функциям интерполирования в узлах Чебышева. Покажем процесс, построив матрицу для оператора</w:t>
      </w:r>
      <w:r w:rsidR="00AB3EBA" w:rsidRPr="009A3C69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L</m:t>
        </m:r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u</m:t>
        </m:r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(</m:t>
        </m:r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x</m:t>
        </m:r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)</m:t>
        </m:r>
      </m:oMath>
      <w:r w:rsidR="003D3FCC">
        <w:rPr>
          <w:rFonts w:ascii="Times New Roman" w:hAnsi="Times New Roman" w:cs="Times New Roman"/>
          <w:sz w:val="32"/>
          <w:szCs w:val="32"/>
          <w:lang w:val="ru-RU" w:eastAsia="ru-RU"/>
        </w:rPr>
        <w:t>.</w:t>
      </w:r>
    </w:p>
    <w:p w:rsidR="009117F2" w:rsidRPr="009117F2" w:rsidRDefault="009117F2" w:rsidP="00EB0E7A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ab/>
        <w:t xml:space="preserve">Построим сетку на узлах Чебышева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 xml:space="preserve">  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i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jπ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N</m:t>
                </m:r>
              </m:den>
            </m:f>
          </m:e>
        </m:func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,  j=0,…,N</m:t>
        </m:r>
      </m:oMath>
      <w:r w:rsidRPr="009117F2">
        <w:rPr>
          <w:rFonts w:ascii="Times New Roman" w:hAnsi="Times New Roman" w:cs="Times New Roman"/>
          <w:sz w:val="32"/>
          <w:szCs w:val="32"/>
          <w:lang w:val="ru-RU" w:eastAsia="ru-RU"/>
        </w:rPr>
        <w:t xml:space="preserve">. Пускай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j=0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 w:eastAsia="ru-RU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(x)</m:t>
            </m:r>
          </m:e>
        </m:nary>
      </m:oMath>
      <w:r w:rsidR="009A3C69" w:rsidRPr="009A3C69">
        <w:rPr>
          <w:lang w:val="ru-RU"/>
        </w:rPr>
        <w:t xml:space="preserve"> </w:t>
      </w:r>
      <w:r w:rsidRPr="009117F2">
        <w:rPr>
          <w:sz w:val="32"/>
          <w:szCs w:val="32"/>
          <w:lang w:val="ru-RU"/>
        </w:rPr>
        <w:t xml:space="preserve">- </w:t>
      </w:r>
      <w:r w:rsidRPr="009117F2">
        <w:rPr>
          <w:rFonts w:ascii="Times New Roman" w:hAnsi="Times New Roman"/>
          <w:sz w:val="32"/>
          <w:szCs w:val="32"/>
          <w:lang w:val="ru-RU"/>
        </w:rPr>
        <w:t>искомый вид интерполяционного полинома, где</w:t>
      </w:r>
      <w:r w:rsidR="009A3C69" w:rsidRPr="009A3C69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ϕ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x</m:t>
            </m:r>
          </m:e>
        </m:d>
        <m:r>
          <w:rPr>
            <w:rFonts w:ascii="Cambria Math" w:hAnsi="Cambria Math"/>
            <w:sz w:val="28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(-1)</m:t>
            </m:r>
          </m:e>
          <m:sup>
            <m:r>
              <w:rPr>
                <w:rFonts w:ascii="Cambria Math" w:hAnsi="Cambria Math"/>
                <w:sz w:val="28"/>
                <w:szCs w:val="32"/>
                <w:lang w:val="ru-RU"/>
              </w:rPr>
              <m:t>j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  <w:lang w:val="ru-RU"/>
              </w:rPr>
              <m:t>(1-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32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32"/>
                <w:lang w:val="ru-RU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j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32"/>
                <w:lang w:val="ru-RU"/>
              </w:rPr>
              <m:t>(x)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32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32"/>
            <w:lang w:val="ru-RU"/>
          </w:rPr>
          <m:t>=</m:t>
        </m:r>
        <m:r>
          <w:rPr>
            <w:rFonts w:ascii="Cambria Math" w:hAnsi="Cambria Math"/>
            <w:sz w:val="28"/>
            <w:szCs w:val="32"/>
            <w:lang w:val="ru-RU"/>
          </w:rPr>
          <m:t>2</m:t>
        </m:r>
        <m:r>
          <w:rPr>
            <w:rFonts w:ascii="Cambria Math" w:hAnsi="Cambria Math"/>
            <w:sz w:val="28"/>
            <w:szCs w:val="32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  <w:lang w:val="ru-RU"/>
          </w:rPr>
          <m:t>=…=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32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32"/>
            <w:lang w:val="ru-RU"/>
          </w:rPr>
          <m:t>=1</m:t>
        </m:r>
      </m:oMath>
      <w:r w:rsidRPr="009117F2">
        <w:rPr>
          <w:sz w:val="32"/>
          <w:szCs w:val="32"/>
          <w:lang w:val="ru-RU"/>
        </w:rPr>
        <w:t xml:space="preserve"> - </w:t>
      </w:r>
      <w:r w:rsidRPr="009117F2">
        <w:rPr>
          <w:rFonts w:ascii="Times New Roman" w:hAnsi="Times New Roman"/>
          <w:sz w:val="32"/>
          <w:szCs w:val="32"/>
          <w:lang w:val="ru-RU"/>
        </w:rPr>
        <w:t>вид базисных функций.</w:t>
      </w:r>
    </w:p>
    <w:p w:rsidR="009117F2" w:rsidRPr="009117F2" w:rsidRDefault="009117F2" w:rsidP="00EB0E7A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sz w:val="32"/>
          <w:szCs w:val="32"/>
          <w:lang w:val="ru-RU"/>
        </w:rPr>
        <w:tab/>
      </w:r>
      <w:r w:rsidRPr="009117F2">
        <w:rPr>
          <w:rFonts w:ascii="Times New Roman" w:hAnsi="Times New Roman"/>
          <w:sz w:val="32"/>
          <w:szCs w:val="32"/>
          <w:lang w:val="ru-RU"/>
        </w:rPr>
        <w:t>Строки получившейся матрицы</w:t>
      </w:r>
      <w:r w:rsidRPr="009117F2">
        <w:rPr>
          <w:sz w:val="32"/>
          <w:szCs w:val="32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D</m:t>
            </m:r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(2)</m:t>
            </m:r>
          </m:sup>
        </m:sSup>
      </m:oMath>
      <w:r w:rsidR="002029D8">
        <w:rPr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системы:</w:t>
      </w:r>
      <w:r w:rsidR="002029D8" w:rsidRPr="002029D8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lang w:val="ru-RU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bSupPr>
          <m:e>
            <m:r>
              <w:rPr>
                <w:rFonts w:ascii="Cambria Math" w:hAnsi="Cambria Math"/>
                <w:sz w:val="32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32"/>
                <w:lang w:val="ru-RU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32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lang w:val="ru-RU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32"/>
            <w:lang w:val="ru-RU"/>
          </w:rPr>
          <m:t>(x)</m:t>
        </m:r>
        <m:r>
          <w:rPr>
            <w:rFonts w:ascii="Cambria Math" w:hAnsi="Cambria Math"/>
            <w:sz w:val="32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32"/>
                <w:lang w:val="ru-RU"/>
              </w:rPr>
              <m:t>D</m:t>
            </m:r>
          </m:e>
          <m:sup>
            <m:r>
              <w:rPr>
                <w:rFonts w:ascii="Cambria Math" w:hAnsi="Cambria Math"/>
                <w:sz w:val="32"/>
                <w:lang w:val="ru-RU"/>
              </w:rPr>
              <m:t>(</m:t>
            </m:r>
            <m:r>
              <w:rPr>
                <w:rFonts w:ascii="Cambria Math" w:hAnsi="Cambria Math"/>
                <w:sz w:val="32"/>
                <w:lang w:val="ru-RU"/>
              </w:rPr>
              <m:t>2</m:t>
            </m:r>
            <m:r>
              <w:rPr>
                <w:rFonts w:ascii="Cambria Math" w:hAnsi="Cambria Math"/>
                <w:sz w:val="32"/>
                <w:lang w:val="ru-RU"/>
              </w:rPr>
              <m:t>)</m:t>
            </m:r>
          </m:sup>
        </m:sSup>
        <m:r>
          <w:rPr>
            <w:rFonts w:ascii="Cambria Math" w:hAnsi="Cambria Math"/>
            <w:sz w:val="32"/>
            <w:lang w:val="ru-RU"/>
          </w:rPr>
          <m:t>c</m:t>
        </m:r>
      </m:oMath>
      <w:r w:rsidRPr="009117F2">
        <w:rPr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>представляют собой коэффициенты разложения полинома в узлах сетки.</w:t>
      </w:r>
    </w:p>
    <w:p w:rsidR="009117F2" w:rsidRPr="009117F2" w:rsidRDefault="009117F2" w:rsidP="00EB0E7A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Таким образом построенный линейный оператор апп</w:t>
      </w:r>
      <w:r w:rsidR="00EB0E7A">
        <w:rPr>
          <w:rFonts w:ascii="Times New Roman" w:hAnsi="Times New Roman"/>
          <w:sz w:val="32"/>
          <w:szCs w:val="32"/>
          <w:lang w:val="ru-RU"/>
        </w:rPr>
        <w:t>роксимирует значения дифференциального оператора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в узлах сетки, построенной по </w:t>
      </w:r>
      <w:r w:rsidR="00EB0E7A">
        <w:rPr>
          <w:rFonts w:ascii="Times New Roman" w:hAnsi="Times New Roman"/>
          <w:sz w:val="32"/>
          <w:szCs w:val="32"/>
          <w:lang w:val="ru-RU"/>
        </w:rPr>
        <w:t>экстремумам полиномов Ч</w:t>
      </w:r>
      <w:r w:rsidRPr="009117F2">
        <w:rPr>
          <w:rFonts w:ascii="Times New Roman" w:hAnsi="Times New Roman"/>
          <w:sz w:val="32"/>
          <w:szCs w:val="32"/>
          <w:lang w:val="ru-RU"/>
        </w:rPr>
        <w:t>ебышев</w:t>
      </w:r>
      <w:r w:rsidR="00EB0E7A">
        <w:rPr>
          <w:rFonts w:ascii="Times New Roman" w:hAnsi="Times New Roman"/>
          <w:sz w:val="32"/>
          <w:szCs w:val="32"/>
          <w:lang w:val="ru-RU"/>
        </w:rPr>
        <w:t xml:space="preserve">а первого рода.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sz w:val="32"/>
          <w:szCs w:val="32"/>
          <w:lang w:val="ru-RU"/>
        </w:rPr>
        <w:tab/>
      </w: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Pr="009117F2" w:rsidRDefault="009117F2" w:rsidP="0028096A">
      <w:pPr>
        <w:pStyle w:val="61"/>
      </w:pPr>
      <w:bookmarkStart w:id="35" w:name="_Toc41835146"/>
      <w:bookmarkStart w:id="36" w:name="_Toc41835223"/>
      <w:bookmarkStart w:id="37" w:name="_Toc41857058"/>
      <w:r w:rsidRPr="009117F2">
        <w:t>3.4 Спектральный метод переменных направлений</w:t>
      </w:r>
      <w:bookmarkEnd w:id="35"/>
      <w:bookmarkEnd w:id="36"/>
      <w:bookmarkEnd w:id="37"/>
    </w:p>
    <w:p w:rsidR="009117F2" w:rsidRPr="009117F2" w:rsidRDefault="009117F2">
      <w:pPr>
        <w:pStyle w:val="a5"/>
        <w:tabs>
          <w:tab w:val="left" w:pos="0"/>
        </w:tabs>
        <w:rPr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Напомним, что схема переменных направлений позволяет эффективно решать двумерную краевую задачу теплопроводности благодаря тому, что сочетает в себе неявную и явную ра</w:t>
      </w:r>
      <w:r w:rsidR="002029D8">
        <w:rPr>
          <w:rFonts w:ascii="Times New Roman" w:hAnsi="Times New Roman"/>
          <w:sz w:val="32"/>
          <w:szCs w:val="32"/>
          <w:lang w:val="ru-RU"/>
        </w:rPr>
        <w:t>зностные схемы. Переход на слой</w:t>
      </w:r>
      <w:r w:rsidR="002029D8" w:rsidRPr="002029D8"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2029D8" w:rsidRPr="002029D8">
        <w:rPr>
          <w:rFonts w:ascii="Times New Roman" w:hAnsi="Times New Roman"/>
          <w:i/>
          <w:sz w:val="32"/>
          <w:szCs w:val="32"/>
          <w:lang w:val="ru-RU"/>
        </w:rPr>
        <w:t>k+1</w:t>
      </w:r>
      <w:r w:rsidR="002029D8" w:rsidRPr="002029D8">
        <w:rPr>
          <w:rFonts w:ascii="Times New Roman" w:hAnsi="Times New Roman"/>
          <w:sz w:val="32"/>
          <w:szCs w:val="32"/>
          <w:lang w:val="ru-RU"/>
        </w:rPr>
        <w:t xml:space="preserve"> 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осуществлялся за </w:t>
      </w:r>
      <w:r>
        <w:rPr>
          <w:rFonts w:ascii="Times New Roman" w:hAnsi="Times New Roman"/>
          <w:sz w:val="32"/>
          <w:szCs w:val="32"/>
        </w:rPr>
        <w:t>O</w:t>
      </w:r>
      <w:r w:rsidRPr="009117F2">
        <w:rPr>
          <w:rFonts w:ascii="Times New Roman" w:hAnsi="Times New Roman"/>
          <w:sz w:val="32"/>
          <w:szCs w:val="32"/>
          <w:lang w:val="ru-RU"/>
        </w:rPr>
        <w:t>((</w:t>
      </w:r>
      <w:r>
        <w:rPr>
          <w:rFonts w:ascii="Times New Roman" w:hAnsi="Times New Roman"/>
          <w:i/>
          <w:iCs/>
          <w:sz w:val="32"/>
          <w:szCs w:val="32"/>
        </w:rPr>
        <w:t>N</w:t>
      </w:r>
      <w:r w:rsidRPr="002029D8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>)(</w:t>
      </w:r>
      <w:r>
        <w:rPr>
          <w:rFonts w:ascii="Times New Roman" w:hAnsi="Times New Roman"/>
          <w:i/>
          <w:iCs/>
          <w:sz w:val="32"/>
          <w:szCs w:val="32"/>
        </w:rPr>
        <w:t>M</w:t>
      </w:r>
      <w:r w:rsidRPr="002029D8">
        <w:rPr>
          <w:rFonts w:ascii="Times New Roman" w:hAnsi="Times New Roman"/>
          <w:i/>
          <w:sz w:val="32"/>
          <w:szCs w:val="32"/>
          <w:lang w:val="ru-RU"/>
        </w:rPr>
        <w:t>+1</w:t>
      </w:r>
      <w:r w:rsidRPr="009117F2">
        <w:rPr>
          <w:rFonts w:ascii="Times New Roman" w:hAnsi="Times New Roman"/>
          <w:sz w:val="32"/>
          <w:szCs w:val="32"/>
          <w:lang w:val="ru-RU"/>
        </w:rPr>
        <w:t>)) действий решением уравнений:</w:t>
      </w:r>
    </w:p>
    <w:p w:rsidR="002029D8" w:rsidRDefault="002029D8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+0,5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0,5</m:t>
            </m:r>
            <m:r>
              <w:rPr>
                <w:rFonts w:ascii="Cambria Math" w:hAnsi="Cambria Math"/>
                <w:sz w:val="28"/>
                <w:szCs w:val="28"/>
              </w:rPr>
              <m:t>τ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k+0,5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k+0,5</m:t>
            </m:r>
          </m:sup>
        </m:sSup>
      </m:oMath>
      <w:r w:rsidRPr="002029D8">
        <w:rPr>
          <w:rFonts w:ascii="Times New Roman" w:hAnsi="Times New Roman"/>
          <w:szCs w:val="32"/>
          <w:lang w:val="ru-RU"/>
        </w:rPr>
        <w:t xml:space="preserve"> </w:t>
      </w:r>
      <w:r w:rsidRPr="002029D8">
        <w:rPr>
          <w:rFonts w:ascii="Times New Roman" w:hAnsi="Times New Roman"/>
          <w:sz w:val="32"/>
          <w:szCs w:val="32"/>
          <w:lang w:val="ru-RU"/>
        </w:rPr>
        <w:t>,</w:t>
      </w:r>
      <w:r w:rsidRPr="002029D8">
        <w:rPr>
          <w:rFonts w:ascii="Times New Roman" w:hAnsi="Times New Roman"/>
          <w:szCs w:val="32"/>
          <w:lang w:val="ru-RU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-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+0,5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0,5</m:t>
            </m:r>
            <m:r>
              <w:rPr>
                <w:rFonts w:ascii="Cambria Math" w:hAnsi="Cambria Math"/>
                <w:sz w:val="28"/>
                <w:szCs w:val="28"/>
              </w:rPr>
              <m:t>τ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k+0,5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k+0,5</m:t>
            </m:r>
          </m:sup>
        </m:sSup>
      </m:oMath>
      <w:r>
        <w:rPr>
          <w:rFonts w:ascii="Times New Roman" w:hAnsi="Times New Roman"/>
          <w:sz w:val="32"/>
          <w:szCs w:val="32"/>
          <w:lang w:val="ru-RU"/>
        </w:rPr>
        <w:t xml:space="preserve"> </w:t>
      </w:r>
      <w:r w:rsidR="009117F2" w:rsidRPr="00B37D52">
        <w:rPr>
          <w:rFonts w:ascii="Times New Roman" w:hAnsi="Times New Roman" w:cs="Times New Roman"/>
          <w:sz w:val="32"/>
          <w:szCs w:val="32"/>
          <w:lang w:val="ru-RU"/>
        </w:rPr>
        <w:t>где</w:t>
      </w:r>
      <w:r w:rsidR="009117F2" w:rsidRPr="009117F2">
        <w:rPr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U</m:t>
        </m:r>
        <m:r>
          <w:rPr>
            <w:rFonts w:ascii="Cambria Math" w:hAnsi="Cambria Math"/>
            <w:sz w:val="32"/>
            <w:szCs w:val="32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U</m:t>
        </m:r>
      </m:oMath>
      <w:r w:rsidRPr="002029D8">
        <w:rPr>
          <w:lang w:val="ru-RU"/>
        </w:rPr>
        <w:t xml:space="preserve"> </w:t>
      </w:r>
      <w:r w:rsidR="009117F2" w:rsidRPr="009117F2">
        <w:rPr>
          <w:sz w:val="32"/>
          <w:szCs w:val="32"/>
          <w:lang w:val="ru-RU"/>
        </w:rPr>
        <w:t xml:space="preserve">- </w:t>
      </w:r>
      <w:r w:rsidR="009117F2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конечно-разностные аппроксимации 2 порядка в узлах сетки из прошлого параграфа. Исключая значения сеточной функции </w:t>
      </w:r>
      <w:r w:rsidR="009117F2" w:rsidRPr="00B37D52">
        <w:rPr>
          <w:rFonts w:ascii="Times New Roman" w:hAnsi="Times New Roman" w:cs="Times New Roman"/>
          <w:i/>
          <w:sz w:val="32"/>
          <w:szCs w:val="32"/>
        </w:rPr>
        <w:t>U</w:t>
      </w:r>
      <w:r w:rsidR="009117F2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на промежуточном слое </w:t>
      </w:r>
      <w:r w:rsidR="009117F2" w:rsidRPr="00B37D52">
        <w:rPr>
          <w:rFonts w:ascii="Times New Roman" w:hAnsi="Times New Roman" w:cs="Times New Roman"/>
          <w:i/>
          <w:iCs/>
          <w:sz w:val="32"/>
          <w:szCs w:val="32"/>
        </w:rPr>
        <w:t>k</w:t>
      </w:r>
      <w:r w:rsidR="009117F2" w:rsidRPr="00B37D52">
        <w:rPr>
          <w:rFonts w:ascii="Times New Roman" w:hAnsi="Times New Roman" w:cs="Times New Roman"/>
          <w:i/>
          <w:iCs/>
          <w:sz w:val="32"/>
          <w:szCs w:val="32"/>
          <w:lang w:val="ru-RU"/>
        </w:rPr>
        <w:t>=</w:t>
      </w:r>
      <w:r w:rsidR="009117F2" w:rsidRPr="00B37D52">
        <w:rPr>
          <w:rFonts w:ascii="Times New Roman" w:hAnsi="Times New Roman" w:cs="Times New Roman"/>
          <w:i/>
          <w:sz w:val="32"/>
          <w:szCs w:val="32"/>
          <w:lang w:val="ru-RU"/>
        </w:rPr>
        <w:t>0,5</w:t>
      </w:r>
      <w:r w:rsidR="009117F2" w:rsidRPr="00B37D52">
        <w:rPr>
          <w:rFonts w:ascii="Times New Roman" w:hAnsi="Times New Roman" w:cs="Times New Roman"/>
          <w:sz w:val="32"/>
          <w:szCs w:val="32"/>
          <w:lang w:val="ru-RU"/>
        </w:rPr>
        <w:t xml:space="preserve"> получим следующую схему МПН:</w:t>
      </w:r>
    </w:p>
    <w:p w:rsidR="009F213F" w:rsidRDefault="009F213F" w:rsidP="009F213F">
      <w:pPr>
        <w:pStyle w:val="a5"/>
        <w:tabs>
          <w:tab w:val="left" w:pos="0"/>
        </w:tabs>
        <w:rPr>
          <w:sz w:val="32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ab/>
      </w:r>
      <m:oMath>
        <m:d>
          <m:d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E-0,5τ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y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E-0,5τ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x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32"/>
                <w:lang w:val="ru-RU"/>
              </w:rPr>
              <m:t>k+1</m:t>
            </m:r>
          </m:sup>
        </m:sSup>
        <m:r>
          <w:rPr>
            <w:rFonts w:ascii="Cambria Math" w:hAnsi="Cambria Math"/>
            <w:sz w:val="28"/>
            <w:szCs w:val="32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E+0,5τ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y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E+0,5τ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  <w:lang w:val="ru-RU"/>
                  </w:rPr>
                  <m:t>x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32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32"/>
                <w:lang w:val="ru-RU"/>
              </w:rPr>
              <m:t>k</m:t>
            </m:r>
          </m:sup>
        </m:sSup>
        <m:r>
          <w:rPr>
            <w:rFonts w:ascii="Cambria Math" w:hAnsi="Cambria Math"/>
            <w:sz w:val="28"/>
            <w:szCs w:val="32"/>
            <w:lang w:val="ru-RU"/>
          </w:rPr>
          <m:t>+ 0,5τφ</m:t>
        </m:r>
      </m:oMath>
      <w:r w:rsidR="002029D8">
        <w:rPr>
          <w:rFonts w:ascii="Times New Roman" w:hAnsi="Times New Roman"/>
          <w:sz w:val="28"/>
          <w:szCs w:val="32"/>
          <w:lang w:val="ru-RU"/>
        </w:rPr>
        <w:tab/>
      </w:r>
      <w:r w:rsidRPr="009F213F">
        <w:rPr>
          <w:rFonts w:ascii="Times New Roman" w:hAnsi="Times New Roman"/>
          <w:sz w:val="28"/>
          <w:szCs w:val="32"/>
          <w:lang w:val="ru-RU"/>
        </w:rPr>
        <w:t xml:space="preserve">   </w:t>
      </w:r>
      <w:r w:rsidR="002029D8" w:rsidRPr="002029D8">
        <w:rPr>
          <w:sz w:val="32"/>
          <w:szCs w:val="32"/>
          <w:lang w:val="ru-RU"/>
        </w:rPr>
        <w:t xml:space="preserve">(3.3) </w:t>
      </w:r>
    </w:p>
    <w:p w:rsidR="009F213F" w:rsidRDefault="009117F2" w:rsidP="009F213F">
      <w:pPr>
        <w:pStyle w:val="a5"/>
        <w:tabs>
          <w:tab w:val="left" w:pos="0"/>
        </w:tabs>
        <w:jc w:val="both"/>
        <w:rPr>
          <w:sz w:val="32"/>
          <w:szCs w:val="32"/>
          <w:lang w:val="ru-RU"/>
        </w:rPr>
      </w:pPr>
      <w:r w:rsidRPr="00B37D52">
        <w:rPr>
          <w:rFonts w:ascii="Times New Roman" w:hAnsi="Times New Roman" w:cs="Times New Roman"/>
          <w:sz w:val="32"/>
          <w:szCs w:val="32"/>
          <w:lang w:val="ru-RU"/>
        </w:rPr>
        <w:t>данная схема не зависит от выбранной сетки, поэтому для того, чтобы применить спектральный метод к нахождению сеточной функции</w:t>
      </w:r>
      <w:r w:rsidR="009F213F" w:rsidRPr="009F213F">
        <w:rPr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U(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  <w:lang w:val="ru-RU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lang w:val="ru-RU"/>
          </w:rPr>
          <m:t>)</m:t>
        </m:r>
      </m:oMath>
      <w:r w:rsidRPr="009117F2">
        <w:rPr>
          <w:sz w:val="32"/>
          <w:szCs w:val="32"/>
          <w:lang w:val="ru-RU"/>
        </w:rPr>
        <w:t xml:space="preserve"> </w:t>
      </w:r>
      <w:r w:rsidRPr="00B37D52">
        <w:rPr>
          <w:rFonts w:ascii="Times New Roman" w:hAnsi="Times New Roman" w:cs="Times New Roman"/>
          <w:sz w:val="32"/>
          <w:szCs w:val="32"/>
          <w:lang w:val="ru-RU"/>
        </w:rPr>
        <w:t>заменим конечно-разностные операторы вторых дифференциалов на спектральный оператор, описанный выше. Схема не изменит свой вид, однако решения будут искаться в узлах другой сетки (построенной по экстремумам полиномов</w:t>
      </w:r>
      <w:r w:rsidR="009F213F" w:rsidRPr="009F213F">
        <w:rPr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ru-RU" w:eastAsia="ru-RU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 w:eastAsia="ru-RU"/>
              </w:rPr>
              <m:t>n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 w:eastAsia="ru-RU"/>
          </w:rPr>
          <m:t>(x)</m:t>
        </m:r>
      </m:oMath>
      <w:r w:rsidRPr="009117F2">
        <w:rPr>
          <w:sz w:val="32"/>
          <w:szCs w:val="32"/>
          <w:lang w:val="ru-RU"/>
        </w:rPr>
        <w:t>).</w:t>
      </w:r>
    </w:p>
    <w:p w:rsidR="0028096A" w:rsidRDefault="0028096A" w:rsidP="009F213F">
      <w:pPr>
        <w:pStyle w:val="a5"/>
        <w:tabs>
          <w:tab w:val="left" w:pos="0"/>
        </w:tabs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28096A" w:rsidRDefault="0028096A" w:rsidP="009F213F">
      <w:pPr>
        <w:pStyle w:val="a5"/>
        <w:tabs>
          <w:tab w:val="left" w:pos="0"/>
        </w:tabs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28096A" w:rsidRDefault="0028096A" w:rsidP="009F213F">
      <w:pPr>
        <w:pStyle w:val="a5"/>
        <w:tabs>
          <w:tab w:val="left" w:pos="0"/>
        </w:tabs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28096A" w:rsidRDefault="0028096A" w:rsidP="009F213F">
      <w:pPr>
        <w:pStyle w:val="a5"/>
        <w:tabs>
          <w:tab w:val="left" w:pos="0"/>
        </w:tabs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Pr="009117F2" w:rsidRDefault="009117F2" w:rsidP="0028096A">
      <w:pPr>
        <w:pStyle w:val="61"/>
      </w:pPr>
      <w:bookmarkStart w:id="38" w:name="_Toc41835147"/>
      <w:bookmarkStart w:id="39" w:name="_Toc41835224"/>
      <w:bookmarkStart w:id="40" w:name="_Toc41857059"/>
      <w:r w:rsidRPr="009117F2">
        <w:lastRenderedPageBreak/>
        <w:t xml:space="preserve">3.5 Реализация с помощью </w:t>
      </w:r>
      <w:r>
        <w:t>Matlab</w:t>
      </w:r>
      <w:bookmarkEnd w:id="38"/>
      <w:bookmarkEnd w:id="39"/>
      <w:bookmarkEnd w:id="40"/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Pr="009F213F" w:rsidRDefault="009117F2" w:rsidP="009F213F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В качестве иллюстрации работы спектрального метода и сравнения его с разностным будем искать численное решение двумерного нестационарного уравнения теплопроводности:</w:t>
      </w:r>
    </w:p>
    <w:p w:rsidR="009117F2" w:rsidRPr="009F213F" w:rsidRDefault="009F213F">
      <w:pPr>
        <w:pStyle w:val="a5"/>
        <w:tabs>
          <w:tab w:val="left" w:pos="0"/>
        </w:tabs>
        <w:jc w:val="center"/>
        <w:rPr>
          <w:sz w:val="40"/>
          <w:szCs w:val="40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40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∂u</m:t>
            </m:r>
          </m:num>
          <m:den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∂t</m:t>
            </m:r>
          </m:den>
        </m:f>
        <m:r>
          <w:rPr>
            <w:rFonts w:ascii="Cambria Math" w:hAnsi="Cambria Math" w:cs="Times New Roman"/>
            <w:sz w:val="36"/>
            <w:szCs w:val="40"/>
            <w:lang w:val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40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40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u</m:t>
            </m:r>
          </m:num>
          <m:den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40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6"/>
            <w:szCs w:val="40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40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40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u</m:t>
            </m:r>
          </m:num>
          <m:den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40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40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36"/>
            <w:szCs w:val="40"/>
            <w:lang w:val="ru-RU"/>
          </w:rPr>
          <m:t>+f</m:t>
        </m:r>
        <m:d>
          <m:dPr>
            <m:ctrlPr>
              <w:rPr>
                <w:rFonts w:ascii="Cambria Math" w:hAnsi="Cambria Math" w:cs="Times New Roman"/>
                <w:i/>
                <w:sz w:val="36"/>
                <w:szCs w:val="40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36"/>
                <w:szCs w:val="40"/>
                <w:lang w:val="ru-RU"/>
              </w:rPr>
              <m:t>x,y</m:t>
            </m:r>
          </m:e>
        </m:d>
        <m:r>
          <w:rPr>
            <w:rFonts w:ascii="Cambria Math" w:hAnsi="Cambria Math"/>
            <w:sz w:val="36"/>
            <w:szCs w:val="40"/>
            <w:lang w:val="ru-RU"/>
          </w:rPr>
          <m:t xml:space="preserve">, </m:t>
        </m:r>
        <m:r>
          <w:rPr>
            <w:rFonts w:ascii="Cambria Math" w:hAnsi="Cambria Math"/>
            <w:sz w:val="36"/>
            <w:szCs w:val="40"/>
            <w:lang w:val="ru-RU"/>
          </w:rPr>
          <m:t xml:space="preserve">  </m:t>
        </m:r>
        <m:r>
          <w:rPr>
            <w:rFonts w:ascii="Cambria Math" w:hAnsi="Cambria Math"/>
            <w:sz w:val="36"/>
            <w:szCs w:val="40"/>
            <w:lang w:val="ru-RU"/>
          </w:rPr>
          <m:t>-1≤</m:t>
        </m:r>
        <m:r>
          <w:rPr>
            <w:rFonts w:ascii="Cambria Math" w:hAnsi="Cambria Math"/>
            <w:sz w:val="36"/>
            <w:szCs w:val="40"/>
          </w:rPr>
          <m:t>x</m:t>
        </m:r>
        <m:r>
          <w:rPr>
            <w:rFonts w:ascii="Cambria Math" w:hAnsi="Cambria Math"/>
            <w:sz w:val="36"/>
            <w:szCs w:val="40"/>
            <w:lang w:val="ru-RU"/>
          </w:rPr>
          <m:t xml:space="preserve">≤1, </m:t>
        </m:r>
        <m:r>
          <w:rPr>
            <w:rFonts w:ascii="Cambria Math" w:hAnsi="Cambria Math"/>
            <w:sz w:val="36"/>
            <w:szCs w:val="40"/>
            <w:lang w:val="ru-RU"/>
          </w:rPr>
          <m:t xml:space="preserve">  </m:t>
        </m:r>
        <m:r>
          <w:rPr>
            <w:rFonts w:ascii="Cambria Math" w:hAnsi="Cambria Math"/>
            <w:sz w:val="36"/>
            <w:szCs w:val="40"/>
            <w:lang w:val="ru-RU"/>
          </w:rPr>
          <m:t>-1≤</m:t>
        </m:r>
        <m:r>
          <w:rPr>
            <w:rFonts w:ascii="Cambria Math" w:hAnsi="Cambria Math"/>
            <w:sz w:val="36"/>
            <w:szCs w:val="40"/>
          </w:rPr>
          <m:t>y</m:t>
        </m:r>
        <m:r>
          <w:rPr>
            <w:rFonts w:ascii="Cambria Math" w:hAnsi="Cambria Math"/>
            <w:sz w:val="36"/>
            <w:szCs w:val="40"/>
            <w:lang w:val="ru-RU"/>
          </w:rPr>
          <m:t>≤1</m:t>
        </m:r>
      </m:oMath>
      <w:r>
        <w:rPr>
          <w:rFonts w:ascii="Times New Roman" w:hAnsi="Times New Roman"/>
          <w:sz w:val="40"/>
          <w:szCs w:val="40"/>
          <w:lang w:val="ru-RU"/>
        </w:rPr>
        <w:t xml:space="preserve"> ,</w:t>
      </w:r>
    </w:p>
    <w:p w:rsidR="009F213F" w:rsidRDefault="009117F2">
      <w:pPr>
        <w:pStyle w:val="a5"/>
        <w:tabs>
          <w:tab w:val="left" w:pos="0"/>
        </w:tabs>
        <w:jc w:val="both"/>
        <w:rPr>
          <w:rFonts w:ascii="Times New Roman" w:hAnsi="Times New Roman"/>
          <w:sz w:val="32"/>
          <w:szCs w:val="32"/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>где</w:t>
      </w:r>
      <w:r w:rsidR="009F213F">
        <w:rPr>
          <w:rFonts w:ascii="Times New Roman" w:hAnsi="Times New Roman"/>
          <w:sz w:val="32"/>
          <w:szCs w:val="32"/>
          <w:lang w:val="ru-RU"/>
        </w:rPr>
        <w:tab/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 </w:t>
      </w:r>
      <m:oMath>
        <m:r>
          <w:rPr>
            <w:rFonts w:ascii="Cambria Math" w:hAnsi="Cambria Math"/>
            <w:sz w:val="32"/>
            <w:szCs w:val="32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,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>=-10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(2πx/L)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(2πy/L)</m:t>
                </m:r>
              </m:e>
            </m:func>
          </m:e>
        </m:func>
      </m:oMath>
      <w:r w:rsidRPr="009117F2">
        <w:rPr>
          <w:rFonts w:ascii="Times New Roman" w:hAnsi="Times New Roman"/>
          <w:sz w:val="32"/>
          <w:szCs w:val="32"/>
          <w:lang w:val="ru-RU"/>
        </w:rPr>
        <w:t>, удовлетворяющее краевым условиям Дирихле:</w:t>
      </w:r>
    </w:p>
    <w:p w:rsidR="009117F2" w:rsidRPr="009F213F" w:rsidRDefault="009F213F" w:rsidP="009F213F">
      <w:pPr>
        <w:pStyle w:val="a5"/>
        <w:tabs>
          <w:tab w:val="left" w:pos="0"/>
        </w:tabs>
        <w:jc w:val="both"/>
        <w:rPr>
          <w:i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>
        <w:rPr>
          <w:rFonts w:ascii="Times New Roman" w:hAnsi="Times New Roman"/>
          <w:sz w:val="32"/>
          <w:szCs w:val="32"/>
          <w:lang w:val="ru-RU"/>
        </w:rPr>
        <w:tab/>
      </w:r>
      <w:r w:rsidRPr="009F213F">
        <w:rPr>
          <w:rFonts w:ascii="Times New Roman" w:hAnsi="Times New Roman"/>
          <w:sz w:val="32"/>
          <w:szCs w:val="32"/>
          <w:lang w:val="ru-RU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ru-RU"/>
          </w:rPr>
          <m:t>u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±1,y,t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>=u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x,±1,t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>=0,   u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x,y,t=0</m:t>
            </m:r>
          </m:e>
        </m:d>
        <m:r>
          <w:rPr>
            <w:rFonts w:ascii="Cambria Math" w:hAnsi="Cambria Math"/>
            <w:sz w:val="32"/>
            <w:szCs w:val="32"/>
            <w:lang w:val="ru-RU"/>
          </w:rPr>
          <m:t>=0</m:t>
        </m:r>
      </m:oMath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tab/>
        <w:t>Схема переменных направлений уже описана в данном и предыдущем параграфах.</w:t>
      </w:r>
    </w:p>
    <w:p w:rsidR="009117F2" w:rsidRPr="001137F0" w:rsidRDefault="001137F0" w:rsidP="001137F0">
      <w:pPr>
        <w:pStyle w:val="a5"/>
        <w:tabs>
          <w:tab w:val="left" w:pos="0"/>
        </w:tabs>
        <w:jc w:val="both"/>
        <w:rPr>
          <w:lang w:val="ru-RU"/>
        </w:rPr>
      </w:pPr>
      <w:r>
        <w:rPr>
          <w:rFonts w:ascii="Times New Roman" w:hAnsi="Times New Roman"/>
          <w:noProof/>
          <w:sz w:val="32"/>
          <w:szCs w:val="32"/>
          <w:lang w:val="ru-RU" w:eastAsia="ru-RU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1323975</wp:posOffset>
            </wp:positionV>
            <wp:extent cx="6331585" cy="3251835"/>
            <wp:effectExtent l="0" t="0" r="0" b="0"/>
            <wp:wrapSquare wrapText="largest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2518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ab/>
        <w:t xml:space="preserve">Важное замечание: для упрощения графического представления решения параметры разбиения по пространственным координатам численно равны, то есть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i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lang w:val="ru-RU"/>
              </w:rPr>
              <m:t>i</m:t>
            </m:r>
          </m:sup>
        </m:sSup>
        <m:r>
          <w:rPr>
            <w:rFonts w:ascii="Cambria Math" w:hAnsi="Cambria Math"/>
            <w:sz w:val="32"/>
            <w:szCs w:val="32"/>
            <w:lang w:val="ru-RU"/>
          </w:rPr>
          <m:t xml:space="preserve">  ∀ </m:t>
        </m:r>
        <m:r>
          <w:rPr>
            <w:rFonts w:ascii="Cambria Math" w:hAnsi="Cambria Math"/>
            <w:sz w:val="32"/>
            <w:szCs w:val="32"/>
            <w:lang w:val="ru-RU"/>
          </w:rPr>
          <m:t>i=1,…,N-1</m:t>
        </m:r>
      </m:oMath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. Реализацию решения данной задачи можно увидеть в Приложении </w:t>
      </w:r>
      <w:r w:rsidR="009117F2">
        <w:rPr>
          <w:rFonts w:ascii="Times New Roman" w:hAnsi="Times New Roman"/>
          <w:sz w:val="32"/>
          <w:szCs w:val="32"/>
        </w:rPr>
        <w:t>A</w:t>
      </w:r>
      <w:r w:rsidR="009117F2" w:rsidRPr="009117F2">
        <w:rPr>
          <w:rFonts w:ascii="Times New Roman" w:hAnsi="Times New Roman"/>
          <w:sz w:val="32"/>
          <w:szCs w:val="32"/>
          <w:lang w:val="ru-RU"/>
        </w:rPr>
        <w:t xml:space="preserve">. </w:t>
      </w:r>
    </w:p>
    <w:p w:rsidR="001137F0" w:rsidRPr="009117F2" w:rsidRDefault="001137F0" w:rsidP="001137F0">
      <w:pPr>
        <w:pStyle w:val="a5"/>
        <w:tabs>
          <w:tab w:val="left" w:pos="0"/>
        </w:tabs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Рис.7 </w:t>
      </w:r>
      <w:r w:rsidRPr="009117F2">
        <w:rPr>
          <w:rFonts w:ascii="Times New Roman" w:hAnsi="Times New Roman"/>
          <w:sz w:val="28"/>
          <w:szCs w:val="28"/>
          <w:lang w:val="ru-RU"/>
        </w:rPr>
        <w:t>Графическое представление численного решения методом переменных направлений</w:t>
      </w:r>
    </w:p>
    <w:p w:rsidR="009117F2" w:rsidRPr="009117F2" w:rsidRDefault="004F4DC5">
      <w:pPr>
        <w:pStyle w:val="a5"/>
        <w:tabs>
          <w:tab w:val="left" w:pos="0"/>
        </w:tabs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4418965</wp:posOffset>
            </wp:positionV>
            <wp:extent cx="5342890" cy="360934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36093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0</wp:posOffset>
            </wp:positionV>
            <wp:extent cx="5161915" cy="392366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39236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sz w:val="32"/>
          <w:szCs w:val="32"/>
          <w:lang w:val="ru-RU"/>
        </w:rPr>
        <w:lastRenderedPageBreak/>
        <w:tab/>
        <w:t>На предыдущей</w:t>
      </w:r>
      <w:r w:rsidR="004A3CBD">
        <w:rPr>
          <w:rFonts w:ascii="Times New Roman" w:hAnsi="Times New Roman"/>
          <w:sz w:val="32"/>
          <w:szCs w:val="32"/>
          <w:lang w:val="ru-RU"/>
        </w:rPr>
        <w:t xml:space="preserve"> странице приведены иллюстрации сравнительного анализа эффективности применения спектрального метода с использованием схемы переменных направлений. Представленные результаты показывают, что при различиях в точности, не превосходящих 1.</w:t>
      </w:r>
      <w:r w:rsidR="004A3CBD">
        <w:rPr>
          <w:rFonts w:ascii="Times New Roman" w:hAnsi="Times New Roman"/>
          <w:sz w:val="32"/>
          <w:szCs w:val="32"/>
        </w:rPr>
        <w:t>e</w:t>
      </w:r>
      <w:r w:rsidR="004A3CBD" w:rsidRPr="004A3CBD">
        <w:rPr>
          <w:rFonts w:ascii="Times New Roman" w:hAnsi="Times New Roman"/>
          <w:sz w:val="32"/>
          <w:szCs w:val="32"/>
          <w:lang w:val="ru-RU"/>
        </w:rPr>
        <w:t xml:space="preserve">-4 </w:t>
      </w:r>
      <w:r w:rsidR="004A3CBD">
        <w:rPr>
          <w:rFonts w:ascii="Times New Roman" w:hAnsi="Times New Roman"/>
          <w:sz w:val="32"/>
          <w:szCs w:val="32"/>
          <w:lang w:val="ru-RU"/>
        </w:rPr>
        <w:t xml:space="preserve">спектральный метод переменных направлений требует приблизительно на четыре порядка меньше вычислительных затрат по сравнению с неявной схемой Кранка-Николсон. Для сравнения, для разностной схемы переменных направлений сопоставимая точность вычислений по сравнению со схемой Кранка-Николсон достигается при сокращении вычислительных затрат на два порядка </w:t>
      </w:r>
      <w:r w:rsidR="004A3CBD" w:rsidRPr="004A3CBD">
        <w:rPr>
          <w:rFonts w:ascii="Times New Roman" w:hAnsi="Times New Roman"/>
          <w:sz w:val="32"/>
          <w:szCs w:val="32"/>
          <w:lang w:val="ru-RU"/>
        </w:rPr>
        <w:t>[5]</w:t>
      </w:r>
      <w:r w:rsidR="004A3CBD">
        <w:rPr>
          <w:rFonts w:ascii="Times New Roman" w:hAnsi="Times New Roman"/>
          <w:sz w:val="32"/>
          <w:szCs w:val="32"/>
          <w:lang w:val="ru-RU"/>
        </w:rPr>
        <w:t>. Таким образом, использование схемы переменных направлений для реализации спектральных методов обеспечивает существенно большее повышение эффективности по сравнению с разностными методами.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</w:t>
      </w: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 w:rsidP="0028096A">
      <w:pPr>
        <w:pStyle w:val="51"/>
        <w:rPr>
          <w:lang w:val="ru-RU"/>
        </w:rPr>
      </w:pPr>
      <w:bookmarkStart w:id="41" w:name="_Toc41835148"/>
      <w:bookmarkStart w:id="42" w:name="_Toc41835225"/>
      <w:bookmarkStart w:id="43" w:name="_Toc41857060"/>
      <w:r w:rsidRPr="009117F2">
        <w:rPr>
          <w:lang w:val="ru-RU"/>
        </w:rPr>
        <w:lastRenderedPageBreak/>
        <w:t>Заключение</w:t>
      </w:r>
      <w:bookmarkEnd w:id="41"/>
      <w:bookmarkEnd w:id="42"/>
      <w:bookmarkEnd w:id="43"/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Times New Roman" w:hAnsi="Times New Roman"/>
          <w:b/>
          <w:bCs/>
          <w:sz w:val="36"/>
          <w:szCs w:val="36"/>
          <w:lang w:val="ru-RU"/>
        </w:rPr>
        <w:tab/>
      </w:r>
    </w:p>
    <w:p w:rsidR="009117F2" w:rsidRPr="009117F2" w:rsidRDefault="009117F2">
      <w:pPr>
        <w:pStyle w:val="a5"/>
        <w:tabs>
          <w:tab w:val="left" w:pos="0"/>
        </w:tabs>
        <w:jc w:val="both"/>
        <w:rPr>
          <w:lang w:val="ru-RU"/>
        </w:rPr>
      </w:pPr>
      <w:r w:rsidRPr="009117F2">
        <w:rPr>
          <w:rFonts w:ascii="Times New Roman" w:hAnsi="Times New Roman"/>
          <w:b/>
          <w:bCs/>
          <w:sz w:val="36"/>
          <w:szCs w:val="36"/>
          <w:lang w:val="ru-RU"/>
        </w:rPr>
        <w:tab/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В работе были рассмотрены особенности применения спектрального метода переменных направлений для решения нестационарного двумерного уравнения теплопроводности. На примере задачи с нулевыми краевыми условиями Дирихле было построено численное решение в виде значений сеточной функции в узлах дискретного множества. Результаты показали, что спектральный метод позволяет так же </w:t>
      </w:r>
      <w:r w:rsidR="00A177FA">
        <w:rPr>
          <w:rFonts w:ascii="Times New Roman" w:hAnsi="Times New Roman"/>
          <w:sz w:val="32"/>
          <w:szCs w:val="32"/>
          <w:lang w:val="ru-RU"/>
        </w:rPr>
        <w:t>эффективно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решать задачу, как и разностный и намного превосходя по скорости и никак не уступая по точности решениям, построенным с помощью других разностных схем</w:t>
      </w:r>
      <w:r w:rsidRPr="009117F2">
        <w:rPr>
          <w:rFonts w:ascii="Times New Roman" w:hAnsi="Times New Roman"/>
          <w:sz w:val="32"/>
          <w:szCs w:val="32"/>
          <w:lang w:val="ru-RU"/>
        </w:rPr>
        <w:tab/>
        <w:t>(</w:t>
      </w:r>
      <w:r w:rsidR="00A177FA">
        <w:rPr>
          <w:rFonts w:ascii="Times New Roman" w:hAnsi="Times New Roman"/>
          <w:sz w:val="32"/>
          <w:szCs w:val="32"/>
          <w:lang w:val="ru-RU"/>
        </w:rPr>
        <w:t xml:space="preserve">например, </w:t>
      </w:r>
      <w:r w:rsidR="00B37D52">
        <w:rPr>
          <w:rFonts w:ascii="Times New Roman" w:hAnsi="Times New Roman"/>
          <w:sz w:val="32"/>
          <w:szCs w:val="32"/>
          <w:lang w:val="ru-RU"/>
        </w:rPr>
        <w:t>схема Кранка-Николсон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). Метод следует применять для функций, </w:t>
      </w:r>
      <w:r w:rsidR="00700BD1">
        <w:rPr>
          <w:rFonts w:ascii="Times New Roman" w:hAnsi="Times New Roman"/>
          <w:sz w:val="32"/>
          <w:szCs w:val="32"/>
          <w:lang w:val="ru-RU"/>
        </w:rPr>
        <w:t>имеющих особенности расположения узлов</w:t>
      </w:r>
      <w:bookmarkStart w:id="44" w:name="_GoBack"/>
      <w:bookmarkEnd w:id="44"/>
      <w:r w:rsidRPr="009117F2">
        <w:rPr>
          <w:rFonts w:ascii="Times New Roman" w:hAnsi="Times New Roman"/>
          <w:sz w:val="32"/>
          <w:szCs w:val="32"/>
          <w:lang w:val="ru-RU"/>
        </w:rPr>
        <w:t xml:space="preserve"> у границы, поскольку сетка</w:t>
      </w:r>
      <w:r w:rsidR="00C00E3C">
        <w:rPr>
          <w:rFonts w:ascii="Times New Roman" w:hAnsi="Times New Roman"/>
          <w:sz w:val="32"/>
          <w:szCs w:val="32"/>
          <w:lang w:val="ru-RU"/>
        </w:rPr>
        <w:t>,</w:t>
      </w:r>
      <w:r w:rsidR="00A177FA">
        <w:rPr>
          <w:rFonts w:ascii="Times New Roman" w:hAnsi="Times New Roman"/>
          <w:sz w:val="32"/>
          <w:szCs w:val="32"/>
          <w:lang w:val="ru-RU"/>
        </w:rPr>
        <w:t xml:space="preserve"> построенная по чебыше</w:t>
      </w:r>
      <w:r w:rsidRPr="009117F2">
        <w:rPr>
          <w:rFonts w:ascii="Times New Roman" w:hAnsi="Times New Roman"/>
          <w:sz w:val="32"/>
          <w:szCs w:val="32"/>
          <w:lang w:val="ru-RU"/>
        </w:rPr>
        <w:t>вским узлам</w:t>
      </w:r>
      <w:r w:rsidR="00C00E3C">
        <w:rPr>
          <w:rFonts w:ascii="Times New Roman" w:hAnsi="Times New Roman"/>
          <w:sz w:val="32"/>
          <w:szCs w:val="32"/>
          <w:lang w:val="ru-RU"/>
        </w:rPr>
        <w:t>,</w:t>
      </w:r>
      <w:r w:rsidRPr="009117F2">
        <w:rPr>
          <w:rFonts w:ascii="Times New Roman" w:hAnsi="Times New Roman"/>
          <w:sz w:val="32"/>
          <w:szCs w:val="32"/>
          <w:lang w:val="ru-RU"/>
        </w:rPr>
        <w:t xml:space="preserve"> сравнительно хорошо приближает точное решение.  </w:t>
      </w:r>
    </w:p>
    <w:p w:rsidR="009117F2" w:rsidRPr="009117F2" w:rsidRDefault="009117F2">
      <w:pPr>
        <w:pStyle w:val="a5"/>
        <w:tabs>
          <w:tab w:val="left" w:pos="0"/>
        </w:tabs>
        <w:jc w:val="both"/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1137F0" w:rsidRDefault="001137F0">
      <w:pPr>
        <w:pStyle w:val="a5"/>
        <w:tabs>
          <w:tab w:val="left" w:pos="0"/>
        </w:tabs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C84015" w:rsidRPr="00A177FA" w:rsidRDefault="00C84015">
      <w:pPr>
        <w:pStyle w:val="a5"/>
        <w:tabs>
          <w:tab w:val="left" w:pos="0"/>
        </w:tabs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Default="009117F2">
      <w:pPr>
        <w:pStyle w:val="a5"/>
        <w:tabs>
          <w:tab w:val="left" w:pos="0"/>
        </w:tabs>
        <w:jc w:val="center"/>
      </w:pPr>
      <w:r w:rsidRPr="00C84015">
        <w:rPr>
          <w:rFonts w:ascii="Times New Roman" w:hAnsi="Times New Roman"/>
          <w:b/>
          <w:bCs/>
          <w:sz w:val="36"/>
          <w:szCs w:val="32"/>
        </w:rPr>
        <w:t>СПИСОК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C84015">
        <w:rPr>
          <w:rFonts w:ascii="Times New Roman" w:hAnsi="Times New Roman"/>
          <w:b/>
          <w:bCs/>
          <w:sz w:val="36"/>
          <w:szCs w:val="32"/>
        </w:rPr>
        <w:t>ИСПОЛЬЗОВАННОЙ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C84015">
        <w:rPr>
          <w:rFonts w:ascii="Times New Roman" w:hAnsi="Times New Roman"/>
          <w:b/>
          <w:bCs/>
          <w:sz w:val="36"/>
          <w:szCs w:val="32"/>
        </w:rPr>
        <w:t>ЛИТЕРАТУРЫ</w:t>
      </w:r>
    </w:p>
    <w:p w:rsidR="009117F2" w:rsidRDefault="009117F2">
      <w:pPr>
        <w:pStyle w:val="a5"/>
        <w:tabs>
          <w:tab w:val="left" w:pos="0"/>
        </w:tabs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9117F2" w:rsidRDefault="009117F2">
      <w:pPr>
        <w:pStyle w:val="a5"/>
        <w:numPr>
          <w:ilvl w:val="0"/>
          <w:numId w:val="1"/>
        </w:numPr>
        <w:tabs>
          <w:tab w:val="left" w:pos="0"/>
        </w:tabs>
      </w:pPr>
      <w:r>
        <w:rPr>
          <w:rFonts w:ascii="Times New Roman" w:hAnsi="Times New Roman"/>
          <w:sz w:val="28"/>
          <w:szCs w:val="28"/>
        </w:rPr>
        <w:t>Trefethen, L.N. Spectral Methods in MATLAB / L.N. Trefethen. – Philadelphia: Society for Industrial and Applied Mathematics, 2000. – 181 с.</w:t>
      </w:r>
    </w:p>
    <w:p w:rsidR="009117F2" w:rsidRPr="009117F2" w:rsidRDefault="009117F2">
      <w:pPr>
        <w:pStyle w:val="a5"/>
        <w:numPr>
          <w:ilvl w:val="0"/>
          <w:numId w:val="1"/>
        </w:numPr>
        <w:tabs>
          <w:tab w:val="left" w:pos="0"/>
        </w:tabs>
        <w:rPr>
          <w:lang w:val="ru-RU"/>
        </w:rPr>
      </w:pPr>
      <w:bookmarkStart w:id="45" w:name="_Ref366008364"/>
      <w:r w:rsidRPr="009117F2">
        <w:rPr>
          <w:rFonts w:ascii="Times New Roman" w:hAnsi="Times New Roman"/>
          <w:sz w:val="28"/>
          <w:szCs w:val="28"/>
          <w:lang w:val="ru-RU"/>
        </w:rPr>
        <w:t>Самарский</w:t>
      </w:r>
      <w:r>
        <w:rPr>
          <w:rFonts w:ascii="Times New Roman" w:hAnsi="Times New Roman"/>
          <w:sz w:val="28"/>
          <w:szCs w:val="28"/>
          <w:lang w:val="ru-RU"/>
        </w:rPr>
        <w:t>,</w:t>
      </w:r>
      <w:r w:rsidRPr="009117F2">
        <w:rPr>
          <w:rFonts w:ascii="Times New Roman" w:hAnsi="Times New Roman"/>
          <w:sz w:val="28"/>
          <w:szCs w:val="28"/>
          <w:lang w:val="ru-RU"/>
        </w:rPr>
        <w:t xml:space="preserve"> А.А. Теория разностных схем / А.А. Самарский. - М.: Наука, 1989, - 553 с.</w:t>
      </w:r>
      <w:bookmarkEnd w:id="45"/>
      <w:r w:rsidRPr="009117F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9117F2" w:rsidRDefault="009117F2">
      <w:pPr>
        <w:pStyle w:val="a5"/>
        <w:numPr>
          <w:ilvl w:val="0"/>
          <w:numId w:val="1"/>
        </w:numPr>
        <w:tabs>
          <w:tab w:val="left" w:pos="0"/>
        </w:tabs>
      </w:pPr>
      <w:r>
        <w:rPr>
          <w:rFonts w:ascii="Times New Roman" w:hAnsi="Times New Roman"/>
          <w:sz w:val="28"/>
          <w:szCs w:val="28"/>
        </w:rPr>
        <w:t>Trefethen, L.N. Finite difference and spectral methods for ordinary and partial differential equations / L.N. Trefethen. – New York: Ithaca, 1996. – 299 с.</w:t>
      </w:r>
    </w:p>
    <w:p w:rsidR="009117F2" w:rsidRPr="00C84015" w:rsidRDefault="009117F2">
      <w:pPr>
        <w:pStyle w:val="a5"/>
        <w:numPr>
          <w:ilvl w:val="0"/>
          <w:numId w:val="1"/>
        </w:numPr>
        <w:tabs>
          <w:tab w:val="left" w:pos="0"/>
        </w:tabs>
        <w:rPr>
          <w:lang w:val="ru-RU"/>
        </w:rPr>
      </w:pPr>
      <w:r w:rsidRPr="009117F2">
        <w:rPr>
          <w:rFonts w:ascii="Times New Roman" w:hAnsi="Times New Roman"/>
          <w:sz w:val="28"/>
          <w:szCs w:val="28"/>
          <w:lang w:val="ru-RU"/>
        </w:rPr>
        <w:t>Буяльская</w:t>
      </w:r>
      <w:r>
        <w:rPr>
          <w:rFonts w:ascii="Times New Roman" w:hAnsi="Times New Roman"/>
          <w:sz w:val="28"/>
          <w:szCs w:val="28"/>
          <w:lang w:val="ru-RU"/>
        </w:rPr>
        <w:t>, Ю.В.</w:t>
      </w:r>
      <w:r w:rsidRPr="009117F2">
        <w:rPr>
          <w:rFonts w:ascii="Times New Roman" w:hAnsi="Times New Roman"/>
          <w:sz w:val="28"/>
          <w:szCs w:val="28"/>
          <w:lang w:val="ru-RU"/>
        </w:rPr>
        <w:t xml:space="preserve"> Спектральный метод на основе полиномов Чебышева для краевых задач встречного взаимодействия волн</w:t>
      </w:r>
      <w:r>
        <w:rPr>
          <w:rFonts w:ascii="Times New Roman" w:hAnsi="Times New Roman"/>
          <w:sz w:val="28"/>
          <w:szCs w:val="28"/>
          <w:lang w:val="ru-RU"/>
        </w:rPr>
        <w:t xml:space="preserve"> / </w:t>
      </w:r>
      <w:r w:rsidRPr="009117F2">
        <w:rPr>
          <w:rFonts w:ascii="Times New Roman" w:hAnsi="Times New Roman"/>
          <w:sz w:val="28"/>
          <w:szCs w:val="28"/>
          <w:lang w:val="ru-RU"/>
        </w:rPr>
        <w:t>Ю.В. Буяльская, В.М. Волков</w:t>
      </w:r>
      <w:r>
        <w:rPr>
          <w:rFonts w:ascii="Times New Roman" w:hAnsi="Times New Roman"/>
          <w:sz w:val="28"/>
          <w:szCs w:val="28"/>
          <w:lang w:val="ru-RU"/>
        </w:rPr>
        <w:t xml:space="preserve"> //</w:t>
      </w:r>
      <w:r w:rsidRPr="009117F2">
        <w:rPr>
          <w:rFonts w:ascii="Times New Roman" w:hAnsi="Times New Roman"/>
          <w:sz w:val="28"/>
          <w:szCs w:val="28"/>
          <w:lang w:val="ru-RU"/>
        </w:rPr>
        <w:t xml:space="preserve"> Веб-программирование и интернет технологии </w:t>
      </w:r>
      <w:r>
        <w:rPr>
          <w:rFonts w:ascii="Times New Roman" w:hAnsi="Times New Roman"/>
          <w:sz w:val="28"/>
          <w:szCs w:val="28"/>
        </w:rPr>
        <w:t>WebConf</w:t>
      </w:r>
      <w:r w:rsidRPr="009117F2">
        <w:rPr>
          <w:rFonts w:ascii="Times New Roman" w:hAnsi="Times New Roman"/>
          <w:sz w:val="28"/>
          <w:szCs w:val="28"/>
          <w:lang w:val="ru-RU"/>
        </w:rPr>
        <w:t>201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9117F2">
        <w:rPr>
          <w:rFonts w:ascii="Times New Roman" w:hAnsi="Times New Roman"/>
          <w:sz w:val="28"/>
          <w:szCs w:val="28"/>
          <w:lang w:val="ru-RU"/>
        </w:rPr>
        <w:t xml:space="preserve">: материалы </w:t>
      </w:r>
      <w:r>
        <w:rPr>
          <w:rFonts w:ascii="Times New Roman" w:hAnsi="Times New Roman"/>
          <w:sz w:val="28"/>
          <w:szCs w:val="28"/>
          <w:lang w:val="ru-RU"/>
        </w:rPr>
        <w:t xml:space="preserve">2-й </w:t>
      </w:r>
      <w:r w:rsidRPr="009117F2">
        <w:rPr>
          <w:rFonts w:ascii="Times New Roman" w:hAnsi="Times New Roman"/>
          <w:sz w:val="28"/>
          <w:szCs w:val="28"/>
          <w:lang w:val="ru-RU"/>
        </w:rPr>
        <w:t>международной научно-практической конференции, Минск, 5-7 июня 2012 г. / Б</w:t>
      </w:r>
      <w:r>
        <w:rPr>
          <w:rFonts w:ascii="Times New Roman" w:hAnsi="Times New Roman"/>
          <w:sz w:val="28"/>
          <w:szCs w:val="28"/>
          <w:lang w:val="ru-RU"/>
        </w:rPr>
        <w:t>елорус. гос. ун-т</w:t>
      </w:r>
      <w:r w:rsidRPr="009117F2">
        <w:rPr>
          <w:rFonts w:ascii="Times New Roman" w:hAnsi="Times New Roman"/>
          <w:sz w:val="28"/>
          <w:szCs w:val="28"/>
          <w:lang w:val="ru-RU"/>
        </w:rPr>
        <w:t>;</w:t>
      </w:r>
      <w:r>
        <w:rPr>
          <w:rFonts w:ascii="Times New Roman" w:hAnsi="Times New Roman"/>
          <w:sz w:val="28"/>
          <w:szCs w:val="28"/>
          <w:lang w:val="ru-RU"/>
        </w:rPr>
        <w:t xml:space="preserve"> редкол.: И.М. Галкин [и др.].</w:t>
      </w:r>
      <w:r w:rsidRPr="009117F2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>Минск, 2012. – 76 с.</w:t>
      </w:r>
    </w:p>
    <w:p w:rsidR="00C84015" w:rsidRPr="009117F2" w:rsidRDefault="00C84015">
      <w:pPr>
        <w:pStyle w:val="a5"/>
        <w:numPr>
          <w:ilvl w:val="0"/>
          <w:numId w:val="1"/>
        </w:numPr>
        <w:tabs>
          <w:tab w:val="left" w:pos="0"/>
        </w:tabs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Волков В.М. Численный анализ и оптимизация </w:t>
      </w:r>
      <w:r w:rsidRPr="00C84015">
        <w:rPr>
          <w:rFonts w:ascii="Times New Roman" w:hAnsi="Times New Roman"/>
          <w:sz w:val="28"/>
          <w:szCs w:val="28"/>
          <w:lang w:val="ru-RU"/>
        </w:rPr>
        <w:t>/</w:t>
      </w:r>
      <w:r>
        <w:rPr>
          <w:rFonts w:ascii="Times New Roman" w:hAnsi="Times New Roman"/>
          <w:sz w:val="28"/>
          <w:szCs w:val="28"/>
          <w:lang w:val="ru-RU"/>
        </w:rPr>
        <w:t xml:space="preserve"> В.М. Волков, О.Л. Зубко, И.Н. Катковская, И.Л. Ковалева, В.Г. Кротов, П. Лима. – Минск: РУП </w:t>
      </w:r>
      <w:r w:rsidRPr="00C84015">
        <w:rPr>
          <w:rFonts w:ascii="Times New Roman" w:hAnsi="Times New Roman"/>
          <w:sz w:val="28"/>
          <w:szCs w:val="28"/>
          <w:lang w:val="ru-RU"/>
        </w:rPr>
        <w:t>“</w:t>
      </w:r>
      <w:r>
        <w:rPr>
          <w:rFonts w:ascii="Times New Roman" w:hAnsi="Times New Roman"/>
          <w:sz w:val="28"/>
          <w:szCs w:val="28"/>
          <w:lang w:val="ru-RU"/>
        </w:rPr>
        <w:t>Белгослес</w:t>
      </w:r>
      <w:r w:rsidRPr="00C84015">
        <w:rPr>
          <w:rFonts w:ascii="Times New Roman" w:hAnsi="Times New Roman"/>
          <w:sz w:val="28"/>
          <w:szCs w:val="28"/>
          <w:lang w:val="ru-RU"/>
        </w:rPr>
        <w:t>”</w:t>
      </w:r>
      <w:r>
        <w:rPr>
          <w:rFonts w:ascii="Times New Roman" w:hAnsi="Times New Roman"/>
          <w:sz w:val="28"/>
          <w:szCs w:val="28"/>
          <w:lang w:val="ru-RU"/>
        </w:rPr>
        <w:t xml:space="preserve">, 2017. – 207 с. </w:t>
      </w: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6"/>
          <w:szCs w:val="36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Times New Roman" w:hAnsi="Times New Roman"/>
          <w:sz w:val="36"/>
          <w:szCs w:val="36"/>
          <w:lang w:val="ru-RU"/>
        </w:rPr>
      </w:pPr>
    </w:p>
    <w:p w:rsidR="0028096A" w:rsidRDefault="0028096A">
      <w:pPr>
        <w:pStyle w:val="a5"/>
        <w:tabs>
          <w:tab w:val="left" w:pos="0"/>
        </w:tabs>
        <w:jc w:val="right"/>
        <w:rPr>
          <w:rFonts w:ascii="Times New Roman" w:hAnsi="Times New Roman"/>
          <w:b/>
          <w:bCs/>
          <w:sz w:val="36"/>
          <w:szCs w:val="36"/>
          <w:lang w:val="ru-RU"/>
        </w:rPr>
      </w:pPr>
    </w:p>
    <w:p w:rsidR="009117F2" w:rsidRPr="009117F2" w:rsidRDefault="009117F2" w:rsidP="0028096A">
      <w:pPr>
        <w:pStyle w:val="51"/>
        <w:rPr>
          <w:lang w:val="ru-RU"/>
        </w:rPr>
      </w:pPr>
      <w:bookmarkStart w:id="46" w:name="_Toc41835149"/>
      <w:bookmarkStart w:id="47" w:name="_Toc41835226"/>
      <w:bookmarkStart w:id="48" w:name="_Toc41857061"/>
      <w:r w:rsidRPr="009117F2">
        <w:rPr>
          <w:lang w:val="ru-RU"/>
        </w:rPr>
        <w:lastRenderedPageBreak/>
        <w:t xml:space="preserve">Приложение </w:t>
      </w:r>
      <w:r>
        <w:t>A</w:t>
      </w:r>
      <w:bookmarkEnd w:id="46"/>
      <w:bookmarkEnd w:id="47"/>
      <w:bookmarkEnd w:id="48"/>
    </w:p>
    <w:p w:rsidR="009117F2" w:rsidRPr="009117F2" w:rsidRDefault="009117F2">
      <w:pPr>
        <w:pStyle w:val="a5"/>
        <w:tabs>
          <w:tab w:val="left" w:pos="0"/>
        </w:tabs>
        <w:jc w:val="right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jc w:val="center"/>
        <w:rPr>
          <w:lang w:val="ru-RU"/>
        </w:rPr>
      </w:pPr>
      <w:r w:rsidRPr="009117F2">
        <w:rPr>
          <w:rFonts w:ascii="Times New Roman" w:hAnsi="Times New Roman"/>
          <w:b/>
          <w:bCs/>
          <w:sz w:val="28"/>
          <w:szCs w:val="28"/>
          <w:lang w:val="ru-RU"/>
        </w:rPr>
        <w:t xml:space="preserve">Листинг программ </w:t>
      </w:r>
      <w:r>
        <w:rPr>
          <w:rFonts w:ascii="Times New Roman" w:hAnsi="Times New Roman"/>
          <w:b/>
          <w:bCs/>
          <w:sz w:val="28"/>
          <w:szCs w:val="28"/>
        </w:rPr>
        <w:t>Matlab</w:t>
      </w:r>
      <w:r w:rsidRPr="009117F2">
        <w:rPr>
          <w:rFonts w:ascii="Times New Roman" w:hAnsi="Times New Roman"/>
          <w:b/>
          <w:bCs/>
          <w:sz w:val="28"/>
          <w:szCs w:val="28"/>
          <w:lang w:val="ru-RU"/>
        </w:rPr>
        <w:t>, реализу</w:t>
      </w:r>
      <w:r w:rsidR="00973D71">
        <w:rPr>
          <w:rFonts w:ascii="Times New Roman" w:hAnsi="Times New Roman"/>
          <w:b/>
          <w:bCs/>
          <w:sz w:val="28"/>
          <w:szCs w:val="28"/>
          <w:lang w:val="ru-RU"/>
        </w:rPr>
        <w:t>ю</w:t>
      </w:r>
      <w:r w:rsidRPr="009117F2">
        <w:rPr>
          <w:rFonts w:ascii="Times New Roman" w:hAnsi="Times New Roman"/>
          <w:b/>
          <w:bCs/>
          <w:sz w:val="28"/>
          <w:szCs w:val="28"/>
          <w:lang w:val="ru-RU"/>
        </w:rPr>
        <w:t>щих построение численного решения 2мерного уравнения теплопроводности с помощью метода сеток</w:t>
      </w:r>
    </w:p>
    <w:p w:rsidR="009117F2" w:rsidRPr="009117F2" w:rsidRDefault="009117F2">
      <w:pPr>
        <w:pStyle w:val="a5"/>
        <w:tabs>
          <w:tab w:val="left" w:pos="0"/>
        </w:tabs>
        <w:jc w:val="center"/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 Построение решения с помощью разностных операторов 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L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2;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145; %число узлов пространственной сетки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t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3;</w:t>
      </w:r>
      <w:r w:rsidRPr="009117F2">
        <w:rPr>
          <w:rFonts w:ascii="Liberation Mono" w:hAnsi="Liberation Mono"/>
          <w:sz w:val="20"/>
          <w:szCs w:val="20"/>
          <w:lang w:val="ru-RU"/>
        </w:rPr>
        <w:tab/>
        <w:t xml:space="preserve"> %число</w:t>
      </w:r>
      <w:r w:rsidRPr="009117F2">
        <w:rPr>
          <w:rFonts w:ascii="Liberation Mono" w:hAnsi="Liberation Mono"/>
          <w:sz w:val="20"/>
          <w:szCs w:val="20"/>
          <w:lang w:val="ru-RU"/>
        </w:rPr>
        <w:tab/>
        <w:t>узлов временной сетки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tau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0.05; % шаг по времени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%%%% построение сетки %%%%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h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L</w:t>
      </w:r>
      <w:r w:rsidRPr="009117F2">
        <w:rPr>
          <w:rFonts w:ascii="Liberation Mono" w:hAnsi="Liberation Mono"/>
          <w:sz w:val="20"/>
          <w:szCs w:val="20"/>
          <w:lang w:val="ru-RU"/>
        </w:rPr>
        <w:t>/(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+1);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 = -L/2+h : h : L/2-h;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[Y,X] = ndgrid(x,x);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F = 10*sin(2*pi*X/L).*sin(2*pi*Y/L);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U = zeros(n,n); % начальное условие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%% Неявная схема Кранка-Николсон %%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A = -gallery('poisson',n )/h^2;</w:t>
      </w:r>
      <w:r>
        <w:rPr>
          <w:rFonts w:ascii="Liberation Mono" w:hAnsi="Liberation Mono"/>
          <w:sz w:val="20"/>
          <w:szCs w:val="20"/>
        </w:rPr>
        <w:tab/>
        <w:t>% матрица системы AU=F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 = eye(size(A));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Apos = E + 0.5*tau*A;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Aneg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- 0.5*</w:t>
      </w:r>
      <w:r>
        <w:rPr>
          <w:rFonts w:ascii="Liberation Mono" w:hAnsi="Liberation Mono"/>
          <w:sz w:val="20"/>
          <w:szCs w:val="20"/>
        </w:rPr>
        <w:t>tau</w:t>
      </w:r>
      <w:r w:rsidRPr="009117F2">
        <w:rPr>
          <w:rFonts w:ascii="Liberation Mono" w:hAnsi="Liberation Mono"/>
          <w:sz w:val="20"/>
          <w:szCs w:val="20"/>
          <w:lang w:val="ru-RU"/>
        </w:rPr>
        <w:t>*</w:t>
      </w:r>
      <w:r>
        <w:rPr>
          <w:rFonts w:ascii="Liberation Mono" w:hAnsi="Liberation Mono"/>
          <w:sz w:val="20"/>
          <w:szCs w:val="20"/>
        </w:rPr>
        <w:t>A</w:t>
      </w:r>
      <w:r w:rsidRPr="009117F2">
        <w:rPr>
          <w:rFonts w:ascii="Liberation Mono" w:hAnsi="Liberation Mono"/>
          <w:sz w:val="20"/>
          <w:szCs w:val="20"/>
          <w:lang w:val="ru-RU"/>
        </w:rPr>
        <w:t>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1 = </w:t>
      </w: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>;</w:t>
      </w:r>
      <w:r w:rsidRPr="009117F2">
        <w:rPr>
          <w:rFonts w:ascii="Liberation Mono" w:hAnsi="Liberation Mono"/>
          <w:sz w:val="20"/>
          <w:szCs w:val="20"/>
          <w:lang w:val="ru-RU"/>
        </w:rPr>
        <w:tab/>
        <w:t>% матрица решений в узлах сетки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tic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for k = 1:t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 xml:space="preserve">  f = Apos*U1(:) + tau*F(:);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 xml:space="preserve">  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1 = </w:t>
      </w:r>
      <w:r>
        <w:rPr>
          <w:rFonts w:ascii="Liberation Mono" w:hAnsi="Liberation Mono"/>
          <w:sz w:val="20"/>
          <w:szCs w:val="20"/>
        </w:rPr>
        <w:t>Aneg</w:t>
      </w:r>
      <w:r w:rsidRPr="009117F2">
        <w:rPr>
          <w:rFonts w:ascii="Liberation Mono" w:hAnsi="Liberation Mono"/>
          <w:sz w:val="20"/>
          <w:szCs w:val="20"/>
          <w:lang w:val="ru-RU"/>
        </w:rPr>
        <w:t>\</w:t>
      </w:r>
      <w:r>
        <w:rPr>
          <w:rFonts w:ascii="Liberation Mono" w:hAnsi="Liberation Mono"/>
          <w:sz w:val="20"/>
          <w:szCs w:val="20"/>
        </w:rPr>
        <w:t>f</w:t>
      </w:r>
      <w:r w:rsidRPr="009117F2">
        <w:rPr>
          <w:rFonts w:ascii="Liberation Mono" w:hAnsi="Liberation Mono"/>
          <w:sz w:val="20"/>
          <w:szCs w:val="20"/>
          <w:lang w:val="ru-RU"/>
        </w:rPr>
        <w:t>(:);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end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CN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toc</w:t>
      </w:r>
      <w:r w:rsidRPr="009117F2">
        <w:rPr>
          <w:rFonts w:ascii="Liberation Mono" w:hAnsi="Liberation Mono"/>
          <w:sz w:val="20"/>
          <w:szCs w:val="20"/>
          <w:lang w:val="ru-RU"/>
        </w:rPr>
        <w:tab/>
        <w:t>% время для схемы Кранка-Николсона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>1=</w:t>
      </w:r>
      <w:r>
        <w:rPr>
          <w:rFonts w:ascii="Liberation Mono" w:hAnsi="Liberation Mono"/>
          <w:sz w:val="20"/>
          <w:szCs w:val="20"/>
        </w:rPr>
        <w:t>reshape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>1,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,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); % перестройка матрицы решений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 Метод переменных направлений 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ones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,1);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A1 = spdiags([e,-2*e e], -1:1, n,n)/h^2; 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 = eye(size(A1));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Apos = E + 0.5*tau*A1;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Aneg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- 0.5*</w:t>
      </w:r>
      <w:r>
        <w:rPr>
          <w:rFonts w:ascii="Liberation Mono" w:hAnsi="Liberation Mono"/>
          <w:sz w:val="20"/>
          <w:szCs w:val="20"/>
        </w:rPr>
        <w:t>tau</w:t>
      </w:r>
      <w:r w:rsidRPr="009117F2">
        <w:rPr>
          <w:rFonts w:ascii="Liberation Mono" w:hAnsi="Liberation Mono"/>
          <w:sz w:val="20"/>
          <w:szCs w:val="20"/>
          <w:lang w:val="ru-RU"/>
        </w:rPr>
        <w:t>*</w:t>
      </w:r>
      <w:r>
        <w:rPr>
          <w:rFonts w:ascii="Liberation Mono" w:hAnsi="Liberation Mono"/>
          <w:sz w:val="20"/>
          <w:szCs w:val="20"/>
        </w:rPr>
        <w:t>A</w:t>
      </w:r>
      <w:r w:rsidRPr="009117F2">
        <w:rPr>
          <w:rFonts w:ascii="Liberation Mono" w:hAnsi="Liberation Mono"/>
          <w:sz w:val="20"/>
          <w:szCs w:val="20"/>
          <w:lang w:val="ru-RU"/>
        </w:rPr>
        <w:t>1;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2 = </w:t>
      </w: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>;</w:t>
      </w:r>
      <w:r w:rsidRPr="009117F2">
        <w:rPr>
          <w:rFonts w:ascii="Liberation Mono" w:hAnsi="Liberation Mono"/>
          <w:sz w:val="20"/>
          <w:szCs w:val="20"/>
          <w:lang w:val="ru-RU"/>
        </w:rPr>
        <w:tab/>
        <w:t>% двумерный вектор решений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tic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for k=1:t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>
        <w:rPr>
          <w:rFonts w:ascii="Liberation Mono" w:hAnsi="Liberation Mono"/>
          <w:sz w:val="20"/>
          <w:szCs w:val="20"/>
        </w:rPr>
        <w:t xml:space="preserve">  f = (Apos*(U2.'))' </w:t>
      </w:r>
      <w:r w:rsidRPr="009117F2">
        <w:rPr>
          <w:rFonts w:ascii="Liberation Mono" w:hAnsi="Liberation Mono"/>
          <w:sz w:val="20"/>
          <w:szCs w:val="20"/>
          <w:lang w:val="de-DE"/>
        </w:rPr>
        <w:t>+ 0.5*tau*F;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U2 = Aneg\f;       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f = Apos*U2 + 0.5*tau*F;</w:t>
      </w:r>
    </w:p>
    <w:p w:rsidR="009117F2" w:rsidRDefault="009117F2">
      <w:pPr>
        <w:pStyle w:val="a5"/>
        <w:tabs>
          <w:tab w:val="left" w:pos="0"/>
        </w:tabs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</w:t>
      </w:r>
      <w:r>
        <w:rPr>
          <w:rFonts w:ascii="Liberation Mono" w:hAnsi="Liberation Mono"/>
          <w:sz w:val="20"/>
          <w:szCs w:val="20"/>
        </w:rPr>
        <w:t xml:space="preserve">U2 = (Aneg\f.').'; 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end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lastRenderedPageBreak/>
        <w:t>ADI</w:t>
      </w:r>
      <w:r w:rsidRPr="009117F2">
        <w:rPr>
          <w:rFonts w:ascii="Liberation Mono" w:hAnsi="Liberation Mono"/>
          <w:sz w:val="20"/>
          <w:szCs w:val="20"/>
          <w:lang w:val="ru-RU"/>
        </w:rPr>
        <w:t>=</w:t>
      </w:r>
      <w:r>
        <w:rPr>
          <w:rFonts w:ascii="Liberation Mono" w:hAnsi="Liberation Mono"/>
          <w:sz w:val="20"/>
          <w:szCs w:val="20"/>
        </w:rPr>
        <w:t>toc</w:t>
      </w:r>
      <w:r w:rsidRPr="009117F2">
        <w:rPr>
          <w:rFonts w:ascii="Liberation Mono" w:hAnsi="Liberation Mono"/>
          <w:sz w:val="20"/>
          <w:szCs w:val="20"/>
          <w:lang w:val="ru-RU"/>
        </w:rPr>
        <w:tab/>
      </w:r>
      <w:r w:rsidRPr="009117F2">
        <w:rPr>
          <w:rFonts w:ascii="Liberation Mono" w:hAnsi="Liberation Mono"/>
          <w:sz w:val="20"/>
          <w:szCs w:val="20"/>
          <w:lang w:val="ru-RU"/>
        </w:rPr>
        <w:tab/>
        <w:t>% время для МПН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%%%% Вывод результатов %%%%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subplot('position',[0.06,0.4, 0.41 0.5]), mesh(X,Y,U1);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title('Crank-Nicolson Scheme');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xlabel('x'); ylabel('y'); zlabel('z');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text(-2.99,-2.5,['Computational time CN: ', num2str(CN,3)]);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subplot('position',[0.56,0.4, 0.41 0.5]), mesh(X,Y,U2);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title('ADI Scheme');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xlabel('x'); ylabel('y'); zlabel('z');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text(-2.99,-2.5,['Computational time ADI: ', num2str(ADI,3)]);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%%%% Относительная погрешность решений %%%%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subplot</w:t>
      </w:r>
      <w:r w:rsidRPr="009117F2">
        <w:rPr>
          <w:rFonts w:ascii="Liberation Mono" w:hAnsi="Liberation Mono"/>
          <w:sz w:val="20"/>
          <w:szCs w:val="20"/>
          <w:lang w:val="ru-RU"/>
        </w:rPr>
        <w:t>('</w:t>
      </w:r>
      <w:r>
        <w:rPr>
          <w:rFonts w:ascii="Liberation Mono" w:hAnsi="Liberation Mono"/>
          <w:sz w:val="20"/>
          <w:szCs w:val="20"/>
        </w:rPr>
        <w:t>position</w:t>
      </w:r>
      <w:r w:rsidRPr="009117F2">
        <w:rPr>
          <w:rFonts w:ascii="Liberation Mono" w:hAnsi="Liberation Mono"/>
          <w:sz w:val="20"/>
          <w:szCs w:val="20"/>
          <w:lang w:val="ru-RU"/>
        </w:rPr>
        <w:t>',[0.3,0.15, 0.41 0.2]),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 -0.10, 0.3,'Relative difference between the solutions:');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D=2*norm(U2(:)-U1(:))/norm(U2(:)+U1(:));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text( 0.1, -0.0,['||U_1-U_2||/||U_1+U_2|| = ', num2str(D,3)]);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axis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</w:t>
      </w:r>
      <w:r>
        <w:rPr>
          <w:rFonts w:ascii="Liberation Mono" w:hAnsi="Liberation Mono"/>
          <w:sz w:val="20"/>
          <w:szCs w:val="20"/>
        </w:rPr>
        <w:t>off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pBdr>
          <w:top w:val="none" w:sz="0" w:space="0" w:color="000000"/>
          <w:left w:val="none" w:sz="0" w:space="0" w:color="000000"/>
          <w:bottom w:val="double" w:sz="2" w:space="2" w:color="000000"/>
          <w:right w:val="none" w:sz="0" w:space="0" w:color="000000"/>
        </w:pBdr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lastRenderedPageBreak/>
        <w:t>%% Построение решения с помощью спектральных операторов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L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2;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50; 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t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3;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tau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0.005;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%%%% построение сетки %%%%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h = L/(n+1);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N=n+2;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 = -cos(((1:N)-1)*pi/(N-1));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 = x(2:end-1);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[Y,X] = ndgrid(x,x);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F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10*</w:t>
      </w:r>
      <w:r>
        <w:rPr>
          <w:rFonts w:ascii="Liberation Mono" w:hAnsi="Liberation Mono"/>
          <w:sz w:val="20"/>
          <w:szCs w:val="20"/>
        </w:rPr>
        <w:t>sin</w:t>
      </w:r>
      <w:r w:rsidRPr="009117F2">
        <w:rPr>
          <w:rFonts w:ascii="Liberation Mono" w:hAnsi="Liberation Mono"/>
          <w:sz w:val="20"/>
          <w:szCs w:val="20"/>
          <w:lang w:val="ru-RU"/>
        </w:rPr>
        <w:t>(2*</w:t>
      </w:r>
      <w:r>
        <w:rPr>
          <w:rFonts w:ascii="Liberation Mono" w:hAnsi="Liberation Mono"/>
          <w:sz w:val="20"/>
          <w:szCs w:val="20"/>
        </w:rPr>
        <w:t>pi</w:t>
      </w:r>
      <w:r w:rsidRPr="009117F2">
        <w:rPr>
          <w:rFonts w:ascii="Liberation Mono" w:hAnsi="Liberation Mono"/>
          <w:sz w:val="20"/>
          <w:szCs w:val="20"/>
          <w:lang w:val="ru-RU"/>
        </w:rPr>
        <w:t>*</w:t>
      </w:r>
      <w:r>
        <w:rPr>
          <w:rFonts w:ascii="Liberation Mono" w:hAnsi="Liberation Mono"/>
          <w:sz w:val="20"/>
          <w:szCs w:val="20"/>
        </w:rPr>
        <w:t>X</w:t>
      </w:r>
      <w:r w:rsidRPr="009117F2">
        <w:rPr>
          <w:rFonts w:ascii="Liberation Mono" w:hAnsi="Liberation Mono"/>
          <w:sz w:val="20"/>
          <w:szCs w:val="20"/>
          <w:lang w:val="ru-RU"/>
        </w:rPr>
        <w:t>/</w:t>
      </w:r>
      <w:r>
        <w:rPr>
          <w:rFonts w:ascii="Liberation Mono" w:hAnsi="Liberation Mono"/>
          <w:sz w:val="20"/>
          <w:szCs w:val="20"/>
        </w:rPr>
        <w:t>L</w:t>
      </w:r>
      <w:r w:rsidRPr="009117F2">
        <w:rPr>
          <w:rFonts w:ascii="Liberation Mono" w:hAnsi="Liberation Mono"/>
          <w:sz w:val="20"/>
          <w:szCs w:val="20"/>
          <w:lang w:val="ru-RU"/>
        </w:rPr>
        <w:t>).*</w:t>
      </w:r>
      <w:r>
        <w:rPr>
          <w:rFonts w:ascii="Liberation Mono" w:hAnsi="Liberation Mono"/>
          <w:sz w:val="20"/>
          <w:szCs w:val="20"/>
        </w:rPr>
        <w:t>sin</w:t>
      </w:r>
      <w:r w:rsidRPr="009117F2">
        <w:rPr>
          <w:rFonts w:ascii="Liberation Mono" w:hAnsi="Liberation Mono"/>
          <w:sz w:val="20"/>
          <w:szCs w:val="20"/>
          <w:lang w:val="ru-RU"/>
        </w:rPr>
        <w:t>(2*</w:t>
      </w:r>
      <w:r>
        <w:rPr>
          <w:rFonts w:ascii="Liberation Mono" w:hAnsi="Liberation Mono"/>
          <w:sz w:val="20"/>
          <w:szCs w:val="20"/>
        </w:rPr>
        <w:t>pi</w:t>
      </w:r>
      <w:r w:rsidRPr="009117F2">
        <w:rPr>
          <w:rFonts w:ascii="Liberation Mono" w:hAnsi="Liberation Mono"/>
          <w:sz w:val="20"/>
          <w:szCs w:val="20"/>
          <w:lang w:val="ru-RU"/>
        </w:rPr>
        <w:t>*</w:t>
      </w:r>
      <w:r>
        <w:rPr>
          <w:rFonts w:ascii="Liberation Mono" w:hAnsi="Liberation Mono"/>
          <w:sz w:val="20"/>
          <w:szCs w:val="20"/>
        </w:rPr>
        <w:t>Y</w:t>
      </w:r>
      <w:r w:rsidRPr="009117F2">
        <w:rPr>
          <w:rFonts w:ascii="Liberation Mono" w:hAnsi="Liberation Mono"/>
          <w:sz w:val="20"/>
          <w:szCs w:val="20"/>
          <w:lang w:val="ru-RU"/>
        </w:rPr>
        <w:t>/</w:t>
      </w:r>
      <w:r>
        <w:rPr>
          <w:rFonts w:ascii="Liberation Mono" w:hAnsi="Liberation Mono"/>
          <w:sz w:val="20"/>
          <w:szCs w:val="20"/>
        </w:rPr>
        <w:t>L</w:t>
      </w:r>
      <w:r w:rsidRPr="009117F2">
        <w:rPr>
          <w:rFonts w:ascii="Liberation Mono" w:hAnsi="Liberation Mono"/>
          <w:sz w:val="20"/>
          <w:szCs w:val="20"/>
          <w:lang w:val="ru-RU"/>
        </w:rPr>
        <w:t>); % вектор правой части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U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zeros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,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); % начальное условие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C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gallery</w:t>
      </w:r>
      <w:r w:rsidRPr="009117F2">
        <w:rPr>
          <w:rFonts w:ascii="Liberation Mono" w:hAnsi="Liberation Mono"/>
          <w:sz w:val="20"/>
          <w:szCs w:val="20"/>
          <w:lang w:val="ru-RU"/>
        </w:rPr>
        <w:t>('</w:t>
      </w:r>
      <w:r>
        <w:rPr>
          <w:rFonts w:ascii="Liberation Mono" w:hAnsi="Liberation Mono"/>
          <w:sz w:val="20"/>
          <w:szCs w:val="20"/>
        </w:rPr>
        <w:t>chebspec</w:t>
      </w:r>
      <w:r w:rsidRPr="009117F2">
        <w:rPr>
          <w:rFonts w:ascii="Liberation Mono" w:hAnsi="Liberation Mono"/>
          <w:sz w:val="20"/>
          <w:szCs w:val="20"/>
          <w:lang w:val="ru-RU"/>
        </w:rPr>
        <w:t>',</w:t>
      </w:r>
      <w:r>
        <w:rPr>
          <w:rFonts w:ascii="Liberation Mono" w:hAnsi="Liberation Mono"/>
          <w:sz w:val="20"/>
          <w:szCs w:val="20"/>
        </w:rPr>
        <w:t>N</w:t>
      </w:r>
      <w:r w:rsidRPr="009117F2">
        <w:rPr>
          <w:rFonts w:ascii="Liberation Mono" w:hAnsi="Liberation Mono"/>
          <w:sz w:val="20"/>
          <w:szCs w:val="20"/>
          <w:lang w:val="ru-RU"/>
        </w:rPr>
        <w:t>); % матрица спектрального дифференцирования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C = C(2:end-1,2:end-1);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 = speye(n);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A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kron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>,</w:t>
      </w:r>
      <w:r>
        <w:rPr>
          <w:rFonts w:ascii="Liberation Mono" w:hAnsi="Liberation Mono"/>
          <w:sz w:val="20"/>
          <w:szCs w:val="20"/>
        </w:rPr>
        <w:t>C</w:t>
      </w:r>
      <w:r w:rsidRPr="009117F2">
        <w:rPr>
          <w:rFonts w:ascii="Liberation Mono" w:hAnsi="Liberation Mono"/>
          <w:sz w:val="20"/>
          <w:szCs w:val="20"/>
          <w:lang w:val="ru-RU"/>
        </w:rPr>
        <w:t>)+</w:t>
      </w:r>
      <w:r>
        <w:rPr>
          <w:rFonts w:ascii="Liberation Mono" w:hAnsi="Liberation Mono"/>
          <w:sz w:val="20"/>
          <w:szCs w:val="20"/>
        </w:rPr>
        <w:t>kron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C</w:t>
      </w:r>
      <w:r w:rsidRPr="009117F2">
        <w:rPr>
          <w:rFonts w:ascii="Liberation Mono" w:hAnsi="Liberation Mono"/>
          <w:sz w:val="20"/>
          <w:szCs w:val="20"/>
          <w:lang w:val="ru-RU"/>
        </w:rPr>
        <w:t>,</w:t>
      </w: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>); % кронекеровское произведение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ru-RU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 xml:space="preserve">%% </w:t>
      </w:r>
      <w:r>
        <w:rPr>
          <w:rFonts w:ascii="Liberation Mono" w:hAnsi="Liberation Mono"/>
          <w:sz w:val="20"/>
          <w:szCs w:val="20"/>
        </w:rPr>
        <w:t>C</w:t>
      </w:r>
      <w:r w:rsidRPr="009117F2">
        <w:rPr>
          <w:rFonts w:ascii="Liberation Mono" w:hAnsi="Liberation Mono"/>
          <w:sz w:val="20"/>
          <w:szCs w:val="20"/>
          <w:lang w:val="ru-RU"/>
        </w:rPr>
        <w:t>хема Кранка-Николсон 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E</w:t>
      </w:r>
      <w:r w:rsidRPr="009117F2">
        <w:rPr>
          <w:rFonts w:ascii="Liberation Mono" w:hAnsi="Liberation Mono"/>
          <w:sz w:val="20"/>
          <w:szCs w:val="20"/>
          <w:lang w:val="ru-RU"/>
        </w:rPr>
        <w:t xml:space="preserve"> = </w:t>
      </w:r>
      <w:r>
        <w:rPr>
          <w:rFonts w:ascii="Liberation Mono" w:hAnsi="Liberation Mono"/>
          <w:sz w:val="20"/>
          <w:szCs w:val="20"/>
        </w:rPr>
        <w:t>eye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size</w:t>
      </w:r>
      <w:r w:rsidRPr="009117F2">
        <w:rPr>
          <w:rFonts w:ascii="Liberation Mono" w:hAnsi="Liberation Mono"/>
          <w:sz w:val="20"/>
          <w:szCs w:val="20"/>
          <w:lang w:val="ru-RU"/>
        </w:rPr>
        <w:t>(</w:t>
      </w:r>
      <w:r>
        <w:rPr>
          <w:rFonts w:ascii="Liberation Mono" w:hAnsi="Liberation Mono"/>
          <w:sz w:val="20"/>
          <w:szCs w:val="20"/>
        </w:rPr>
        <w:t>A</w:t>
      </w:r>
      <w:r w:rsidRPr="009117F2">
        <w:rPr>
          <w:rFonts w:ascii="Liberation Mono" w:hAnsi="Liberation Mono"/>
          <w:sz w:val="20"/>
          <w:szCs w:val="20"/>
          <w:lang w:val="ru-RU"/>
        </w:rPr>
        <w:t>));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Apos = E + 0.5*tau*A;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Aneg = E - 0.5*tau*A;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U1 = U;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tic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for k = 1:t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 xml:space="preserve">  f = Apos*U1(:) + tau*F(:);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 xml:space="preserve">  U1 = Aneg\f(:);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end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CN = toc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 w:rsidRPr="009117F2">
        <w:rPr>
          <w:rFonts w:ascii="Liberation Mono" w:hAnsi="Liberation Mono"/>
          <w:sz w:val="20"/>
          <w:szCs w:val="20"/>
          <w:lang w:val="ru-RU"/>
        </w:rPr>
        <w:t>%% Метод Переменных Направлений %%</w:t>
      </w:r>
    </w:p>
    <w:p w:rsidR="009117F2" w:rsidRPr="009117F2" w:rsidRDefault="009117F2">
      <w:pPr>
        <w:pStyle w:val="a5"/>
        <w:tabs>
          <w:tab w:val="left" w:pos="0"/>
        </w:tabs>
        <w:rPr>
          <w:lang w:val="ru-RU"/>
        </w:rPr>
      </w:pPr>
      <w:r>
        <w:rPr>
          <w:rFonts w:ascii="Liberation Mono" w:hAnsi="Liberation Mono"/>
          <w:sz w:val="20"/>
          <w:szCs w:val="20"/>
        </w:rPr>
        <w:t>A</w:t>
      </w:r>
      <w:r w:rsidRPr="009117F2">
        <w:rPr>
          <w:rFonts w:ascii="Liberation Mono" w:hAnsi="Liberation Mono"/>
          <w:sz w:val="20"/>
          <w:szCs w:val="20"/>
          <w:lang w:val="ru-RU"/>
        </w:rPr>
        <w:t>1=</w:t>
      </w:r>
      <w:r>
        <w:rPr>
          <w:rFonts w:ascii="Liberation Mono" w:hAnsi="Liberation Mono"/>
          <w:sz w:val="20"/>
          <w:szCs w:val="20"/>
        </w:rPr>
        <w:t>C</w:t>
      </w:r>
      <w:r w:rsidRPr="009117F2">
        <w:rPr>
          <w:rFonts w:ascii="Liberation Mono" w:hAnsi="Liberation Mono"/>
          <w:sz w:val="20"/>
          <w:szCs w:val="20"/>
          <w:lang w:val="ru-RU"/>
        </w:rPr>
        <w:t>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 = eye(size(A1));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Apos = E + 0.5*tau*A1;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Aneg = E – 0.5*tau*A1;</w:t>
      </w:r>
      <w:r w:rsidRPr="009117F2">
        <w:rPr>
          <w:rFonts w:ascii="Liberation Mono" w:hAnsi="Liberation Mono"/>
          <w:sz w:val="20"/>
          <w:szCs w:val="20"/>
          <w:lang w:val="de-DE"/>
        </w:rPr>
        <w:tab/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U2 = U;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de-DE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tic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for k=1:N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>
        <w:rPr>
          <w:rFonts w:ascii="Liberation Mono" w:hAnsi="Liberation Mono"/>
          <w:sz w:val="20"/>
          <w:szCs w:val="20"/>
        </w:rPr>
        <w:t xml:space="preserve">  f = (Apos*(U2.'))' </w:t>
      </w:r>
      <w:r w:rsidRPr="009117F2">
        <w:rPr>
          <w:rFonts w:ascii="Liberation Mono" w:hAnsi="Liberation Mono"/>
          <w:sz w:val="20"/>
          <w:szCs w:val="20"/>
          <w:lang w:val="de-DE"/>
        </w:rPr>
        <w:t>+ 0.5*tau*F;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U2 = Aneg\f;      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f = Apos*U2 + 0.5*tau*F;</w:t>
      </w:r>
    </w:p>
    <w:p w:rsidR="009117F2" w:rsidRDefault="009117F2">
      <w:pPr>
        <w:pStyle w:val="a5"/>
        <w:tabs>
          <w:tab w:val="left" w:pos="0"/>
        </w:tabs>
      </w:pPr>
      <w:r w:rsidRPr="009117F2">
        <w:rPr>
          <w:rFonts w:ascii="Liberation Mono" w:hAnsi="Liberation Mono"/>
          <w:sz w:val="20"/>
          <w:szCs w:val="20"/>
          <w:lang w:val="de-DE"/>
        </w:rPr>
        <w:t xml:space="preserve">  </w:t>
      </w:r>
      <w:r>
        <w:rPr>
          <w:rFonts w:ascii="Liberation Mono" w:hAnsi="Liberation Mono"/>
          <w:sz w:val="20"/>
          <w:szCs w:val="20"/>
        </w:rPr>
        <w:t>U2 = (Aneg\f.').';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end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ADI=toc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de-DE"/>
        </w:rPr>
      </w:pP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U1=reshape(U1,n,n);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U2=reshape(U2,n,n);</w:t>
      </w:r>
    </w:p>
    <w:p w:rsidR="009117F2" w:rsidRP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  <w:lang w:val="de-DE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lastRenderedPageBreak/>
        <w:t>%%%% Вывод результатов %%%%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subplot('position',[0.06,0.4, 0.41 0.5]), mesh(X,Y,U1);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title('Crank-Nicolson Scheme');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xlabel('x'); ylabel('y'); zlabel('z');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text(-3.2,-2.5,['U1 time: ', num2str(CN,3)]);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subplot('position',[0.56,0.4, 0.41 0.5]), mesh(X,Y,U2);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title('ADI Scheme');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xlabel('x'); ylabel('y'); zlabel('z');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text(-2.9,-2.5,['U2 time: ', num2str(ADI,3)]);</w:t>
      </w:r>
    </w:p>
    <w:p w:rsidR="009117F2" w:rsidRDefault="009117F2">
      <w:pPr>
        <w:pStyle w:val="a5"/>
        <w:tabs>
          <w:tab w:val="left" w:pos="0"/>
        </w:tabs>
        <w:rPr>
          <w:rFonts w:ascii="Liberation Mono" w:hAnsi="Liberation Mono"/>
          <w:sz w:val="20"/>
          <w:szCs w:val="20"/>
        </w:rPr>
      </w:pP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subplot('position',[0.3,0.15, 0.41 0.2]),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text( -0.10, 0.3,'Relative difference between the solutions:');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D=2*norm(U2(:)-U1(:))/norm(U2(:)+U1(:));</w:t>
      </w:r>
    </w:p>
    <w:p w:rsidR="009117F2" w:rsidRPr="009117F2" w:rsidRDefault="009117F2">
      <w:pPr>
        <w:pStyle w:val="a5"/>
        <w:tabs>
          <w:tab w:val="left" w:pos="0"/>
        </w:tabs>
        <w:rPr>
          <w:lang w:val="de-DE"/>
        </w:rPr>
      </w:pPr>
      <w:r w:rsidRPr="009117F2">
        <w:rPr>
          <w:rFonts w:ascii="Liberation Mono" w:hAnsi="Liberation Mono"/>
          <w:sz w:val="20"/>
          <w:szCs w:val="20"/>
          <w:lang w:val="de-DE"/>
        </w:rPr>
        <w:t>text( 0.1, -0.0,['||U_1-U_2||/||U_1+U_2|| = ', num2str(D,3)]);</w:t>
      </w:r>
    </w:p>
    <w:p w:rsidR="009117F2" w:rsidRDefault="009117F2">
      <w:pPr>
        <w:pStyle w:val="a5"/>
        <w:tabs>
          <w:tab w:val="left" w:pos="0"/>
        </w:tabs>
      </w:pPr>
      <w:r>
        <w:rPr>
          <w:rFonts w:ascii="Liberation Mono" w:hAnsi="Liberation Mono"/>
          <w:sz w:val="20"/>
          <w:szCs w:val="20"/>
        </w:rPr>
        <w:t>axis off</w:t>
      </w:r>
    </w:p>
    <w:sectPr w:rsidR="009117F2">
      <w:footerReference w:type="default" r:id="rId17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BFD" w:rsidRDefault="00C23BFD" w:rsidP="00D33529">
      <w:r>
        <w:separator/>
      </w:r>
    </w:p>
  </w:endnote>
  <w:endnote w:type="continuationSeparator" w:id="0">
    <w:p w:rsidR="00C23BFD" w:rsidRDefault="00C23BFD" w:rsidP="00D33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altName w:val="Azbuka04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2797097"/>
      <w:docPartObj>
        <w:docPartGallery w:val="Page Numbers (Bottom of Page)"/>
        <w:docPartUnique/>
      </w:docPartObj>
    </w:sdtPr>
    <w:sdtContent>
      <w:p w:rsidR="009B2F39" w:rsidRDefault="009B2F3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212F" w:rsidRPr="001F212F">
          <w:rPr>
            <w:noProof/>
            <w:lang w:val="ru-RU"/>
          </w:rPr>
          <w:t>4</w:t>
        </w:r>
        <w:r>
          <w:fldChar w:fldCharType="end"/>
        </w:r>
      </w:p>
    </w:sdtContent>
  </w:sdt>
  <w:p w:rsidR="009B2F39" w:rsidRDefault="009B2F3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BFD" w:rsidRDefault="00C23BFD" w:rsidP="00D33529">
      <w:r>
        <w:separator/>
      </w:r>
    </w:p>
  </w:footnote>
  <w:footnote w:type="continuationSeparator" w:id="0">
    <w:p w:rsidR="00C23BFD" w:rsidRDefault="00C23BFD" w:rsidP="00D335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  <w:b w:val="0"/>
        <w:bCs w:val="0"/>
        <w:sz w:val="28"/>
        <w:szCs w:val="28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D3754D6"/>
    <w:multiLevelType w:val="hybridMultilevel"/>
    <w:tmpl w:val="B09CE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43885"/>
    <w:multiLevelType w:val="hybridMultilevel"/>
    <w:tmpl w:val="E7983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CBD"/>
    <w:rsid w:val="000005A2"/>
    <w:rsid w:val="0003019F"/>
    <w:rsid w:val="000456A2"/>
    <w:rsid w:val="000569DC"/>
    <w:rsid w:val="000E4B1E"/>
    <w:rsid w:val="001137F0"/>
    <w:rsid w:val="00162FBA"/>
    <w:rsid w:val="00181D75"/>
    <w:rsid w:val="001869FB"/>
    <w:rsid w:val="001F212F"/>
    <w:rsid w:val="002029D8"/>
    <w:rsid w:val="00280883"/>
    <w:rsid w:val="0028096A"/>
    <w:rsid w:val="002854EE"/>
    <w:rsid w:val="002C7BB7"/>
    <w:rsid w:val="002D4B1B"/>
    <w:rsid w:val="003201E6"/>
    <w:rsid w:val="00320CBD"/>
    <w:rsid w:val="003239DB"/>
    <w:rsid w:val="00327036"/>
    <w:rsid w:val="003C7FD0"/>
    <w:rsid w:val="003D3FCC"/>
    <w:rsid w:val="0041061C"/>
    <w:rsid w:val="004438F1"/>
    <w:rsid w:val="004826AE"/>
    <w:rsid w:val="00496733"/>
    <w:rsid w:val="004A3CBD"/>
    <w:rsid w:val="004D77FE"/>
    <w:rsid w:val="004F4DC5"/>
    <w:rsid w:val="0054774C"/>
    <w:rsid w:val="00581027"/>
    <w:rsid w:val="00590238"/>
    <w:rsid w:val="005A457A"/>
    <w:rsid w:val="006449E5"/>
    <w:rsid w:val="006A0235"/>
    <w:rsid w:val="006F467C"/>
    <w:rsid w:val="00700BD1"/>
    <w:rsid w:val="0073384A"/>
    <w:rsid w:val="007A3BD8"/>
    <w:rsid w:val="007C070B"/>
    <w:rsid w:val="00802092"/>
    <w:rsid w:val="00805DC3"/>
    <w:rsid w:val="0086733A"/>
    <w:rsid w:val="008B56C3"/>
    <w:rsid w:val="008E18F0"/>
    <w:rsid w:val="009117F2"/>
    <w:rsid w:val="00936A4C"/>
    <w:rsid w:val="00971A9A"/>
    <w:rsid w:val="00973D71"/>
    <w:rsid w:val="00983E49"/>
    <w:rsid w:val="009A3C69"/>
    <w:rsid w:val="009A64E0"/>
    <w:rsid w:val="009B2F39"/>
    <w:rsid w:val="009F213F"/>
    <w:rsid w:val="00A177FA"/>
    <w:rsid w:val="00A2723B"/>
    <w:rsid w:val="00A53DC1"/>
    <w:rsid w:val="00A663F0"/>
    <w:rsid w:val="00AB3EBA"/>
    <w:rsid w:val="00B35BD0"/>
    <w:rsid w:val="00B37D52"/>
    <w:rsid w:val="00B465A2"/>
    <w:rsid w:val="00B5663E"/>
    <w:rsid w:val="00BC5FA7"/>
    <w:rsid w:val="00C0028B"/>
    <w:rsid w:val="00C00E3C"/>
    <w:rsid w:val="00C23BFD"/>
    <w:rsid w:val="00C84015"/>
    <w:rsid w:val="00CA0348"/>
    <w:rsid w:val="00CA1007"/>
    <w:rsid w:val="00CD153E"/>
    <w:rsid w:val="00D117A7"/>
    <w:rsid w:val="00D33529"/>
    <w:rsid w:val="00D808B9"/>
    <w:rsid w:val="00D9667B"/>
    <w:rsid w:val="00DD2E24"/>
    <w:rsid w:val="00DE6BD5"/>
    <w:rsid w:val="00DF3CDC"/>
    <w:rsid w:val="00E03CE6"/>
    <w:rsid w:val="00E47AB8"/>
    <w:rsid w:val="00E51ECC"/>
    <w:rsid w:val="00E51F34"/>
    <w:rsid w:val="00E763FD"/>
    <w:rsid w:val="00EB0E7A"/>
    <w:rsid w:val="00EB76B9"/>
    <w:rsid w:val="00EC5487"/>
    <w:rsid w:val="00F01133"/>
    <w:rsid w:val="00F065D0"/>
    <w:rsid w:val="00F06CD6"/>
    <w:rsid w:val="00F423A1"/>
    <w:rsid w:val="00F86D29"/>
    <w:rsid w:val="00FC1981"/>
    <w:rsid w:val="00FF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30A21B55"/>
  <w15:chartTrackingRefBased/>
  <w15:docId w15:val="{5678D150-41F7-4BB3-B3C9-E40295ED7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E18F0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18F0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8F0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18F0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18F0"/>
    <w:pPr>
      <w:keepNext/>
      <w:keepLines/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  <w:sz w:val="28"/>
      <w:szCs w:val="28"/>
      <w:lang w:val="ru-RU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21">
    <w:name w:val="Основной шрифт абзаца2"/>
  </w:style>
  <w:style w:type="character" w:customStyle="1" w:styleId="11">
    <w:name w:val="Основной шрифт абзаца1"/>
  </w:style>
  <w:style w:type="character" w:customStyle="1" w:styleId="a3">
    <w:name w:val="Маркеры списка"/>
    <w:rPr>
      <w:rFonts w:ascii="OpenSymbol" w:eastAsia="OpenSymbol" w:hAnsi="OpenSymbol" w:cs="OpenSymbol"/>
    </w:rPr>
  </w:style>
  <w:style w:type="character" w:customStyle="1" w:styleId="a4">
    <w:name w:val="Символ нумерации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WW8Num5z0">
    <w:name w:val="WW8Num5z0"/>
    <w:rPr>
      <w:lang w:val="ru-RU"/>
    </w:rPr>
  </w:style>
  <w:style w:type="paragraph" w:customStyle="1" w:styleId="31">
    <w:name w:val="Заголовок3"/>
    <w:basedOn w:val="a"/>
    <w:next w:val="a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32">
    <w:name w:val="Указатель3"/>
    <w:basedOn w:val="a"/>
    <w:pPr>
      <w:suppressLineNumbers/>
    </w:pPr>
  </w:style>
  <w:style w:type="paragraph" w:customStyle="1" w:styleId="22">
    <w:name w:val="Заголовок2"/>
    <w:basedOn w:val="a"/>
    <w:next w:val="a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23">
    <w:name w:val="Название объекта2"/>
    <w:basedOn w:val="a"/>
    <w:pPr>
      <w:suppressLineNumbers/>
      <w:spacing w:before="120" w:after="120"/>
    </w:pPr>
    <w:rPr>
      <w:i/>
      <w:iCs/>
    </w:rPr>
  </w:style>
  <w:style w:type="paragraph" w:customStyle="1" w:styleId="24">
    <w:name w:val="Указатель2"/>
    <w:basedOn w:val="a"/>
    <w:pPr>
      <w:suppressLineNumbers/>
    </w:pPr>
  </w:style>
  <w:style w:type="paragraph" w:customStyle="1" w:styleId="12">
    <w:name w:val="Заголовок1"/>
    <w:basedOn w:val="a"/>
    <w:next w:val="a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13">
    <w:name w:val="Название объекта1"/>
    <w:basedOn w:val="a"/>
    <w:pPr>
      <w:suppressLineNumbers/>
      <w:spacing w:before="120" w:after="120"/>
    </w:pPr>
    <w:rPr>
      <w:i/>
      <w:iCs/>
    </w:rPr>
  </w:style>
  <w:style w:type="paragraph" w:customStyle="1" w:styleId="14">
    <w:name w:val="Указатель1"/>
    <w:basedOn w:val="a"/>
    <w:pPr>
      <w:suppressLineNumbers/>
    </w:pPr>
  </w:style>
  <w:style w:type="paragraph" w:customStyle="1" w:styleId="a8">
    <w:name w:val="Содержимое таблицы"/>
    <w:basedOn w:val="a"/>
    <w:pPr>
      <w:suppressLineNumbers/>
    </w:pPr>
  </w:style>
  <w:style w:type="character" w:styleId="a9">
    <w:name w:val="Placeholder Text"/>
    <w:basedOn w:val="a0"/>
    <w:uiPriority w:val="99"/>
    <w:semiHidden/>
    <w:rsid w:val="009117F2"/>
    <w:rPr>
      <w:color w:val="808080"/>
    </w:rPr>
  </w:style>
  <w:style w:type="paragraph" w:styleId="aa">
    <w:name w:val="header"/>
    <w:basedOn w:val="a"/>
    <w:link w:val="ab"/>
    <w:uiPriority w:val="99"/>
    <w:unhideWhenUsed/>
    <w:rsid w:val="00D3352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D33529"/>
    <w:rPr>
      <w:rFonts w:ascii="Liberation Serif" w:eastAsia="Noto Sans CJK SC" w:hAnsi="Liberation Serif" w:cs="Mangal"/>
      <w:kern w:val="2"/>
      <w:sz w:val="24"/>
      <w:szCs w:val="21"/>
      <w:lang w:val="en-US" w:eastAsia="zh-CN" w:bidi="hi-IN"/>
    </w:rPr>
  </w:style>
  <w:style w:type="paragraph" w:styleId="ac">
    <w:name w:val="footer"/>
    <w:basedOn w:val="a"/>
    <w:link w:val="ad"/>
    <w:uiPriority w:val="99"/>
    <w:unhideWhenUsed/>
    <w:rsid w:val="00D3352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0"/>
    <w:link w:val="ac"/>
    <w:uiPriority w:val="99"/>
    <w:rsid w:val="00D33529"/>
    <w:rPr>
      <w:rFonts w:ascii="Liberation Serif" w:eastAsia="Noto Sans CJK SC" w:hAnsi="Liberation Serif" w:cs="Mangal"/>
      <w:kern w:val="2"/>
      <w:sz w:val="24"/>
      <w:szCs w:val="21"/>
      <w:lang w:val="en-US" w:eastAsia="zh-CN" w:bidi="hi-IN"/>
    </w:rPr>
  </w:style>
  <w:style w:type="paragraph" w:styleId="ae">
    <w:name w:val="Title"/>
    <w:basedOn w:val="a"/>
    <w:next w:val="a"/>
    <w:link w:val="af"/>
    <w:uiPriority w:val="10"/>
    <w:qFormat/>
    <w:rsid w:val="0028096A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15">
    <w:name w:val="toc 1"/>
    <w:basedOn w:val="a"/>
    <w:next w:val="a"/>
    <w:autoRedefine/>
    <w:uiPriority w:val="39"/>
    <w:unhideWhenUsed/>
    <w:rsid w:val="00802092"/>
    <w:pPr>
      <w:spacing w:after="100"/>
    </w:pPr>
    <w:rPr>
      <w:rFonts w:ascii="Times New Roman" w:hAnsi="Times New Roman" w:cs="Mangal"/>
      <w:b/>
      <w:sz w:val="28"/>
      <w:szCs w:val="21"/>
    </w:rPr>
  </w:style>
  <w:style w:type="paragraph" w:styleId="25">
    <w:name w:val="toc 2"/>
    <w:basedOn w:val="a"/>
    <w:next w:val="a"/>
    <w:autoRedefine/>
    <w:uiPriority w:val="39"/>
    <w:unhideWhenUsed/>
    <w:rsid w:val="00C84015"/>
    <w:pPr>
      <w:spacing w:after="100"/>
      <w:ind w:left="240"/>
    </w:pPr>
    <w:rPr>
      <w:rFonts w:ascii="Times New Roman" w:hAnsi="Times New Roman" w:cs="Mangal"/>
      <w:sz w:val="28"/>
      <w:szCs w:val="21"/>
    </w:rPr>
  </w:style>
  <w:style w:type="character" w:customStyle="1" w:styleId="af">
    <w:name w:val="Заголовок Знак"/>
    <w:basedOn w:val="a0"/>
    <w:link w:val="ae"/>
    <w:uiPriority w:val="10"/>
    <w:rsid w:val="0028096A"/>
    <w:rPr>
      <w:rFonts w:asciiTheme="majorHAnsi" w:eastAsiaTheme="majorEastAsia" w:hAnsiTheme="majorHAnsi" w:cs="Mangal"/>
      <w:spacing w:val="-10"/>
      <w:kern w:val="28"/>
      <w:sz w:val="56"/>
      <w:szCs w:val="50"/>
      <w:lang w:val="en-US" w:eastAsia="zh-CN" w:bidi="hi-IN"/>
    </w:rPr>
  </w:style>
  <w:style w:type="paragraph" w:customStyle="1" w:styleId="51">
    <w:name w:val="Заголовок5"/>
    <w:basedOn w:val="a"/>
    <w:qFormat/>
    <w:rsid w:val="0028096A"/>
    <w:rPr>
      <w:rFonts w:ascii="Times New Roman" w:hAnsi="Times New Roman"/>
      <w:b/>
      <w:sz w:val="36"/>
    </w:rPr>
  </w:style>
  <w:style w:type="paragraph" w:styleId="af0">
    <w:name w:val="List Paragraph"/>
    <w:basedOn w:val="a"/>
    <w:uiPriority w:val="34"/>
    <w:qFormat/>
    <w:rsid w:val="0028096A"/>
    <w:pPr>
      <w:ind w:left="720"/>
      <w:contextualSpacing/>
    </w:pPr>
    <w:rPr>
      <w:rFonts w:cs="Mangal"/>
      <w:szCs w:val="21"/>
    </w:rPr>
  </w:style>
  <w:style w:type="paragraph" w:customStyle="1" w:styleId="61">
    <w:name w:val="Заголовок6"/>
    <w:basedOn w:val="a"/>
    <w:qFormat/>
    <w:rsid w:val="0028096A"/>
    <w:pPr>
      <w:tabs>
        <w:tab w:val="left" w:pos="0"/>
      </w:tabs>
    </w:pPr>
    <w:rPr>
      <w:rFonts w:ascii="Times New Roman" w:hAnsi="Times New Roman" w:cs="Times New Roman"/>
      <w:bCs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8E18F0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val="en-US"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8E18F0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val="en-US"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8E18F0"/>
    <w:rPr>
      <w:rFonts w:asciiTheme="majorHAnsi" w:eastAsiaTheme="majorEastAsia" w:hAnsiTheme="majorHAnsi" w:cs="Mangal"/>
      <w:color w:val="2E74B5" w:themeColor="accent1" w:themeShade="BF"/>
      <w:kern w:val="2"/>
      <w:sz w:val="24"/>
      <w:szCs w:val="21"/>
      <w:lang w:val="en-US" w:eastAsia="zh-CN" w:bidi="hi-IN"/>
    </w:rPr>
  </w:style>
  <w:style w:type="character" w:customStyle="1" w:styleId="60">
    <w:name w:val="Заголовок 6 Знак"/>
    <w:basedOn w:val="a0"/>
    <w:link w:val="6"/>
    <w:uiPriority w:val="9"/>
    <w:semiHidden/>
    <w:rsid w:val="008E18F0"/>
    <w:rPr>
      <w:rFonts w:asciiTheme="majorHAnsi" w:eastAsiaTheme="majorEastAsia" w:hAnsiTheme="majorHAnsi" w:cs="Mangal"/>
      <w:color w:val="1F4D78" w:themeColor="accent1" w:themeShade="7F"/>
      <w:kern w:val="2"/>
      <w:sz w:val="24"/>
      <w:szCs w:val="21"/>
      <w:lang w:val="en-US" w:eastAsia="zh-CN" w:bidi="hi-IN"/>
    </w:rPr>
  </w:style>
  <w:style w:type="character" w:styleId="af1">
    <w:name w:val="Hyperlink"/>
    <w:basedOn w:val="a0"/>
    <w:uiPriority w:val="99"/>
    <w:unhideWhenUsed/>
    <w:rsid w:val="008E18F0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E18F0"/>
    <w:rPr>
      <w:rFonts w:asciiTheme="majorHAnsi" w:eastAsiaTheme="majorEastAsia" w:hAnsiTheme="majorHAnsi" w:cs="Mangal"/>
      <w:color w:val="1F4D78" w:themeColor="accent1" w:themeShade="7F"/>
      <w:kern w:val="2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altName w:val="Azbuka04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Liberation Mono">
    <w:altName w:val="Courier New"/>
    <w:charset w:val="01"/>
    <w:family w:val="modern"/>
    <w:pitch w:val="fixed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722"/>
    <w:rsid w:val="004E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772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6E8B9-881D-4F1A-8288-0733C1A36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5617</Words>
  <Characters>32021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Окунев</dc:creator>
  <cp:keywords/>
  <cp:lastModifiedBy>Окунев</cp:lastModifiedBy>
  <cp:revision>2</cp:revision>
  <cp:lastPrinted>1601-01-01T00:00:00Z</cp:lastPrinted>
  <dcterms:created xsi:type="dcterms:W3CDTF">2020-05-31T20:49:00Z</dcterms:created>
  <dcterms:modified xsi:type="dcterms:W3CDTF">2020-05-31T20:49:00Z</dcterms:modified>
</cp:coreProperties>
</file>