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50" w:hRule="atLeast"/>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both"/>
              <w:rPr>
                <w:smallCaps w:val="1"/>
                <w:color w:val="000000"/>
              </w:rPr>
            </w:pPr>
            <w:r w:rsidDel="00000000" w:rsidR="00000000" w:rsidRPr="00000000">
              <w:rPr>
                <w:smallCaps w:val="1"/>
                <w:color w:val="000000"/>
                <w:rtl w:val="0"/>
              </w:rPr>
              <w:t xml:space="preserve">DUOC UC - ESCUELA DE </w:t>
            </w:r>
            <w:r w:rsidDel="00000000" w:rsidR="00000000" w:rsidRPr="00000000">
              <w:rPr>
                <w:smallCaps w:val="1"/>
                <w:rtl w:val="0"/>
              </w:rPr>
              <w:t xml:space="preserve">INFORMÁTICA</w:t>
            </w:r>
            <w:r w:rsidDel="00000000" w:rsidR="00000000" w:rsidRPr="00000000">
              <w:rPr>
                <w:smallCaps w:val="1"/>
                <w:color w:val="000000"/>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color w:val="000000"/>
                <w:sz w:val="80"/>
                <w:szCs w:val="80"/>
              </w:rPr>
            </w:pPr>
            <w:r w:rsidDel="00000000" w:rsidR="00000000" w:rsidRPr="00000000">
              <w:rPr>
                <w:color w:val="000000"/>
                <w:sz w:val="80"/>
                <w:szCs w:val="80"/>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color w:val="000000"/>
                <w:sz w:val="44"/>
                <w:szCs w:val="44"/>
              </w:rPr>
            </w:pPr>
            <w:r w:rsidDel="00000000" w:rsidR="00000000" w:rsidRPr="00000000">
              <w:rPr>
                <w:i w:val="1"/>
                <w:iCs w:val="1"/>
                <w:color w:val="000000"/>
                <w:sz w:val="44"/>
                <w:szCs w:val="44"/>
                <w:rtl w:val="0"/>
              </w:rPr>
              <w:t xml:space="preserve">Proyecto: Pastelería M</w:t>
            </w:r>
            <w:r w:rsidDel="00000000" w:rsidR="00000000" w:rsidRPr="00000000">
              <w:rPr>
                <w:i w:val="1"/>
                <w:iCs w:val="1"/>
                <w:sz w:val="44"/>
                <w:szCs w:val="44"/>
                <w:rtl w:val="0"/>
              </w:rPr>
              <w:t xml:space="preserve">il Sabores</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b w:val="1"/>
                <w:bCs w:val="1"/>
                <w:color w:val="000000"/>
              </w:rPr>
            </w:pPr>
            <w:bookmarkStart w:colFirst="0" w:colLast="0" w:name="_heading=h.i8fqf5hu5fp6" w:id="0"/>
            <w:bookmarkEnd w:id="0"/>
            <w:r w:rsidDel="00000000" w:rsidR="00000000" w:rsidRPr="00000000">
              <w:rPr>
                <w:b w:val="1"/>
                <w:bCs w:val="1"/>
                <w:color w:val="000000"/>
                <w:rtl w:val="0"/>
              </w:rPr>
              <w:t xml:space="preserve">Revisión</w:t>
            </w:r>
            <w:r w:rsidDel="00000000" w:rsidR="00000000" w:rsidRPr="00000000">
              <w:rPr>
                <w:b w:val="1"/>
                <w:bCs w:val="1"/>
                <w:i w:val="1"/>
                <w:iCs w:val="1"/>
                <w:color w:val="000000"/>
                <w:rtl w:val="0"/>
              </w:rPr>
              <w:t xml:space="preserve">: 01</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b w:val="1"/>
                <w:bCs w:val="1"/>
                <w:color w:val="000000"/>
              </w:rPr>
            </w:pPr>
            <w:r w:rsidDel="00000000" w:rsidR="00000000" w:rsidRPr="00000000">
              <w:rPr>
                <w:b w:val="1"/>
                <w:bCs w:val="1"/>
                <w:color w:val="000000"/>
                <w:rtl w:val="0"/>
              </w:rPr>
              <w:t xml:space="preserve">29/08/2026</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W w:w="9430.0" w:type="dxa"/>
        <w:jc w:val="left"/>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color w:val="000000"/>
              </w:rPr>
            </w:pPr>
            <w:r w:rsidDel="00000000" w:rsidR="00000000" w:rsidRPr="00000000">
              <w:rPr>
                <w:color w:val="000000"/>
                <w:rtl w:val="0"/>
              </w:rPr>
              <w:t xml:space="preserve"> Especificación de Requisitos según estándar de IEEE 830.</w:t>
            </w:r>
          </w:p>
        </w:tc>
      </w:tr>
    </w:tbl>
    <w:p w:rsidR="00000000" w:rsidDel="00000000" w:rsidP="00000000" w:rsidRDefault="00000000" w:rsidRPr="00000000" w14:paraId="0000000B">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D">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0E">
      <w:pPr>
        <w:keepNext w:val="1"/>
        <w:keepLines w:val="1"/>
        <w:pBdr>
          <w:top w:space="0" w:sz="0" w:val="nil"/>
          <w:left w:space="0" w:sz="0" w:val="nil"/>
          <w:bottom w:space="0" w:sz="0" w:val="nil"/>
          <w:right w:space="0" w:sz="0" w:val="nil"/>
          <w:between w:space="0" w:sz="0" w:val="nil"/>
        </w:pBdr>
        <w:spacing w:after="0" w:before="480" w:lineRule="auto"/>
        <w:jc w:val="both"/>
        <w:rPr>
          <w:b w:val="1"/>
          <w:bCs w:val="1"/>
          <w:color w:val="366091"/>
          <w:sz w:val="28"/>
          <w:szCs w:val="28"/>
        </w:rPr>
      </w:pPr>
      <w:r w:rsidDel="00000000" w:rsidR="00000000" w:rsidRPr="00000000">
        <w:rPr>
          <w:b w:val="1"/>
          <w:bCs w:val="1"/>
          <w:color w:val="366091"/>
          <w:sz w:val="28"/>
          <w:szCs w:val="28"/>
          <w:rtl w:val="0"/>
        </w:rPr>
        <w:t xml:space="preserve">Contenido</w:t>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8828"/>
        </w:tabs>
        <w:spacing w:after="0" w:lineRule="auto"/>
        <w:ind w:left="0" w:firstLine="0"/>
        <w:jc w:val="both"/>
        <w:rPr>
          <w:color w:val="000000"/>
          <w:sz w:val="20"/>
          <w:szCs w:val="20"/>
        </w:rPr>
      </w:pPr>
      <w:r w:rsidDel="00000000" w:rsidR="00000000" w:rsidRPr="00000000">
        <w:rPr>
          <w:smallCaps w:val="1"/>
          <w:color w:val="000000"/>
          <w:sz w:val="20"/>
          <w:szCs w:val="20"/>
          <w:rtl w:val="0"/>
        </w:rPr>
        <w:t xml:space="preserve">Ficha del documento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3</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828"/>
        </w:tabs>
        <w:spacing w:after="0" w:lineRule="auto"/>
        <w:ind w:left="0" w:firstLine="0"/>
        <w:jc w:val="both"/>
        <w:rPr>
          <w:color w:val="000000"/>
          <w:sz w:val="20"/>
          <w:szCs w:val="20"/>
        </w:rPr>
      </w:pPr>
      <w:r w:rsidDel="00000000" w:rsidR="00000000" w:rsidRPr="00000000">
        <w:rPr>
          <w:smallCaps w:val="1"/>
          <w:color w:val="000000"/>
          <w:sz w:val="20"/>
          <w:szCs w:val="20"/>
          <w:rtl w:val="0"/>
        </w:rPr>
        <w:t xml:space="preserve">1. Introducción</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4</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1.1. Propósito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4</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1.2. Ámbito del Sistema</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4</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1.3. Definiciones, Acrónimos y Abreviaturas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4</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1.4. Referencias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5</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1.5. Visión General del Documento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5</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8828"/>
        </w:tabs>
        <w:spacing w:after="0" w:lineRule="auto"/>
        <w:ind w:left="0" w:firstLine="0"/>
        <w:jc w:val="both"/>
        <w:rPr>
          <w:color w:val="000000"/>
          <w:sz w:val="20"/>
          <w:szCs w:val="20"/>
        </w:rPr>
      </w:pPr>
      <w:r w:rsidDel="00000000" w:rsidR="00000000" w:rsidRPr="00000000">
        <w:rPr>
          <w:smallCaps w:val="1"/>
          <w:color w:val="000000"/>
          <w:sz w:val="20"/>
          <w:szCs w:val="20"/>
          <w:rtl w:val="0"/>
        </w:rPr>
        <w:t xml:space="preserve">2. Descripción General</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6</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2.1. Perspectiva del Producto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6</w:t>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2.2. Funciones del Producto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6</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2.3. Características de los Usuarios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7</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2.4. Restricciones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7</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2.5. Suposiciones y Dependencias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8</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2.6. Requisitos Futuros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8</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828"/>
        </w:tabs>
        <w:spacing w:after="0" w:lineRule="auto"/>
        <w:ind w:left="0" w:firstLine="0"/>
        <w:jc w:val="both"/>
        <w:rPr>
          <w:color w:val="000000"/>
          <w:sz w:val="20"/>
          <w:szCs w:val="20"/>
        </w:rPr>
      </w:pPr>
      <w:r w:rsidDel="00000000" w:rsidR="00000000" w:rsidRPr="00000000">
        <w:rPr>
          <w:smallCaps w:val="1"/>
          <w:color w:val="000000"/>
          <w:sz w:val="20"/>
          <w:szCs w:val="20"/>
          <w:rtl w:val="0"/>
        </w:rPr>
        <w:t xml:space="preserve">3. Requisitos Específicos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9</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3.1 Requisitos comunes de las interfaces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10</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3.1.1 Interfaces de usuario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10</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3.1.2 Interfaces de hardware</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10</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3.1.3 Interfaces de software</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11</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3.1.4 Interfaces de comunicación</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11</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3.2 Requisitos funcionales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11</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3.3 Requisitos no funcionales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13</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3.3.1 Requisitos de rendimiento</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13</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3.3.2 Seguridad</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14</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3.3.3 Fiabilidad</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14</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3.3.4 Disponibilidad</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14</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3.3.5 Mantenibilidad</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15</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8828"/>
        </w:tabs>
        <w:spacing w:after="0" w:lineRule="auto"/>
        <w:ind w:left="580" w:firstLine="0"/>
        <w:jc w:val="both"/>
        <w:rPr>
          <w:color w:val="000000"/>
          <w:sz w:val="20"/>
          <w:szCs w:val="20"/>
        </w:rPr>
      </w:pPr>
      <w:r w:rsidDel="00000000" w:rsidR="00000000" w:rsidRPr="00000000">
        <w:rPr>
          <w:smallCaps w:val="1"/>
          <w:color w:val="000000"/>
          <w:sz w:val="20"/>
          <w:szCs w:val="20"/>
          <w:rtl w:val="0"/>
        </w:rPr>
        <w:t xml:space="preserve">3.3.6 Portabilidad</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15</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8828"/>
        </w:tabs>
        <w:spacing w:after="0" w:lineRule="auto"/>
        <w:ind w:left="290" w:firstLine="0"/>
        <w:jc w:val="both"/>
        <w:rPr>
          <w:color w:val="000000"/>
          <w:sz w:val="20"/>
          <w:szCs w:val="20"/>
        </w:rPr>
      </w:pPr>
      <w:r w:rsidDel="00000000" w:rsidR="00000000" w:rsidRPr="00000000">
        <w:rPr>
          <w:smallCaps w:val="1"/>
          <w:color w:val="000000"/>
          <w:sz w:val="20"/>
          <w:szCs w:val="20"/>
          <w:rtl w:val="0"/>
        </w:rPr>
        <w:t xml:space="preserve">3.4 Otros Requisitos</w:t>
      </w:r>
      <w:r w:rsidDel="00000000" w:rsidR="00000000" w:rsidRPr="00000000">
        <w:rPr>
          <w:color w:val="000000"/>
          <w:sz w:val="20"/>
          <w:szCs w:val="20"/>
          <w:rtl w:val="0"/>
        </w:rPr>
        <w:tab/>
      </w:r>
      <w:r w:rsidDel="00000000" w:rsidR="00000000" w:rsidRPr="00000000">
        <w:rPr>
          <w:smallCaps w:val="1"/>
          <w:color w:val="000000"/>
          <w:sz w:val="20"/>
          <w:szCs w:val="20"/>
          <w:rtl w:val="0"/>
        </w:rPr>
        <w:t xml:space="preserve">16</w:t>
      </w: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rtl w:val="0"/>
        </w:rPr>
      </w:r>
    </w:p>
    <w:p w:rsidR="00000000" w:rsidDel="00000000" w:rsidP="00000000" w:rsidRDefault="00000000" w:rsidRPr="00000000" w14:paraId="0000002D">
      <w:pPr>
        <w:jc w:val="both"/>
        <w:rPr>
          <w:b w:val="1"/>
          <w:bCs w:val="1"/>
          <w:color w:val="366091"/>
          <w:sz w:val="28"/>
          <w:szCs w:val="28"/>
        </w:rPr>
      </w:pPr>
      <w:bookmarkStart w:colFirst="0" w:colLast="0" w:name="_heading=h.p1zulln1q5rj" w:id="1"/>
      <w:bookmarkEnd w:id="1"/>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y9z01rhm3385" w:id="2"/>
      <w:bookmarkEnd w:id="2"/>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Ficha del documento</w:t>
      </w:r>
      <w:r w:rsidDel="00000000" w:rsidR="00000000" w:rsidRPr="00000000">
        <w:rPr>
          <w:rtl w:val="0"/>
        </w:rPr>
      </w:r>
    </w:p>
    <w:p w:rsidR="00000000" w:rsidDel="00000000" w:rsidP="00000000" w:rsidRDefault="00000000" w:rsidRPr="00000000" w14:paraId="0000002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5">
            <w:pPr>
              <w:rPr/>
            </w:pPr>
            <w:r w:rsidDel="00000000" w:rsidR="00000000" w:rsidRPr="00000000">
              <w:rPr>
                <w:rtl w:val="0"/>
              </w:rPr>
              <w:t xml:space="preserve">29/08/2026</w:t>
            </w:r>
          </w:p>
        </w:tc>
        <w:tc>
          <w:tcPr>
            <w:vAlign w:val="center"/>
          </w:tcPr>
          <w:p w:rsidR="00000000" w:rsidDel="00000000" w:rsidP="00000000" w:rsidRDefault="00000000" w:rsidRPr="00000000" w14:paraId="00000036">
            <w:pPr>
              <w:rPr/>
            </w:pPr>
            <w:r w:rsidDel="00000000" w:rsidR="00000000" w:rsidRPr="00000000">
              <w:rPr>
                <w:rtl w:val="0"/>
              </w:rPr>
              <w:t xml:space="preserve">1</w:t>
            </w:r>
          </w:p>
        </w:tc>
        <w:tc>
          <w:tcPr>
            <w:vAlign w:val="center"/>
          </w:tcPr>
          <w:p w:rsidR="00000000" w:rsidDel="00000000" w:rsidP="00000000" w:rsidRDefault="00000000" w:rsidRPr="00000000" w14:paraId="00000037">
            <w:pPr>
              <w:rPr/>
            </w:pPr>
            <w:r w:rsidDel="00000000" w:rsidR="00000000" w:rsidRPr="00000000">
              <w:rPr>
                <w:rtl w:val="0"/>
              </w:rPr>
              <w:t xml:space="preserve">Marcelo Dervis</w:t>
            </w:r>
          </w:p>
          <w:p w:rsidR="00000000" w:rsidDel="00000000" w:rsidP="00000000" w:rsidRDefault="00000000" w:rsidRPr="00000000" w14:paraId="00000038">
            <w:pPr>
              <w:rPr/>
            </w:pPr>
            <w:r w:rsidDel="00000000" w:rsidR="00000000" w:rsidRPr="00000000">
              <w:rPr>
                <w:rtl w:val="0"/>
              </w:rPr>
              <w:t xml:space="preserve">Joaquin Fuenzalida</w:t>
            </w:r>
          </w:p>
          <w:p w:rsidR="00000000" w:rsidDel="00000000" w:rsidP="00000000" w:rsidRDefault="00000000" w:rsidRPr="00000000" w14:paraId="00000039">
            <w:pPr>
              <w:rPr/>
            </w:pPr>
            <w:r w:rsidDel="00000000" w:rsidR="00000000" w:rsidRPr="00000000">
              <w:rPr>
                <w:rtl w:val="0"/>
              </w:rPr>
              <w:t xml:space="preserve">Paulo Riveros</w:t>
            </w:r>
          </w:p>
        </w:tc>
        <w:tc>
          <w:tcPr>
            <w:vAlign w:val="center"/>
          </w:tcPr>
          <w:p w:rsidR="00000000" w:rsidDel="00000000" w:rsidP="00000000" w:rsidRDefault="00000000" w:rsidRPr="00000000" w14:paraId="0000003A">
            <w:pPr>
              <w:rPr/>
            </w:pPr>
            <w:r w:rsidDel="00000000" w:rsidR="00000000" w:rsidRPr="00000000">
              <w:rPr>
                <w:rtl w:val="0"/>
              </w:rPr>
              <w:t xml:space="preserve">Creación del documento. Versión 1 (Entrega 1)</w:t>
            </w:r>
          </w:p>
        </w:tc>
      </w:tr>
      <w:tr>
        <w:trPr>
          <w:cantSplit w:val="0"/>
          <w:trHeight w:val="1134" w:hRule="atLeast"/>
          <w:tblHeader w:val="0"/>
        </w:trPr>
        <w:tc>
          <w:tcPr>
            <w:vAlign w:val="center"/>
          </w:tcPr>
          <w:p w:rsidR="00000000" w:rsidDel="00000000" w:rsidP="00000000" w:rsidRDefault="00000000" w:rsidRPr="00000000" w14:paraId="0000003B">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D">
            <w:pPr>
              <w:jc w:val="both"/>
              <w:rPr>
                <w:rFonts w:ascii="Calibri" w:cs="Calibri" w:eastAsia="Calibri" w:hAnsi="Calibri"/>
                <w:i w:val="1"/>
                <w:iCs w:val="1"/>
              </w:rPr>
            </w:pPr>
            <w:r w:rsidDel="00000000" w:rsidR="00000000" w:rsidRPr="00000000">
              <w:rPr>
                <w:rtl w:val="0"/>
              </w:rPr>
            </w:r>
          </w:p>
        </w:tc>
        <w:tc>
          <w:tcPr>
            <w:vAlign w:val="center"/>
          </w:tcPr>
          <w:p w:rsidR="00000000" w:rsidDel="00000000" w:rsidP="00000000" w:rsidRDefault="00000000" w:rsidRPr="00000000" w14:paraId="0000003E">
            <w:pPr>
              <w:jc w:val="both"/>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jc w:val="both"/>
        <w:rPr>
          <w:b w:val="1"/>
          <w:bCs w:val="1"/>
          <w:color w:val="366091"/>
          <w:sz w:val="28"/>
          <w:szCs w:val="28"/>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ny96phzdmrv8" w:id="3"/>
      <w:bookmarkEnd w:id="3"/>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1.  Introducción</w:t>
      </w: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En esta sección se proporcionará una introducción a todo el documento de Especificación de Requisitos Software (ERS). Consta de varias subsecciones: propósito, ámbito del sistema, definiciones, referencias y visión general del documento.</w:t>
      </w:r>
    </w:p>
    <w:p w:rsidR="00000000" w:rsidDel="00000000" w:rsidP="00000000" w:rsidRDefault="00000000" w:rsidRPr="00000000" w14:paraId="00000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7aobc5i8418k" w:id="4"/>
      <w:bookmarkEnd w:id="4"/>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1.1.</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b w:val="1"/>
          <w:bCs w:val="1"/>
          <w:rtl w:val="0"/>
        </w:rPr>
        <w:t xml:space="preserve">En esta subsección se definirá el propósito del documento ERS y se especificará a quién va dirigido el documento.</w:t>
      </w:r>
    </w:p>
    <w:p w:rsidR="00000000" w:rsidDel="00000000" w:rsidP="00000000" w:rsidRDefault="00000000" w:rsidRPr="00000000" w14:paraId="00000070">
      <w:pPr>
        <w:rPr/>
      </w:pPr>
      <w:r w:rsidDel="00000000" w:rsidR="00000000" w:rsidRPr="00000000">
        <w:rPr>
          <w:rtl w:val="0"/>
        </w:rPr>
        <w:t xml:space="preserve">El presente documento corresponde a la Especificación de Requisitos de Software (ERS) del sistema 'Tienda Online Pastelería 1000 Sabores', desarrollado para la Evaluación Parcial 1 de la asignatura de Desarrollo Full Stack II. El documento define los requerimientos funcionales y no funcionales acordados para la entrega 1 del proyecto y está dirigido al docente de la asignatura y al equipo de desarrollo.</w:t>
      </w:r>
    </w:p>
    <w:p w:rsidR="00000000" w:rsidDel="00000000" w:rsidP="00000000" w:rsidRDefault="00000000" w:rsidRPr="00000000" w14:paraId="00000071">
      <w:pPr>
        <w:jc w:val="both"/>
        <w:rPr/>
      </w:pPr>
      <w:r w:rsidDel="00000000" w:rsidR="00000000" w:rsidRPr="00000000">
        <w:rPr>
          <w:rtl w:val="0"/>
        </w:rPr>
        <w:t xml:space="preserve">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23mwbz77jdu8" w:id="5"/>
      <w:bookmarkEnd w:id="5"/>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1.2.</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Ámbito del Sistema</w:t>
      </w: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En esta subsección:</w:t>
      </w:r>
    </w:p>
    <w:p w:rsidR="00000000" w:rsidDel="00000000" w:rsidP="00000000" w:rsidRDefault="00000000" w:rsidRPr="00000000" w14:paraId="00000074">
      <w:pPr>
        <w:jc w:val="both"/>
        <w:rPr>
          <w:b w:val="1"/>
          <w:bCs w:val="1"/>
        </w:rPr>
      </w:pPr>
      <w:r w:rsidDel="00000000" w:rsidR="00000000" w:rsidRPr="00000000">
        <w:rPr>
          <w:b w:val="1"/>
          <w:bCs w:val="1"/>
          <w:rtl w:val="0"/>
        </w:rPr>
        <w:t xml:space="preserve">•</w:t>
        <w:tab/>
        <w:t xml:space="preserve">Se podrá dar un nombre al futuro sistema.</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w:t>
        <w:tab/>
        <w:t xml:space="preserve">Se explicará lo que el sistema hará y lo que no hará.</w:t>
      </w:r>
    </w:p>
    <w:p w:rsidR="00000000" w:rsidDel="00000000" w:rsidP="00000000" w:rsidRDefault="00000000" w:rsidRPr="00000000" w14:paraId="00000076">
      <w:pPr>
        <w:jc w:val="both"/>
        <w:rPr>
          <w:b w:val="1"/>
          <w:bCs w:val="1"/>
        </w:rPr>
      </w:pPr>
      <w:r w:rsidDel="00000000" w:rsidR="00000000" w:rsidRPr="00000000">
        <w:rPr>
          <w:b w:val="1"/>
          <w:bCs w:val="1"/>
          <w:rtl w:val="0"/>
        </w:rPr>
        <w:t xml:space="preserve">•</w:t>
        <w:tab/>
        <w:t xml:space="preserve">Se describirán los beneficios, objetivos y metas que se espera alcanzar con el futuro sistema.</w:t>
      </w:r>
    </w:p>
    <w:p w:rsidR="00000000" w:rsidDel="00000000" w:rsidP="00000000" w:rsidRDefault="00000000" w:rsidRPr="00000000" w14:paraId="00000077">
      <w:pPr>
        <w:rPr/>
      </w:pPr>
      <w:r w:rsidDel="00000000" w:rsidR="00000000" w:rsidRPr="00000000">
        <w:rPr>
          <w:rtl w:val="0"/>
        </w:rPr>
        <w:t xml:space="preserve">El sistema se denominará 'Tienda Online Pastelería 1000 Sabores'.</w:t>
      </w:r>
    </w:p>
    <w:p w:rsidR="00000000" w:rsidDel="00000000" w:rsidP="00000000" w:rsidRDefault="00000000" w:rsidRPr="00000000" w14:paraId="00000078">
      <w:pPr>
        <w:rPr/>
      </w:pPr>
      <w:r w:rsidDel="00000000" w:rsidR="00000000" w:rsidRPr="00000000">
        <w:rPr>
          <w:rtl w:val="0"/>
        </w:rPr>
        <w:t xml:space="preserve">Lo que el sistema hará: implementar una tienda online basada en HTML5, CSS3 y JavaScript, con vistas de Inicio, Productos, Carrito de compras, Registro, Inicio de sesión, Nosotros, Promociones y Contacto con validaciones de formularios en JavaScript y gestión del carrito de compras mediante localStorage.</w:t>
      </w:r>
    </w:p>
    <w:p w:rsidR="00000000" w:rsidDel="00000000" w:rsidP="00000000" w:rsidRDefault="00000000" w:rsidRPr="00000000" w14:paraId="00000079">
      <w:pPr>
        <w:rPr/>
      </w:pPr>
      <w:r w:rsidDel="00000000" w:rsidR="00000000" w:rsidRPr="00000000">
        <w:rPr>
          <w:rtl w:val="0"/>
        </w:rPr>
        <w:t xml:space="preserve">Lo que el sistema no hará: no </w:t>
      </w:r>
      <w:r w:rsidDel="00000000" w:rsidR="00000000" w:rsidRPr="00000000">
        <w:rPr>
          <w:rtl w:val="0"/>
        </w:rPr>
        <w:t xml:space="preserve">procesará</w:t>
      </w:r>
      <w:r w:rsidDel="00000000" w:rsidR="00000000" w:rsidRPr="00000000">
        <w:rPr>
          <w:rtl w:val="0"/>
        </w:rPr>
        <w:t xml:space="preserve"> pagos en línea reales ni se integrará con una pasarela de pago, y no implementará backend ni base de datos (la información se simulará mediante arreglos en JavaScript y localStorage).</w:t>
      </w:r>
    </w:p>
    <w:p w:rsidR="00000000" w:rsidDel="00000000" w:rsidP="00000000" w:rsidRDefault="00000000" w:rsidRPr="00000000" w14:paraId="0000007A">
      <w:pPr>
        <w:rPr/>
      </w:pPr>
      <w:r w:rsidDel="00000000" w:rsidR="00000000" w:rsidRPr="00000000">
        <w:rPr>
          <w:rtl w:val="0"/>
        </w:rPr>
        <w:t xml:space="preserve">Beneficios, objetivos y metas: modernizar el sistema de ventas online de la pastelería, ofrecer una experiencia de compra práctica y accesible, publicar de forma informativa las promociones de la tienda (50% para mayores de 50 años, 10% con el código </w:t>
      </w:r>
      <w:r w:rsidDel="00000000" w:rsidR="00000000" w:rsidRPr="00000000">
        <w:rPr>
          <w:rtl w:val="0"/>
        </w:rPr>
        <w:t xml:space="preserve">FELICES50</w:t>
      </w:r>
      <w:r w:rsidDel="00000000" w:rsidR="00000000" w:rsidRPr="00000000">
        <w:rPr>
          <w:rtl w:val="0"/>
        </w:rPr>
        <w:t xml:space="preserve"> y torta gratis para estudiantes de Duoc UC que celebren su cumpleaños), dejando su aplicación automática sobre el carrito como requisito futuro, y sentar las bases estructurales para las próximas evaluaciones del semestre.</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1.3.</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07C">
      <w:pPr>
        <w:jc w:val="both"/>
        <w:rPr>
          <w:b w:val="1"/>
          <w:bCs w:val="1"/>
          <w:color w:val="000000"/>
        </w:rPr>
      </w:pPr>
      <w:r w:rsidDel="00000000" w:rsidR="00000000" w:rsidRPr="00000000">
        <w:rPr>
          <w:b w:val="1"/>
          <w:bCs w:val="1"/>
          <w:color w:val="000000"/>
          <w:rtl w:val="0"/>
        </w:rPr>
        <w:t xml:space="preserve">En esta subsección se definirán todos los términos, acrónimos y abreviaturas utilizadas en la ERS.</w:t>
      </w:r>
    </w:p>
    <w:p w:rsidR="00000000" w:rsidDel="00000000" w:rsidP="00000000" w:rsidRDefault="00000000" w:rsidRPr="00000000" w14:paraId="0000007D">
      <w:pPr>
        <w:jc w:val="both"/>
        <w:rPr>
          <w:b w:val="1"/>
          <w:bCs w:val="1"/>
          <w:color w:val="000000"/>
        </w:rPr>
      </w:pPr>
      <w:r w:rsidDel="00000000" w:rsidR="00000000" w:rsidRPr="00000000">
        <w:rPr>
          <w:b w:val="1"/>
          <w:bCs w:val="1"/>
          <w:color w:val="000000"/>
          <w:rtl w:val="0"/>
        </w:rPr>
        <w:t xml:space="preserve">ERS: Especificación de Requerimientos de Software.</w:t>
      </w:r>
    </w:p>
    <w:p w:rsidR="00000000" w:rsidDel="00000000" w:rsidP="00000000" w:rsidRDefault="00000000" w:rsidRPr="00000000" w14:paraId="0000007E">
      <w:pPr>
        <w:jc w:val="both"/>
        <w:rPr/>
      </w:pPr>
      <w:r w:rsidDel="00000000" w:rsidR="00000000" w:rsidRPr="00000000">
        <w:rPr>
          <w:rtl w:val="0"/>
        </w:rPr>
        <w:t xml:space="preserve">Tienda online (e-commerce): plataforma web que permite a los usuarios visualizar y comprar productos de repostería por internet.</w:t>
      </w:r>
    </w:p>
    <w:p w:rsidR="00000000" w:rsidDel="00000000" w:rsidP="00000000" w:rsidRDefault="00000000" w:rsidRPr="00000000" w14:paraId="0000007F">
      <w:pPr>
        <w:rPr/>
      </w:pPr>
      <w:r w:rsidDel="00000000" w:rsidR="00000000" w:rsidRPr="00000000">
        <w:rPr>
          <w:rtl w:val="0"/>
        </w:rPr>
        <w:t xml:space="preserve">Carrito de compras: carrito virtual que almacena los productos seleccionados por el cliente, con sus cantidades y totales.</w:t>
      </w:r>
    </w:p>
    <w:p w:rsidR="00000000" w:rsidDel="00000000" w:rsidP="00000000" w:rsidRDefault="00000000" w:rsidRPr="00000000" w14:paraId="00000080">
      <w:pPr>
        <w:rPr/>
      </w:pPr>
      <w:r w:rsidDel="00000000" w:rsidR="00000000" w:rsidRPr="00000000">
        <w:rPr>
          <w:rtl w:val="0"/>
        </w:rPr>
        <w:t xml:space="preserve">LocalStorage: API del navegador que permite almacenar datos de forma persistente en el equipo del usuario.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x0vn815mvu4w" w:id="6"/>
      <w:bookmarkEnd w:id="6"/>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1.4.</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83">
      <w:pPr>
        <w:jc w:val="both"/>
        <w:rPr>
          <w:b w:val="1"/>
          <w:bCs w:val="1"/>
        </w:rPr>
      </w:pPr>
      <w:r w:rsidDel="00000000" w:rsidR="00000000" w:rsidRPr="00000000">
        <w:rPr>
          <w:b w:val="1"/>
          <w:bCs w:val="1"/>
          <w:rtl w:val="0"/>
        </w:rPr>
        <w:t xml:space="preserve">En esta subsección se mostrará una lista completa de todos los documentos referenciados en la ERS.</w:t>
      </w:r>
    </w:p>
    <w:p w:rsidR="00000000" w:rsidDel="00000000" w:rsidP="00000000" w:rsidRDefault="00000000" w:rsidRPr="00000000" w14:paraId="00000084">
      <w:pPr>
        <w:rPr/>
      </w:pPr>
      <w:r w:rsidDel="00000000" w:rsidR="00000000" w:rsidRPr="00000000">
        <w:rPr>
          <w:rtl w:val="0"/>
        </w:rPr>
        <w:t xml:space="preserve">Anexo 1 - Instrucciones para el desarrollo de la Evaluación Parcial 1 (</w:t>
      </w:r>
      <w:r w:rsidDel="00000000" w:rsidR="00000000" w:rsidRPr="00000000">
        <w:rPr>
          <w:rtl w:val="0"/>
        </w:rPr>
        <w:t xml:space="preserve">DSY1104</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Forma C - Caso Pastelería 1000 Sabores (enunciado del proyecto).</w:t>
      </w:r>
    </w:p>
    <w:p w:rsidR="00000000" w:rsidDel="00000000" w:rsidP="00000000" w:rsidRDefault="00000000" w:rsidRPr="00000000" w14:paraId="00000086">
      <w:pPr>
        <w:rPr/>
      </w:pPr>
      <w:r w:rsidDel="00000000" w:rsidR="00000000" w:rsidRPr="00000000">
        <w:rPr>
          <w:rtl w:val="0"/>
        </w:rPr>
        <w:t xml:space="preserve">Anexo 2 - Planilla de Requerimientos del proyecto.</w:t>
      </w:r>
    </w:p>
    <w:p w:rsidR="00000000" w:rsidDel="00000000" w:rsidP="00000000" w:rsidRDefault="00000000" w:rsidRPr="00000000" w14:paraId="00000087">
      <w:pPr>
        <w:jc w:val="both"/>
        <w:rPr/>
      </w:pPr>
      <w:r w:rsidDel="00000000" w:rsidR="00000000" w:rsidRPr="00000000">
        <w:rPr>
          <w:rtl w:val="0"/>
        </w:rPr>
        <w:t xml:space="preserve"> </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4n1s47tj3ta9" w:id="7"/>
      <w:bookmarkEnd w:id="7"/>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1.5.</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Visión General del Documento</w:t>
      </w: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En esta subsección se describe brevemente los contenidos y la organización del resto de la ERS.</w:t>
      </w:r>
    </w:p>
    <w:p w:rsidR="00000000" w:rsidDel="00000000" w:rsidP="00000000" w:rsidRDefault="00000000" w:rsidRPr="00000000" w14:paraId="0000008B">
      <w:pPr>
        <w:jc w:val="both"/>
        <w:rPr/>
      </w:pPr>
      <w:r w:rsidDel="00000000" w:rsidR="00000000" w:rsidRPr="00000000">
        <w:rPr>
          <w:rtl w:val="0"/>
        </w:rPr>
        <w:t xml:space="preserve">El documento desarrollado se estructura en tres secciones principales que presentan distintos aspectos del proyecto a realizar. </w:t>
      </w:r>
    </w:p>
    <w:p w:rsidR="00000000" w:rsidDel="00000000" w:rsidP="00000000" w:rsidRDefault="00000000" w:rsidRPr="00000000" w14:paraId="0000008C">
      <w:pPr>
        <w:jc w:val="both"/>
        <w:rPr/>
      </w:pPr>
      <w:r w:rsidDel="00000000" w:rsidR="00000000" w:rsidRPr="00000000">
        <w:rPr>
          <w:rtl w:val="0"/>
        </w:rPr>
        <w:t xml:space="preserve">Las tres secciones mencionadas son: </w:t>
      </w:r>
    </w:p>
    <w:p w:rsidR="00000000" w:rsidDel="00000000" w:rsidP="00000000" w:rsidRDefault="00000000" w:rsidRPr="00000000" w14:paraId="0000008D">
      <w:pPr>
        <w:jc w:val="both"/>
        <w:rPr>
          <w:b w:val="1"/>
          <w:bCs w:val="1"/>
        </w:rPr>
      </w:pPr>
      <w:r w:rsidDel="00000000" w:rsidR="00000000" w:rsidRPr="00000000">
        <w:rPr>
          <w:b w:val="1"/>
          <w:bCs w:val="1"/>
          <w:rtl w:val="0"/>
        </w:rPr>
        <w:t xml:space="preserve">Sección 1: Introducción</w:t>
      </w:r>
    </w:p>
    <w:p w:rsidR="00000000" w:rsidDel="00000000" w:rsidP="00000000" w:rsidRDefault="00000000" w:rsidRPr="00000000" w14:paraId="0000008E">
      <w:pPr>
        <w:jc w:val="both"/>
        <w:rPr/>
      </w:pPr>
      <w:r w:rsidDel="00000000" w:rsidR="00000000" w:rsidRPr="00000000">
        <w:rPr>
          <w:rtl w:val="0"/>
        </w:rPr>
        <w:t xml:space="preserve">Se describe el propósito, alcance, glosario (definiciones, acrónimos y abreviaturas) y referencias del proyecto.</w:t>
      </w:r>
    </w:p>
    <w:p w:rsidR="00000000" w:rsidDel="00000000" w:rsidP="00000000" w:rsidRDefault="00000000" w:rsidRPr="00000000" w14:paraId="0000008F">
      <w:pPr>
        <w:jc w:val="both"/>
        <w:rPr>
          <w:b w:val="1"/>
          <w:bCs w:val="1"/>
        </w:rPr>
      </w:pPr>
      <w:r w:rsidDel="00000000" w:rsidR="00000000" w:rsidRPr="00000000">
        <w:rPr>
          <w:b w:val="1"/>
          <w:bCs w:val="1"/>
          <w:rtl w:val="0"/>
        </w:rPr>
        <w:t xml:space="preserve">Sección 2: Descripción general</w:t>
      </w:r>
    </w:p>
    <w:p w:rsidR="00000000" w:rsidDel="00000000" w:rsidP="00000000" w:rsidRDefault="00000000" w:rsidRPr="00000000" w14:paraId="00000090">
      <w:pPr>
        <w:jc w:val="both"/>
        <w:rPr/>
      </w:pPr>
      <w:r w:rsidDel="00000000" w:rsidR="00000000" w:rsidRPr="00000000">
        <w:rPr>
          <w:rtl w:val="0"/>
        </w:rPr>
        <w:t xml:space="preserve">Define la perspectiva y funciones del producto, las características del usuario, restricciones, suposiciones, dependencias y requisitos futuros del proyecto.</w:t>
      </w:r>
    </w:p>
    <w:p w:rsidR="00000000" w:rsidDel="00000000" w:rsidP="00000000" w:rsidRDefault="00000000" w:rsidRPr="00000000" w14:paraId="00000091">
      <w:pPr>
        <w:jc w:val="both"/>
        <w:rPr>
          <w:b w:val="1"/>
          <w:bCs w:val="1"/>
        </w:rPr>
      </w:pPr>
      <w:r w:rsidDel="00000000" w:rsidR="00000000" w:rsidRPr="00000000">
        <w:rPr>
          <w:b w:val="1"/>
          <w:bCs w:val="1"/>
          <w:rtl w:val="0"/>
        </w:rPr>
        <w:t xml:space="preserve">Sección 3: Requisitos específicos</w:t>
      </w:r>
    </w:p>
    <w:p w:rsidR="00000000" w:rsidDel="00000000" w:rsidP="00000000" w:rsidRDefault="00000000" w:rsidRPr="00000000" w14:paraId="00000092">
      <w:pPr>
        <w:jc w:val="both"/>
        <w:rPr/>
      </w:pPr>
      <w:r w:rsidDel="00000000" w:rsidR="00000000" w:rsidRPr="00000000">
        <w:rPr>
          <w:rtl w:val="0"/>
        </w:rPr>
        <w:t xml:space="preserve">Define de manera detallada los requisitos de las distintas interfaces, los requisitos funcionales y requisitos no funcionales.</w:t>
      </w:r>
    </w:p>
    <w:p w:rsidR="00000000" w:rsidDel="00000000" w:rsidP="00000000" w:rsidRDefault="00000000" w:rsidRPr="00000000" w14:paraId="00000093">
      <w:pPr>
        <w:ind w:left="720" w:firstLine="0"/>
        <w:jc w:val="both"/>
        <w:rPr/>
      </w:pPr>
      <w:r w:rsidDel="00000000" w:rsidR="00000000" w:rsidRPr="00000000">
        <w:rPr>
          <w:rtl w:val="0"/>
        </w:rPr>
        <w:t xml:space="preserve"> </w:t>
      </w:r>
    </w:p>
    <w:p w:rsidR="00000000" w:rsidDel="00000000" w:rsidP="00000000" w:rsidRDefault="00000000" w:rsidRPr="00000000" w14:paraId="000000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c237oog6dthp" w:id="8"/>
      <w:bookmarkEnd w:id="8"/>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2.</w:t>
      </w: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095">
      <w:pPr>
        <w:jc w:val="both"/>
        <w:rPr>
          <w:b w:val="1"/>
          <w:bCs w:val="1"/>
        </w:rPr>
      </w:pPr>
      <w:r w:rsidDel="00000000" w:rsidR="00000000" w:rsidRPr="00000000">
        <w:rPr>
          <w:b w:val="1"/>
          <w:bCs w:val="1"/>
          <w:rtl w:val="0"/>
        </w:rPr>
        <w:t xml:space="preserve">En esta sección se describen todos aquellos factores que afectan al producto y a sus requisitos. No se describen los requisitos, </w:t>
      </w:r>
      <w:r w:rsidDel="00000000" w:rsidR="00000000" w:rsidRPr="00000000">
        <w:rPr>
          <w:b w:val="1"/>
          <w:bCs w:val="1"/>
          <w:color w:val="000000"/>
          <w:rtl w:val="0"/>
        </w:rPr>
        <w:t xml:space="preserve">sino su contexto</w:t>
      </w:r>
      <w:r w:rsidDel="00000000" w:rsidR="00000000" w:rsidRPr="00000000">
        <w:rPr>
          <w:b w:val="1"/>
          <w:bCs w:val="1"/>
          <w:rtl w:val="0"/>
        </w:rPr>
        <w:t xml:space="preserve">. Esto permitirá definir con detalle los requisitos en la sección 3, haciendo que sean más fáciles de entender.</w:t>
      </w:r>
    </w:p>
    <w:p w:rsidR="00000000" w:rsidDel="00000000" w:rsidP="00000000" w:rsidRDefault="00000000" w:rsidRPr="00000000" w14:paraId="00000096">
      <w:pPr>
        <w:jc w:val="both"/>
        <w:rPr>
          <w:b w:val="1"/>
          <w:bCs w:val="1"/>
        </w:rPr>
      </w:pPr>
      <w:r w:rsidDel="00000000" w:rsidR="00000000" w:rsidRPr="00000000">
        <w:rPr>
          <w:b w:val="1"/>
          <w:bCs w:val="1"/>
          <w:rtl w:val="0"/>
        </w:rPr>
        <w:t xml:space="preserve">Normalmente, esta sección consta de las siguientes subsecciones: Perspectiva del producto, funciones del producto, características de los usuarios, restricciones, factores que se asumen y futuros requisitos.</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g0tti36cw5r6" w:id="9"/>
      <w:bookmarkEnd w:id="9"/>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2.1.</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p w:rsidR="00000000" w:rsidDel="00000000" w:rsidP="00000000" w:rsidRDefault="00000000" w:rsidRPr="00000000" w14:paraId="00000099">
      <w:pPr>
        <w:rPr/>
      </w:pPr>
      <w:r w:rsidDel="00000000" w:rsidR="00000000" w:rsidRPr="00000000">
        <w:rPr>
          <w:rtl w:val="0"/>
        </w:rPr>
        <w:t xml:space="preserve">El producto es una aplicación web (frontend) independiente que se ejecuta en el navegador y se desarrolla con HTML5, CSS3 y JavaScript. No depende de otros productos de software, la información de productos y usuarios se maneja mediante arreglos en JavaScript y el carrito de compras se persiste en el localStorage del navegador. El proyecto se versiona en un repositorio remoto en GitHub, lo que permite la colaboración del equipo durante el desarrollo.</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piz43lxf7id1" w:id="10"/>
      <w:bookmarkEnd w:id="10"/>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2.2.</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Funciones del Producto</w:t>
      </w:r>
      <w:r w:rsidDel="00000000" w:rsidR="00000000" w:rsidRPr="00000000">
        <w:rPr>
          <w:rtl w:val="0"/>
        </w:rPr>
      </w:r>
    </w:p>
    <w:p w:rsidR="00000000" w:rsidDel="00000000" w:rsidP="00000000" w:rsidRDefault="00000000" w:rsidRPr="00000000" w14:paraId="0000009C">
      <w:pPr>
        <w:jc w:val="both"/>
        <w:rPr>
          <w:b w:val="1"/>
          <w:bCs w:val="1"/>
        </w:rPr>
      </w:pPr>
      <w:r w:rsidDel="00000000" w:rsidR="00000000" w:rsidRPr="00000000">
        <w:rPr>
          <w:b w:val="1"/>
          <w:bCs w:val="1"/>
          <w:rtl w:val="0"/>
        </w:rPr>
        <w:t xml:space="preserve">En esta subsección de la ERS se mostrará un resumen, a grandes rasgos, de las funciones del futuro sistema. Las funciones deberán mostrarse de forma organizada, y pueden utilizarse gráficos, siempre y cuando dichos gráficos reflejan las relaciones entre funciones y no el diseño del sistema. (Se recomienda algún tipo de Diagrama de los componentes del sistema)</w:t>
      </w:r>
    </w:p>
    <w:p w:rsidR="00000000" w:rsidDel="00000000" w:rsidP="00000000" w:rsidRDefault="00000000" w:rsidRPr="00000000" w14:paraId="0000009D">
      <w:pPr>
        <w:jc w:val="both"/>
        <w:rPr/>
      </w:pPr>
      <w:r w:rsidDel="00000000" w:rsidR="00000000" w:rsidRPr="00000000">
        <w:rPr>
          <w:rtl w:val="0"/>
        </w:rPr>
        <w:t xml:space="preserve">El sistema busca modernizar un sistema de ventas implementando una aplicación web del tipo E-Commerce. Las funciones clave del sistema son: </w:t>
      </w:r>
    </w:p>
    <w:p w:rsidR="00000000" w:rsidDel="00000000" w:rsidP="00000000" w:rsidRDefault="00000000" w:rsidRPr="00000000" w14:paraId="0000009E">
      <w:pPr>
        <w:numPr>
          <w:ilvl w:val="0"/>
          <w:numId w:val="2"/>
        </w:numPr>
        <w:spacing w:after="0" w:lineRule="auto"/>
        <w:ind w:left="720" w:hanging="360"/>
        <w:jc w:val="both"/>
        <w:rPr/>
      </w:pPr>
      <w:r w:rsidDel="00000000" w:rsidR="00000000" w:rsidRPr="00000000">
        <w:rPr>
          <w:rtl w:val="0"/>
        </w:rPr>
        <w:t xml:space="preserve">Exhibir un catálogo de los productos disponibles especificando su nombre, descripción y precio, además de contar con un filtro por categoría dentro del catálogo.</w:t>
      </w:r>
    </w:p>
    <w:p w:rsidR="00000000" w:rsidDel="00000000" w:rsidP="00000000" w:rsidRDefault="00000000" w:rsidRPr="00000000" w14:paraId="0000009F">
      <w:pPr>
        <w:numPr>
          <w:ilvl w:val="0"/>
          <w:numId w:val="2"/>
        </w:numPr>
        <w:spacing w:after="0" w:lineRule="auto"/>
        <w:ind w:left="720" w:hanging="360"/>
        <w:jc w:val="both"/>
        <w:rPr/>
      </w:pPr>
      <w:r w:rsidDel="00000000" w:rsidR="00000000" w:rsidRPr="00000000">
        <w:rPr>
          <w:rtl w:val="0"/>
        </w:rPr>
        <w:t xml:space="preserve">Gestionar un carrito de compras dentro del cual se podrán agregar y eliminar productos, modificar cantidades y visualizar el monto total de compra.</w:t>
      </w:r>
    </w:p>
    <w:p w:rsidR="00000000" w:rsidDel="00000000" w:rsidP="00000000" w:rsidRDefault="00000000" w:rsidRPr="00000000" w14:paraId="000000A0">
      <w:pPr>
        <w:numPr>
          <w:ilvl w:val="0"/>
          <w:numId w:val="2"/>
        </w:numPr>
        <w:spacing w:after="0" w:lineRule="auto"/>
        <w:ind w:left="720" w:hanging="360"/>
        <w:jc w:val="both"/>
        <w:rPr/>
      </w:pPr>
      <w:r w:rsidDel="00000000" w:rsidR="00000000" w:rsidRPr="00000000">
        <w:rPr>
          <w:rtl w:val="0"/>
        </w:rPr>
        <w:t xml:space="preserve">Publicar de forma informativa las promociones vigentes: </w:t>
      </w:r>
    </w:p>
    <w:p w:rsidR="00000000" w:rsidDel="00000000" w:rsidP="00000000" w:rsidRDefault="00000000" w:rsidRPr="00000000" w14:paraId="000000A1">
      <w:pPr>
        <w:numPr>
          <w:ilvl w:val="0"/>
          <w:numId w:val="17"/>
        </w:numPr>
        <w:spacing w:after="0" w:lineRule="auto"/>
        <w:ind w:left="2160" w:hanging="360"/>
        <w:rPr/>
      </w:pPr>
      <w:r w:rsidDel="00000000" w:rsidR="00000000" w:rsidRPr="00000000">
        <w:rPr>
          <w:rtl w:val="0"/>
        </w:rPr>
        <w:t xml:space="preserve">50% de descuento en el total para usuarios mayores de 50 años.</w:t>
      </w:r>
    </w:p>
    <w:p w:rsidR="00000000" w:rsidDel="00000000" w:rsidP="00000000" w:rsidRDefault="00000000" w:rsidRPr="00000000" w14:paraId="000000A2">
      <w:pPr>
        <w:numPr>
          <w:ilvl w:val="0"/>
          <w:numId w:val="17"/>
        </w:numPr>
        <w:spacing w:after="0" w:lineRule="auto"/>
        <w:ind w:left="2160" w:hanging="360"/>
        <w:rPr/>
      </w:pPr>
      <w:r w:rsidDel="00000000" w:rsidR="00000000" w:rsidRPr="00000000">
        <w:rPr>
          <w:rtl w:val="0"/>
        </w:rPr>
        <w:t xml:space="preserve"> 10% de descuento de por vida para registros asociados al cupón </w:t>
      </w:r>
      <w:r w:rsidDel="00000000" w:rsidR="00000000" w:rsidRPr="00000000">
        <w:rPr>
          <w:rtl w:val="0"/>
        </w:rPr>
        <w:t xml:space="preserve">FELICES50</w:t>
      </w:r>
      <w:r w:rsidDel="00000000" w:rsidR="00000000" w:rsidRPr="00000000">
        <w:rPr>
          <w:rtl w:val="0"/>
        </w:rPr>
        <w:t xml:space="preserve">.</w:t>
      </w:r>
    </w:p>
    <w:p w:rsidR="00000000" w:rsidDel="00000000" w:rsidP="00000000" w:rsidRDefault="00000000" w:rsidRPr="00000000" w14:paraId="000000A3">
      <w:pPr>
        <w:numPr>
          <w:ilvl w:val="0"/>
          <w:numId w:val="17"/>
        </w:numPr>
        <w:spacing w:after="0" w:lineRule="auto"/>
        <w:ind w:left="2160" w:hanging="360"/>
        <w:rPr/>
      </w:pPr>
      <w:r w:rsidDel="00000000" w:rsidR="00000000" w:rsidRPr="00000000">
        <w:rPr>
          <w:rtl w:val="0"/>
        </w:rPr>
        <w:t xml:space="preserve"> Beneficio de torta gratis para estudiantes de Duoc UC en la fecha de su cumpleaños.</w:t>
      </w:r>
    </w:p>
    <w:p w:rsidR="00000000" w:rsidDel="00000000" w:rsidP="00000000" w:rsidRDefault="00000000" w:rsidRPr="00000000" w14:paraId="000000A4">
      <w:pPr>
        <w:spacing w:after="0" w:lineRule="auto"/>
        <w:ind w:left="2160" w:firstLine="0"/>
        <w:rPr/>
      </w:pPr>
      <w:r w:rsidDel="00000000" w:rsidR="00000000" w:rsidRPr="00000000">
        <w:rPr>
          <w:rtl w:val="0"/>
        </w:rPr>
        <w:t xml:space="preserve">(Nota: el cálculo y la aplicación automática de estos descuentos sobre el total del carrito se consideran un requisito futuro.)</w:t>
      </w:r>
    </w:p>
    <w:p w:rsidR="00000000" w:rsidDel="00000000" w:rsidP="00000000" w:rsidRDefault="00000000" w:rsidRPr="00000000" w14:paraId="000000A5">
      <w:pPr>
        <w:numPr>
          <w:ilvl w:val="0"/>
          <w:numId w:val="16"/>
        </w:numPr>
        <w:ind w:left="720" w:hanging="360"/>
        <w:rPr/>
      </w:pPr>
      <w:r w:rsidDel="00000000" w:rsidR="00000000" w:rsidRPr="00000000">
        <w:rPr>
          <w:rtl w:val="0"/>
        </w:rPr>
        <w:t xml:space="preserve">Proporcionar la opción de registro de usuario e inicio de sesión, pero permitir visitas anónimas.</w:t>
      </w:r>
    </w:p>
    <w:p w:rsidR="00000000" w:rsidDel="00000000" w:rsidP="00000000" w:rsidRDefault="00000000" w:rsidRPr="00000000" w14:paraId="000000A6">
      <w:pPr>
        <w:numPr>
          <w:ilvl w:val="0"/>
          <w:numId w:val="16"/>
        </w:numPr>
        <w:ind w:left="720" w:hanging="360"/>
        <w:rPr/>
      </w:pPr>
      <w:r w:rsidDel="00000000" w:rsidR="00000000" w:rsidRPr="00000000">
        <w:rPr>
          <w:rtl w:val="0"/>
        </w:rPr>
        <w:t xml:space="preserve">Proporcionar un dashboard de administración para visualizar productos  y clientes registrados.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ckavd0un82wj" w:id="11"/>
      <w:bookmarkEnd w:id="11"/>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2.3.</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Características de los Usuarios</w:t>
      </w: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Esta subsección describe las características generales de los usuarios del producto, incluyendo nivel educacional, experiencia y experiencia técnica. Además, debes definir los Tipos de Usuarios con sus perfiles.</w:t>
      </w:r>
    </w:p>
    <w:p w:rsidR="00000000" w:rsidDel="00000000" w:rsidP="00000000" w:rsidRDefault="00000000" w:rsidRPr="00000000" w14:paraId="000000AB">
      <w:pPr>
        <w:jc w:val="both"/>
        <w:rPr/>
      </w:pPr>
      <w:r w:rsidDel="00000000" w:rsidR="00000000" w:rsidRPr="00000000">
        <w:rPr>
          <w:rtl w:val="0"/>
        </w:rPr>
        <w:t xml:space="preserve">Dentro de los usuarios del producto podemos distinguir 2 tipos de usuario:</w:t>
      </w:r>
    </w:p>
    <w:p w:rsidR="00000000" w:rsidDel="00000000" w:rsidP="00000000" w:rsidRDefault="00000000" w:rsidRPr="00000000" w14:paraId="000000AC">
      <w:pPr>
        <w:numPr>
          <w:ilvl w:val="0"/>
          <w:numId w:val="12"/>
        </w:numPr>
        <w:spacing w:after="0" w:lineRule="auto"/>
        <w:ind w:left="720" w:hanging="360"/>
        <w:jc w:val="both"/>
        <w:rPr/>
      </w:pPr>
      <w:r w:rsidDel="00000000" w:rsidR="00000000" w:rsidRPr="00000000">
        <w:rPr>
          <w:rtl w:val="0"/>
        </w:rPr>
        <w:t xml:space="preserve">Usuario estándar/Cliente general: Debe contar con un nivel educacional básico y una experiencia técnica baja o moderada, debe al menos saber manejar un dispositivo móvil o un computador.</w:t>
      </w:r>
    </w:p>
    <w:p w:rsidR="00000000" w:rsidDel="00000000" w:rsidP="00000000" w:rsidRDefault="00000000" w:rsidRPr="00000000" w14:paraId="000000AD">
      <w:pPr>
        <w:numPr>
          <w:ilvl w:val="0"/>
          <w:numId w:val="12"/>
        </w:numPr>
        <w:spacing w:after="0" w:lineRule="auto"/>
        <w:ind w:left="720" w:hanging="360"/>
        <w:jc w:val="both"/>
        <w:rPr/>
      </w:pPr>
      <w:r w:rsidDel="00000000" w:rsidR="00000000" w:rsidRPr="00000000">
        <w:rPr>
          <w:rtl w:val="0"/>
        </w:rPr>
        <w:t xml:space="preserve">Usuario visita: Debe contar con un nivel educacional básico y una experiencia técnica baja o moderada, debe al menos saber manejar un dispositivo móvil o un computador.</w:t>
      </w:r>
    </w:p>
    <w:p w:rsidR="00000000" w:rsidDel="00000000" w:rsidP="00000000" w:rsidRDefault="00000000" w:rsidRPr="00000000" w14:paraId="000000AE">
      <w:pPr>
        <w:numPr>
          <w:ilvl w:val="0"/>
          <w:numId w:val="12"/>
        </w:numPr>
        <w:ind w:left="720" w:hanging="360"/>
        <w:jc w:val="both"/>
        <w:rPr/>
      </w:pPr>
      <w:r w:rsidDel="00000000" w:rsidR="00000000" w:rsidRPr="00000000">
        <w:rPr>
          <w:rtl w:val="0"/>
        </w:rPr>
        <w:t xml:space="preserve">Usuario administrador:  Debe contar con un nivel educacional superior, con conocimientos avanzados en el uso de herramientas digitales.</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dn3ulc3kikus" w:id="12"/>
      <w:bookmarkEnd w:id="12"/>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2.4.</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Restricciones</w:t>
      </w:r>
      <w:r w:rsidDel="00000000" w:rsidR="00000000" w:rsidRPr="00000000">
        <w:rPr>
          <w:rtl w:val="0"/>
        </w:rPr>
      </w:r>
    </w:p>
    <w:p w:rsidR="00000000" w:rsidDel="00000000" w:rsidP="00000000" w:rsidRDefault="00000000" w:rsidRPr="00000000" w14:paraId="000000B0">
      <w:pPr>
        <w:jc w:val="both"/>
        <w:rPr>
          <w:b w:val="1"/>
          <w:bCs w:val="1"/>
          <w:color w:val="000000"/>
        </w:rPr>
      </w:pPr>
      <w:r w:rsidDel="00000000" w:rsidR="00000000" w:rsidRPr="00000000">
        <w:rPr>
          <w:b w:val="1"/>
          <w:bCs w:val="1"/>
          <w:color w:val="000000"/>
          <w:rtl w:val="0"/>
        </w:rPr>
        <w:t xml:space="preserve">Esta subsección describirá aquellas limitaciones que se imponen sobre los desarrolladores del producto:</w:t>
      </w:r>
    </w:p>
    <w:p w:rsidR="00000000" w:rsidDel="00000000" w:rsidP="00000000" w:rsidRDefault="00000000" w:rsidRPr="00000000" w14:paraId="000000B1">
      <w:pPr>
        <w:jc w:val="both"/>
        <w:rPr>
          <w:b w:val="1"/>
          <w:bCs w:val="1"/>
        </w:rPr>
      </w:pPr>
      <w:r w:rsidDel="00000000" w:rsidR="00000000" w:rsidRPr="00000000">
        <w:rPr>
          <w:b w:val="1"/>
          <w:bCs w:val="1"/>
          <w:rtl w:val="0"/>
        </w:rPr>
        <w:t xml:space="preserve">•</w:t>
        <w:tab/>
        <w:t xml:space="preserve">Políticas de la empresa.</w:t>
      </w:r>
    </w:p>
    <w:p w:rsidR="00000000" w:rsidDel="00000000" w:rsidP="00000000" w:rsidRDefault="00000000" w:rsidRPr="00000000" w14:paraId="000000B2">
      <w:pPr>
        <w:jc w:val="both"/>
        <w:rPr>
          <w:b w:val="1"/>
          <w:bCs w:val="1"/>
        </w:rPr>
      </w:pPr>
      <w:r w:rsidDel="00000000" w:rsidR="00000000" w:rsidRPr="00000000">
        <w:rPr>
          <w:b w:val="1"/>
          <w:bCs w:val="1"/>
          <w:rtl w:val="0"/>
        </w:rPr>
        <w:t xml:space="preserve">•</w:t>
        <w:tab/>
        <w:t xml:space="preserve">Limitaciones del hardware.</w:t>
      </w:r>
    </w:p>
    <w:p w:rsidR="00000000" w:rsidDel="00000000" w:rsidP="00000000" w:rsidRDefault="00000000" w:rsidRPr="00000000" w14:paraId="000000B3">
      <w:pPr>
        <w:jc w:val="both"/>
        <w:rPr>
          <w:b w:val="1"/>
          <w:bCs w:val="1"/>
        </w:rPr>
      </w:pPr>
      <w:r w:rsidDel="00000000" w:rsidR="00000000" w:rsidRPr="00000000">
        <w:rPr>
          <w:b w:val="1"/>
          <w:bCs w:val="1"/>
          <w:rtl w:val="0"/>
        </w:rPr>
        <w:t xml:space="preserve">•</w:t>
        <w:tab/>
        <w:t xml:space="preserve">Interfaces con otras aplicaciones.</w:t>
      </w:r>
    </w:p>
    <w:p w:rsidR="00000000" w:rsidDel="00000000" w:rsidP="00000000" w:rsidRDefault="00000000" w:rsidRPr="00000000" w14:paraId="000000B4">
      <w:pPr>
        <w:jc w:val="both"/>
        <w:rPr>
          <w:b w:val="1"/>
          <w:bCs w:val="1"/>
        </w:rPr>
      </w:pPr>
      <w:r w:rsidDel="00000000" w:rsidR="00000000" w:rsidRPr="00000000">
        <w:rPr>
          <w:b w:val="1"/>
          <w:bCs w:val="1"/>
          <w:rtl w:val="0"/>
        </w:rPr>
        <w:t xml:space="preserve">•</w:t>
        <w:tab/>
        <w:t xml:space="preserve">Operaciones paralelas.</w:t>
      </w:r>
    </w:p>
    <w:p w:rsidR="00000000" w:rsidDel="00000000" w:rsidP="00000000" w:rsidRDefault="00000000" w:rsidRPr="00000000" w14:paraId="000000B5">
      <w:pPr>
        <w:jc w:val="both"/>
        <w:rPr>
          <w:b w:val="1"/>
          <w:bCs w:val="1"/>
        </w:rPr>
      </w:pPr>
      <w:r w:rsidDel="00000000" w:rsidR="00000000" w:rsidRPr="00000000">
        <w:rPr>
          <w:b w:val="1"/>
          <w:bCs w:val="1"/>
          <w:rtl w:val="0"/>
        </w:rPr>
        <w:t xml:space="preserve">•</w:t>
        <w:tab/>
        <w:t xml:space="preserve">Funciones de auditoría.</w:t>
      </w:r>
    </w:p>
    <w:p w:rsidR="00000000" w:rsidDel="00000000" w:rsidP="00000000" w:rsidRDefault="00000000" w:rsidRPr="00000000" w14:paraId="000000B6">
      <w:pPr>
        <w:jc w:val="both"/>
        <w:rPr>
          <w:b w:val="1"/>
          <w:bCs w:val="1"/>
        </w:rPr>
      </w:pPr>
      <w:r w:rsidDel="00000000" w:rsidR="00000000" w:rsidRPr="00000000">
        <w:rPr>
          <w:b w:val="1"/>
          <w:bCs w:val="1"/>
          <w:rtl w:val="0"/>
        </w:rPr>
        <w:t xml:space="preserve">•</w:t>
        <w:tab/>
        <w:t xml:space="preserve">Funciones de control.</w:t>
      </w:r>
    </w:p>
    <w:p w:rsidR="00000000" w:rsidDel="00000000" w:rsidP="00000000" w:rsidRDefault="00000000" w:rsidRPr="00000000" w14:paraId="000000B7">
      <w:pPr>
        <w:jc w:val="both"/>
        <w:rPr>
          <w:b w:val="1"/>
          <w:bCs w:val="1"/>
        </w:rPr>
      </w:pPr>
      <w:r w:rsidDel="00000000" w:rsidR="00000000" w:rsidRPr="00000000">
        <w:rPr>
          <w:b w:val="1"/>
          <w:bCs w:val="1"/>
          <w:rtl w:val="0"/>
        </w:rPr>
        <w:t xml:space="preserve">•</w:t>
        <w:tab/>
        <w:t xml:space="preserve">Lenguaje(s) de programación.</w:t>
      </w:r>
    </w:p>
    <w:p w:rsidR="00000000" w:rsidDel="00000000" w:rsidP="00000000" w:rsidRDefault="00000000" w:rsidRPr="00000000" w14:paraId="000000B8">
      <w:pPr>
        <w:jc w:val="both"/>
        <w:rPr>
          <w:b w:val="1"/>
          <w:bCs w:val="1"/>
        </w:rPr>
      </w:pPr>
      <w:r w:rsidDel="00000000" w:rsidR="00000000" w:rsidRPr="00000000">
        <w:rPr>
          <w:b w:val="1"/>
          <w:bCs w:val="1"/>
          <w:rtl w:val="0"/>
        </w:rPr>
        <w:t xml:space="preserve">•</w:t>
        <w:tab/>
        <w:t xml:space="preserve">Protocolos de comunicación.</w:t>
      </w:r>
    </w:p>
    <w:p w:rsidR="00000000" w:rsidDel="00000000" w:rsidP="00000000" w:rsidRDefault="00000000" w:rsidRPr="00000000" w14:paraId="000000B9">
      <w:pPr>
        <w:jc w:val="both"/>
        <w:rPr>
          <w:b w:val="1"/>
          <w:bCs w:val="1"/>
        </w:rPr>
      </w:pPr>
      <w:r w:rsidDel="00000000" w:rsidR="00000000" w:rsidRPr="00000000">
        <w:rPr>
          <w:b w:val="1"/>
          <w:bCs w:val="1"/>
          <w:rtl w:val="0"/>
        </w:rPr>
        <w:t xml:space="preserve">•</w:t>
        <w:tab/>
        <w:t xml:space="preserve">Requisitos de habilidad.</w:t>
      </w:r>
    </w:p>
    <w:p w:rsidR="00000000" w:rsidDel="00000000" w:rsidP="00000000" w:rsidRDefault="00000000" w:rsidRPr="00000000" w14:paraId="000000BA">
      <w:pPr>
        <w:jc w:val="both"/>
        <w:rPr>
          <w:b w:val="1"/>
          <w:bCs w:val="1"/>
        </w:rPr>
      </w:pPr>
      <w:r w:rsidDel="00000000" w:rsidR="00000000" w:rsidRPr="00000000">
        <w:rPr>
          <w:b w:val="1"/>
          <w:bCs w:val="1"/>
          <w:rtl w:val="0"/>
        </w:rPr>
        <w:t xml:space="preserve">•</w:t>
        <w:tab/>
        <w:t xml:space="preserve">Criticidad de la aplicación.</w:t>
      </w:r>
    </w:p>
    <w:p w:rsidR="00000000" w:rsidDel="00000000" w:rsidP="00000000" w:rsidRDefault="00000000" w:rsidRPr="00000000" w14:paraId="000000BB">
      <w:pPr>
        <w:jc w:val="both"/>
        <w:rPr>
          <w:b w:val="1"/>
          <w:bCs w:val="1"/>
        </w:rPr>
      </w:pPr>
      <w:r w:rsidDel="00000000" w:rsidR="00000000" w:rsidRPr="00000000">
        <w:rPr>
          <w:b w:val="1"/>
          <w:bCs w:val="1"/>
          <w:rtl w:val="0"/>
        </w:rPr>
        <w:t xml:space="preserve">•</w:t>
        <w:tab/>
        <w:t xml:space="preserve">Consideraciones acerca de la seguridad.</w:t>
      </w:r>
    </w:p>
    <w:p w:rsidR="00000000" w:rsidDel="00000000" w:rsidP="00000000" w:rsidRDefault="00000000" w:rsidRPr="00000000" w14:paraId="000000BC">
      <w:pPr>
        <w:rPr/>
      </w:pPr>
      <w:r w:rsidDel="00000000" w:rsidR="00000000" w:rsidRPr="00000000">
        <w:rPr>
          <w:rtl w:val="0"/>
        </w:rPr>
        <w:t xml:space="preserve">Para el presente proyecto se definen las siguientes restricciones:</w:t>
      </w:r>
    </w:p>
    <w:p w:rsidR="00000000" w:rsidDel="00000000" w:rsidP="00000000" w:rsidRDefault="00000000" w:rsidRPr="00000000" w14:paraId="000000BD">
      <w:pPr>
        <w:numPr>
          <w:ilvl w:val="0"/>
          <w:numId w:val="4"/>
        </w:numPr>
        <w:spacing w:after="0" w:lineRule="auto"/>
        <w:ind w:left="720" w:hanging="360"/>
        <w:rPr/>
      </w:pPr>
      <w:r w:rsidDel="00000000" w:rsidR="00000000" w:rsidRPr="00000000">
        <w:rPr>
          <w:rtl w:val="0"/>
        </w:rPr>
        <w:t xml:space="preserve"> Lenguaje(s) de programación: HTML5, CSS3 y JavaScript.</w:t>
      </w:r>
    </w:p>
    <w:p w:rsidR="00000000" w:rsidDel="00000000" w:rsidP="00000000" w:rsidRDefault="00000000" w:rsidRPr="00000000" w14:paraId="000000BE">
      <w:pPr>
        <w:numPr>
          <w:ilvl w:val="0"/>
          <w:numId w:val="4"/>
        </w:numPr>
        <w:spacing w:after="0" w:lineRule="auto"/>
        <w:ind w:left="720" w:hanging="360"/>
        <w:rPr/>
      </w:pPr>
      <w:r w:rsidDel="00000000" w:rsidR="00000000" w:rsidRPr="00000000">
        <w:rPr>
          <w:rtl w:val="0"/>
        </w:rPr>
        <w:t xml:space="preserve"> La hoja de estilos debe ser externa y debe asegurar un diseño consistente y responsivo en todas las páginas.</w:t>
      </w:r>
    </w:p>
    <w:p w:rsidR="00000000" w:rsidDel="00000000" w:rsidP="00000000" w:rsidRDefault="00000000" w:rsidRPr="00000000" w14:paraId="000000BF">
      <w:pPr>
        <w:numPr>
          <w:ilvl w:val="0"/>
          <w:numId w:val="4"/>
        </w:numPr>
        <w:spacing w:after="0" w:lineRule="auto"/>
        <w:ind w:left="720" w:hanging="360"/>
        <w:rPr/>
      </w:pPr>
      <w:r w:rsidDel="00000000" w:rsidR="00000000" w:rsidRPr="00000000">
        <w:rPr>
          <w:rtl w:val="0"/>
        </w:rPr>
        <w:t xml:space="preserve">Las validaciones de formularios deben implementarse en JavaScript con mensajes de error personalizados.</w:t>
      </w:r>
    </w:p>
    <w:p w:rsidR="00000000" w:rsidDel="00000000" w:rsidP="00000000" w:rsidRDefault="00000000" w:rsidRPr="00000000" w14:paraId="000000C0">
      <w:pPr>
        <w:numPr>
          <w:ilvl w:val="0"/>
          <w:numId w:val="4"/>
        </w:numPr>
        <w:spacing w:after="0" w:lineRule="auto"/>
        <w:ind w:left="720" w:hanging="360"/>
        <w:rPr/>
      </w:pPr>
      <w:r w:rsidDel="00000000" w:rsidR="00000000" w:rsidRPr="00000000">
        <w:rPr>
          <w:rtl w:val="0"/>
        </w:rPr>
        <w:t xml:space="preserve">Colaboración mediante un repositorio remoto en GitHub, con comentarios claros y coherentes.</w:t>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Imagen corporativa: fondo crema (#FFF5E1), acentos en rosa suave (#FFC0CB) y chocolate (#8B4513), texto en marrón oscuro (#5D4037); tipografías Lato (texto) y Pacifico (encabezados).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nop8d17gvala" w:id="13"/>
      <w:bookmarkEnd w:id="13"/>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2.5.</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Suposiciones y Dependencias</w:t>
      </w: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b w:val="1"/>
          <w:bCs w:val="1"/>
          <w:rtl w:val="0"/>
        </w:rPr>
        <w:t xml:space="preserve">Esta subsección de la ERS describe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p w:rsidR="00000000" w:rsidDel="00000000" w:rsidP="00000000" w:rsidRDefault="00000000" w:rsidRPr="00000000" w14:paraId="000000C6">
      <w:pPr>
        <w:jc w:val="both"/>
        <w:rPr/>
      </w:pPr>
      <w:r w:rsidDel="00000000" w:rsidR="00000000" w:rsidRPr="00000000">
        <w:rPr>
          <w:rtl w:val="0"/>
        </w:rPr>
        <w:t xml:space="preserve">La aplicación funciona bajo ciertas suposiciones técnicas específicas, entre ellas podemos destacar:</w:t>
      </w:r>
    </w:p>
    <w:p w:rsidR="00000000" w:rsidDel="00000000" w:rsidP="00000000" w:rsidRDefault="00000000" w:rsidRPr="00000000" w14:paraId="000000C7">
      <w:pPr>
        <w:numPr>
          <w:ilvl w:val="0"/>
          <w:numId w:val="21"/>
        </w:numPr>
        <w:spacing w:after="0" w:lineRule="auto"/>
        <w:ind w:left="720" w:hanging="360"/>
        <w:jc w:val="both"/>
        <w:rPr/>
      </w:pPr>
      <w:r w:rsidDel="00000000" w:rsidR="00000000" w:rsidRPr="00000000">
        <w:rPr>
          <w:rtl w:val="0"/>
        </w:rPr>
        <w:t xml:space="preserve">El usuario utiliza un navegador web con JavaScript habilitado.</w:t>
      </w:r>
    </w:p>
    <w:p w:rsidR="00000000" w:rsidDel="00000000" w:rsidP="00000000" w:rsidRDefault="00000000" w:rsidRPr="00000000" w14:paraId="000000C8">
      <w:pPr>
        <w:numPr>
          <w:ilvl w:val="0"/>
          <w:numId w:val="21"/>
        </w:numPr>
        <w:spacing w:after="0" w:lineRule="auto"/>
        <w:ind w:left="720" w:hanging="360"/>
        <w:jc w:val="both"/>
        <w:rPr/>
      </w:pPr>
      <w:r w:rsidDel="00000000" w:rsidR="00000000" w:rsidRPr="00000000">
        <w:rPr>
          <w:rtl w:val="0"/>
        </w:rPr>
        <w:t xml:space="preserve">El usuario utiliza un dispositivo con una resolución de ancho de pantalla de mínimo 320px y máximo de 2560px.</w:t>
      </w:r>
    </w:p>
    <w:p w:rsidR="00000000" w:rsidDel="00000000" w:rsidP="00000000" w:rsidRDefault="00000000" w:rsidRPr="00000000" w14:paraId="000000C9">
      <w:pPr>
        <w:numPr>
          <w:ilvl w:val="0"/>
          <w:numId w:val="21"/>
        </w:numPr>
        <w:ind w:left="720" w:hanging="360"/>
        <w:jc w:val="both"/>
        <w:rPr/>
      </w:pPr>
      <w:r w:rsidDel="00000000" w:rsidR="00000000" w:rsidRPr="00000000">
        <w:rPr>
          <w:rtl w:val="0"/>
        </w:rPr>
        <w:t xml:space="preserve">El navegador no está en modo incógnito, ya que esto impide que se salve el localStorage.</w:t>
      </w:r>
    </w:p>
    <w:p w:rsidR="00000000" w:rsidDel="00000000" w:rsidP="00000000" w:rsidRDefault="00000000" w:rsidRPr="00000000" w14:paraId="000000CA">
      <w:pPr>
        <w:ind w:left="720" w:firstLine="0"/>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o0ajngywmytc" w:id="14"/>
      <w:bookmarkEnd w:id="14"/>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2.6.</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Requisitos Futuros</w:t>
      </w: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b w:val="1"/>
          <w:bCs w:val="1"/>
          <w:rtl w:val="0"/>
        </w:rPr>
        <w:t xml:space="preserve">Esta subsección esbozará futuras mejoras al sistema, que podrán analizarse e implementarse en un futuro.</w:t>
      </w:r>
    </w:p>
    <w:p w:rsidR="00000000" w:rsidDel="00000000" w:rsidP="00000000" w:rsidRDefault="00000000" w:rsidRPr="00000000" w14:paraId="000000CE">
      <w:pPr>
        <w:numPr>
          <w:ilvl w:val="0"/>
          <w:numId w:val="3"/>
        </w:numPr>
        <w:spacing w:after="0" w:lineRule="auto"/>
        <w:ind w:left="720" w:hanging="360"/>
        <w:rPr/>
      </w:pPr>
      <w:r w:rsidDel="00000000" w:rsidR="00000000" w:rsidRPr="00000000">
        <w:rPr>
          <w:rtl w:val="0"/>
        </w:rPr>
        <w:t xml:space="preserve">Implementación de backend y base de datos para persistir productos, usuarios y pedidos.</w:t>
      </w:r>
    </w:p>
    <w:p w:rsidR="00000000" w:rsidDel="00000000" w:rsidP="00000000" w:rsidRDefault="00000000" w:rsidRPr="00000000" w14:paraId="000000CF">
      <w:pPr>
        <w:numPr>
          <w:ilvl w:val="0"/>
          <w:numId w:val="3"/>
        </w:numPr>
        <w:spacing w:after="0" w:lineRule="auto"/>
        <w:ind w:left="720" w:hanging="360"/>
        <w:rPr/>
      </w:pPr>
      <w:r w:rsidDel="00000000" w:rsidR="00000000" w:rsidRPr="00000000">
        <w:rPr>
          <w:rtl w:val="0"/>
        </w:rPr>
        <w:t xml:space="preserve">Simulación de pedidos</w:t>
      </w:r>
    </w:p>
    <w:p w:rsidR="00000000" w:rsidDel="00000000" w:rsidP="00000000" w:rsidRDefault="00000000" w:rsidRPr="00000000" w14:paraId="000000D0">
      <w:pPr>
        <w:numPr>
          <w:ilvl w:val="0"/>
          <w:numId w:val="3"/>
        </w:numPr>
        <w:spacing w:after="0" w:lineRule="auto"/>
        <w:ind w:left="720" w:hanging="360"/>
        <w:rPr/>
      </w:pPr>
      <w:r w:rsidDel="00000000" w:rsidR="00000000" w:rsidRPr="00000000">
        <w:rPr>
          <w:rtl w:val="0"/>
        </w:rPr>
        <w:t xml:space="preserve">Notificaciones de estado del pedido.</w:t>
      </w:r>
    </w:p>
    <w:p w:rsidR="00000000" w:rsidDel="00000000" w:rsidP="00000000" w:rsidRDefault="00000000" w:rsidRPr="00000000" w14:paraId="000000D1">
      <w:pPr>
        <w:numPr>
          <w:ilvl w:val="0"/>
          <w:numId w:val="3"/>
        </w:numPr>
        <w:spacing w:after="0" w:lineRule="auto"/>
        <w:ind w:left="720" w:hanging="360"/>
        <w:rPr/>
      </w:pPr>
      <w:r w:rsidDel="00000000" w:rsidR="00000000" w:rsidRPr="00000000">
        <w:rPr>
          <w:rtl w:val="0"/>
        </w:rPr>
        <w:t xml:space="preserve">Simulación de seguimiento de envíos.</w:t>
      </w:r>
    </w:p>
    <w:p w:rsidR="00000000" w:rsidDel="00000000" w:rsidP="00000000" w:rsidRDefault="00000000" w:rsidRPr="00000000" w14:paraId="000000D2">
      <w:pPr>
        <w:numPr>
          <w:ilvl w:val="0"/>
          <w:numId w:val="3"/>
        </w:numPr>
        <w:spacing w:after="0" w:lineRule="auto"/>
        <w:ind w:left="720" w:hanging="360"/>
        <w:rPr>
          <w:u w:val="none"/>
        </w:rPr>
      </w:pPr>
      <w:r w:rsidDel="00000000" w:rsidR="00000000" w:rsidRPr="00000000">
        <w:rPr>
          <w:rtl w:val="0"/>
        </w:rPr>
        <w:t xml:space="preserve">Visualización de pedidos y envíos en el dashboard de administración.</w:t>
      </w:r>
    </w:p>
    <w:p w:rsidR="00000000" w:rsidDel="00000000" w:rsidP="00000000" w:rsidRDefault="00000000" w:rsidRPr="00000000" w14:paraId="000000D3">
      <w:pPr>
        <w:numPr>
          <w:ilvl w:val="0"/>
          <w:numId w:val="3"/>
        </w:numPr>
        <w:spacing w:after="0" w:lineRule="auto"/>
        <w:ind w:left="720" w:hanging="360"/>
        <w:rPr/>
      </w:pPr>
      <w:r w:rsidDel="00000000" w:rsidR="00000000" w:rsidRPr="00000000">
        <w:rPr>
          <w:rtl w:val="0"/>
        </w:rPr>
        <w:t xml:space="preserve"> Búsqueda avanzada con filtros por tipo de torta y tamaño.</w:t>
      </w:r>
    </w:p>
    <w:p w:rsidR="00000000" w:rsidDel="00000000" w:rsidP="00000000" w:rsidRDefault="00000000" w:rsidRPr="00000000" w14:paraId="000000D4">
      <w:pPr>
        <w:numPr>
          <w:ilvl w:val="0"/>
          <w:numId w:val="3"/>
        </w:numPr>
        <w:ind w:left="720" w:hanging="360"/>
        <w:rPr/>
      </w:pPr>
      <w:r w:rsidDel="00000000" w:rsidR="00000000" w:rsidRPr="00000000">
        <w:rPr>
          <w:rtl w:val="0"/>
        </w:rPr>
        <w:t xml:space="preserve">Contenido educativo y de comunidad (blogs, recetas y consejos) con participación de estudiantes de gastronomía de Duoc.</w:t>
      </w:r>
    </w:p>
    <w:p w:rsidR="00000000" w:rsidDel="00000000" w:rsidP="00000000" w:rsidRDefault="00000000" w:rsidRPr="00000000" w14:paraId="000000D5">
      <w:pPr>
        <w:numPr>
          <w:ilvl w:val="0"/>
          <w:numId w:val="3"/>
        </w:numPr>
        <w:ind w:left="720" w:hanging="360"/>
        <w:rPr/>
      </w:pPr>
      <w:r w:rsidDel="00000000" w:rsidR="00000000" w:rsidRPr="00000000">
        <w:rPr>
          <w:rtl w:val="0"/>
        </w:rPr>
        <w:t xml:space="preserve">Aplicación automática de los descuentos por edad, cupón </w:t>
      </w:r>
      <w:r w:rsidDel="00000000" w:rsidR="00000000" w:rsidRPr="00000000">
        <w:rPr>
          <w:rtl w:val="0"/>
        </w:rPr>
        <w:t xml:space="preserve">FELICES50</w:t>
      </w:r>
      <w:r w:rsidDel="00000000" w:rsidR="00000000" w:rsidRPr="00000000">
        <w:rPr>
          <w:rtl w:val="0"/>
        </w:rPr>
        <w:t xml:space="preserve"> y torta gratis para estudiantes de Duoc UC sobre el total del carrito.</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720" w:firstLine="0"/>
        <w:jc w:val="both"/>
        <w:rPr/>
      </w:pP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bookmarkStart w:colFirst="0" w:colLast="0" w:name="_heading=h.p7q0qz73zcrg" w:id="15"/>
      <w:bookmarkEnd w:id="15"/>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3.</w:t>
      </w: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8"/>
          <w:szCs w:val="28"/>
          <w:u w:val="none"/>
          <w:shd w:fill="auto" w:val="clear"/>
          <w:vertAlign w:val="baseline"/>
          <w:rtl w:val="0"/>
        </w:rPr>
        <w:t xml:space="preserve">Requisitos Específicos</w:t>
      </w:r>
      <w:r w:rsidDel="00000000" w:rsidR="00000000" w:rsidRPr="00000000">
        <w:rPr>
          <w:rtl w:val="0"/>
        </w:rPr>
      </w:r>
    </w:p>
    <w:p w:rsidR="00000000" w:rsidDel="00000000" w:rsidP="00000000" w:rsidRDefault="00000000" w:rsidRPr="00000000" w14:paraId="000000D9">
      <w:pPr>
        <w:jc w:val="both"/>
        <w:rPr>
          <w:b w:val="1"/>
          <w:bCs w:val="1"/>
        </w:rPr>
      </w:pPr>
      <w:r w:rsidDel="00000000" w:rsidR="00000000" w:rsidRPr="00000000">
        <w:rPr>
          <w:b w:val="1"/>
          <w:bCs w:val="1"/>
          <w:rtl w:val="0"/>
        </w:rPr>
        <w:t xml:space="preserve">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rsidR="00000000" w:rsidDel="00000000" w:rsidP="00000000" w:rsidRDefault="00000000" w:rsidRPr="00000000" w14:paraId="000000DA">
      <w:pPr>
        <w:jc w:val="both"/>
        <w:rPr/>
      </w:pPr>
      <w:r w:rsidDel="00000000" w:rsidR="00000000" w:rsidRPr="00000000">
        <w:rPr>
          <w:b w:val="1"/>
          <w:bCs w:val="1"/>
          <w:rtl w:val="0"/>
        </w:rPr>
        <w:t xml:space="preserve">•</w:t>
        <w:tab/>
      </w:r>
      <w:r w:rsidDel="00000000" w:rsidR="00000000" w:rsidRPr="00000000">
        <w:rPr>
          <w:rtl w:val="0"/>
        </w:rPr>
        <w:t xml:space="preserve">El documento debería ser perfectamente legible por personas de muy distintas formaciones e intereses.</w:t>
      </w:r>
    </w:p>
    <w:p w:rsidR="00000000" w:rsidDel="00000000" w:rsidP="00000000" w:rsidRDefault="00000000" w:rsidRPr="00000000" w14:paraId="000000DB">
      <w:pPr>
        <w:jc w:val="both"/>
        <w:rPr/>
      </w:pPr>
      <w:r w:rsidDel="00000000" w:rsidR="00000000" w:rsidRPr="00000000">
        <w:rPr>
          <w:rtl w:val="0"/>
        </w:rPr>
        <w:t xml:space="preserve">•</w:t>
        <w:tab/>
        <w:t xml:space="preserve">Deberán referenciarse aquellos documentos relevantes que poseen alguna influencia sobre los requisitos.</w:t>
      </w:r>
    </w:p>
    <w:p w:rsidR="00000000" w:rsidDel="00000000" w:rsidP="00000000" w:rsidRDefault="00000000" w:rsidRPr="00000000" w14:paraId="000000DC">
      <w:pPr>
        <w:jc w:val="both"/>
        <w:rPr/>
      </w:pPr>
      <w:r w:rsidDel="00000000" w:rsidR="00000000" w:rsidRPr="00000000">
        <w:rPr>
          <w:rtl w:val="0"/>
        </w:rPr>
        <w:t xml:space="preserve">•</w:t>
        <w:tab/>
        <w:t xml:space="preserve">Todo requisito deberá ser unívocamente identificable mediante algún código o sistema de numeración adecuado.</w:t>
      </w:r>
    </w:p>
    <w:p w:rsidR="00000000" w:rsidDel="00000000" w:rsidP="00000000" w:rsidRDefault="00000000" w:rsidRPr="00000000" w14:paraId="000000DD">
      <w:pPr>
        <w:jc w:val="both"/>
        <w:rPr/>
      </w:pPr>
      <w:r w:rsidDel="00000000" w:rsidR="00000000" w:rsidRPr="00000000">
        <w:rPr>
          <w:rtl w:val="0"/>
        </w:rPr>
        <w:t xml:space="preserve">•</w:t>
        <w:tab/>
        <w:t xml:space="preserve">Lo ideal, aunque en la práctica no siempre realizable, es que los requisitos posean las siguientes características:</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Corrección: La ERS es correcta si y sólo si todo requisito que figura aquí (y que será implementado en el sistema) refleja alguna necesidad real. La corrección de la ERS implica que el sistema implementado será el sistema deseado.</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No ambiguos: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Completos: Todos los requisitos relevantes han sido incluidos en la ERS. Conviene incluir todas las posibles respuestas del sistema a los datos de entrada, tanto válidos como no válidos.</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Consistentes: Los requisitos no pueden ser contradictorios. Un conjunto de requisitos contradictorio no es implementable.</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Clasificados: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Verificables: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Modificables: La ERS es modificable si y sólo si se encuentra estructurada de forma que los cambios a los requisitos pueden realizarse de forma fácil, completa y consistente. La utilización de herramientas automáticas de gestión de requisitos facilita enormemente esta tarea.</w:t>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Trazables: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u5ua6grdi7rr" w:id="16"/>
      <w:bookmarkEnd w:id="16"/>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3.1</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Requisitos comunes de las interfaces</w:t>
      </w:r>
      <w:r w:rsidDel="00000000" w:rsidR="00000000" w:rsidRPr="00000000">
        <w:rPr>
          <w:rtl w:val="0"/>
        </w:rPr>
      </w:r>
    </w:p>
    <w:p w:rsidR="00000000" w:rsidDel="00000000" w:rsidP="00000000" w:rsidRDefault="00000000" w:rsidRPr="00000000" w14:paraId="000000E8">
      <w:pPr>
        <w:jc w:val="both"/>
        <w:rPr>
          <w:b w:val="1"/>
          <w:bCs w:val="1"/>
        </w:rPr>
      </w:pPr>
      <w:r w:rsidDel="00000000" w:rsidR="00000000" w:rsidRPr="00000000">
        <w:rPr>
          <w:b w:val="1"/>
          <w:bCs w:val="1"/>
          <w:rtl w:val="0"/>
        </w:rPr>
        <w:t xml:space="preserve">Descripción detallada de todas las entradas y salidas del sistema de software.</w:t>
      </w:r>
    </w:p>
    <w:p w:rsidR="00000000" w:rsidDel="00000000" w:rsidP="00000000" w:rsidRDefault="00000000" w:rsidRPr="00000000" w14:paraId="000000E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4xin43iepymu" w:id="17"/>
      <w:bookmarkEnd w:id="17"/>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3.1.1</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0EA">
      <w:pPr>
        <w:jc w:val="both"/>
        <w:rPr>
          <w:b w:val="1"/>
          <w:bCs w:val="1"/>
          <w:color w:val="000000"/>
        </w:rPr>
      </w:pPr>
      <w:r w:rsidDel="00000000" w:rsidR="00000000" w:rsidRPr="00000000">
        <w:rPr>
          <w:b w:val="1"/>
          <w:bCs w:val="1"/>
          <w:color w:val="000000"/>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w:t>
      </w:r>
      <w:r w:rsidDel="00000000" w:rsidR="00000000" w:rsidRPr="00000000">
        <w:rPr>
          <w:b w:val="1"/>
          <w:bCs w:val="1"/>
          <w:rtl w:val="0"/>
        </w:rPr>
        <w:t xml:space="preserve">exactamente</w:t>
      </w:r>
      <w:r w:rsidDel="00000000" w:rsidR="00000000" w:rsidRPr="00000000">
        <w:rPr>
          <w:b w:val="1"/>
          <w:bCs w:val="1"/>
          <w:color w:val="000000"/>
          <w:rtl w:val="0"/>
        </w:rPr>
        <w:t xml:space="preserve"> cómo el producto aparecerá a su usuario previsto.</w:t>
      </w:r>
    </w:p>
    <w:p w:rsidR="00000000" w:rsidDel="00000000" w:rsidP="00000000" w:rsidRDefault="00000000" w:rsidRPr="00000000" w14:paraId="000000EB">
      <w:pPr>
        <w:jc w:val="both"/>
        <w:rPr/>
      </w:pPr>
      <w:r w:rsidDel="00000000" w:rsidR="00000000" w:rsidRPr="00000000">
        <w:rPr>
          <w:rtl w:val="0"/>
        </w:rPr>
        <w:t xml:space="preserve">Las interfaces de usuario serán páginas web con una distribución de menú superior (navbar) que incluye el logo de la tienda y el carrito de compras y un área de contenido. La vista pública incluye las páginas Inicio, Productos, Carrito, Registro, Inicio de sesión, Recuperación de contraseña, Nosotros, Promociones y Contacto. El diseño utiliza los colores de la marca (crema #FFF5E1, rosa suave #FFC0CB y chocolate #8B4513) y las tipografías Lato y Pacifico, con un layout responsivo.</w:t>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ldb70wj0j995" w:id="18"/>
      <w:bookmarkEnd w:id="18"/>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3.1.2</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0ED">
      <w:pPr>
        <w:jc w:val="both"/>
        <w:rPr>
          <w:b w:val="1"/>
          <w:bCs w:val="1"/>
        </w:rPr>
      </w:pPr>
      <w:r w:rsidDel="00000000" w:rsidR="00000000" w:rsidRPr="00000000">
        <w:rPr>
          <w:b w:val="1"/>
          <w:bCs w:val="1"/>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0EE">
      <w:pPr>
        <w:jc w:val="both"/>
        <w:rPr/>
      </w:pPr>
      <w:r w:rsidDel="00000000" w:rsidR="00000000" w:rsidRPr="00000000">
        <w:rPr>
          <w:rtl w:val="0"/>
        </w:rPr>
        <w:t xml:space="preserve">El sistema se debe poder conectar a un dispositivo touch móvil.</w:t>
      </w:r>
    </w:p>
    <w:p w:rsidR="00000000" w:rsidDel="00000000" w:rsidP="00000000" w:rsidRDefault="00000000" w:rsidRPr="00000000" w14:paraId="000000EF">
      <w:pPr>
        <w:rPr/>
      </w:pPr>
      <w:r w:rsidDel="00000000" w:rsidR="00000000" w:rsidRPr="00000000">
        <w:rPr>
          <w:rtl w:val="0"/>
        </w:rPr>
        <w:t xml:space="preserve">El sistema debe presentarse de forma responsiva en computadores de escritorio, tablets y teléfonos móviles.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9b7mt0alzup1" w:id="19"/>
      <w:bookmarkEnd w:id="19"/>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3.1.3</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b w:val="1"/>
          <w:bCs w:val="1"/>
          <w:rtl w:val="0"/>
        </w:rPr>
        <w:t xml:space="preserve">Indicar si hay que integrar el producto con otros productos de software.</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Para cada producto de software debe especificarse lo siguiente:</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Descripción del producto software utilizado</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Propósito del interfaz</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rtl w:val="0"/>
        </w:rPr>
        <w:t xml:space="preserve">Definición del interfaz: contenido y formato</w:t>
      </w:r>
    </w:p>
    <w:p w:rsidR="00000000" w:rsidDel="00000000" w:rsidP="00000000" w:rsidRDefault="00000000" w:rsidRPr="00000000" w14:paraId="000000F7">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El sistema no se integra con otros softwares externos por lo que no existen interfaces de software definidas. Las interacciones del software con el navegador web, este es el entorno en el cual se ejecuta la aplicación, y a su vez se ocupa localStorage para la persistencia del carro de compras y los datos de la sesión.</w:t>
      </w:r>
    </w:p>
    <w:p w:rsidR="00000000" w:rsidDel="00000000" w:rsidP="00000000" w:rsidRDefault="00000000" w:rsidRPr="00000000" w14:paraId="000000F8">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También se ocupa GitHub, pero este es utilizado únicamente en la etapa de desarrollo para controlar el historial de versiones y colaboración en el código, este no forma parte del funcionamiento en tiempo de ejecución del sistema.</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1l1qaxve2lcn" w:id="20"/>
      <w:bookmarkEnd w:id="20"/>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3.1.4</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Describir los requisitos de interfaces de comunicación si hay comunicaciones con otros sistemas y cuáles son los protocolos de comunicación.</w:t>
      </w:r>
    </w:p>
    <w:p w:rsidR="00000000" w:rsidDel="00000000" w:rsidP="00000000" w:rsidRDefault="00000000" w:rsidRPr="00000000" w14:paraId="000000FC">
      <w:pPr>
        <w:jc w:val="both"/>
        <w:rPr>
          <w:color w:val="000000"/>
        </w:rPr>
      </w:pPr>
      <w:r w:rsidDel="00000000" w:rsidR="00000000" w:rsidRPr="00000000">
        <w:rPr>
          <w:color w:val="000000"/>
          <w:rtl w:val="0"/>
        </w:rPr>
        <w:t xml:space="preserve">Nuestro sistema no establece comunicación con servicios o sistemas externos ya que es una página web enfocada en frontend que se ejecuta directamente en el navegador del usuario. No se integra con pasarelas de pagos ni otros servicios webs.</w:t>
      </w:r>
    </w:p>
    <w:p w:rsidR="00000000" w:rsidDel="00000000" w:rsidP="00000000" w:rsidRDefault="00000000" w:rsidRPr="00000000" w14:paraId="000000FD">
      <w:pPr>
        <w:jc w:val="both"/>
        <w:rPr>
          <w:color w:val="000000"/>
        </w:rPr>
      </w:pPr>
      <w:r w:rsidDel="00000000" w:rsidR="00000000" w:rsidRPr="00000000">
        <w:rPr>
          <w:color w:val="000000"/>
          <w:rtl w:val="0"/>
        </w:rPr>
        <w:t xml:space="preserve">La única comunicación que tiene es de tipo HTTP/HTTPS entre el navegador del cliente y el servidor que aloja el sitio, además los datos de la sesión persisten de forma local en el navegador mediante localStorage.</w:t>
      </w:r>
    </w:p>
    <w:p w:rsidR="00000000" w:rsidDel="00000000" w:rsidP="00000000" w:rsidRDefault="00000000" w:rsidRPr="00000000" w14:paraId="000000FE">
      <w:pPr>
        <w:jc w:val="both"/>
        <w:rPr>
          <w:color w:val="000000"/>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bz5alt2kgjo1" w:id="21"/>
      <w:bookmarkEnd w:id="21"/>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3.2</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b w:val="1"/>
          <w:bCs w:val="1"/>
          <w:rtl w:val="0"/>
        </w:rPr>
        <w:t xml:space="preserve">Definición de acciones fundamentales que debe realizar el software al recibir información, procesarla y producir resultados. </w:t>
      </w:r>
    </w:p>
    <w:p w:rsidR="00000000" w:rsidDel="00000000" w:rsidP="00000000" w:rsidRDefault="00000000" w:rsidRPr="00000000" w14:paraId="00000102">
      <w:pPr>
        <w:jc w:val="both"/>
        <w:rPr>
          <w:b w:val="1"/>
          <w:bCs w:val="1"/>
        </w:rPr>
      </w:pPr>
      <w:r w:rsidDel="00000000" w:rsidR="00000000" w:rsidRPr="00000000">
        <w:rPr>
          <w:b w:val="1"/>
          <w:bCs w:val="1"/>
          <w:rtl w:val="0"/>
        </w:rPr>
        <w:t xml:space="preserve">En ellas se incluye:</w:t>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Comprobación de validez de las entradas</w:t>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Secuencia exacta de operaciones</w:t>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Respuesta a situaciones anormales (desbordamientos, comunicaciones, recuperación de errores)</w:t>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Parámetros</w:t>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Generación de salidas</w:t>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Relaciones entre entradas y salidas (secuencias de entradas y salidas, fórmulas para la conversión de información)</w:t>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0A">
      <w:pPr>
        <w:jc w:val="both"/>
        <w:rPr>
          <w:b w:val="1"/>
          <w:bCs w:val="1"/>
        </w:rPr>
      </w:pPr>
      <w:r w:rsidDel="00000000" w:rsidR="00000000" w:rsidRPr="00000000">
        <w:rPr>
          <w:b w:val="1"/>
          <w:bCs w:val="1"/>
          <w:rtl w:val="0"/>
        </w:rPr>
        <w:t xml:space="preserve">Los requisitos funcionales pueden ser divididos en sub-secciones.</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Catálogo de productos: El sistema debe exhibir el catálogo de productos con imagen, nombre, precio ($ CLP) y descripción. Los productos se cargan desde un arreglo de objetos definido en JavaScript (function.js).</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Filtrado por categoría: El sistema debe permitir filtrar el catálogo por categoría (Tortas Cuadradas, Tortas Circulares, Postres Individuales, Productos Sin Azúcar, Productos Sin Gluten, Productos Veganos, Pastelería Tradicional, Tortas Especiales y Más Vendidos). Al seleccionar una categoría, el sistema debe actualizar el título del catálogo con la categoría elegida, y la opción "Todos los Productos" debe mostrar el catálogo completo.</w:t>
      </w:r>
    </w:p>
    <w:p w:rsidR="00000000" w:rsidDel="00000000" w:rsidP="00000000" w:rsidRDefault="00000000" w:rsidRPr="00000000" w14:paraId="000001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Agregar producto al carrito: Al presionar "Agregar al carro" sobre una tarjeta de producto, el sistema debe agregar el producto al carrito y mostrar un modal de confirmación con el mensaje: "Nombre del producto" se agregó al carrito exitosamente.</w:t>
      </w:r>
    </w:p>
    <w:p w:rsidR="00000000" w:rsidDel="00000000" w:rsidP="00000000" w:rsidRDefault="00000000" w:rsidRPr="00000000" w14:paraId="000001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Gestión del carrito: El sistema debe permitir, desde el panel lateral del carrito, modificar la cantidad de cada producto con los botones + y −, eliminar un producto individual y vaciar el carrito por completo.</w:t>
      </w:r>
    </w:p>
    <w:p w:rsidR="00000000" w:rsidDel="00000000" w:rsidP="00000000" w:rsidRDefault="00000000" w:rsidRPr="00000000" w14:paraId="0000010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Cálculo del total: El sistema debe calcular y mostrar el total de la compra sumando el precio unitario por la cantidad de cada producto. Debe mostrarse con formato de miles en pesos chilenos.</w:t>
      </w:r>
    </w:p>
    <w:p w:rsidR="00000000" w:rsidDel="00000000" w:rsidP="00000000" w:rsidRDefault="00000000" w:rsidRPr="00000000" w14:paraId="0000011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Persistencia del carrito: El carrito debe persistirse en el navegador mediante localStorage (clave "carrito"), de modo que los productos se mantengan al recargar la página o cerrar el navegador.</w:t>
      </w:r>
    </w:p>
    <w:p w:rsidR="00000000" w:rsidDel="00000000" w:rsidP="00000000" w:rsidRDefault="00000000" w:rsidRPr="00000000" w14:paraId="0000011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RF-07</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Registro de usuario: El sistema debe permitir registrar un usuario con nombre, apellido, correo, contraseña, fecha de nacimiento y cupón de descuento opcional. Debe validar en JavaScript: nombre y apellido con mínimo 3 caracteres, correo con formato válido, contraseña de mínimo 6 caracteres con al menos una letra y un número, fecha de nacimiento obligatoria, y que el correo no esté ya registrado.</w:t>
      </w:r>
    </w:p>
    <w:p w:rsidR="00000000" w:rsidDel="00000000" w:rsidP="00000000" w:rsidRDefault="00000000" w:rsidRPr="00000000" w14:paraId="000001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RF-08</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Cupón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FELICES50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el usuario ingresa el cupón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FELICES50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registrarse, el sistema debe marcar su cuenta con la propiedad de descuento. Si ingresa un cupón distinto, debe mostrar el mensaje "Cupón no válido" y no permitir continuar.</w:t>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RF-09</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Inicio de sesión: El sistema debe autenticar al usuario con correo y contraseña. Con credenciales válidas debe mostrar "Bienvenido Nuevamente a Pastelería Mil Sabores"; con credenciales incorrectas "Error en las credenciales"; y si no existen usuarios registrados "No hay usuarios registrados".</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Recuperación de contraseña: El sistema debe permitir recuperar la contraseña ingresando el correo registrado. Si el correo existe, debe mostrar la contraseña almacenada; si no existe, debe indicar "Este correo no se encuentra registrado en Pastelería Mil Sabores".</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Visitas anónimas: El sistema debe permitir navegar por el catálogo, filtrar y agregar productos al carrito sin necesidad de iniciar sesión.</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Vistas del sistema: El sistema debe contar con las vistas Inicio, Productos, Carrito, Registro, Inicio de sesión, Recuperación de contraseña, Nosotros, Promociones y Contacto, con un diseño responsivo.</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RF-13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Validación de formularios: Los formularios de registro, inicio de sesión y recuperación de contraseña deben validarse en JavaScript con mensajes de error personalizados, impidiendo el envío de datos inválidos.</w:t>
      </w:r>
    </w:p>
    <w:p w:rsidR="00000000" w:rsidDel="00000000" w:rsidP="00000000" w:rsidRDefault="00000000" w:rsidRPr="00000000" w14:paraId="00000118">
      <w:pPr>
        <w:rPr>
          <w:color w:val="ff0000"/>
        </w:rPr>
      </w:pP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zcpzwpioejr5" w:id="22"/>
      <w:bookmarkEnd w:id="22"/>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dn4gxhgvzmg4" w:id="23"/>
      <w:bookmarkEnd w:id="23"/>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3.3.1</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11B">
      <w:pPr>
        <w:jc w:val="both"/>
        <w:rPr>
          <w:b w:val="1"/>
          <w:bCs w:val="1"/>
        </w:rPr>
      </w:pPr>
      <w:r w:rsidDel="00000000" w:rsidR="00000000" w:rsidRPr="00000000">
        <w:rPr>
          <w:b w:val="1"/>
          <w:bCs w:val="1"/>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1C">
      <w:pPr>
        <w:jc w:val="both"/>
        <w:rPr>
          <w:b w:val="1"/>
          <w:bCs w:val="1"/>
        </w:rPr>
      </w:pPr>
      <w:r w:rsidDel="00000000" w:rsidR="00000000" w:rsidRPr="00000000">
        <w:rPr>
          <w:b w:val="1"/>
          <w:bCs w:val="1"/>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1D">
      <w:pPr>
        <w:jc w:val="both"/>
        <w:rPr>
          <w:b w:val="1"/>
          <w:bCs w:val="1"/>
          <w:color w:val="0000ff"/>
        </w:rPr>
      </w:pPr>
      <w:r w:rsidDel="00000000" w:rsidR="00000000" w:rsidRPr="00000000">
        <w:rPr>
          <w:rtl w:val="0"/>
        </w:rPr>
      </w:r>
    </w:p>
    <w:p w:rsidR="00000000" w:rsidDel="00000000" w:rsidP="00000000" w:rsidRDefault="00000000" w:rsidRPr="00000000" w14:paraId="0000011E">
      <w:pPr>
        <w:numPr>
          <w:ilvl w:val="0"/>
          <w:numId w:val="1"/>
        </w:numPr>
        <w:spacing w:after="0" w:lineRule="auto"/>
        <w:ind w:left="720" w:hanging="360"/>
        <w:jc w:val="both"/>
        <w:rPr/>
      </w:pPr>
      <w:r w:rsidDel="00000000" w:rsidR="00000000" w:rsidRPr="00000000">
        <w:rPr>
          <w:rtl w:val="0"/>
        </w:rPr>
        <w:t xml:space="preserve">El tiempo de carga de la interfaz no debe superar los 2 segundos en conexiones estándar de banda ancha o wifi.</w:t>
      </w:r>
    </w:p>
    <w:p w:rsidR="00000000" w:rsidDel="00000000" w:rsidP="00000000" w:rsidRDefault="00000000" w:rsidRPr="00000000" w14:paraId="0000011F">
      <w:pPr>
        <w:numPr>
          <w:ilvl w:val="0"/>
          <w:numId w:val="1"/>
        </w:numPr>
        <w:ind w:left="720" w:hanging="360"/>
        <w:jc w:val="both"/>
        <w:rPr/>
      </w:pPr>
      <w:r w:rsidDel="00000000" w:rsidR="00000000" w:rsidRPr="00000000">
        <w:rPr>
          <w:rtl w:val="0"/>
        </w:rPr>
        <w:t xml:space="preserve">El filtrado de categorías y la actualización del carrito en el DOM deben ejecutarse en menos de 0,5 segundos tras la interacción del usuario.</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oyrp4hdi48n6" w:id="24"/>
      <w:bookmarkEnd w:id="24"/>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3.3.2</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b w:val="1"/>
          <w:bCs w:val="1"/>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Empleo de técnicas criptográficas.</w:t>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Registro de ficheros con “logs” de actividad.</w:t>
      </w:r>
    </w:p>
    <w:p w:rsidR="00000000" w:rsidDel="00000000" w:rsidP="00000000" w:rsidRDefault="00000000" w:rsidRPr="00000000" w14:paraId="00000125">
      <w:pPr>
        <w:numPr>
          <w:ilvl w:val="0"/>
          <w:numId w:val="1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Asignación de determinadas funcionalidades a determinados módulos.</w:t>
      </w:r>
    </w:p>
    <w:p w:rsidR="00000000" w:rsidDel="00000000" w:rsidP="00000000" w:rsidRDefault="00000000" w:rsidRPr="00000000" w14:paraId="00000126">
      <w:pPr>
        <w:numPr>
          <w:ilvl w:val="0"/>
          <w:numId w:val="1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Restricciones de comunicación entre determinados módulos.</w:t>
      </w:r>
    </w:p>
    <w:p w:rsidR="00000000" w:rsidDel="00000000" w:rsidP="00000000" w:rsidRDefault="00000000" w:rsidRPr="00000000" w14:paraId="00000127">
      <w:pPr>
        <w:numPr>
          <w:ilvl w:val="0"/>
          <w:numId w:val="15"/>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rtl w:val="0"/>
        </w:rPr>
        <w:t xml:space="preserve">Comprobaciones de integridad de información crítica.</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tl w:val="0"/>
        </w:rPr>
        <w:t xml:space="preserve">El sitio usa protocolo HTTPS, lo que significa que los datos se cifran mientras viajan por internet.</w:t>
      </w:r>
    </w:p>
    <w:p w:rsidR="00000000" w:rsidDel="00000000" w:rsidP="00000000" w:rsidRDefault="00000000" w:rsidRPr="00000000" w14:paraId="00000129">
      <w:pPr>
        <w:numPr>
          <w:ilvl w:val="0"/>
          <w:numId w:val="11"/>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Los formularios cuentan con validaciones de tipo de </w:t>
      </w:r>
      <w:r w:rsidDel="00000000" w:rsidR="00000000" w:rsidRPr="00000000">
        <w:rPr>
          <w:rtl w:val="0"/>
        </w:rPr>
        <w:t xml:space="preserve">dato</w:t>
      </w:r>
      <w:r w:rsidDel="00000000" w:rsidR="00000000" w:rsidRPr="00000000">
        <w:rPr>
          <w:rtl w:val="0"/>
        </w:rPr>
        <w:t xml:space="preserve">, formato de correo válido y longitud mínima de contraseña, con el fin de no recibir solicitudes maliciosas.</w:t>
      </w:r>
    </w:p>
    <w:p w:rsidR="00000000" w:rsidDel="00000000" w:rsidP="00000000" w:rsidRDefault="00000000" w:rsidRPr="00000000" w14:paraId="0000012A">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qbymxiv5vq8p" w:id="25"/>
      <w:bookmarkEnd w:id="25"/>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3.3.3</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Fiabilidad</w:t>
      </w: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b w:val="1"/>
          <w:bCs w:val="1"/>
          <w:rtl w:val="0"/>
        </w:rPr>
        <w:t xml:space="preserve">Especificación de los factores de fiabilidad necesaria del sistema. Esto se expresa generalmente como el tiempo entre los incidentes permisibles, o el total de incidentes permisibles.</w:t>
      </w:r>
    </w:p>
    <w:p w:rsidR="00000000" w:rsidDel="00000000" w:rsidP="00000000" w:rsidRDefault="00000000" w:rsidRPr="00000000" w14:paraId="0000012D">
      <w:pPr>
        <w:jc w:val="both"/>
        <w:rPr>
          <w:color w:val="000000"/>
        </w:rPr>
      </w:pPr>
      <w:r w:rsidDel="00000000" w:rsidR="00000000" w:rsidRPr="00000000">
        <w:rPr>
          <w:color w:val="000000"/>
          <w:rtl w:val="0"/>
        </w:rPr>
        <w:t xml:space="preserve">El sistema debe garantizar un comportamiento estable y sin fallos durante la navegación. Es por esto que se establecen los siguientes requisitos:</w:t>
      </w:r>
    </w:p>
    <w:p w:rsidR="00000000" w:rsidDel="00000000" w:rsidP="00000000" w:rsidRDefault="00000000" w:rsidRPr="00000000" w14:paraId="0000012E">
      <w:pPr>
        <w:numPr>
          <w:ilvl w:val="0"/>
          <w:numId w:val="1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Los datos del carrito de compra y de los usuarios deben persistir de forma íntegra en localStorage, sin la </w:t>
      </w:r>
      <w:r w:rsidDel="00000000" w:rsidR="00000000" w:rsidRPr="00000000">
        <w:rPr>
          <w:rtl w:val="0"/>
        </w:rPr>
        <w:t xml:space="preserve">pérdida</w:t>
      </w:r>
      <w:r w:rsidDel="00000000" w:rsidR="00000000" w:rsidRPr="00000000">
        <w:rPr>
          <w:color w:val="000000"/>
          <w:rtl w:val="0"/>
        </w:rPr>
        <w:t xml:space="preserve"> de estos al recargar la página o cerrar el navegador.</w:t>
      </w:r>
    </w:p>
    <w:p w:rsidR="00000000" w:rsidDel="00000000" w:rsidP="00000000" w:rsidRDefault="00000000" w:rsidRPr="00000000" w14:paraId="0000012F">
      <w:pPr>
        <w:numPr>
          <w:ilvl w:val="0"/>
          <w:numId w:val="1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El sistema debe interpretar correctamente los datos almacenados en el localStorage, si este almacenamiento se encuentra vacío o con datos erróneos, se debe inicializar la aplicación con un estado </w:t>
      </w:r>
      <w:r w:rsidDel="00000000" w:rsidR="00000000" w:rsidRPr="00000000">
        <w:rPr>
          <w:rtl w:val="0"/>
        </w:rPr>
        <w:t xml:space="preserve">válido</w:t>
      </w:r>
      <w:r w:rsidDel="00000000" w:rsidR="00000000" w:rsidRPr="00000000">
        <w:rPr>
          <w:color w:val="000000"/>
          <w:rtl w:val="0"/>
        </w:rPr>
        <w:t xml:space="preserve"> sin generar errores.</w:t>
      </w:r>
    </w:p>
    <w:p w:rsidR="00000000" w:rsidDel="00000000" w:rsidP="00000000" w:rsidRDefault="00000000" w:rsidRPr="00000000" w14:paraId="00000130">
      <w:pPr>
        <w:numPr>
          <w:ilvl w:val="0"/>
          <w:numId w:val="1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Los formularios deben impedir el ingreso de datos inválidos mediante validaciones en JavaScript, evitando registros incompletos o con formato incorrecto.</w:t>
      </w:r>
    </w:p>
    <w:p w:rsidR="00000000" w:rsidDel="00000000" w:rsidP="00000000" w:rsidRDefault="00000000" w:rsidRPr="00000000" w14:paraId="00000131">
      <w:pPr>
        <w:numPr>
          <w:ilvl w:val="0"/>
          <w:numId w:val="1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Las operaciones CRUD sobre el carrito</w:t>
      </w:r>
      <w:r w:rsidDel="00000000" w:rsidR="00000000" w:rsidRPr="00000000">
        <w:rPr>
          <w:rtl w:val="0"/>
        </w:rPr>
        <w:t xml:space="preserve"> deben</w:t>
      </w:r>
      <w:r w:rsidDel="00000000" w:rsidR="00000000" w:rsidRPr="00000000">
        <w:rPr>
          <w:color w:val="000000"/>
          <w:rtl w:val="0"/>
        </w:rPr>
        <w:t xml:space="preserve"> reflejarse de inmediato y de forma consistente en el total de la compra.</w:t>
      </w:r>
    </w:p>
    <w:p w:rsidR="00000000" w:rsidDel="00000000" w:rsidP="00000000" w:rsidRDefault="00000000" w:rsidRPr="00000000" w14:paraId="00000132">
      <w:pPr>
        <w:numPr>
          <w:ilvl w:val="0"/>
          <w:numId w:val="18"/>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Mientras el usuario tenga habilitado JavaScript, el sistema no debe presentar fallos de caída, ni errores que impidan la continuidad de la compra.</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hwkvftjt4nm7" w:id="26"/>
      <w:bookmarkEnd w:id="26"/>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3.3.4</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Disponibilidad</w:t>
      </w: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36">
      <w:pPr>
        <w:numPr>
          <w:ilvl w:val="0"/>
          <w:numId w:val="19"/>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La aplicación debe estar disponible el </w:t>
      </w:r>
      <w:r w:rsidDel="00000000" w:rsidR="00000000" w:rsidRPr="00000000">
        <w:rPr>
          <w:rtl w:val="0"/>
        </w:rPr>
        <w:t xml:space="preserve">99,8</w:t>
      </w:r>
      <w:r w:rsidDel="00000000" w:rsidR="00000000" w:rsidRPr="00000000">
        <w:rPr>
          <w:color w:val="000000"/>
          <w:rtl w:val="0"/>
        </w:rPr>
        <w:t xml:space="preserve">% del tiempo en el navegador del usuario, sin interrupciones causadas por la aplicación en sí misma.</w:t>
      </w:r>
    </w:p>
    <w:p w:rsidR="00000000" w:rsidDel="00000000" w:rsidP="00000000" w:rsidRDefault="00000000" w:rsidRPr="00000000" w14:paraId="00000137">
      <w:pPr>
        <w:numPr>
          <w:ilvl w:val="0"/>
          <w:numId w:val="19"/>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Los módulos del catálogo, carrito, registro e inicio de sesión deben estar operativos de forma simultánea y permanente mientras dure la sesión de navegación.</w:t>
      </w:r>
    </w:p>
    <w:p w:rsidR="00000000" w:rsidDel="00000000" w:rsidP="00000000" w:rsidRDefault="00000000" w:rsidRPr="00000000" w14:paraId="00000138">
      <w:pPr>
        <w:numPr>
          <w:ilvl w:val="0"/>
          <w:numId w:val="19"/>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 Al no depender de servicios externos, la disponibilidad está sujeta únicamente a la disponibilidad del servicio de hosting (GitHub Pages) y a la conexión de internet del usuario.</w:t>
      </w:r>
    </w:p>
    <w:p w:rsidR="00000000" w:rsidDel="00000000" w:rsidP="00000000" w:rsidRDefault="00000000" w:rsidRPr="00000000" w14:paraId="00000139">
      <w:pPr>
        <w:numPr>
          <w:ilvl w:val="0"/>
          <w:numId w:val="19"/>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En caso de pérdida de conexión a internet, los datos almacenados en el localStorage deben conservarse para que la información no se pierda al restablecer la conexión.</w:t>
      </w:r>
    </w:p>
    <w:p w:rsidR="00000000" w:rsidDel="00000000" w:rsidP="00000000" w:rsidRDefault="00000000" w:rsidRPr="00000000" w14:paraId="000001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ww443gifhf08" w:id="27"/>
      <w:bookmarkEnd w:id="27"/>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3.3.5</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b w:val="1"/>
          <w:bCs w:val="1"/>
          <w:rtl w:val="0"/>
        </w:rPr>
        <w:t xml:space="preserve">Identificación del tipo de mantenimiento necesario del sistema. </w:t>
      </w:r>
    </w:p>
    <w:p w:rsidR="00000000" w:rsidDel="00000000" w:rsidP="00000000" w:rsidRDefault="00000000" w:rsidRPr="00000000" w14:paraId="0000013C">
      <w:pPr>
        <w:jc w:val="both"/>
        <w:rPr>
          <w:b w:val="1"/>
          <w:bCs w:val="1"/>
        </w:rPr>
      </w:pPr>
      <w:r w:rsidDel="00000000" w:rsidR="00000000" w:rsidRPr="00000000">
        <w:rPr>
          <w:b w:val="1"/>
          <w:bCs w:val="1"/>
          <w:rtl w:val="0"/>
        </w:rPr>
        <w:t xml:space="preserve">Especificación de quién debe realizar las tareas de mantenimiento, por ejemplo, usuarios, o un desarrollador.</w:t>
      </w:r>
    </w:p>
    <w:p w:rsidR="00000000" w:rsidDel="00000000" w:rsidP="00000000" w:rsidRDefault="00000000" w:rsidRPr="00000000" w14:paraId="0000013D">
      <w:pPr>
        <w:jc w:val="both"/>
        <w:rPr>
          <w:b w:val="1"/>
          <w:bCs w:val="1"/>
        </w:rPr>
      </w:pPr>
      <w:r w:rsidDel="00000000" w:rsidR="00000000" w:rsidRPr="00000000">
        <w:rPr>
          <w:b w:val="1"/>
          <w:bCs w:val="1"/>
          <w:rtl w:val="0"/>
        </w:rPr>
        <w:t xml:space="preserve">Especificación de cuándo debe realizarse las tareas de mantenimiento. Por ejemplo, generación de estadísticas de acceso semanales y mensuales.</w:t>
      </w:r>
    </w:p>
    <w:p w:rsidR="00000000" w:rsidDel="00000000" w:rsidP="00000000" w:rsidRDefault="00000000" w:rsidRPr="00000000" w14:paraId="0000013E">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El código fuente se organizará en archivos separados por responsabilidad, estructura(index.html), estilos(style.css) y lógica en JavaScript, de esta forma se puede corregir errores o incluir mejoras sin afectar a los demás módulos.</w:t>
      </w:r>
    </w:p>
    <w:p w:rsidR="00000000" w:rsidDel="00000000" w:rsidP="00000000" w:rsidRDefault="00000000" w:rsidRPr="00000000" w14:paraId="0000013F">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El catálogo de productos se debe mantener como un arreglo de objetos centralizado en JavaScript, de modo que agregar, modificar o eliminar un producto sea una tarea rápida y sin cambios de vista.</w:t>
      </w:r>
    </w:p>
    <w:p w:rsidR="00000000" w:rsidDel="00000000" w:rsidP="00000000" w:rsidRDefault="00000000" w:rsidRPr="00000000" w14:paraId="00000140">
      <w:pPr>
        <w:numPr>
          <w:ilvl w:val="0"/>
          <w:numId w:val="20"/>
        </w:numPr>
        <w:pBdr>
          <w:top w:space="0" w:sz="0" w:val="nil"/>
          <w:left w:space="0" w:sz="0" w:val="nil"/>
          <w:bottom w:space="0" w:sz="0" w:val="nil"/>
          <w:right w:space="0" w:sz="0" w:val="nil"/>
          <w:between w:space="0" w:sz="0" w:val="nil"/>
        </w:pBdr>
        <w:spacing w:after="0" w:lineRule="auto"/>
        <w:ind w:left="720" w:hanging="360"/>
        <w:jc w:val="both"/>
        <w:rPr>
          <w:color w:val="000000"/>
        </w:rPr>
      </w:pPr>
      <w:r w:rsidDel="00000000" w:rsidR="00000000" w:rsidRPr="00000000">
        <w:rPr>
          <w:color w:val="000000"/>
          <w:rtl w:val="0"/>
        </w:rPr>
        <w:t xml:space="preserve">El mantenimiento será realizado por el equipo de desarrollo, aplicando buenas prácticas de la nomenclatura de variables y funciones en español que reflejen su propósito.</w:t>
      </w:r>
    </w:p>
    <w:p w:rsidR="00000000" w:rsidDel="00000000" w:rsidP="00000000" w:rsidRDefault="00000000" w:rsidRPr="00000000" w14:paraId="00000141">
      <w:pPr>
        <w:numPr>
          <w:ilvl w:val="0"/>
          <w:numId w:val="20"/>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Las reglas de negocio (descuentos, cupones y promociones) deben concentrarse en la capa de JavaScript para facilitar su actualización cuando el cliente lo solicite, sin requerir rediseño de las interfaces.</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bCs w:val="1"/>
          <w:i w:val="0"/>
          <w:iCs w:val="0"/>
          <w:smallCaps w:val="0"/>
          <w:strike w:val="0"/>
          <w:color w:val="548dd4"/>
          <w:sz w:val="26"/>
          <w:szCs w:val="26"/>
          <w:u w:val="none"/>
          <w:shd w:fill="auto" w:val="clear"/>
          <w:vertAlign w:val="baseline"/>
        </w:rPr>
      </w:pPr>
      <w:bookmarkStart w:colFirst="0" w:colLast="0" w:name="_heading=h.g5sz8tuqtyx6" w:id="28"/>
      <w:bookmarkEnd w:id="28"/>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3.3.6</w:t>
      </w:r>
      <w:r w:rsidDel="00000000" w:rsidR="00000000" w:rsidRPr="00000000">
        <w:rPr>
          <w:rFonts w:ascii="Calibri" w:cs="Calibri" w:eastAsia="Calibri" w:hAnsi="Calibri"/>
          <w:b w:val="1"/>
          <w:bCs w:val="1"/>
          <w:i w:val="0"/>
          <w:iCs w:val="0"/>
          <w:smallCaps w:val="0"/>
          <w:strike w:val="0"/>
          <w:color w:val="548dd4"/>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143">
      <w:pPr>
        <w:jc w:val="both"/>
        <w:rPr>
          <w:b w:val="1"/>
          <w:bCs w:val="1"/>
        </w:rPr>
      </w:pPr>
      <w:r w:rsidDel="00000000" w:rsidR="00000000" w:rsidRPr="00000000">
        <w:rPr>
          <w:b w:val="1"/>
          <w:bCs w:val="1"/>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44">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Porcentaje de componentes dependientes del servidor.</w:t>
      </w:r>
    </w:p>
    <w:p w:rsidR="00000000" w:rsidDel="00000000" w:rsidP="00000000" w:rsidRDefault="00000000" w:rsidRPr="00000000" w14:paraId="00000145">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Porcentaje de código dependiente del servidor.</w:t>
      </w:r>
    </w:p>
    <w:p w:rsidR="00000000" w:rsidDel="00000000" w:rsidP="00000000" w:rsidRDefault="00000000" w:rsidRPr="00000000" w14:paraId="00000146">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Uso de un determinado lenguaje por su portabilidad.</w:t>
      </w:r>
    </w:p>
    <w:p w:rsidR="00000000" w:rsidDel="00000000" w:rsidP="00000000" w:rsidRDefault="00000000" w:rsidRPr="00000000" w14:paraId="00000147">
      <w:pPr>
        <w:numPr>
          <w:ilvl w:val="0"/>
          <w:numId w:val="5"/>
        </w:numPr>
        <w:pBdr>
          <w:top w:space="0" w:sz="0" w:val="nil"/>
          <w:left w:space="0" w:sz="0" w:val="nil"/>
          <w:bottom w:space="0" w:sz="0" w:val="nil"/>
          <w:right w:space="0" w:sz="0" w:val="nil"/>
          <w:between w:space="0" w:sz="0" w:val="nil"/>
        </w:pBdr>
        <w:spacing w:after="0" w:lineRule="auto"/>
        <w:ind w:left="720" w:hanging="360"/>
        <w:jc w:val="both"/>
        <w:rPr>
          <w:b w:val="1"/>
          <w:bCs w:val="1"/>
        </w:rPr>
      </w:pPr>
      <w:r w:rsidDel="00000000" w:rsidR="00000000" w:rsidRPr="00000000">
        <w:rPr>
          <w:b w:val="1"/>
          <w:bCs w:val="1"/>
          <w:rtl w:val="0"/>
        </w:rPr>
        <w:t xml:space="preserve">Uso de un determinado compilador o plataforma de desarrollo.</w:t>
      </w:r>
    </w:p>
    <w:p w:rsidR="00000000" w:rsidDel="00000000" w:rsidP="00000000" w:rsidRDefault="00000000" w:rsidRPr="00000000" w14:paraId="00000148">
      <w:pPr>
        <w:numPr>
          <w:ilvl w:val="0"/>
          <w:numId w:val="5"/>
        </w:numPr>
        <w:pBdr>
          <w:top w:space="0" w:sz="0" w:val="nil"/>
          <w:left w:space="0" w:sz="0" w:val="nil"/>
          <w:bottom w:space="0" w:sz="0" w:val="nil"/>
          <w:right w:space="0" w:sz="0" w:val="nil"/>
          <w:between w:space="0" w:sz="0" w:val="nil"/>
        </w:pBdr>
        <w:ind w:left="720" w:hanging="360"/>
        <w:jc w:val="both"/>
        <w:rPr>
          <w:b w:val="1"/>
          <w:bCs w:val="1"/>
        </w:rPr>
      </w:pPr>
      <w:r w:rsidDel="00000000" w:rsidR="00000000" w:rsidRPr="00000000">
        <w:rPr>
          <w:b w:val="1"/>
          <w:bCs w:val="1"/>
          <w:rtl w:val="0"/>
        </w:rPr>
        <w:t xml:space="preserve">Uso de un determinado sistema operativo.</w:t>
      </w:r>
    </w:p>
    <w:p w:rsidR="00000000" w:rsidDel="00000000" w:rsidP="00000000" w:rsidRDefault="00000000" w:rsidRPr="00000000" w14:paraId="00000149">
      <w:pPr>
        <w:numPr>
          <w:ilvl w:val="0"/>
          <w:numId w:val="13"/>
        </w:numPr>
        <w:pBdr>
          <w:top w:space="0" w:sz="0" w:val="nil"/>
          <w:left w:space="0" w:sz="0" w:val="nil"/>
          <w:bottom w:space="0" w:sz="0" w:val="nil"/>
          <w:right w:space="0" w:sz="0" w:val="nil"/>
          <w:between w:space="0" w:sz="0" w:val="nil"/>
        </w:pBdr>
        <w:ind w:left="720" w:hanging="360"/>
        <w:jc w:val="both"/>
        <w:rPr/>
      </w:pPr>
      <w:r w:rsidDel="00000000" w:rsidR="00000000" w:rsidRPr="00000000">
        <w:rPr>
          <w:rtl w:val="0"/>
        </w:rPr>
        <w:t xml:space="preserve">La interfaz debe poder adaptar el tamaño de sus contenedores, imágenes, texto y botones dependiendo de la resolución de alto y ancho del dispositivo utilizado, los dispositivos considerados van desde dispositivos móviles y tablets (ancho de 320 px - 768 px), laptops (ancho de 1024 px - 1440 px) y computadores de escritorio (ancho de hasta 2560 px).</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bCs w:val="1"/>
          <w:i w:val="0"/>
          <w:iCs w:val="0"/>
          <w:smallCaps w:val="0"/>
          <w:strike w:val="0"/>
          <w:color w:val="4f81bd"/>
          <w:sz w:val="26"/>
          <w:szCs w:val="26"/>
          <w:u w:val="none"/>
          <w:shd w:fill="auto" w:val="clear"/>
          <w:vertAlign w:val="baseline"/>
        </w:rPr>
      </w:pPr>
      <w:bookmarkStart w:colFirst="0" w:colLast="0" w:name="_heading=h.crcbsluilp5b" w:id="29"/>
      <w:bookmarkEnd w:id="29"/>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3.4</w:t>
      </w:r>
      <w:r w:rsidDel="00000000" w:rsidR="00000000" w:rsidRPr="00000000">
        <w:rPr>
          <w:rFonts w:ascii="Calibri" w:cs="Calibri" w:eastAsia="Calibri" w:hAnsi="Calibri"/>
          <w:b w:val="1"/>
          <w:bCs w:val="1"/>
          <w:i w:val="0"/>
          <w:iCs w:val="0"/>
          <w:smallCaps w:val="0"/>
          <w:strike w:val="0"/>
          <w:color w:val="4f81bd"/>
          <w:sz w:val="26"/>
          <w:szCs w:val="26"/>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f4761"/>
          <w:sz w:val="26"/>
          <w:szCs w:val="26"/>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Cualquier otro requisito.</w:t>
      </w:r>
    </w:p>
    <w:p w:rsidR="00000000" w:rsidDel="00000000" w:rsidP="00000000" w:rsidRDefault="00000000" w:rsidRPr="00000000" w14:paraId="0000014D">
      <w:pPr>
        <w:numPr>
          <w:ilvl w:val="0"/>
          <w:numId w:val="9"/>
        </w:numPr>
        <w:spacing w:after="0" w:lineRule="auto"/>
        <w:ind w:left="720" w:hanging="360"/>
        <w:jc w:val="both"/>
        <w:rPr/>
      </w:pPr>
      <w:r w:rsidDel="00000000" w:rsidR="00000000" w:rsidRPr="00000000">
        <w:rPr>
          <w:rtl w:val="0"/>
        </w:rPr>
        <w:t xml:space="preserve">El diseño del sistema debe apegarse a la paleta de colores y las tipografías oficiales entregadas por la pastelería:</w:t>
      </w:r>
    </w:p>
    <w:p w:rsidR="00000000" w:rsidDel="00000000" w:rsidP="00000000" w:rsidRDefault="00000000" w:rsidRPr="00000000" w14:paraId="0000014E">
      <w:pPr>
        <w:numPr>
          <w:ilvl w:val="0"/>
          <w:numId w:val="10"/>
        </w:numPr>
        <w:spacing w:after="0" w:lineRule="auto"/>
        <w:ind w:left="1440" w:hanging="360"/>
        <w:jc w:val="both"/>
        <w:rPr/>
      </w:pPr>
      <w:r w:rsidDel="00000000" w:rsidR="00000000" w:rsidRPr="00000000">
        <w:rPr>
          <w:rtl w:val="0"/>
        </w:rPr>
        <w:t xml:space="preserve">El color de fondo debe ser #FFF5E1 (Crema Pastel)</w:t>
      </w:r>
    </w:p>
    <w:p w:rsidR="00000000" w:rsidDel="00000000" w:rsidP="00000000" w:rsidRDefault="00000000" w:rsidRPr="00000000" w14:paraId="0000014F">
      <w:pPr>
        <w:numPr>
          <w:ilvl w:val="0"/>
          <w:numId w:val="10"/>
        </w:numPr>
        <w:spacing w:after="0" w:lineRule="auto"/>
        <w:ind w:left="1440" w:hanging="360"/>
        <w:jc w:val="both"/>
        <w:rPr/>
      </w:pPr>
      <w:r w:rsidDel="00000000" w:rsidR="00000000" w:rsidRPr="00000000">
        <w:rPr>
          <w:rtl w:val="0"/>
        </w:rPr>
        <w:t xml:space="preserve">Colores #FFC0CB (Rosa Suave) y #8B4513 (Chocolate) para elementos interactivos y botones. </w:t>
      </w:r>
    </w:p>
    <w:p w:rsidR="00000000" w:rsidDel="00000000" w:rsidP="00000000" w:rsidRDefault="00000000" w:rsidRPr="00000000" w14:paraId="00000150">
      <w:pPr>
        <w:numPr>
          <w:ilvl w:val="0"/>
          <w:numId w:val="10"/>
        </w:numPr>
        <w:spacing w:after="0" w:lineRule="auto"/>
        <w:ind w:left="1440" w:hanging="360"/>
        <w:jc w:val="both"/>
        <w:rPr/>
      </w:pPr>
      <w:r w:rsidDel="00000000" w:rsidR="00000000" w:rsidRPr="00000000">
        <w:rPr>
          <w:rtl w:val="0"/>
        </w:rPr>
        <w:t xml:space="preserve">#5D4037 (Marrón Oscuro) para texto principal y #B0BEC5 (Gris Claro) para textos secundarios.</w:t>
      </w:r>
    </w:p>
    <w:p w:rsidR="00000000" w:rsidDel="00000000" w:rsidP="00000000" w:rsidRDefault="00000000" w:rsidRPr="00000000" w14:paraId="00000151">
      <w:pPr>
        <w:numPr>
          <w:ilvl w:val="0"/>
          <w:numId w:val="10"/>
        </w:numPr>
        <w:ind w:left="1440" w:hanging="360"/>
        <w:jc w:val="both"/>
        <w:rPr/>
      </w:pPr>
      <w:r w:rsidDel="00000000" w:rsidR="00000000" w:rsidRPr="00000000">
        <w:rPr>
          <w:rtl w:val="0"/>
        </w:rPr>
        <w:t xml:space="preserve">Tipografía Lato como fuente principal y Pacifico para encabezados.</w:t>
      </w:r>
    </w:p>
    <w:p w:rsidR="00000000" w:rsidDel="00000000" w:rsidP="00000000" w:rsidRDefault="00000000" w:rsidRPr="00000000" w14:paraId="00000152">
      <w:pPr>
        <w:rPr/>
      </w:pPr>
      <w:r w:rsidDel="00000000" w:rsidR="00000000" w:rsidRPr="00000000">
        <w:rPr>
          <w:rtl w:val="0"/>
        </w:rPr>
      </w:r>
    </w:p>
    <w:sectPr>
      <w:headerReference r:id="rId7" w:type="default"/>
      <w:footerReference r:id="rId8"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Especificación de Requisitos, estándar de IEEE 830 </w:t>
    </w:r>
  </w:p>
  <w:p w:rsidR="00000000" w:rsidDel="00000000" w:rsidP="00000000" w:rsidRDefault="00000000" w:rsidRPr="00000000" w14:paraId="00000154">
    <w:pPr>
      <w:pBdr>
        <w:top w:space="0" w:sz="0" w:val="nil"/>
        <w:left w:space="0" w:sz="0" w:val="nil"/>
        <w:bottom w:color="000000" w:space="1" w:sz="4" w:val="single"/>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-152555</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80" w:lineRule="auto"/>
    </w:pPr>
    <w:rPr>
      <w:rFonts w:ascii="Cambria" w:cs="Cambria" w:eastAsia="Cambria" w:hAnsi="Cambria"/>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next w:val="Normal"/>
    <w:uiPriority w:val="39"/>
    <w:semiHidden w:val="1"/>
    <w:unhideWhenUsed w:val="1"/>
    <w:qFormat w:val="1"/>
    <w:rsid w:val="00C82195"/>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next w:val="Normal"/>
    <w:rsid w:val="00C82195"/>
    <w:pPr>
      <w:tabs>
        <w:tab w:val="num" w:pos="360"/>
      </w:tabs>
      <w:spacing w:after="60" w:before="240" w:line="240" w:lineRule="auto"/>
      <w:ind w:left="360" w:hanging="360"/>
    </w:pPr>
    <w:rPr>
      <w:rFonts w:ascii="Arial" w:cs="Arial" w:eastAsia="Times New Roman" w:hAnsi="Arial"/>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2"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6" w:customStyle="1">
    <w:basedOn w:val="TableNormal1"/>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aa" w:customStyle="1">
    <w:basedOn w:val="TableNormal0"/>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character" w:styleId="Hyperlink">
    <w:name w:val="Hyperlink"/>
    <w:basedOn w:val="DefaultParagraphFont"/>
    <w:uiPriority w:val="99"/>
    <w:unhideWhenUsed w:val="1"/>
    <w:rsid w:val="00D87CC4"/>
    <w:rPr>
      <w:color w:val="467886" w:themeColor="hyperlink"/>
      <w:u w:val="single"/>
    </w:r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pApnkTeI6VJD8unZMQTQS36XQ==">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y fmtid="{D5CDD505-2E9C-101B-9397-08002B2CF9AE}" pid="4" name="SuperdocVersion">
    <vt:lpwstr>1.46.1</vt:lpwstr>
  </property>
  <property fmtid="{D5CDD505-2E9C-101B-9397-08002B2CF9AE}" pid="5" name="SuperdocDocumentOrigin">
    <vt:lpwstr>unknown</vt:lpwstr>
  </property>
  <property fmtid="{D5CDD505-2E9C-101B-9397-08002B2CF9AE}" pid="6" name="DocumentGuid">
    <vt:lpwstr>47933001-5878-144B-9611-EA5EFA0770A0</vt:lpwstr>
  </property>
</Properties>
</file>