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C0D7" w14:textId="517ECD2A" w:rsidR="00A06FD2" w:rsidRPr="00A06FD2" w:rsidRDefault="00A06FD2" w:rsidP="00A06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"PM"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"Polícia Militar"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"190"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a Polícia Militar para preservar a segurança e 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"tranquilidade públicas; para o policiamento de fiscalização em seu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"bairro, quando houver situações de ilegalidade, de insegurança </w:t>
      </w:r>
      <w:proofErr w:type="spellStart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etc</w:t>
      </w:r>
      <w:proofErr w:type="spellEnd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"no caso de falha operacional dos outros órgãos de segurança pública,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"como por exemplo, a segurança interna em estabelecimentos presidiários;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"para executar o serviço da Polícia Civil em caso de greve da mesma,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"ou até mesmo lavrar o flagrante delito."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"SAMU"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"Serviço de Atendimento Móvel de Urgência"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"192"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o SAMU quando precisar de socorro em casos de emergência.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"Uma equipe de profissionais da saúde, como médicos, enfermeiros, socorristas,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"estará pronta a atender a urgências de natureza traumática, clínica,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"pediátrica, cirúrgica, </w:t>
      </w:r>
      <w:proofErr w:type="spellStart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gineco</w:t>
      </w:r>
      <w:proofErr w:type="spellEnd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-obstetrícia e de saúde mental da população."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url: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4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https://antigo.saude.gov.br/saude-de-a-z/servico-de-atendimento-movel-de-urgencia-samu-192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"CBM"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"Corpo de Bombeiros Militar"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"193"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o Corpo de Bombeiros em casos de incêndios,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"afogamentos (mar, rios, lagos, </w:t>
      </w:r>
      <w:proofErr w:type="spellStart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etc</w:t>
      </w:r>
      <w:proofErr w:type="spellEnd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),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"salvamentos aéreos (montanhas, edifícios </w:t>
      </w:r>
      <w:proofErr w:type="spellStart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etc</w:t>
      </w:r>
      <w:proofErr w:type="spellEnd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),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"desmoronamentos, atendimento pré-hospitalar, e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"defesa civil (em caso de desastre ou calamidade pública)."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"PC"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lastRenderedPageBreak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"Polícia Civil"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"197"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a Polícia Civil quando for necessária a investigação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"criminal, envolvendo infrações penais como roubo, furto, homicídio etc."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"PRE"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"Polícia Rodoviária Estadual"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"198"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a PRE para acidentes e ocorrências diversas em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"estradas estaduais."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"PRF"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"Polícia Rodoviária Federal"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"191"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a PRF quando houver acidentes, irregularidades,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"denúncias de roubo/furto de veículos e crimes ocorridos em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"rodovias federais, como a BR-101, por exemplo."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5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https://www.gov.br/prf/pt-br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"PF"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"Polícia Federal"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"194"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"Chame a Polícia Federal para prevenir e reprimir o tráfico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"ilegal de entorpecentes e drogas, contrabando </w:t>
      </w:r>
      <w:proofErr w:type="spellStart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etc</w:t>
      </w:r>
      <w:proofErr w:type="spellEnd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"para infrações penais praticadas contra os bens, serviços e interesses da União;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"quando precisar da polícia marítima, aeroportuária, de fronteiras,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"ou judiciária; quando precisar de serviços como retirar passaporte,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"certidão de antecedentes criminais,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"registro ou porte de arma de fogo, carteira de identidade estrangeiro (CIE),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"carteira nacional de vigilante (CNV)."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6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https://www.gov.br/pf/pt-br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lastRenderedPageBreak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"DD"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"Disque Denúncia"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"181"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181 para denunciar crimes e criminosos de qualquer natureza.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"O Disque Denúncia da Polícia Militar não identifica os denunciantes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 as ligações podem ser anônimas.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"Você pode ligar também para fazer denúncias sobre o uso indevido de dinheiro, bens ou serviços que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"sejam públicos ou qualquer tipo de vantagem patrimonial indevida em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"razão do exercício de cargo, mandato, função, emprego ou ato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"cometido contra a Administração Pública"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"CVV"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"Centro de Valorização da Vida"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"188"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"O CVV – Centro de Valorização da Vida realiza apoio emocional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 prevenção do suicídio, atendendo voluntária e gratuitamente todas"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 as pessoas que querem e precisam conversar, sob total sigilo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"por telefone, </w:t>
      </w:r>
      <w:proofErr w:type="spellStart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email</w:t>
      </w:r>
      <w:proofErr w:type="spellEnd"/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e chat 24 horas todos os dias."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7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https://www.cvv.org.br/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"EE"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"Energia Elétrica no seu Estado"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"116"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116 para informar problemas com a energia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"elétrica de sua residência, indústria, etc."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 &amp; E"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"Água e Esgoto"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"115"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serviço de Água e Esgoto para problemas no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"fornecimento de água em sua residência;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"no serviço de saneamento etc."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lastRenderedPageBreak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emergence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"DETRAN"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"Departamento Estadual de Trânsito"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"154"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DETRAN e obtenha informações sobre os serviços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"oferecidos pelo Departamento de Trânsito de seu Estado."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"ADAQ"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"Assistência a Dependentes de Agentes Químicos"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"132"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132 e saiba como dar assistência 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"dependentes de drogas, álcool e entorpecentes."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"CAPDF"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"Centro de Atendimento à Pessoa com Deficiência Física"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"142"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142 e saiba como dar assistência a pessoas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"com deficiência física."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"ANATEL"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"Agência Nacional de Telecomunicações"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"1331"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a Agência Nacional de Telecomunicações para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"problemas nos serviços de telefonia fixa e móvel.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"Registre reclamações e denúncias contra operadoras;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 obtenha informações sobre a Anatel.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 ligação pode ser feita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"de qualquer localidade no País."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"Pessoas com deficiência auditiva ou da fala devem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"ligar 1332 de qualquer telefone adaptado."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8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https://www.gov.br/anatel/pt-br/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"ANVISA"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lastRenderedPageBreak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"Agência Nacional de Vigilância Sanitária"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"08006429782"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a central de atendimento da Agência Nacional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"de Vigilância Sanitária para esclarecer dúvidas e solicitar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"informações.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"Fale de qualquer estado do Brasil.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 ligação é gratuita. 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9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https://www.gov.br/anvisa/pt-br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"IBAMA"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"Instituto Brasileiro do Meio Ambiente e dos Recursos Naturais"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"08000618080"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IBAMA para se manifestar sobre suas ações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"através da Linha Verde: uma Central de Atendimento ao público,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"disponibilizada para todo o Brasil. A ligação é gratuita."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10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https://www.gov.br/ibama/pt-br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"SUS"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"Sistema Único de Saúde"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"136"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a Ouvidoria do Sistema Único de Saúde e faça consultas sobre diversos temas relacionados à saúde, bem como a ações e programas do Ministério da Saúde.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"O disque saúde funciona 24 horas</w:t>
      </w:r>
      <w:r w:rsidR="00BF2F65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.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 ligação pode ser originada de telefones fixos, públicos ou celulares, de qualquer local do país."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11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https://conectesus-paciente.saude.gov.br/menu/home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"DZ"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"Disque Zoonose"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"08002815678"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Disque Zoonose para fazer denúncias de maus tratos contra animais;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"pedir informações e orientações sobre zoonoses (doenças transmitidas por animais)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"que põem em risco a saúde pública; para a vacinação em cães e gatos;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 em caso de animais atropelados."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url: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lastRenderedPageBreak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12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https://www.gov.br/pt-br/assuntos/agenda/agenda/d/disque-zoonose/disque-zoonose-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</w:r>
      <w:proofErr w:type="spellStart"/>
      <w:r w:rsidRPr="00A06FD2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Institution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short: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"BC"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name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"Banco Central"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phone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"145"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explanation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"Ligue para o Banco Central para fazer uma reclamação contra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"instituição bancária fiscalizada pelo Banco Central ou para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"encaminhar reclamações, sugestões, críticas ou elogios relacionados 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"aos serviços prestados pelo Banco Central."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  <w:t xml:space="preserve">        "A ligação é o custo de ligação local, de qualquer parte do País. 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url: </w:t>
      </w:r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hyperlink r:id="rId13" w:tgtFrame="_blank" w:history="1">
        <w:r w:rsidRPr="00A06FD2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https://www.bcb.gov.br/</w:t>
        </w:r>
      </w:hyperlink>
      <w:r w:rsidRPr="00A06FD2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: </w:t>
      </w:r>
      <w:proofErr w:type="spellStart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InstitutionType.</w:t>
      </w:r>
      <w:r w:rsidRPr="00A06FD2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other_services</w:t>
      </w:r>
      <w:proofErr w:type="spellEnd"/>
      <w:r w:rsidRPr="00A06FD2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A06FD2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</w:p>
    <w:p w14:paraId="439B160D" w14:textId="77777777" w:rsidR="00370958" w:rsidRDefault="00370958"/>
    <w:sectPr w:rsidR="0037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D2"/>
    <w:rsid w:val="00370958"/>
    <w:rsid w:val="00A06FD2"/>
    <w:rsid w:val="00B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BC9B"/>
  <w15:chartTrackingRefBased/>
  <w15:docId w15:val="{6D3B58F9-C7C1-4405-AB60-18C9CBEC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atel/pt-br/" TargetMode="External"/><Relationship Id="rId13" Type="http://schemas.openxmlformats.org/officeDocument/2006/relationships/hyperlink" Target="https://www.bcb.gov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vv.org.br/" TargetMode="External"/><Relationship Id="rId12" Type="http://schemas.openxmlformats.org/officeDocument/2006/relationships/hyperlink" Target="https://www.gov.br/pt-br/assuntos/agenda/agenda/d/disque-zoonose/disque-zoonos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pf/pt-br" TargetMode="External"/><Relationship Id="rId11" Type="http://schemas.openxmlformats.org/officeDocument/2006/relationships/hyperlink" Target="https://conectesus-paciente.saude.gov.br/menu/home" TargetMode="External"/><Relationship Id="rId5" Type="http://schemas.openxmlformats.org/officeDocument/2006/relationships/hyperlink" Target="https://www.gov.br/prf/pt-b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v.br/ibama/pt-br" TargetMode="External"/><Relationship Id="rId4" Type="http://schemas.openxmlformats.org/officeDocument/2006/relationships/hyperlink" Target="https://antigo.saude.gov.br/saude-de-a-z/servico-de-atendimento-movel-de-urgencia-samu-192" TargetMode="External"/><Relationship Id="rId9" Type="http://schemas.openxmlformats.org/officeDocument/2006/relationships/hyperlink" Target="https://www.gov.br/anvisa/pt-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Chaves</dc:creator>
  <cp:keywords/>
  <dc:description/>
  <cp:lastModifiedBy>Daniela Chaves</cp:lastModifiedBy>
  <cp:revision>1</cp:revision>
  <dcterms:created xsi:type="dcterms:W3CDTF">2021-09-26T15:00:00Z</dcterms:created>
  <dcterms:modified xsi:type="dcterms:W3CDTF">2021-09-26T17:38:00Z</dcterms:modified>
</cp:coreProperties>
</file>