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73" w:rsidRDefault="004C62A0">
      <w:r>
        <w:t>Procedimento nota fiscal de transferência:</w:t>
      </w:r>
    </w:p>
    <w:p w:rsidR="004C62A0" w:rsidRDefault="004C62A0">
      <w:r>
        <w:rPr>
          <w:noProof/>
          <w:lang w:eastAsia="pt-BR"/>
        </w:rPr>
        <w:drawing>
          <wp:inline distT="0" distB="0" distL="0" distR="0" wp14:anchorId="24C18900" wp14:editId="4E24C24A">
            <wp:extent cx="5400040" cy="28967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A0" w:rsidRDefault="004C62A0">
      <w:r>
        <w:t xml:space="preserve">Fontes: </w:t>
      </w:r>
      <w:r w:rsidRPr="004C62A0">
        <w:t>Z:\hardness\almoxarifado_recebimento\</w:t>
      </w:r>
      <w:proofErr w:type="gramStart"/>
      <w:r w:rsidRPr="004C62A0">
        <w:t>almoxarifado_fme_transferencias.</w:t>
      </w:r>
      <w:proofErr w:type="gramEnd"/>
      <w:r w:rsidRPr="004C62A0">
        <w:t>php</w:t>
      </w:r>
    </w:p>
    <w:p w:rsidR="004C62A0" w:rsidRDefault="004C62A0">
      <w:r w:rsidRPr="004C62A0">
        <w:t>Z:\hardness\almoxarifado_recebimento\</w:t>
      </w:r>
      <w:proofErr w:type="gramStart"/>
      <w:r w:rsidRPr="004C62A0">
        <w:t>inc_almoxarifado_principal_status_TRANSFERENCIAS2</w:t>
      </w:r>
      <w:proofErr w:type="gramEnd"/>
      <w:r w:rsidRPr="004C62A0">
        <w:t>.php</w:t>
      </w:r>
    </w:p>
    <w:p w:rsidR="004C62A0" w:rsidRDefault="004C62A0"/>
    <w:p w:rsidR="004C62A0" w:rsidRDefault="004C62A0"/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T214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T214_T007_Id =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T214_Numero_Nota_Fiscal =- </w:t>
      </w:r>
      <w:r>
        <w:rPr>
          <w:rFonts w:ascii="Consolas" w:hAnsi="Consolas" w:cs="Consolas"/>
          <w:color w:val="0000FF"/>
          <w:sz w:val="20"/>
          <w:szCs w:val="20"/>
        </w:rPr>
        <w:t>73245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tela de carga de notas em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transferencia</w:t>
      </w:r>
      <w:proofErr w:type="spellEnd"/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T007_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Numero_Nota_Fiscal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Numero_Nota_Fiscal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T007_Numero_Serie_Nota_Fiscal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Numero_Serie_Nota_Fiscal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T007_Data_Emissao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Data_Emissao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T007_Valor_Total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T008_TOTAL_ITENS(T007_Id)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Total_Itens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T214_Flag_Status, T240_T007_Origem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T007_Id, T007_Nome_Transportadora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Nome_Transportadora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T007_D022_Id, T240_C004_Origem, CO.C004_Cidade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C004_Origem,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T240_C004_Origem = </w:t>
      </w:r>
      <w:r>
        <w:rPr>
          <w:rFonts w:ascii="Consolas" w:hAnsi="Consolas" w:cs="Consolas"/>
          <w:color w:val="008000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(T007_Data_Emissao -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(T007_Data_Emissao -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Prazo_Faltante_Entrega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T214_C007_Id_Almox_Status_Recebida, T214_Data_Almox_Recebida,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T013_Id,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IFNULL</w:t>
      </w:r>
      <w:r>
        <w:rPr>
          <w:rFonts w:ascii="Consolas" w:hAnsi="Consolas" w:cs="Consolas"/>
          <w:color w:val="000000"/>
          <w:sz w:val="20"/>
          <w:szCs w:val="20"/>
        </w:rPr>
        <w:t>(T007_C007_Id_Vendedor_Interno,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T013_C007_Id,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T013_C004_Id,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T013_D024_Id,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T013_C008_Id, </w:t>
      </w:r>
      <w:r>
        <w:rPr>
          <w:rFonts w:ascii="Consolas" w:hAnsi="Consolas" w:cs="Consolas"/>
          <w:color w:val="008000"/>
          <w:sz w:val="20"/>
          <w:szCs w:val="20"/>
        </w:rPr>
        <w:t>'0000-00-00'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T013_Data_Entrada,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T013_Numero_Conhecimento,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T013_Numero_Controle,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Total_Conferidos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Usuario_Almox_Status_Recebida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Usuario_Almox_Status_PreNota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Usuario_Almox_Status_PreNota_SemConhecimento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Usuario_Almox_Status_Conferida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Usuario_Almox_Status_Armazenada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Usuario_Almox_Status_Finalizada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T214_Observacao_Almox_Recebida,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T214_Observacao_Almox_PreNota,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T214_Observacao_Almox_Conferida,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T214_Observacao_Almox_Finalizada, </w:t>
      </w:r>
      <w:r>
        <w:rPr>
          <w:rFonts w:ascii="Consolas" w:hAnsi="Consolas" w:cs="Consolas"/>
          <w:color w:val="008000"/>
          <w:sz w:val="20"/>
          <w:szCs w:val="20"/>
        </w:rPr>
        <w:t>'0000-00-00'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T214_Insercao_DataHora,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T214_C007_Id_Almox_Status_PreNota_SemConhecimento,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T014_Id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T240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C004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C004_Id = T240_C004_Origem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T007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T007_Id=T240_T007_Origem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T214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T007_Id=T214_T007_Id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T240_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Id_Historico_TF_Inicio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T007_Flag_Cancelada &lt;&gt; </w:t>
      </w:r>
      <w:r>
        <w:rPr>
          <w:rFonts w:ascii="Consolas" w:hAnsi="Consolas" w:cs="Consolas"/>
          <w:color w:val="008000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((T214_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Flag_Status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(T214_Flag_Status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T240_C004_Destino=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T240_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Flag_Historico_TF_Concluido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T214_Flag_Avanco_Retorno,T007_Numero_Nota_Fiscal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Numero_Nota_Fiscal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T007_Numero_Serie_Nota_Fiscal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Numero_Serie_Nota_Fiscal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T007_Data_Emissao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Data_Emissao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T007_Valor_Total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T008_TOTAL_ITENS(T007_Id)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Total_Itens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T214_Flag_Status, T240_T007_Origem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T007_Id, T007_Nome_Transportadora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Nome_Transportadora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T007_D022_Id, T240_C004_Origem, CO.C004_Cidade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C004_Origem,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T240_C004_Origem = </w:t>
      </w:r>
      <w:r>
        <w:rPr>
          <w:rFonts w:ascii="Consolas" w:hAnsi="Consolas" w:cs="Consolas"/>
          <w:color w:val="008000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(T007_Data_Emissao -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(T007_Data_Emissao -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Prazo_Faltante_Entrega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T214_C007_Id_Almox_Status_Recebida, T214_Data_Almox_Recebida,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T013_Id,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IFNULL</w:t>
      </w:r>
      <w:r>
        <w:rPr>
          <w:rFonts w:ascii="Consolas" w:hAnsi="Consolas" w:cs="Consolas"/>
          <w:color w:val="000000"/>
          <w:sz w:val="20"/>
          <w:szCs w:val="20"/>
        </w:rPr>
        <w:t>(T007_C007_Id_Vendedor_Interno,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T013_C007_Id,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T013_C004_Id,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T013_D024_Id,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T013_C008_Id, </w:t>
      </w:r>
      <w:r>
        <w:rPr>
          <w:rFonts w:ascii="Consolas" w:hAnsi="Consolas" w:cs="Consolas"/>
          <w:color w:val="008000"/>
          <w:sz w:val="20"/>
          <w:szCs w:val="20"/>
        </w:rPr>
        <w:t>'0000-00-00'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T013_Data_Entrada,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T013_Numero_Conhecimento,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T013_Numero_Controle,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Total_Conferidos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Usuario_Almox_Status_Recebida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Usuario_Almox_Status_PreNota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Usuario_Almox_Status_PreNota_SemConhecimento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Usuario_Almox_Status_Conferida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Usuario_Almox_Status_Armazenada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Usuario_Almox_Status_Finalizada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T214_Observacao_Almox_Recebida,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T214_Observacao_Almox_PreNota,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T214_Observacao_Almox_Conferida,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T214_Observacao_Almox_Finalizada, </w:t>
      </w:r>
      <w:r>
        <w:rPr>
          <w:rFonts w:ascii="Consolas" w:hAnsi="Consolas" w:cs="Consolas"/>
          <w:color w:val="008000"/>
          <w:sz w:val="20"/>
          <w:szCs w:val="20"/>
        </w:rPr>
        <w:t>'0000-00-00'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T214_Insercao_DataHora,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T214_C007_Id_Almox_Status_PreNota_SemConhecimento,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T014_Id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T240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C004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C004_Id = T240_C004_Origem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T007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T007_Id=T240_T007_Origem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T214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T007_Id=T214_T007_Id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T240_T007_Origem = </w:t>
      </w:r>
      <w:r>
        <w:rPr>
          <w:rFonts w:ascii="Consolas" w:hAnsi="Consolas" w:cs="Consolas"/>
          <w:color w:val="0000FF"/>
          <w:sz w:val="20"/>
          <w:szCs w:val="20"/>
        </w:rPr>
        <w:t>9333942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T240_Id_Historico_TF_Inicio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T007_Flag_Cancelada &lt;&gt; </w:t>
      </w:r>
      <w:r>
        <w:rPr>
          <w:rFonts w:ascii="Consolas" w:hAnsi="Consolas" w:cs="Consolas"/>
          <w:color w:val="008000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((T214_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Flag_Status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(T214_Flag_Status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T240_C004_Destino=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T240_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Flag_Historico_TF_Concluido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T214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T214_T007_Id = </w:t>
      </w:r>
      <w:r>
        <w:rPr>
          <w:rFonts w:ascii="Consolas" w:hAnsi="Consolas" w:cs="Consolas"/>
          <w:color w:val="0000FF"/>
          <w:sz w:val="20"/>
          <w:szCs w:val="20"/>
        </w:rPr>
        <w:t>9333942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T214_Flag_Status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T214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T214_T007_Id = </w:t>
      </w:r>
      <w:r>
        <w:rPr>
          <w:rFonts w:ascii="Consolas" w:hAnsi="Consolas" w:cs="Consolas"/>
          <w:color w:val="0000FF"/>
          <w:sz w:val="20"/>
          <w:szCs w:val="20"/>
        </w:rPr>
        <w:t>9333942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T214_Flag_Status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T007_Numero_Nota_Fiscal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Numero_Nota_Fiscal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T007_Numero_Serie_Nota_Fiscal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Numero_Serie_Nota_Fiscal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T007_Data_Emissao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Data_Emissao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T007_Valor_Total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T008_TOTAL_ITENS(T007_Id)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Total_Itens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T214_Flag_Status, T240_T007_Origem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T007_Id, T007_Nome_Transportadora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Nome_Transportadora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T007_D022_Id, T240_C004_Origem, CO.C004_Cidade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C004_Origem,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T240_C004_Origem = </w:t>
      </w:r>
      <w:r>
        <w:rPr>
          <w:rFonts w:ascii="Consolas" w:hAnsi="Consolas" w:cs="Consolas"/>
          <w:color w:val="008000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(T007_Data_Emissao -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(T007_Data_Emissao -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Prazo_Faltante_Entrega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T214_C007_Id_Almox_Status_Recebida, T214_Data_Almox_Recebida,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T013_Id,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IFNULL</w:t>
      </w:r>
      <w:r>
        <w:rPr>
          <w:rFonts w:ascii="Consolas" w:hAnsi="Consolas" w:cs="Consolas"/>
          <w:color w:val="000000"/>
          <w:sz w:val="20"/>
          <w:szCs w:val="20"/>
        </w:rPr>
        <w:t>(T007_C007_Id_Vendedor_Interno,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T013_C007_Id,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T013_C004_Id,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T013_D024_Id,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T013_C008_Id, </w:t>
      </w:r>
      <w:r>
        <w:rPr>
          <w:rFonts w:ascii="Consolas" w:hAnsi="Consolas" w:cs="Consolas"/>
          <w:color w:val="008000"/>
          <w:sz w:val="20"/>
          <w:szCs w:val="20"/>
        </w:rPr>
        <w:t>'0000-00-00'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T013_Data_Entrada,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T013_Numero_Conhecimento,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T013_Numero_Controle,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Total_Conferidos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Usuario_Almox_Status_Recebida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Usuario_Almox_Status_PreNota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Usuario_Almox_Status_PreNota_SemConhecimento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Usuario_Almox_Status_Conferida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Usuario_Almox_Status_Armazenada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Usuario_Almox_Status_Finalizada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T214_Observacao_Almox_Recebida,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T214_Observacao_Almox_PreNota,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T214_Observacao_Almox_Conferida,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T214_Observacao_Almox_Finalizada, </w:t>
      </w:r>
      <w:r>
        <w:rPr>
          <w:rFonts w:ascii="Consolas" w:hAnsi="Consolas" w:cs="Consolas"/>
          <w:color w:val="008000"/>
          <w:sz w:val="20"/>
          <w:szCs w:val="20"/>
        </w:rPr>
        <w:t>'0000-00-00'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T214_Insercao_DataHora,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T214_C007_Id_Almox_Status_PreNota_SemConhecimento,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T014_Id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T240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C004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C004_Id = T240_C004_Origem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T007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T007_Id=T240_T007_Origem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T214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T007_Id=T214_T007_Id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and</w:t>
      </w:r>
      <w:proofErr w:type="spellEnd"/>
      <w:proofErr w:type="gramStart"/>
      <w:r>
        <w:rPr>
          <w:rFonts w:ascii="Consolas" w:hAnsi="Consolas" w:cs="Consolas"/>
          <w:color w:val="808080"/>
          <w:sz w:val="20"/>
          <w:szCs w:val="20"/>
        </w:rPr>
        <w:t xml:space="preserve">  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T240_T007_Origem = 9333942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T240_Id_Historico_TF_Inicio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T007_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Flag_Cancelada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&lt;&gt; </w:t>
      </w:r>
      <w:r>
        <w:rPr>
          <w:rFonts w:ascii="Consolas" w:hAnsi="Consolas" w:cs="Consolas"/>
          <w:color w:val="008000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((T214_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Flag_Status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(T214_Flag_Status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T240_C004_Destino=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T240_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Flag_Historico_TF_Concluido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T240_Id_Historico_TF_Inicio, T240_Flag_Historico_TF_Concluido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T240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T240_T007_Origem = </w:t>
      </w:r>
      <w:r>
        <w:rPr>
          <w:rFonts w:ascii="Consolas" w:hAnsi="Consolas" w:cs="Consolas"/>
          <w:color w:val="0000FF"/>
          <w:sz w:val="20"/>
          <w:szCs w:val="20"/>
        </w:rPr>
        <w:t>9333942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T240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T240_Flag_Historico_TF_Concluido =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T240_T007_Origem = </w:t>
      </w:r>
      <w:r>
        <w:rPr>
          <w:rFonts w:ascii="Consolas" w:hAnsi="Consolas" w:cs="Consolas"/>
          <w:color w:val="0000FF"/>
          <w:sz w:val="20"/>
          <w:szCs w:val="20"/>
        </w:rPr>
        <w:t>9328832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10285562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T013_Numero_Nota_Fiscal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Numero_Nota_Fiscal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T013_Numero_Serie_Nota_Fiscal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Numero_Serie_Nota_Fiscal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T013_Data_Emissao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Data_Emissao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T013_Valor_Total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T014_TOTAL_ITENS(T013_Id)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Total_Itens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T214_Flag_Status,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T007_Id,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Nome_Transportadora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T007_D022_Id,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T240_C004_Origem,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C004_Origem,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Prazo_Faltante_Entrega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T214_C007_Id_Almox_Status_Recebida, </w:t>
      </w:r>
      <w:r>
        <w:rPr>
          <w:rFonts w:ascii="Consolas" w:hAnsi="Consolas" w:cs="Consolas"/>
          <w:color w:val="008000"/>
          <w:sz w:val="20"/>
          <w:szCs w:val="20"/>
        </w:rPr>
        <w:t>'0000-00-00'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T214_Data_Almox_Recebida, T013_Id, T013_C007_Id, T013_C004_Id, T013_D024_Id, T013_C008_Id, T013_Data_Entrada, T013_Numero_Conhecimento, T013_Numero_Controle, T014_TOTAL_CONFERIDOS(T013_Id)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Total_Conferidos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FN_USUARIO(T214_C007_Id_Almox_Status_Recebida)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Usuario_Almox_Status_Recebida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FN_USUARIO(T214_C007_Id_Almox_Status_PreNota)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Usuario_Almox_Status_PreNota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FN_USUARIO(T214_C007_Id_Almox_Status_PreNota_SemConhecimento)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Usuario_Almox_Status_PreNota_SemConhecimento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FN_USUARIO(T214_C007_Id_Almox_Status_Conferida)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Usuario_Almox_Status_Conferida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FN_USUARIO(T214_C007_Id_Almox_Status_Armazenada)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Usuario_Almox_Status_Armazenada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FN_USUARIO(T214_C007_Id_Almox_Status_Finalizada)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Usuario_Almox_Status_Finalizada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T214_Observacao_Almox_Recebida, T214_Observacao_Almox_PreNota, T214_Observacao_Almox_Conferida, T214_Observacao_Almox_Finalizada, T214_Insercao_DataHora, T214_C007_Id_Almox_Status_PreNota_SemConhecimento,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IFNULL</w:t>
      </w:r>
      <w:r>
        <w:rPr>
          <w:rFonts w:ascii="Consolas" w:hAnsi="Consolas" w:cs="Consolas"/>
          <w:color w:val="000000"/>
          <w:sz w:val="20"/>
          <w:szCs w:val="20"/>
        </w:rPr>
        <w:t>(T014_Id,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T014_Id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T013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T214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T013_Id = T214_T013_Id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T014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T013_Id = T014_T013_Id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T214_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Flag_Almoxarifado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T214_Flag_Status = </w:t>
      </w:r>
      <w:r>
        <w:rPr>
          <w:rFonts w:ascii="Consolas" w:hAnsi="Consolas" w:cs="Consolas"/>
          <w:color w:val="0080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62A0" w:rsidRDefault="004C62A0" w:rsidP="004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T214_C004_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Id_Destino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T013_Flag_Trava_Entrada_TF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T013_Id 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T214_Insercao_DataHora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Data_Emissao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62A0" w:rsidRDefault="004C62A0">
      <w:bookmarkStart w:id="0" w:name="_GoBack"/>
      <w:bookmarkEnd w:id="0"/>
    </w:p>
    <w:p w:rsidR="004C62A0" w:rsidRDefault="004C62A0"/>
    <w:sectPr w:rsidR="004C6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2A0"/>
    <w:rsid w:val="004C62A0"/>
    <w:rsid w:val="00557188"/>
    <w:rsid w:val="00C2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1236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dcterms:created xsi:type="dcterms:W3CDTF">2022-08-08T21:03:00Z</dcterms:created>
  <dcterms:modified xsi:type="dcterms:W3CDTF">2022-08-08T21:08:00Z</dcterms:modified>
</cp:coreProperties>
</file>