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7A0D" w14:textId="77777777" w:rsidR="00717106" w:rsidRDefault="00287C6F">
      <w:pPr>
        <w:pStyle w:val="Title"/>
      </w:pPr>
      <w:r>
        <w:t>King's College London Data Architect Interview Preparation Pack</w:t>
      </w:r>
    </w:p>
    <w:p w14:paraId="424B1953" w14:textId="77777777" w:rsidR="00717106" w:rsidRDefault="00287C6F">
      <w:pPr>
        <w:pStyle w:val="Heading1"/>
      </w:pPr>
      <w:r>
        <w:t>Architecture Blueprint (Interview Table)</w:t>
      </w:r>
    </w:p>
    <w:p w14:paraId="25A52CE4" w14:textId="77777777" w:rsidR="00717106" w:rsidRDefault="00287C6F">
      <w:pPr>
        <w:pStyle w:val="ListBullet"/>
      </w:pPr>
      <w:r>
        <w:t>Business Strategy Layer - Student success, research excellence, AI-driven decisions</w:t>
      </w:r>
    </w:p>
    <w:p w14:paraId="0DC0B916" w14:textId="77777777" w:rsidR="00717106" w:rsidRDefault="00287C6F">
      <w:pPr>
        <w:pStyle w:val="ListBullet"/>
      </w:pPr>
      <w:r>
        <w:t>Current State Assessment - Systems, stakeholders, pain points</w:t>
      </w:r>
    </w:p>
    <w:p w14:paraId="0C51F077" w14:textId="77777777" w:rsidR="00717106" w:rsidRDefault="00287C6F">
      <w:pPr>
        <w:pStyle w:val="ListBullet"/>
      </w:pPr>
      <w:r>
        <w:t>Enterprise Data Model - Student, Staff, Course, Research, Finance, Estates</w:t>
      </w:r>
    </w:p>
    <w:p w14:paraId="0A1B1C44" w14:textId="77777777" w:rsidR="00717106" w:rsidRDefault="00287C6F">
      <w:pPr>
        <w:pStyle w:val="ListBullet"/>
      </w:pPr>
      <w:r>
        <w:t>Data Ingestion - APIs, batch, streaming</w:t>
      </w:r>
    </w:p>
    <w:p w14:paraId="0CA249CC" w14:textId="77777777" w:rsidR="00717106" w:rsidRDefault="00287C6F">
      <w:pPr>
        <w:pStyle w:val="ListBullet"/>
      </w:pPr>
      <w:r>
        <w:t>Data Storage - Lakehouse/Data Lake/Warehouse</w:t>
      </w:r>
    </w:p>
    <w:p w14:paraId="4CCE98EF" w14:textId="77777777" w:rsidR="00717106" w:rsidRDefault="00287C6F">
      <w:pPr>
        <w:pStyle w:val="ListBullet"/>
      </w:pPr>
      <w:r>
        <w:t>Data Processing - Databricks, Spark, SQL</w:t>
      </w:r>
    </w:p>
    <w:p w14:paraId="6269ECDB" w14:textId="77777777" w:rsidR="00717106" w:rsidRDefault="00287C6F">
      <w:pPr>
        <w:pStyle w:val="ListBullet"/>
      </w:pPr>
      <w:r>
        <w:t>Governance - Quality, lineage, stewardship</w:t>
      </w:r>
    </w:p>
    <w:p w14:paraId="7B937CD8" w14:textId="77777777" w:rsidR="00717106" w:rsidRDefault="00287C6F">
      <w:pPr>
        <w:pStyle w:val="ListBullet"/>
      </w:pPr>
      <w:r>
        <w:t>Semantic Layer - Power BI semantic models</w:t>
      </w:r>
    </w:p>
    <w:p w14:paraId="72F8E573" w14:textId="77777777" w:rsidR="00717106" w:rsidRDefault="00287C6F">
      <w:pPr>
        <w:pStyle w:val="ListBullet"/>
      </w:pPr>
      <w:r>
        <w:t>AI/ML Layer - Predictive and Generative AI</w:t>
      </w:r>
    </w:p>
    <w:p w14:paraId="59EB657C" w14:textId="77777777" w:rsidR="00717106" w:rsidRDefault="00287C6F">
      <w:pPr>
        <w:pStyle w:val="ListBullet"/>
      </w:pPr>
      <w:r>
        <w:t>Security - GDPR, RBAC, Entra ID</w:t>
      </w:r>
    </w:p>
    <w:p w14:paraId="45AB33A2" w14:textId="77777777" w:rsidR="00717106" w:rsidRDefault="00287C6F">
      <w:pPr>
        <w:pStyle w:val="ListBullet"/>
      </w:pPr>
      <w:r>
        <w:t>Consumption - Dashboards and AI assistants</w:t>
      </w:r>
    </w:p>
    <w:p w14:paraId="41A1FFCB" w14:textId="77777777" w:rsidR="00717106" w:rsidRDefault="00287C6F">
      <w:pPr>
        <w:pStyle w:val="ListBullet"/>
      </w:pPr>
      <w:r>
        <w:t>Roadmap - MVP then scale</w:t>
      </w:r>
    </w:p>
    <w:p w14:paraId="3C345431" w14:textId="77777777" w:rsidR="00717106" w:rsidRDefault="00287C6F">
      <w:pPr>
        <w:pStyle w:val="Heading1"/>
      </w:pPr>
      <w:r>
        <w:t>2-Minute Interview Answer</w:t>
      </w:r>
    </w:p>
    <w:p w14:paraId="3C7767C5" w14:textId="77777777" w:rsidR="00717106" w:rsidRDefault="00287C6F">
      <w:r>
        <w:t>Start with business outcomes, assess the current landscape, define enterprise data domains, design a governed lakehouse platform, establish governance and security, then enable analytics and AI use cases through a phased roadmap.</w:t>
      </w:r>
    </w:p>
    <w:p w14:paraId="64B91BF3" w14:textId="77777777" w:rsidR="00717106" w:rsidRDefault="00287C6F">
      <w:pPr>
        <w:pStyle w:val="Heading1"/>
      </w:pPr>
      <w:r>
        <w:t>Natural 2-Minute Answer</w:t>
      </w:r>
    </w:p>
    <w:p w14:paraId="2EDB3865" w14:textId="77777777" w:rsidR="00717106" w:rsidRDefault="00287C6F">
      <w:r>
        <w:t>Understand what success looks like before discussing technology. Assess the current state, define business domains, build a governed cloud platform, embed governance and security, then deliver analytics and AI incrementally.</w:t>
      </w:r>
    </w:p>
    <w:p w14:paraId="388AC0D9" w14:textId="77777777" w:rsidR="00717106" w:rsidRDefault="00287C6F">
      <w:pPr>
        <w:pStyle w:val="Heading1"/>
      </w:pPr>
      <w:r>
        <w:t>Likely Follow-Up Questions from Lead Data Architect</w:t>
      </w:r>
    </w:p>
    <w:p w14:paraId="3DEBC55E" w14:textId="77777777" w:rsidR="00717106" w:rsidRDefault="00287C6F">
      <w:r>
        <w:t>Why business outcomes first? First AI use case? Governance approach? Azure architecture? Data domains? GDPR? Success measures?</w:t>
      </w:r>
    </w:p>
    <w:p w14:paraId="7540D32D" w14:textId="77777777" w:rsidR="00717106" w:rsidRDefault="00287C6F">
      <w:pPr>
        <w:pStyle w:val="Heading1"/>
      </w:pPr>
      <w:r>
        <w:t>Very Likely Follow-Up Questions</w:t>
      </w:r>
    </w:p>
    <w:p w14:paraId="567A4A9A" w14:textId="77777777" w:rsidR="00717106" w:rsidRDefault="00287C6F">
      <w:r>
        <w:t>Biggest risk? Data trust? Data Architect vs Data Engineer? Prioritisation?</w:t>
      </w:r>
    </w:p>
    <w:p w14:paraId="792B9404" w14:textId="77777777" w:rsidR="00717106" w:rsidRDefault="00287C6F">
      <w:pPr>
        <w:pStyle w:val="Heading1"/>
      </w:pPr>
      <w:r>
        <w:lastRenderedPageBreak/>
        <w:t>Questions to Ask the Interviewer</w:t>
      </w:r>
    </w:p>
    <w:p w14:paraId="1BBAA9EC" w14:textId="77777777" w:rsidR="00717106" w:rsidRDefault="00287C6F">
      <w:r>
        <w:t>What challenge should I solve in my first six months? What is the biggest data challenge today?</w:t>
      </w:r>
    </w:p>
    <w:p w14:paraId="205052BD" w14:textId="77777777" w:rsidR="00D82419" w:rsidRDefault="00D82419"/>
    <w:p w14:paraId="1C47706B" w14:textId="77777777" w:rsidR="00D82419" w:rsidRPr="00D82419" w:rsidRDefault="00D82419" w:rsidP="00D82419">
      <w:pPr>
        <w:rPr>
          <w:b/>
          <w:bCs/>
          <w:lang w:val="en-GB"/>
        </w:rPr>
      </w:pPr>
      <w:r w:rsidRPr="00D82419">
        <w:rPr>
          <w:b/>
          <w:bCs/>
          <w:lang w:val="en-GB"/>
        </w:rPr>
        <w:t>How I Would Answer</w:t>
      </w:r>
    </w:p>
    <w:p w14:paraId="7BB08D03" w14:textId="77777777" w:rsidR="00D82419" w:rsidRPr="00D82419" w:rsidRDefault="00D82419" w:rsidP="00D82419">
      <w:pPr>
        <w:rPr>
          <w:lang w:val="en-GB"/>
        </w:rPr>
      </w:pPr>
      <w:r w:rsidRPr="00D82419">
        <w:rPr>
          <w:lang w:val="en-GB"/>
        </w:rPr>
        <w:t>If the Lead Data Architect asks:</w:t>
      </w:r>
    </w:p>
    <w:p w14:paraId="3F1EAB9E" w14:textId="77777777" w:rsidR="00D82419" w:rsidRPr="00D82419" w:rsidRDefault="00D82419" w:rsidP="00D82419">
      <w:pPr>
        <w:rPr>
          <w:lang w:val="en-GB"/>
        </w:rPr>
      </w:pPr>
      <w:r w:rsidRPr="00D82419">
        <w:rPr>
          <w:lang w:val="en-GB"/>
        </w:rPr>
        <w:t>"How would you approach building King's College London's AI Platform from scratch?"</w:t>
      </w:r>
    </w:p>
    <w:p w14:paraId="16AAAC3C" w14:textId="77777777" w:rsidR="00D82419" w:rsidRPr="00D82419" w:rsidRDefault="00D82419" w:rsidP="00D82419">
      <w:pPr>
        <w:rPr>
          <w:lang w:val="en-GB"/>
        </w:rPr>
      </w:pPr>
      <w:r w:rsidRPr="00D82419">
        <w:rPr>
          <w:lang w:val="en-GB"/>
        </w:rPr>
        <w:t>I would simplify the article into the following architecture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111"/>
        <w:gridCol w:w="4502"/>
      </w:tblGrid>
      <w:tr w:rsidR="00D82419" w:rsidRPr="00D82419" w14:paraId="7AEBDF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9E397D" w14:textId="77777777" w:rsidR="00D82419" w:rsidRPr="00D82419" w:rsidRDefault="00D82419" w:rsidP="00D82419">
            <w:pPr>
              <w:rPr>
                <w:b/>
                <w:bCs/>
                <w:lang w:val="en-GB"/>
              </w:rPr>
            </w:pPr>
            <w:r w:rsidRPr="00D82419">
              <w:rPr>
                <w:b/>
                <w:bCs/>
                <w:lang w:val="en-GB"/>
              </w:rPr>
              <w:t>Architecture 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103305" w14:textId="77777777" w:rsidR="00D82419" w:rsidRPr="00D82419" w:rsidRDefault="00D82419" w:rsidP="00D82419">
            <w:pPr>
              <w:rPr>
                <w:b/>
                <w:bCs/>
                <w:lang w:val="en-GB"/>
              </w:rPr>
            </w:pPr>
            <w:r w:rsidRPr="00D82419">
              <w:rPr>
                <w:b/>
                <w:bCs/>
                <w:lang w:val="en-GB"/>
              </w:rPr>
              <w:t>Objective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823304" w14:textId="77777777" w:rsidR="00D82419" w:rsidRPr="00D82419" w:rsidRDefault="00D82419" w:rsidP="00D82419">
            <w:pPr>
              <w:rPr>
                <w:b/>
                <w:bCs/>
                <w:lang w:val="en-GB"/>
              </w:rPr>
            </w:pPr>
            <w:r w:rsidRPr="00D82419">
              <w:rPr>
                <w:b/>
                <w:bCs/>
                <w:lang w:val="en-GB"/>
              </w:rPr>
              <w:t>King's College AI Platform Example</w:t>
            </w:r>
          </w:p>
        </w:tc>
      </w:tr>
      <w:tr w:rsidR="00D82419" w:rsidRPr="00D82419" w14:paraId="4D394B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78FFE" w14:textId="77777777" w:rsidR="00D82419" w:rsidRPr="00D82419" w:rsidRDefault="00D82419" w:rsidP="00D82419">
            <w:pPr>
              <w:rPr>
                <w:lang w:val="en-GB"/>
              </w:rPr>
            </w:pPr>
            <w:r w:rsidRPr="00D82419">
              <w:rPr>
                <w:lang w:val="en-GB"/>
              </w:rPr>
              <w:t>1. Business Strategy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BBEC18" w14:textId="77777777" w:rsidR="00D82419" w:rsidRPr="00D82419" w:rsidRDefault="00D82419" w:rsidP="00D82419">
            <w:pPr>
              <w:rPr>
                <w:lang w:val="en-GB"/>
              </w:rPr>
            </w:pPr>
            <w:r w:rsidRPr="00D82419">
              <w:rPr>
                <w:lang w:val="en-GB"/>
              </w:rPr>
              <w:t>Understand business drivers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5D5958" w14:textId="77777777" w:rsidR="00D82419" w:rsidRPr="00D82419" w:rsidRDefault="00D82419" w:rsidP="00D82419">
            <w:pPr>
              <w:rPr>
                <w:lang w:val="en-GB"/>
              </w:rPr>
            </w:pPr>
            <w:r w:rsidRPr="00D82419">
              <w:rPr>
                <w:lang w:val="en-GB"/>
              </w:rPr>
              <w:t>Student success, research excellence, operational efficiency, AI-driven decision making</w:t>
            </w:r>
          </w:p>
        </w:tc>
      </w:tr>
      <w:tr w:rsidR="00D82419" w:rsidRPr="00D82419" w14:paraId="645BFD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229D76" w14:textId="77777777" w:rsidR="00D82419" w:rsidRPr="00D82419" w:rsidRDefault="00D82419" w:rsidP="00D82419">
            <w:pPr>
              <w:rPr>
                <w:lang w:val="en-GB"/>
              </w:rPr>
            </w:pPr>
            <w:r w:rsidRPr="00D82419">
              <w:rPr>
                <w:lang w:val="en-GB"/>
              </w:rPr>
              <w:t>2. Current State Assessment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F93F5" w14:textId="77777777" w:rsidR="00D82419" w:rsidRPr="00D82419" w:rsidRDefault="00D82419" w:rsidP="00D82419">
            <w:pPr>
              <w:rPr>
                <w:lang w:val="en-GB"/>
              </w:rPr>
            </w:pPr>
            <w:r w:rsidRPr="00D82419">
              <w:rPr>
                <w:lang w:val="en-GB"/>
              </w:rPr>
              <w:t>Understand existing landscape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DBDA8C" w14:textId="77777777" w:rsidR="00D82419" w:rsidRPr="00D82419" w:rsidRDefault="00D82419" w:rsidP="00D82419">
            <w:pPr>
              <w:rPr>
                <w:lang w:val="en-GB"/>
              </w:rPr>
            </w:pPr>
            <w:r w:rsidRPr="00D82419">
              <w:rPr>
                <w:lang w:val="en-GB"/>
              </w:rPr>
              <w:t>SITS student system, HR, Finance, Moodle, Research systems</w:t>
            </w:r>
          </w:p>
        </w:tc>
      </w:tr>
      <w:tr w:rsidR="00D82419" w:rsidRPr="00D82419" w14:paraId="72A2D7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20E238" w14:textId="77777777" w:rsidR="00D82419" w:rsidRPr="00D82419" w:rsidRDefault="00D82419" w:rsidP="00D82419">
            <w:pPr>
              <w:rPr>
                <w:lang w:val="en-GB"/>
              </w:rPr>
            </w:pPr>
            <w:r w:rsidRPr="00D82419">
              <w:rPr>
                <w:lang w:val="en-GB"/>
              </w:rPr>
              <w:t>3. Enterprise 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935389" w14:textId="77777777" w:rsidR="00D82419" w:rsidRPr="00D82419" w:rsidRDefault="00D82419" w:rsidP="00D82419">
            <w:pPr>
              <w:rPr>
                <w:lang w:val="en-GB"/>
              </w:rPr>
            </w:pPr>
            <w:r w:rsidRPr="00D82419">
              <w:rPr>
                <w:lang w:val="en-GB"/>
              </w:rPr>
              <w:t>Define core business entities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89CC5" w14:textId="77777777" w:rsidR="00D82419" w:rsidRPr="00D82419" w:rsidRDefault="00D82419" w:rsidP="00D82419">
            <w:pPr>
              <w:rPr>
                <w:lang w:val="en-GB"/>
              </w:rPr>
            </w:pPr>
            <w:r w:rsidRPr="00D82419">
              <w:rPr>
                <w:lang w:val="en-GB"/>
              </w:rPr>
              <w:t>Student, Staff, Course, Module, Research Project, Grant, Publication</w:t>
            </w:r>
          </w:p>
        </w:tc>
      </w:tr>
      <w:tr w:rsidR="00D82419" w:rsidRPr="00D82419" w14:paraId="23D0FE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343FF2" w14:textId="77777777" w:rsidR="00D82419" w:rsidRPr="00D82419" w:rsidRDefault="00D82419" w:rsidP="00D82419">
            <w:pPr>
              <w:rPr>
                <w:lang w:val="en-GB"/>
              </w:rPr>
            </w:pPr>
            <w:r w:rsidRPr="00D82419">
              <w:rPr>
                <w:lang w:val="en-GB"/>
              </w:rPr>
              <w:t>4. Data Ingestion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860D58" w14:textId="77777777" w:rsidR="00D82419" w:rsidRPr="00D82419" w:rsidRDefault="00D82419" w:rsidP="00D82419">
            <w:pPr>
              <w:rPr>
                <w:lang w:val="en-GB"/>
              </w:rPr>
            </w:pPr>
            <w:r w:rsidRPr="00D82419">
              <w:rPr>
                <w:lang w:val="en-GB"/>
              </w:rPr>
              <w:t>Acquire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BAA822" w14:textId="77777777" w:rsidR="00D82419" w:rsidRPr="00D82419" w:rsidRDefault="00D82419" w:rsidP="00D82419">
            <w:pPr>
              <w:rPr>
                <w:lang w:val="en-GB"/>
              </w:rPr>
            </w:pPr>
            <w:r w:rsidRPr="00D82419">
              <w:rPr>
                <w:lang w:val="en-GB"/>
              </w:rPr>
              <w:t>APIs, batch feeds, streaming, third-party datasets</w:t>
            </w:r>
          </w:p>
        </w:tc>
      </w:tr>
      <w:tr w:rsidR="00D82419" w:rsidRPr="00D82419" w14:paraId="0ACF47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D01354" w14:textId="77777777" w:rsidR="00D82419" w:rsidRPr="00D82419" w:rsidRDefault="00D82419" w:rsidP="00D82419">
            <w:pPr>
              <w:rPr>
                <w:lang w:val="en-GB"/>
              </w:rPr>
            </w:pPr>
            <w:r w:rsidRPr="00D82419">
              <w:rPr>
                <w:lang w:val="en-GB"/>
              </w:rPr>
              <w:t>5. Data Storage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823976" w14:textId="77777777" w:rsidR="00D82419" w:rsidRPr="00D82419" w:rsidRDefault="00D82419" w:rsidP="00D82419">
            <w:pPr>
              <w:rPr>
                <w:lang w:val="en-GB"/>
              </w:rPr>
            </w:pPr>
            <w:r w:rsidRPr="00D82419">
              <w:rPr>
                <w:lang w:val="en-GB"/>
              </w:rPr>
              <w:t>Single source of truth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E32355" w14:textId="77777777" w:rsidR="00D82419" w:rsidRPr="00D82419" w:rsidRDefault="00D82419" w:rsidP="00D82419">
            <w:pPr>
              <w:rPr>
                <w:lang w:val="en-GB"/>
              </w:rPr>
            </w:pPr>
            <w:r w:rsidRPr="00D82419">
              <w:rPr>
                <w:lang w:val="en-GB"/>
              </w:rPr>
              <w:t>Azure Data Lake, Lakehouse, Data Warehouse</w:t>
            </w:r>
          </w:p>
        </w:tc>
      </w:tr>
      <w:tr w:rsidR="00D82419" w:rsidRPr="00D82419" w14:paraId="6AB7A9B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812FA" w14:textId="77777777" w:rsidR="00D82419" w:rsidRPr="00D82419" w:rsidRDefault="00D82419" w:rsidP="00D82419">
            <w:pPr>
              <w:rPr>
                <w:lang w:val="en-GB"/>
              </w:rPr>
            </w:pPr>
            <w:r w:rsidRPr="00D82419">
              <w:rPr>
                <w:lang w:val="en-GB"/>
              </w:rPr>
              <w:t>6. Data Processing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CCCCE9" w14:textId="77777777" w:rsidR="00D82419" w:rsidRPr="00D82419" w:rsidRDefault="00D82419" w:rsidP="00D82419">
            <w:pPr>
              <w:rPr>
                <w:lang w:val="en-GB"/>
              </w:rPr>
            </w:pPr>
            <w:r w:rsidRPr="00D82419">
              <w:rPr>
                <w:lang w:val="en-GB"/>
              </w:rPr>
              <w:t>Transform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DDDEC2" w14:textId="77777777" w:rsidR="00D82419" w:rsidRPr="00D82419" w:rsidRDefault="00D82419" w:rsidP="00D82419">
            <w:pPr>
              <w:rPr>
                <w:lang w:val="en-GB"/>
              </w:rPr>
            </w:pPr>
            <w:r w:rsidRPr="00D82419">
              <w:rPr>
                <w:lang w:val="en-GB"/>
              </w:rPr>
              <w:t>Databricks, Azure Data Factory, Spark, SQL</w:t>
            </w:r>
          </w:p>
        </w:tc>
      </w:tr>
      <w:tr w:rsidR="00D82419" w:rsidRPr="00D82419" w14:paraId="3AB7D4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5D6C0" w14:textId="77777777" w:rsidR="00D82419" w:rsidRPr="00D82419" w:rsidRDefault="00D82419" w:rsidP="00D82419">
            <w:pPr>
              <w:rPr>
                <w:lang w:val="en-GB"/>
              </w:rPr>
            </w:pPr>
            <w:r w:rsidRPr="00D82419">
              <w:rPr>
                <w:lang w:val="en-GB"/>
              </w:rPr>
              <w:t>7. Governance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C495C" w14:textId="77777777" w:rsidR="00D82419" w:rsidRPr="00D82419" w:rsidRDefault="00D82419" w:rsidP="00D82419">
            <w:pPr>
              <w:rPr>
                <w:lang w:val="en-GB"/>
              </w:rPr>
            </w:pPr>
            <w:r w:rsidRPr="00D82419">
              <w:rPr>
                <w:lang w:val="en-GB"/>
              </w:rPr>
              <w:t>Trusted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D71E72" w14:textId="77777777" w:rsidR="00D82419" w:rsidRPr="00D82419" w:rsidRDefault="00D82419" w:rsidP="00D82419">
            <w:pPr>
              <w:rPr>
                <w:lang w:val="en-GB"/>
              </w:rPr>
            </w:pPr>
            <w:r w:rsidRPr="00D82419">
              <w:rPr>
                <w:lang w:val="en-GB"/>
              </w:rPr>
              <w:t>Metadata, lineage, catalogue, data quality, stewardship</w:t>
            </w:r>
          </w:p>
        </w:tc>
      </w:tr>
      <w:tr w:rsidR="00D82419" w:rsidRPr="00D82419" w14:paraId="4D53324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7170CE" w14:textId="77777777" w:rsidR="00D82419" w:rsidRPr="00D82419" w:rsidRDefault="00D82419" w:rsidP="00D82419">
            <w:pPr>
              <w:rPr>
                <w:lang w:val="en-GB"/>
              </w:rPr>
            </w:pPr>
            <w:r w:rsidRPr="00D82419">
              <w:rPr>
                <w:lang w:val="en-GB"/>
              </w:rPr>
              <w:t>8. Semantic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015258" w14:textId="77777777" w:rsidR="00D82419" w:rsidRPr="00D82419" w:rsidRDefault="00D82419" w:rsidP="00D82419">
            <w:pPr>
              <w:rPr>
                <w:lang w:val="en-GB"/>
              </w:rPr>
            </w:pPr>
            <w:r w:rsidRPr="00D82419">
              <w:rPr>
                <w:lang w:val="en-GB"/>
              </w:rPr>
              <w:t>Business-friendly consumption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C0ED0F" w14:textId="77777777" w:rsidR="00D82419" w:rsidRPr="00D82419" w:rsidRDefault="00D82419" w:rsidP="00D82419">
            <w:pPr>
              <w:rPr>
                <w:lang w:val="en-GB"/>
              </w:rPr>
            </w:pPr>
            <w:r w:rsidRPr="00D82419">
              <w:rPr>
                <w:lang w:val="en-GB"/>
              </w:rPr>
              <w:t>Power BI Semantic Models, Metrics Layer</w:t>
            </w:r>
          </w:p>
        </w:tc>
      </w:tr>
      <w:tr w:rsidR="00D82419" w:rsidRPr="00D82419" w14:paraId="18BC23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D128F" w14:textId="77777777" w:rsidR="00D82419" w:rsidRPr="00D82419" w:rsidRDefault="00D82419" w:rsidP="00D82419">
            <w:pPr>
              <w:rPr>
                <w:lang w:val="en-GB"/>
              </w:rPr>
            </w:pPr>
            <w:r w:rsidRPr="00D82419">
              <w:rPr>
                <w:lang w:val="en-GB"/>
              </w:rPr>
              <w:t>9. AI/ML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DAAF9" w14:textId="77777777" w:rsidR="00D82419" w:rsidRPr="00D82419" w:rsidRDefault="00D82419" w:rsidP="00D82419">
            <w:pPr>
              <w:rPr>
                <w:lang w:val="en-GB"/>
              </w:rPr>
            </w:pPr>
            <w:r w:rsidRPr="00D82419">
              <w:rPr>
                <w:lang w:val="en-GB"/>
              </w:rPr>
              <w:t>Predictive and Generative AI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15070C" w14:textId="77777777" w:rsidR="00D82419" w:rsidRPr="00D82419" w:rsidRDefault="00D82419" w:rsidP="00D82419">
            <w:pPr>
              <w:rPr>
                <w:lang w:val="en-GB"/>
              </w:rPr>
            </w:pPr>
            <w:r w:rsidRPr="00D82419">
              <w:rPr>
                <w:lang w:val="en-GB"/>
              </w:rPr>
              <w:t>Student retention models, research analytics, Copilot-enabled services</w:t>
            </w:r>
          </w:p>
        </w:tc>
      </w:tr>
      <w:tr w:rsidR="00D82419" w:rsidRPr="00D82419" w14:paraId="3385D4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9BDB84" w14:textId="77777777" w:rsidR="00D82419" w:rsidRPr="00D82419" w:rsidRDefault="00D82419" w:rsidP="00D82419">
            <w:pPr>
              <w:rPr>
                <w:lang w:val="en-GB"/>
              </w:rPr>
            </w:pPr>
            <w:r w:rsidRPr="00D82419">
              <w:rPr>
                <w:lang w:val="en-GB"/>
              </w:rPr>
              <w:lastRenderedPageBreak/>
              <w:t>10. Security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11178" w14:textId="77777777" w:rsidR="00D82419" w:rsidRPr="00D82419" w:rsidRDefault="00D82419" w:rsidP="00D82419">
            <w:pPr>
              <w:rPr>
                <w:lang w:val="en-GB"/>
              </w:rPr>
            </w:pPr>
            <w:r w:rsidRPr="00D82419">
              <w:rPr>
                <w:lang w:val="en-GB"/>
              </w:rPr>
              <w:t>Protect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48237A" w14:textId="77777777" w:rsidR="00D82419" w:rsidRPr="00D82419" w:rsidRDefault="00D82419" w:rsidP="00D82419">
            <w:pPr>
              <w:rPr>
                <w:lang w:val="en-GB"/>
              </w:rPr>
            </w:pPr>
            <w:r w:rsidRPr="00D82419">
              <w:rPr>
                <w:lang w:val="en-GB"/>
              </w:rPr>
              <w:t>RBAC, Entra ID, GDPR controls, masking</w:t>
            </w:r>
          </w:p>
        </w:tc>
      </w:tr>
      <w:tr w:rsidR="00D82419" w:rsidRPr="00D82419" w14:paraId="296AFB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47D2CF" w14:textId="77777777" w:rsidR="00D82419" w:rsidRPr="00D82419" w:rsidRDefault="00D82419" w:rsidP="00D82419">
            <w:pPr>
              <w:rPr>
                <w:lang w:val="en-GB"/>
              </w:rPr>
            </w:pPr>
            <w:r w:rsidRPr="00D82419">
              <w:rPr>
                <w:lang w:val="en-GB"/>
              </w:rPr>
              <w:t>11. Consumption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6F2930" w14:textId="77777777" w:rsidR="00D82419" w:rsidRPr="00D82419" w:rsidRDefault="00D82419" w:rsidP="00D82419">
            <w:pPr>
              <w:rPr>
                <w:lang w:val="en-GB"/>
              </w:rPr>
            </w:pPr>
            <w:r w:rsidRPr="00D82419">
              <w:rPr>
                <w:lang w:val="en-GB"/>
              </w:rPr>
              <w:t>Business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8BF60C" w14:textId="77777777" w:rsidR="00D82419" w:rsidRPr="00D82419" w:rsidRDefault="00D82419" w:rsidP="00D82419">
            <w:pPr>
              <w:rPr>
                <w:lang w:val="en-GB"/>
              </w:rPr>
            </w:pPr>
            <w:r w:rsidRPr="00D82419">
              <w:rPr>
                <w:lang w:val="en-GB"/>
              </w:rPr>
              <w:t>Power BI, dashboards, AI assistants, reporting</w:t>
            </w:r>
          </w:p>
        </w:tc>
      </w:tr>
      <w:tr w:rsidR="00D82419" w:rsidRPr="00D82419" w14:paraId="6661AA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F7934" w14:textId="77777777" w:rsidR="00D82419" w:rsidRPr="00D82419" w:rsidRDefault="00D82419" w:rsidP="00D82419">
            <w:pPr>
              <w:rPr>
                <w:lang w:val="en-GB"/>
              </w:rPr>
            </w:pPr>
            <w:r w:rsidRPr="00D82419">
              <w:rPr>
                <w:lang w:val="en-GB"/>
              </w:rPr>
              <w:t>12. Roadmap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19849B" w14:textId="77777777" w:rsidR="00D82419" w:rsidRPr="00D82419" w:rsidRDefault="00D82419" w:rsidP="00D82419">
            <w:pPr>
              <w:rPr>
                <w:lang w:val="en-GB"/>
              </w:rPr>
            </w:pPr>
            <w:r w:rsidRPr="00D82419">
              <w:rPr>
                <w:lang w:val="en-GB"/>
              </w:rPr>
              <w:t>Manage delivery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00D114" w14:textId="77777777" w:rsidR="00D82419" w:rsidRPr="00D82419" w:rsidRDefault="00D82419" w:rsidP="00D82419">
            <w:pPr>
              <w:rPr>
                <w:lang w:val="en-GB"/>
              </w:rPr>
            </w:pPr>
            <w:r w:rsidRPr="00D82419">
              <w:rPr>
                <w:lang w:val="en-GB"/>
              </w:rPr>
              <w:t>MVP → Faculty rollout → Enterprise AI Platform</w:t>
            </w:r>
          </w:p>
        </w:tc>
      </w:tr>
    </w:tbl>
    <w:p w14:paraId="4BD7FB12" w14:textId="77777777" w:rsidR="00D82419" w:rsidRPr="00D82419" w:rsidRDefault="00D82419" w:rsidP="00D82419">
      <w:pPr>
        <w:rPr>
          <w:lang w:val="en-GB"/>
        </w:rPr>
      </w:pPr>
      <w:r w:rsidRPr="00D82419">
        <w:rPr>
          <w:lang w:val="en-GB"/>
        </w:rPr>
        <w:pict w14:anchorId="5D65E4CD">
          <v:rect id="_x0000_i1134" style="width:0;height:1.5pt" o:hralign="center" o:hrstd="t" o:hr="t" fillcolor="#a0a0a0" stroked="f"/>
        </w:pict>
      </w:r>
    </w:p>
    <w:p w14:paraId="37C7CF4F" w14:textId="77777777" w:rsidR="00D82419" w:rsidRPr="00D82419" w:rsidRDefault="00D82419" w:rsidP="00D82419">
      <w:pPr>
        <w:rPr>
          <w:b/>
          <w:bCs/>
          <w:lang w:val="en-GB"/>
        </w:rPr>
      </w:pPr>
      <w:r w:rsidRPr="00D82419">
        <w:rPr>
          <w:b/>
          <w:bCs/>
          <w:lang w:val="en-GB"/>
        </w:rPr>
        <w:t>The 30-Second Executive Answer</w:t>
      </w:r>
    </w:p>
    <w:p w14:paraId="0768E783" w14:textId="77777777" w:rsidR="00D82419" w:rsidRPr="00D82419" w:rsidRDefault="00D82419" w:rsidP="00D82419">
      <w:pPr>
        <w:rPr>
          <w:lang w:val="en-GB"/>
        </w:rPr>
      </w:pPr>
      <w:r w:rsidRPr="00D82419">
        <w:rPr>
          <w:lang w:val="en-GB"/>
        </w:rPr>
        <w:t>If time is short:</w:t>
      </w:r>
    </w:p>
    <w:p w14:paraId="5E864FF3" w14:textId="77777777" w:rsidR="00D82419" w:rsidRPr="00D82419" w:rsidRDefault="00D82419" w:rsidP="00D82419">
      <w:pPr>
        <w:rPr>
          <w:lang w:val="en-GB"/>
        </w:rPr>
      </w:pPr>
      <w:r w:rsidRPr="00D82419">
        <w:rPr>
          <w:lang w:val="en-GB"/>
        </w:rPr>
        <w:t>"I would start with business outcomes rather than technology. First, I'd identify King's strategic AI and data objectives, assess the current data landscape, and define an enterprise data model covering key domains such as students, staff, research and finance. I'd then build a governed Lakehouse architecture with strong data quality, metadata and security controls. On top of that, I'd establish a semantic layer for reporting and an AI layer for predictive analytics and generative AI use cases. Finally, I'd implement governance, operating models and a phased roadmap to ensure sustainable adoption across the university."</w:t>
      </w:r>
    </w:p>
    <w:p w14:paraId="61B6026E" w14:textId="77777777" w:rsidR="00D82419" w:rsidRPr="00D82419" w:rsidRDefault="00D82419" w:rsidP="00D82419">
      <w:pPr>
        <w:rPr>
          <w:lang w:val="en-GB"/>
        </w:rPr>
      </w:pPr>
      <w:r w:rsidRPr="00D82419">
        <w:rPr>
          <w:lang w:val="en-GB"/>
        </w:rPr>
        <w:pict w14:anchorId="2907626B">
          <v:rect id="_x0000_i1135" style="width:0;height:1.5pt" o:hralign="center" o:hrstd="t" o:hr="t" fillcolor="#a0a0a0" stroked="f"/>
        </w:pict>
      </w:r>
    </w:p>
    <w:p w14:paraId="1E88180B" w14:textId="77777777" w:rsidR="00D82419" w:rsidRPr="00D82419" w:rsidRDefault="00D82419" w:rsidP="00D82419">
      <w:pPr>
        <w:rPr>
          <w:b/>
          <w:bCs/>
          <w:lang w:val="en-GB"/>
        </w:rPr>
      </w:pPr>
      <w:r w:rsidRPr="00D82419">
        <w:rPr>
          <w:b/>
          <w:bCs/>
          <w:lang w:val="en-GB"/>
        </w:rPr>
        <w:t>Mapping the Medium Article to an Interview-Friendly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1"/>
        <w:gridCol w:w="3728"/>
      </w:tblGrid>
      <w:tr w:rsidR="00D82419" w:rsidRPr="00D82419" w14:paraId="47EF28E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0F2EEB" w14:textId="77777777" w:rsidR="00D82419" w:rsidRPr="00D82419" w:rsidRDefault="00D82419" w:rsidP="00D82419">
            <w:pPr>
              <w:rPr>
                <w:b/>
                <w:bCs/>
                <w:lang w:val="en-GB"/>
              </w:rPr>
            </w:pPr>
            <w:r w:rsidRPr="00D82419">
              <w:rPr>
                <w:b/>
                <w:bCs/>
                <w:lang w:val="en-GB"/>
              </w:rPr>
              <w:t>Article Week</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87CDCD" w14:textId="77777777" w:rsidR="00D82419" w:rsidRPr="00D82419" w:rsidRDefault="00D82419" w:rsidP="00D82419">
            <w:pPr>
              <w:rPr>
                <w:b/>
                <w:bCs/>
                <w:lang w:val="en-GB"/>
              </w:rPr>
            </w:pPr>
            <w:r w:rsidRPr="00D82419">
              <w:rPr>
                <w:b/>
                <w:bCs/>
                <w:lang w:val="en-GB"/>
              </w:rPr>
              <w:t>Interview Language</w:t>
            </w:r>
          </w:p>
        </w:tc>
      </w:tr>
      <w:tr w:rsidR="00D82419" w:rsidRPr="00D82419" w14:paraId="04EB88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013ACD" w14:textId="77777777" w:rsidR="00D82419" w:rsidRPr="00D82419" w:rsidRDefault="00D82419" w:rsidP="00D82419">
            <w:pPr>
              <w:rPr>
                <w:lang w:val="en-GB"/>
              </w:rPr>
            </w:pPr>
            <w:r w:rsidRPr="00D82419">
              <w:rPr>
                <w:lang w:val="en-GB"/>
              </w:rPr>
              <w:t>Week 1 - Foundation and Strategy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9A13D" w14:textId="77777777" w:rsidR="00D82419" w:rsidRPr="00D82419" w:rsidRDefault="00D82419" w:rsidP="00D82419">
            <w:pPr>
              <w:rPr>
                <w:lang w:val="en-GB"/>
              </w:rPr>
            </w:pPr>
            <w:r w:rsidRPr="00D82419">
              <w:rPr>
                <w:lang w:val="en-GB"/>
              </w:rPr>
              <w:t>Business Alignment</w:t>
            </w:r>
          </w:p>
        </w:tc>
      </w:tr>
      <w:tr w:rsidR="00D82419" w:rsidRPr="00D82419" w14:paraId="74038F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CEAA3E" w14:textId="77777777" w:rsidR="00D82419" w:rsidRPr="00D82419" w:rsidRDefault="00D82419" w:rsidP="00D82419">
            <w:pPr>
              <w:rPr>
                <w:lang w:val="en-GB"/>
              </w:rPr>
            </w:pPr>
            <w:r w:rsidRPr="00D82419">
              <w:rPr>
                <w:lang w:val="en-GB"/>
              </w:rPr>
              <w:t>Week 2 - Enterprise Data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65F8B8" w14:textId="77777777" w:rsidR="00D82419" w:rsidRPr="00D82419" w:rsidRDefault="00D82419" w:rsidP="00D82419">
            <w:pPr>
              <w:rPr>
                <w:lang w:val="en-GB"/>
              </w:rPr>
            </w:pPr>
            <w:r w:rsidRPr="00D82419">
              <w:rPr>
                <w:lang w:val="en-GB"/>
              </w:rPr>
              <w:t>Information Architecture</w:t>
            </w:r>
          </w:p>
        </w:tc>
      </w:tr>
      <w:tr w:rsidR="00D82419" w:rsidRPr="00D82419" w14:paraId="5248A8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AF6C1B" w14:textId="77777777" w:rsidR="00D82419" w:rsidRPr="00D82419" w:rsidRDefault="00D82419" w:rsidP="00D82419">
            <w:pPr>
              <w:rPr>
                <w:lang w:val="en-GB"/>
              </w:rPr>
            </w:pPr>
            <w:r w:rsidRPr="00D82419">
              <w:rPr>
                <w:lang w:val="en-GB"/>
              </w:rPr>
              <w:t>Week 3 - Data Flows and CRUD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D3253F" w14:textId="77777777" w:rsidR="00D82419" w:rsidRPr="00D82419" w:rsidRDefault="00D82419" w:rsidP="00D82419">
            <w:pPr>
              <w:rPr>
                <w:lang w:val="en-GB"/>
              </w:rPr>
            </w:pPr>
            <w:r w:rsidRPr="00D82419">
              <w:rPr>
                <w:lang w:val="en-GB"/>
              </w:rPr>
              <w:t>Integration Architecture</w:t>
            </w:r>
          </w:p>
        </w:tc>
      </w:tr>
      <w:tr w:rsidR="00D82419" w:rsidRPr="00D82419" w14:paraId="7424F2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7F60F6" w14:textId="77777777" w:rsidR="00D82419" w:rsidRPr="00D82419" w:rsidRDefault="00D82419" w:rsidP="00D82419">
            <w:pPr>
              <w:rPr>
                <w:lang w:val="en-GB"/>
              </w:rPr>
            </w:pPr>
            <w:r w:rsidRPr="00D82419">
              <w:rPr>
                <w:lang w:val="en-GB"/>
              </w:rPr>
              <w:t>Week 4 - Governance and Roadmap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79D93" w14:textId="77777777" w:rsidR="00D82419" w:rsidRPr="00D82419" w:rsidRDefault="00D82419" w:rsidP="00D82419">
            <w:pPr>
              <w:rPr>
                <w:lang w:val="en-GB"/>
              </w:rPr>
            </w:pPr>
            <w:r w:rsidRPr="00D82419">
              <w:rPr>
                <w:lang w:val="en-GB"/>
              </w:rPr>
              <w:t>Operating Model and Data Governance</w:t>
            </w:r>
          </w:p>
        </w:tc>
      </w:tr>
    </w:tbl>
    <w:p w14:paraId="48888F31" w14:textId="77777777" w:rsidR="00D82419" w:rsidRPr="00D82419" w:rsidRDefault="00D82419" w:rsidP="00D82419">
      <w:pPr>
        <w:rPr>
          <w:lang w:val="en-GB"/>
        </w:rPr>
      </w:pPr>
      <w:hyperlink r:id="rId8" w:history="1">
        <w:r w:rsidRPr="00D82419">
          <w:rPr>
            <w:rStyle w:val="Hyperlink"/>
            <w:lang w:val="en-GB"/>
          </w:rPr>
          <w:t>[medium.com]</w:t>
        </w:r>
      </w:hyperlink>
    </w:p>
    <w:p w14:paraId="39EA3905" w14:textId="77777777" w:rsidR="00D82419" w:rsidRPr="00D82419" w:rsidRDefault="00D82419" w:rsidP="00D82419">
      <w:pPr>
        <w:rPr>
          <w:b/>
          <w:bCs/>
          <w:lang w:val="en-GB"/>
        </w:rPr>
      </w:pPr>
      <w:r w:rsidRPr="00D82419">
        <w:rPr>
          <w:b/>
          <w:bCs/>
          <w:lang w:val="en-GB"/>
        </w:rPr>
        <w:t>What Will Impress a Lead Data Architect Most</w:t>
      </w:r>
    </w:p>
    <w:p w14:paraId="699A5612" w14:textId="77777777" w:rsidR="00D82419" w:rsidRPr="00D82419" w:rsidRDefault="00D82419" w:rsidP="00D82419">
      <w:pPr>
        <w:rPr>
          <w:lang w:val="en-GB"/>
        </w:rPr>
      </w:pPr>
      <w:r w:rsidRPr="00D82419">
        <w:rPr>
          <w:lang w:val="en-GB"/>
        </w:rPr>
        <w:t>Most candidates will talk about:</w:t>
      </w:r>
    </w:p>
    <w:p w14:paraId="60E4E7E6" w14:textId="77777777" w:rsidR="00D82419" w:rsidRPr="00D82419" w:rsidRDefault="00D82419" w:rsidP="00D82419">
      <w:pPr>
        <w:numPr>
          <w:ilvl w:val="0"/>
          <w:numId w:val="10"/>
        </w:numPr>
        <w:rPr>
          <w:lang w:val="en-GB"/>
        </w:rPr>
      </w:pPr>
      <w:r w:rsidRPr="00D82419">
        <w:rPr>
          <w:lang w:val="en-GB"/>
        </w:rPr>
        <w:t>Azure</w:t>
      </w:r>
    </w:p>
    <w:p w14:paraId="48A149F5" w14:textId="77777777" w:rsidR="00D82419" w:rsidRPr="00D82419" w:rsidRDefault="00D82419" w:rsidP="00D82419">
      <w:pPr>
        <w:numPr>
          <w:ilvl w:val="0"/>
          <w:numId w:val="10"/>
        </w:numPr>
        <w:rPr>
          <w:lang w:val="en-GB"/>
        </w:rPr>
      </w:pPr>
      <w:r w:rsidRPr="00D82419">
        <w:rPr>
          <w:lang w:val="en-GB"/>
        </w:rPr>
        <w:t>Databricks</w:t>
      </w:r>
    </w:p>
    <w:p w14:paraId="6E9F08F4" w14:textId="77777777" w:rsidR="00D82419" w:rsidRPr="00D82419" w:rsidRDefault="00D82419" w:rsidP="00D82419">
      <w:pPr>
        <w:numPr>
          <w:ilvl w:val="0"/>
          <w:numId w:val="10"/>
        </w:numPr>
        <w:rPr>
          <w:lang w:val="en-GB"/>
        </w:rPr>
      </w:pPr>
      <w:r w:rsidRPr="00D82419">
        <w:rPr>
          <w:lang w:val="en-GB"/>
        </w:rPr>
        <w:lastRenderedPageBreak/>
        <w:t>Snowflake</w:t>
      </w:r>
    </w:p>
    <w:p w14:paraId="66276762" w14:textId="77777777" w:rsidR="00D82419" w:rsidRPr="00D82419" w:rsidRDefault="00D82419" w:rsidP="00D82419">
      <w:pPr>
        <w:numPr>
          <w:ilvl w:val="0"/>
          <w:numId w:val="10"/>
        </w:numPr>
        <w:rPr>
          <w:lang w:val="en-GB"/>
        </w:rPr>
      </w:pPr>
      <w:r w:rsidRPr="00D82419">
        <w:rPr>
          <w:lang w:val="en-GB"/>
        </w:rPr>
        <w:t>Fabric</w:t>
      </w:r>
    </w:p>
    <w:p w14:paraId="10B6066D" w14:textId="77777777" w:rsidR="00D82419" w:rsidRPr="00D82419" w:rsidRDefault="00D82419" w:rsidP="00D82419">
      <w:pPr>
        <w:numPr>
          <w:ilvl w:val="0"/>
          <w:numId w:val="10"/>
        </w:numPr>
        <w:rPr>
          <w:lang w:val="en-GB"/>
        </w:rPr>
      </w:pPr>
      <w:r w:rsidRPr="00D82419">
        <w:rPr>
          <w:lang w:val="en-GB"/>
        </w:rPr>
        <w:t>Power BI</w:t>
      </w:r>
    </w:p>
    <w:p w14:paraId="322145B0" w14:textId="77777777" w:rsidR="00D82419" w:rsidRPr="00D82419" w:rsidRDefault="00D82419" w:rsidP="00D82419">
      <w:pPr>
        <w:rPr>
          <w:lang w:val="en-GB"/>
        </w:rPr>
      </w:pPr>
      <w:r w:rsidRPr="00D82419">
        <w:rPr>
          <w:lang w:val="en-GB"/>
        </w:rPr>
        <w:t>A Lead Architect is usually more interested in whether you can explain:</w:t>
      </w:r>
    </w:p>
    <w:p w14:paraId="417B2C5B" w14:textId="77777777" w:rsidR="00D82419" w:rsidRPr="00D82419" w:rsidRDefault="00D82419" w:rsidP="00D82419">
      <w:pPr>
        <w:numPr>
          <w:ilvl w:val="0"/>
          <w:numId w:val="11"/>
        </w:numPr>
        <w:rPr>
          <w:lang w:val="en-GB"/>
        </w:rPr>
      </w:pPr>
      <w:r w:rsidRPr="00D82419">
        <w:rPr>
          <w:b/>
          <w:bCs/>
          <w:lang w:val="en-GB"/>
        </w:rPr>
        <w:t>Business outcomes</w:t>
      </w:r>
    </w:p>
    <w:p w14:paraId="2D617A79" w14:textId="77777777" w:rsidR="00D82419" w:rsidRPr="00D82419" w:rsidRDefault="00D82419" w:rsidP="00D82419">
      <w:pPr>
        <w:numPr>
          <w:ilvl w:val="0"/>
          <w:numId w:val="11"/>
        </w:numPr>
        <w:rPr>
          <w:lang w:val="en-GB"/>
        </w:rPr>
      </w:pPr>
      <w:r w:rsidRPr="00D82419">
        <w:rPr>
          <w:b/>
          <w:bCs/>
          <w:lang w:val="en-GB"/>
        </w:rPr>
        <w:t>Data domains</w:t>
      </w:r>
    </w:p>
    <w:p w14:paraId="0FA43E84" w14:textId="77777777" w:rsidR="00D82419" w:rsidRPr="00D82419" w:rsidRDefault="00D82419" w:rsidP="00D82419">
      <w:pPr>
        <w:numPr>
          <w:ilvl w:val="0"/>
          <w:numId w:val="11"/>
        </w:numPr>
        <w:rPr>
          <w:lang w:val="en-GB"/>
        </w:rPr>
      </w:pPr>
      <w:r w:rsidRPr="00D82419">
        <w:rPr>
          <w:b/>
          <w:bCs/>
          <w:lang w:val="en-GB"/>
        </w:rPr>
        <w:t>Governance</w:t>
      </w:r>
    </w:p>
    <w:p w14:paraId="2AFEF72A" w14:textId="77777777" w:rsidR="00D82419" w:rsidRPr="00D82419" w:rsidRDefault="00D82419" w:rsidP="00D82419">
      <w:pPr>
        <w:numPr>
          <w:ilvl w:val="0"/>
          <w:numId w:val="11"/>
        </w:numPr>
        <w:rPr>
          <w:lang w:val="en-GB"/>
        </w:rPr>
      </w:pPr>
      <w:r w:rsidRPr="00D82419">
        <w:rPr>
          <w:b/>
          <w:bCs/>
          <w:lang w:val="en-GB"/>
        </w:rPr>
        <w:t>Target-state architecture</w:t>
      </w:r>
    </w:p>
    <w:p w14:paraId="125CDC5B" w14:textId="77777777" w:rsidR="00D82419" w:rsidRPr="00D82419" w:rsidRDefault="00D82419" w:rsidP="00D82419">
      <w:pPr>
        <w:numPr>
          <w:ilvl w:val="0"/>
          <w:numId w:val="11"/>
        </w:numPr>
        <w:rPr>
          <w:lang w:val="en-GB"/>
        </w:rPr>
      </w:pPr>
      <w:r w:rsidRPr="00D82419">
        <w:rPr>
          <w:b/>
          <w:bCs/>
          <w:lang w:val="en-GB"/>
        </w:rPr>
        <w:t>Roadmap and delivery approach</w:t>
      </w:r>
    </w:p>
    <w:p w14:paraId="0F7E3739" w14:textId="77777777" w:rsidR="00D82419" w:rsidRPr="00D82419" w:rsidRDefault="00D82419" w:rsidP="00D82419">
      <w:pPr>
        <w:rPr>
          <w:lang w:val="en-GB"/>
        </w:rPr>
      </w:pPr>
      <w:r w:rsidRPr="00D82419">
        <w:rPr>
          <w:lang w:val="en-GB"/>
        </w:rPr>
        <w:t>A strong interview answer is:</w:t>
      </w:r>
    </w:p>
    <w:p w14:paraId="781946F7" w14:textId="77777777" w:rsidR="00D82419" w:rsidRPr="00D82419" w:rsidRDefault="00D82419" w:rsidP="00D82419">
      <w:pPr>
        <w:rPr>
          <w:lang w:val="en-GB"/>
        </w:rPr>
      </w:pPr>
      <w:r w:rsidRPr="00D82419">
        <w:rPr>
          <w:lang w:val="en-GB"/>
        </w:rPr>
        <w:t>"I would first identify the university's strategic objectives, then define the enterprise data domains, create a conceptual architecture, establish governance and security controls, implement a Lakehouse-based data platform, and finally enable AI use cases through a governed semantic and ML layer."</w:t>
      </w:r>
    </w:p>
    <w:p w14:paraId="7CC479F2" w14:textId="77777777" w:rsidR="00D82419" w:rsidRPr="00D82419" w:rsidRDefault="00D82419" w:rsidP="00D82419">
      <w:pPr>
        <w:rPr>
          <w:lang w:val="en-GB"/>
        </w:rPr>
      </w:pPr>
      <w:r w:rsidRPr="00D82419">
        <w:rPr>
          <w:lang w:val="en-GB"/>
        </w:rPr>
        <w:t xml:space="preserve">That answer demonstrates </w:t>
      </w:r>
      <w:r w:rsidRPr="00D82419">
        <w:rPr>
          <w:b/>
          <w:bCs/>
          <w:lang w:val="en-GB"/>
        </w:rPr>
        <w:t>architectural thinking</w:t>
      </w:r>
      <w:r w:rsidRPr="00D82419">
        <w:rPr>
          <w:lang w:val="en-GB"/>
        </w:rPr>
        <w:t>, which is exactly what a Lead Data Architect is screening for.</w:t>
      </w:r>
    </w:p>
    <w:p w14:paraId="188741D0" w14:textId="6D9236A9" w:rsidR="00D82419" w:rsidRPr="00D82419" w:rsidRDefault="00D82419" w:rsidP="00D82419">
      <w:pPr>
        <w:rPr>
          <w:lang w:val="en-GB"/>
        </w:rPr>
      </w:pPr>
      <w:r w:rsidRPr="00D82419">
        <w:rPr>
          <w:lang w:val="en-GB"/>
        </w:rPr>
        <w:drawing>
          <wp:inline distT="0" distB="0" distL="0" distR="0" wp14:anchorId="1B576376" wp14:editId="4FE70AB2">
            <wp:extent cx="152400" cy="152400"/>
            <wp:effectExtent l="0" t="0" r="0" b="0"/>
            <wp:docPr id="856559932" name="Picture 13"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7F476A5" w14:textId="77777777" w:rsidR="00D82419" w:rsidRPr="00D82419" w:rsidRDefault="00D82419" w:rsidP="00D82419">
      <w:pPr>
        <w:rPr>
          <w:lang w:val="en-GB"/>
        </w:rPr>
      </w:pPr>
      <w:r w:rsidRPr="00D82419">
        <w:rPr>
          <w:lang w:val="en-GB"/>
        </w:rPr>
        <w:t>References</w:t>
      </w:r>
    </w:p>
    <w:p w14:paraId="1878669E" w14:textId="77777777" w:rsidR="00D82419" w:rsidRPr="00D82419" w:rsidRDefault="00D82419" w:rsidP="00D82419">
      <w:pPr>
        <w:rPr>
          <w:lang w:val="en-GB"/>
        </w:rPr>
      </w:pPr>
      <w:r w:rsidRPr="00D82419">
        <w:rPr>
          <w:lang w:val="en-GB"/>
        </w:rPr>
        <w:t xml:space="preserve">Turn this into a 2-minute answer and </w:t>
      </w:r>
      <w:proofErr w:type="gramStart"/>
      <w:r w:rsidRPr="00D82419">
        <w:rPr>
          <w:lang w:val="en-GB"/>
        </w:rPr>
        <w:t>Add</w:t>
      </w:r>
      <w:proofErr w:type="gramEnd"/>
      <w:r w:rsidRPr="00D82419">
        <w:rPr>
          <w:lang w:val="en-GB"/>
        </w:rPr>
        <w:t xml:space="preserve"> likely interview follow-up questions</w:t>
      </w:r>
    </w:p>
    <w:p w14:paraId="5E058A99" w14:textId="77777777" w:rsidR="00D82419" w:rsidRPr="00D82419" w:rsidRDefault="00D82419" w:rsidP="00D82419">
      <w:pPr>
        <w:rPr>
          <w:b/>
          <w:bCs/>
          <w:lang w:val="en-GB"/>
        </w:rPr>
      </w:pPr>
      <w:r w:rsidRPr="00D82419">
        <w:rPr>
          <w:b/>
          <w:bCs/>
          <w:lang w:val="en-GB"/>
        </w:rPr>
        <w:t>2-Minute Interview Answer</w:t>
      </w:r>
    </w:p>
    <w:p w14:paraId="15A2E933" w14:textId="77777777" w:rsidR="00D82419" w:rsidRPr="00D82419" w:rsidRDefault="00D82419" w:rsidP="00D82419">
      <w:pPr>
        <w:rPr>
          <w:lang w:val="en-GB"/>
        </w:rPr>
      </w:pPr>
      <w:r w:rsidRPr="00D82419">
        <w:rPr>
          <w:lang w:val="en-GB"/>
        </w:rPr>
        <w:t xml:space="preserve">"If I were tasked with building King's College London's AI platform from scratch, I would start with the business outcomes, not the technology. Data architecture should enable strategic objectives such as improving student success, supporting research excellence, enhancing operational efficiency, and enabling trusted AI-driven decision-making. This aligns with modern data architecture principles that place business drivers before solution design. </w:t>
      </w:r>
      <w:hyperlink r:id="rId10" w:history="1">
        <w:r w:rsidRPr="00D82419">
          <w:rPr>
            <w:rStyle w:val="Hyperlink"/>
            <w:lang w:val="en-GB"/>
          </w:rPr>
          <w:t>[medium.com]</w:t>
        </w:r>
      </w:hyperlink>
    </w:p>
    <w:p w14:paraId="25D9064C" w14:textId="77777777" w:rsidR="00D82419" w:rsidRPr="00D82419" w:rsidRDefault="00D82419" w:rsidP="00D82419">
      <w:pPr>
        <w:rPr>
          <w:lang w:val="en-GB"/>
        </w:rPr>
      </w:pPr>
      <w:r w:rsidRPr="00D82419">
        <w:rPr>
          <w:lang w:val="en-GB"/>
        </w:rPr>
        <w:t xml:space="preserve">My first step would be to assess the current landscape by identifying existing systems, data sources, stakeholders, pain points, and any existing architectural artefacts. This helps establish the current state and identify gaps. </w:t>
      </w:r>
      <w:hyperlink r:id="rId11" w:history="1">
        <w:r w:rsidRPr="00D82419">
          <w:rPr>
            <w:rStyle w:val="Hyperlink"/>
            <w:lang w:val="en-GB"/>
          </w:rPr>
          <w:t>[medium.com]</w:t>
        </w:r>
      </w:hyperlink>
    </w:p>
    <w:p w14:paraId="11D35100" w14:textId="77777777" w:rsidR="00D82419" w:rsidRPr="00D82419" w:rsidRDefault="00D82419" w:rsidP="00D82419">
      <w:pPr>
        <w:rPr>
          <w:lang w:val="en-GB"/>
        </w:rPr>
      </w:pPr>
      <w:r w:rsidRPr="00D82419">
        <w:rPr>
          <w:lang w:val="en-GB"/>
        </w:rPr>
        <w:t xml:space="preserve">Next, I would define the enterprise data model around core university domains such as Students, Staff, Courses, Research Projects, Grants, Publications, Finance, and Estates. This </w:t>
      </w:r>
      <w:r w:rsidRPr="00D82419">
        <w:rPr>
          <w:lang w:val="en-GB"/>
        </w:rPr>
        <w:lastRenderedPageBreak/>
        <w:t xml:space="preserve">creates a common business vocabulary and ensures consistency across the organisation. </w:t>
      </w:r>
      <w:hyperlink r:id="rId12" w:history="1">
        <w:r w:rsidRPr="00D82419">
          <w:rPr>
            <w:rStyle w:val="Hyperlink"/>
            <w:lang w:val="en-GB"/>
          </w:rPr>
          <w:t>[medium.com]</w:t>
        </w:r>
      </w:hyperlink>
    </w:p>
    <w:p w14:paraId="72D73A19" w14:textId="77777777" w:rsidR="00D82419" w:rsidRPr="00D82419" w:rsidRDefault="00D82419" w:rsidP="00D82419">
      <w:pPr>
        <w:rPr>
          <w:lang w:val="en-GB"/>
        </w:rPr>
      </w:pPr>
      <w:r w:rsidRPr="00D82419">
        <w:rPr>
          <w:lang w:val="en-GB"/>
        </w:rPr>
        <w:t>From there, I would design a target-state architecture using a cloud-based Lakehouse approach. Data would be ingested from operational systems via APIs, batch processes, and event streams into a central governed data platform. Processing and transformation layers would standardise and enrich the data before making it available for analytics and AI.</w:t>
      </w:r>
    </w:p>
    <w:p w14:paraId="45DCCDC3" w14:textId="77777777" w:rsidR="00D82419" w:rsidRPr="00D82419" w:rsidRDefault="00D82419" w:rsidP="00D82419">
      <w:pPr>
        <w:rPr>
          <w:lang w:val="en-GB"/>
        </w:rPr>
      </w:pPr>
      <w:r w:rsidRPr="00D82419">
        <w:rPr>
          <w:lang w:val="en-GB"/>
        </w:rPr>
        <w:t xml:space="preserve">Governance would be embedded from the outset, including data quality controls, lineage, metadata management, stewardship, security, and GDPR compliance. This is particularly important in a university environment handling sensitive student and research data. </w:t>
      </w:r>
      <w:hyperlink r:id="rId13" w:history="1">
        <w:r w:rsidRPr="00D82419">
          <w:rPr>
            <w:rStyle w:val="Hyperlink"/>
            <w:lang w:val="en-GB"/>
          </w:rPr>
          <w:t>[medium.com]</w:t>
        </w:r>
      </w:hyperlink>
    </w:p>
    <w:p w14:paraId="42CE9545" w14:textId="77777777" w:rsidR="00D82419" w:rsidRPr="00D82419" w:rsidRDefault="00D82419" w:rsidP="00D82419">
      <w:pPr>
        <w:rPr>
          <w:lang w:val="en-GB"/>
        </w:rPr>
      </w:pPr>
      <w:r w:rsidRPr="00D82419">
        <w:rPr>
          <w:lang w:val="en-GB"/>
        </w:rPr>
        <w:t>On top of the governed data foundation, I would build a semantic layer for self-service analytics and then enable AI capabilities such as student retention prediction, research insights, natural language querying, and generative AI assistants.</w:t>
      </w:r>
    </w:p>
    <w:p w14:paraId="0A415355" w14:textId="77777777" w:rsidR="00D82419" w:rsidRPr="00D82419" w:rsidRDefault="00D82419" w:rsidP="00D82419">
      <w:pPr>
        <w:rPr>
          <w:lang w:val="en-GB"/>
        </w:rPr>
      </w:pPr>
      <w:r w:rsidRPr="00D82419">
        <w:rPr>
          <w:lang w:val="en-GB"/>
        </w:rPr>
        <w:t xml:space="preserve">Finally, I would deliver the platform through a phased roadmap, starting with a high-value use case, proving business value quickly, and then scaling across faculties and administrative functions. My overall goal would be to create a secure, scalable, governed, and AI-ready data ecosystem that supports King's strategic ambitions." </w:t>
      </w:r>
      <w:hyperlink r:id="rId14" w:history="1">
        <w:r w:rsidRPr="00D82419">
          <w:rPr>
            <w:rStyle w:val="Hyperlink"/>
            <w:lang w:val="en-GB"/>
          </w:rPr>
          <w:t>[medium.com]</w:t>
        </w:r>
      </w:hyperlink>
    </w:p>
    <w:p w14:paraId="0726A080" w14:textId="77777777" w:rsidR="00D82419" w:rsidRPr="00D82419" w:rsidRDefault="00D82419" w:rsidP="00D82419">
      <w:pPr>
        <w:rPr>
          <w:lang w:val="en-GB"/>
        </w:rPr>
      </w:pPr>
      <w:r w:rsidRPr="00D82419">
        <w:rPr>
          <w:lang w:val="en-GB"/>
        </w:rPr>
        <w:pict w14:anchorId="028F6F60">
          <v:rect id="_x0000_i1137" style="width:0;height:1.5pt" o:hralign="center" o:hrstd="t" o:hr="t" fillcolor="#a0a0a0" stroked="f"/>
        </w:pict>
      </w:r>
    </w:p>
    <w:p w14:paraId="6FE7FFF3" w14:textId="77777777" w:rsidR="00D82419" w:rsidRPr="00D82419" w:rsidRDefault="00D82419" w:rsidP="00D82419">
      <w:pPr>
        <w:rPr>
          <w:b/>
          <w:bCs/>
          <w:lang w:val="en-GB"/>
        </w:rPr>
      </w:pPr>
      <w:r w:rsidRPr="00D82419">
        <w:rPr>
          <w:b/>
          <w:bCs/>
          <w:lang w:val="en-GB"/>
        </w:rPr>
        <w:t>Likely Follow-Up Questions from the Lead Data Architect</w:t>
      </w:r>
    </w:p>
    <w:p w14:paraId="325308FC" w14:textId="77777777" w:rsidR="00D82419" w:rsidRPr="00D82419" w:rsidRDefault="00D82419" w:rsidP="00D82419">
      <w:pPr>
        <w:rPr>
          <w:b/>
          <w:bCs/>
          <w:lang w:val="en-GB"/>
        </w:rPr>
      </w:pPr>
      <w:r w:rsidRPr="00D82419">
        <w:rPr>
          <w:b/>
          <w:bCs/>
          <w:lang w:val="en-GB"/>
        </w:rPr>
        <w:t>1. Why start with business outcomes rather than technology?</w:t>
      </w:r>
    </w:p>
    <w:p w14:paraId="368C8131" w14:textId="77777777" w:rsidR="00D82419" w:rsidRPr="00D82419" w:rsidRDefault="00D82419" w:rsidP="00D82419">
      <w:pPr>
        <w:rPr>
          <w:lang w:val="en-GB"/>
        </w:rPr>
      </w:pPr>
      <w:r w:rsidRPr="00D82419">
        <w:rPr>
          <w:b/>
          <w:bCs/>
          <w:lang w:val="en-GB"/>
        </w:rPr>
        <w:t>Answer:</w:t>
      </w:r>
    </w:p>
    <w:p w14:paraId="4744FFE1" w14:textId="77777777" w:rsidR="00D82419" w:rsidRPr="00D82419" w:rsidRDefault="00D82419" w:rsidP="00D82419">
      <w:pPr>
        <w:rPr>
          <w:lang w:val="en-GB"/>
        </w:rPr>
      </w:pPr>
      <w:r w:rsidRPr="00D82419">
        <w:rPr>
          <w:lang w:val="en-GB"/>
        </w:rPr>
        <w:t xml:space="preserve">Because architecture exists to enable business strategy. If we start with technology, we risk building capabilities that do not solve real problems. Understanding stakeholder objectives, pain points, and success measures ensures the platform delivers measurable value. </w:t>
      </w:r>
      <w:hyperlink r:id="rId15" w:history="1">
        <w:r w:rsidRPr="00D82419">
          <w:rPr>
            <w:rStyle w:val="Hyperlink"/>
            <w:lang w:val="en-GB"/>
          </w:rPr>
          <w:t>[medium.com]</w:t>
        </w:r>
      </w:hyperlink>
    </w:p>
    <w:p w14:paraId="3D1934BA" w14:textId="77777777" w:rsidR="00D82419" w:rsidRPr="00D82419" w:rsidRDefault="00D82419" w:rsidP="00D82419">
      <w:pPr>
        <w:rPr>
          <w:lang w:val="en-GB"/>
        </w:rPr>
      </w:pPr>
      <w:r w:rsidRPr="00D82419">
        <w:rPr>
          <w:lang w:val="en-GB"/>
        </w:rPr>
        <w:pict w14:anchorId="53B0709E">
          <v:rect id="_x0000_i1138" style="width:0;height:1.5pt" o:hralign="center" o:hrstd="t" o:hr="t" fillcolor="#a0a0a0" stroked="f"/>
        </w:pict>
      </w:r>
    </w:p>
    <w:p w14:paraId="0B08A32F" w14:textId="77777777" w:rsidR="00D82419" w:rsidRPr="00D82419" w:rsidRDefault="00D82419" w:rsidP="00D82419">
      <w:pPr>
        <w:rPr>
          <w:b/>
          <w:bCs/>
          <w:lang w:val="en-GB"/>
        </w:rPr>
      </w:pPr>
      <w:r w:rsidRPr="00D82419">
        <w:rPr>
          <w:b/>
          <w:bCs/>
          <w:lang w:val="en-GB"/>
        </w:rPr>
        <w:t>2. What would be your first AI use case?</w:t>
      </w:r>
    </w:p>
    <w:p w14:paraId="6568ECDB" w14:textId="77777777" w:rsidR="00D82419" w:rsidRPr="00D82419" w:rsidRDefault="00D82419" w:rsidP="00D82419">
      <w:pPr>
        <w:rPr>
          <w:lang w:val="en-GB"/>
        </w:rPr>
      </w:pPr>
      <w:r w:rsidRPr="00D82419">
        <w:rPr>
          <w:b/>
          <w:bCs/>
          <w:lang w:val="en-GB"/>
        </w:rPr>
        <w:t>Answer:</w:t>
      </w:r>
    </w:p>
    <w:p w14:paraId="055382E6" w14:textId="77777777" w:rsidR="00D82419" w:rsidRPr="00D82419" w:rsidRDefault="00D82419" w:rsidP="00D82419">
      <w:pPr>
        <w:rPr>
          <w:lang w:val="en-GB"/>
        </w:rPr>
      </w:pPr>
      <w:r w:rsidRPr="00D82419">
        <w:rPr>
          <w:lang w:val="en-GB"/>
        </w:rPr>
        <w:t>I would prioritise a use case with clear value and accessible data, such as student retention and attainment analytics. It has measurable outcomes, aligns with university objectives, and can demonstrate the value of AI early in the programme.</w:t>
      </w:r>
    </w:p>
    <w:p w14:paraId="6FD17643" w14:textId="77777777" w:rsidR="00D82419" w:rsidRPr="00D82419" w:rsidRDefault="00D82419" w:rsidP="00D82419">
      <w:pPr>
        <w:rPr>
          <w:lang w:val="en-GB"/>
        </w:rPr>
      </w:pPr>
      <w:r w:rsidRPr="00D82419">
        <w:rPr>
          <w:lang w:val="en-GB"/>
        </w:rPr>
        <w:pict w14:anchorId="32DD46D3">
          <v:rect id="_x0000_i1139" style="width:0;height:1.5pt" o:hralign="center" o:hrstd="t" o:hr="t" fillcolor="#a0a0a0" stroked="f"/>
        </w:pict>
      </w:r>
    </w:p>
    <w:p w14:paraId="51B2D7D5" w14:textId="77777777" w:rsidR="00D82419" w:rsidRPr="00D82419" w:rsidRDefault="00D82419" w:rsidP="00D82419">
      <w:pPr>
        <w:rPr>
          <w:b/>
          <w:bCs/>
          <w:lang w:val="en-GB"/>
        </w:rPr>
      </w:pPr>
      <w:r w:rsidRPr="00D82419">
        <w:rPr>
          <w:b/>
          <w:bCs/>
          <w:lang w:val="en-GB"/>
        </w:rPr>
        <w:t>3. How would you ensure good data governance?</w:t>
      </w:r>
    </w:p>
    <w:p w14:paraId="550EEB02" w14:textId="77777777" w:rsidR="00D82419" w:rsidRPr="00D82419" w:rsidRDefault="00D82419" w:rsidP="00D82419">
      <w:pPr>
        <w:rPr>
          <w:lang w:val="en-GB"/>
        </w:rPr>
      </w:pPr>
      <w:r w:rsidRPr="00D82419">
        <w:rPr>
          <w:b/>
          <w:bCs/>
          <w:lang w:val="en-GB"/>
        </w:rPr>
        <w:lastRenderedPageBreak/>
        <w:t>Answer:</w:t>
      </w:r>
    </w:p>
    <w:p w14:paraId="385A8365" w14:textId="77777777" w:rsidR="00D82419" w:rsidRPr="00D82419" w:rsidRDefault="00D82419" w:rsidP="00D82419">
      <w:pPr>
        <w:rPr>
          <w:lang w:val="en-GB"/>
        </w:rPr>
      </w:pPr>
      <w:r w:rsidRPr="00D82419">
        <w:rPr>
          <w:lang w:val="en-GB"/>
        </w:rPr>
        <w:t xml:space="preserve">I would establish data ownership, stewardship, a business glossary, data quality rules, metadata management, lineage tracking, architecture standards, and governance review processes from the beginning rather than treating governance as a later activity. </w:t>
      </w:r>
      <w:hyperlink r:id="rId16" w:history="1">
        <w:r w:rsidRPr="00D82419">
          <w:rPr>
            <w:rStyle w:val="Hyperlink"/>
            <w:lang w:val="en-GB"/>
          </w:rPr>
          <w:t>[medium.com]</w:t>
        </w:r>
      </w:hyperlink>
    </w:p>
    <w:p w14:paraId="036F811A" w14:textId="77777777" w:rsidR="00D82419" w:rsidRPr="00D82419" w:rsidRDefault="00D82419" w:rsidP="00D82419">
      <w:pPr>
        <w:rPr>
          <w:lang w:val="en-GB"/>
        </w:rPr>
      </w:pPr>
      <w:r w:rsidRPr="00D82419">
        <w:rPr>
          <w:lang w:val="en-GB"/>
        </w:rPr>
        <w:pict w14:anchorId="6DF2ECEF">
          <v:rect id="_x0000_i1140" style="width:0;height:1.5pt" o:hralign="center" o:hrstd="t" o:hr="t" fillcolor="#a0a0a0" stroked="f"/>
        </w:pict>
      </w:r>
    </w:p>
    <w:p w14:paraId="67B879E4" w14:textId="77777777" w:rsidR="00D82419" w:rsidRPr="00D82419" w:rsidRDefault="00D82419" w:rsidP="00D82419">
      <w:pPr>
        <w:rPr>
          <w:b/>
          <w:bCs/>
          <w:lang w:val="en-GB"/>
        </w:rPr>
      </w:pPr>
      <w:r w:rsidRPr="00D82419">
        <w:rPr>
          <w:b/>
          <w:bCs/>
          <w:lang w:val="en-GB"/>
        </w:rPr>
        <w:t>4. How would you design the platform on Azure?</w:t>
      </w:r>
    </w:p>
    <w:p w14:paraId="2B29098E" w14:textId="77777777" w:rsidR="00D82419" w:rsidRPr="00D82419" w:rsidRDefault="00D82419" w:rsidP="00D82419">
      <w:pPr>
        <w:rPr>
          <w:lang w:val="en-GB"/>
        </w:rPr>
      </w:pPr>
      <w:r w:rsidRPr="00D82419">
        <w:rPr>
          <w:b/>
          <w:bCs/>
          <w:lang w:val="en-GB"/>
        </w:rPr>
        <w:t>Answer:</w:t>
      </w:r>
    </w:p>
    <w:p w14:paraId="60604B60" w14:textId="77777777" w:rsidR="00D82419" w:rsidRPr="00D82419" w:rsidRDefault="00D82419" w:rsidP="00D82419">
      <w:pPr>
        <w:rPr>
          <w:lang w:val="en-GB"/>
        </w:rPr>
      </w:pPr>
      <w:r w:rsidRPr="00D82419">
        <w:rPr>
          <w:lang w:val="en-GB"/>
        </w:rPr>
        <w:t>I would use Azure Data Lake Storage for storage, Data Factory or Fabric pipelines for ingestion, Databricks or Fabric for processing, Purview for governance and lineage, Power BI for analytics, and Azure AI services for machine learning and generative AI capabilities.</w:t>
      </w:r>
    </w:p>
    <w:p w14:paraId="693883F4" w14:textId="77777777" w:rsidR="00D82419" w:rsidRPr="00D82419" w:rsidRDefault="00D82419" w:rsidP="00D82419">
      <w:pPr>
        <w:rPr>
          <w:lang w:val="en-GB"/>
        </w:rPr>
      </w:pPr>
      <w:r w:rsidRPr="00D82419">
        <w:rPr>
          <w:lang w:val="en-GB"/>
        </w:rPr>
        <w:pict w14:anchorId="1B787653">
          <v:rect id="_x0000_i1141" style="width:0;height:1.5pt" o:hralign="center" o:hrstd="t" o:hr="t" fillcolor="#a0a0a0" stroked="f"/>
        </w:pict>
      </w:r>
    </w:p>
    <w:p w14:paraId="382B1EED" w14:textId="77777777" w:rsidR="00D82419" w:rsidRPr="00D82419" w:rsidRDefault="00D82419" w:rsidP="00D82419">
      <w:pPr>
        <w:rPr>
          <w:b/>
          <w:bCs/>
          <w:lang w:val="en-GB"/>
        </w:rPr>
      </w:pPr>
      <w:r w:rsidRPr="00D82419">
        <w:rPr>
          <w:b/>
          <w:bCs/>
          <w:lang w:val="en-GB"/>
        </w:rPr>
        <w:t>5. What data domains would you define?</w:t>
      </w:r>
    </w:p>
    <w:p w14:paraId="694E4A87" w14:textId="77777777" w:rsidR="00D82419" w:rsidRPr="00D82419" w:rsidRDefault="00D82419" w:rsidP="00D82419">
      <w:pPr>
        <w:rPr>
          <w:lang w:val="en-GB"/>
        </w:rPr>
      </w:pPr>
      <w:r w:rsidRPr="00D82419">
        <w:rPr>
          <w:b/>
          <w:bCs/>
          <w:lang w:val="en-GB"/>
        </w:rPr>
        <w:t>Answer:</w:t>
      </w:r>
    </w:p>
    <w:p w14:paraId="7B8E147A" w14:textId="77777777" w:rsidR="00D82419" w:rsidRPr="00D82419" w:rsidRDefault="00D82419" w:rsidP="00D82419">
      <w:pPr>
        <w:rPr>
          <w:lang w:val="en-GB"/>
        </w:rPr>
      </w:pPr>
      <w:r w:rsidRPr="00D82419">
        <w:rPr>
          <w:lang w:val="en-GB"/>
        </w:rPr>
        <w:t>My key domains would be:</w:t>
      </w:r>
    </w:p>
    <w:p w14:paraId="14B47AB1" w14:textId="77777777" w:rsidR="00D82419" w:rsidRPr="00D82419" w:rsidRDefault="00D82419" w:rsidP="00D82419">
      <w:pPr>
        <w:numPr>
          <w:ilvl w:val="0"/>
          <w:numId w:val="12"/>
        </w:numPr>
        <w:rPr>
          <w:lang w:val="en-GB"/>
        </w:rPr>
      </w:pPr>
      <w:r w:rsidRPr="00D82419">
        <w:rPr>
          <w:lang w:val="en-GB"/>
        </w:rPr>
        <w:t>Student</w:t>
      </w:r>
    </w:p>
    <w:p w14:paraId="6AD3A134" w14:textId="77777777" w:rsidR="00D82419" w:rsidRPr="00D82419" w:rsidRDefault="00D82419" w:rsidP="00D82419">
      <w:pPr>
        <w:numPr>
          <w:ilvl w:val="0"/>
          <w:numId w:val="12"/>
        </w:numPr>
        <w:rPr>
          <w:lang w:val="en-GB"/>
        </w:rPr>
      </w:pPr>
      <w:r w:rsidRPr="00D82419">
        <w:rPr>
          <w:lang w:val="en-GB"/>
        </w:rPr>
        <w:t>Academic Programme</w:t>
      </w:r>
    </w:p>
    <w:p w14:paraId="53DC3DFA" w14:textId="77777777" w:rsidR="00D82419" w:rsidRPr="00D82419" w:rsidRDefault="00D82419" w:rsidP="00D82419">
      <w:pPr>
        <w:numPr>
          <w:ilvl w:val="0"/>
          <w:numId w:val="12"/>
        </w:numPr>
        <w:rPr>
          <w:lang w:val="en-GB"/>
        </w:rPr>
      </w:pPr>
      <w:r w:rsidRPr="00D82419">
        <w:rPr>
          <w:lang w:val="en-GB"/>
        </w:rPr>
        <w:t>Module</w:t>
      </w:r>
    </w:p>
    <w:p w14:paraId="434283DA" w14:textId="77777777" w:rsidR="00D82419" w:rsidRPr="00D82419" w:rsidRDefault="00D82419" w:rsidP="00D82419">
      <w:pPr>
        <w:numPr>
          <w:ilvl w:val="0"/>
          <w:numId w:val="12"/>
        </w:numPr>
        <w:rPr>
          <w:lang w:val="en-GB"/>
        </w:rPr>
      </w:pPr>
      <w:r w:rsidRPr="00D82419">
        <w:rPr>
          <w:lang w:val="en-GB"/>
        </w:rPr>
        <w:t>Staff</w:t>
      </w:r>
    </w:p>
    <w:p w14:paraId="69C9087A" w14:textId="77777777" w:rsidR="00D82419" w:rsidRPr="00D82419" w:rsidRDefault="00D82419" w:rsidP="00D82419">
      <w:pPr>
        <w:numPr>
          <w:ilvl w:val="0"/>
          <w:numId w:val="12"/>
        </w:numPr>
        <w:rPr>
          <w:lang w:val="en-GB"/>
        </w:rPr>
      </w:pPr>
      <w:r w:rsidRPr="00D82419">
        <w:rPr>
          <w:lang w:val="en-GB"/>
        </w:rPr>
        <w:t>Research</w:t>
      </w:r>
    </w:p>
    <w:p w14:paraId="605718B2" w14:textId="77777777" w:rsidR="00D82419" w:rsidRPr="00D82419" w:rsidRDefault="00D82419" w:rsidP="00D82419">
      <w:pPr>
        <w:numPr>
          <w:ilvl w:val="0"/>
          <w:numId w:val="12"/>
        </w:numPr>
        <w:rPr>
          <w:lang w:val="en-GB"/>
        </w:rPr>
      </w:pPr>
      <w:r w:rsidRPr="00D82419">
        <w:rPr>
          <w:lang w:val="en-GB"/>
        </w:rPr>
        <w:t>Finance</w:t>
      </w:r>
    </w:p>
    <w:p w14:paraId="085B3F7B" w14:textId="77777777" w:rsidR="00D82419" w:rsidRPr="00D82419" w:rsidRDefault="00D82419" w:rsidP="00D82419">
      <w:pPr>
        <w:numPr>
          <w:ilvl w:val="0"/>
          <w:numId w:val="12"/>
        </w:numPr>
        <w:rPr>
          <w:lang w:val="en-GB"/>
        </w:rPr>
      </w:pPr>
      <w:r w:rsidRPr="00D82419">
        <w:rPr>
          <w:lang w:val="en-GB"/>
        </w:rPr>
        <w:t>Estates</w:t>
      </w:r>
    </w:p>
    <w:p w14:paraId="2F9F0ADB" w14:textId="77777777" w:rsidR="00D82419" w:rsidRPr="00D82419" w:rsidRDefault="00D82419" w:rsidP="00D82419">
      <w:pPr>
        <w:numPr>
          <w:ilvl w:val="0"/>
          <w:numId w:val="12"/>
        </w:numPr>
        <w:rPr>
          <w:lang w:val="en-GB"/>
        </w:rPr>
      </w:pPr>
      <w:r w:rsidRPr="00D82419">
        <w:rPr>
          <w:lang w:val="en-GB"/>
        </w:rPr>
        <w:t>Alumni</w:t>
      </w:r>
    </w:p>
    <w:p w14:paraId="03703DBE" w14:textId="77777777" w:rsidR="00D82419" w:rsidRPr="00D82419" w:rsidRDefault="00D82419" w:rsidP="00D82419">
      <w:pPr>
        <w:numPr>
          <w:ilvl w:val="0"/>
          <w:numId w:val="12"/>
        </w:numPr>
        <w:rPr>
          <w:lang w:val="en-GB"/>
        </w:rPr>
      </w:pPr>
      <w:r w:rsidRPr="00D82419">
        <w:rPr>
          <w:lang w:val="en-GB"/>
        </w:rPr>
        <w:t>External Partners</w:t>
      </w:r>
    </w:p>
    <w:p w14:paraId="03FD4EC2" w14:textId="77777777" w:rsidR="00D82419" w:rsidRPr="00D82419" w:rsidRDefault="00D82419" w:rsidP="00D82419">
      <w:pPr>
        <w:rPr>
          <w:lang w:val="en-GB"/>
        </w:rPr>
      </w:pPr>
      <w:r w:rsidRPr="00D82419">
        <w:rPr>
          <w:lang w:val="en-GB"/>
        </w:rPr>
        <w:t>These domains would form the foundation of the enterprise data model.</w:t>
      </w:r>
    </w:p>
    <w:p w14:paraId="27C32CD0" w14:textId="77777777" w:rsidR="00D82419" w:rsidRPr="00D82419" w:rsidRDefault="00D82419" w:rsidP="00D82419">
      <w:pPr>
        <w:rPr>
          <w:lang w:val="en-GB"/>
        </w:rPr>
      </w:pPr>
      <w:r w:rsidRPr="00D82419">
        <w:rPr>
          <w:lang w:val="en-GB"/>
        </w:rPr>
        <w:pict w14:anchorId="77601E66">
          <v:rect id="_x0000_i1142" style="width:0;height:1.5pt" o:hralign="center" o:hrstd="t" o:hr="t" fillcolor="#a0a0a0" stroked="f"/>
        </w:pict>
      </w:r>
    </w:p>
    <w:p w14:paraId="059AF438" w14:textId="77777777" w:rsidR="00D82419" w:rsidRPr="00D82419" w:rsidRDefault="00D82419" w:rsidP="00D82419">
      <w:pPr>
        <w:rPr>
          <w:b/>
          <w:bCs/>
          <w:lang w:val="en-GB"/>
        </w:rPr>
      </w:pPr>
      <w:r w:rsidRPr="00D82419">
        <w:rPr>
          <w:b/>
          <w:bCs/>
          <w:lang w:val="en-GB"/>
        </w:rPr>
        <w:t>6. How would you handle GDPR and sensitive student data?</w:t>
      </w:r>
    </w:p>
    <w:p w14:paraId="2497B4DA" w14:textId="77777777" w:rsidR="00D82419" w:rsidRPr="00D82419" w:rsidRDefault="00D82419" w:rsidP="00D82419">
      <w:pPr>
        <w:rPr>
          <w:lang w:val="en-GB"/>
        </w:rPr>
      </w:pPr>
      <w:r w:rsidRPr="00D82419">
        <w:rPr>
          <w:b/>
          <w:bCs/>
          <w:lang w:val="en-GB"/>
        </w:rPr>
        <w:t>Answer:</w:t>
      </w:r>
    </w:p>
    <w:p w14:paraId="6B01E4FC" w14:textId="77777777" w:rsidR="00D82419" w:rsidRPr="00D82419" w:rsidRDefault="00D82419" w:rsidP="00D82419">
      <w:pPr>
        <w:rPr>
          <w:lang w:val="en-GB"/>
        </w:rPr>
      </w:pPr>
      <w:r w:rsidRPr="00D82419">
        <w:rPr>
          <w:lang w:val="en-GB"/>
        </w:rPr>
        <w:lastRenderedPageBreak/>
        <w:t>Through role-based access control, data classification, encryption, masking, least-privilege principles, audit logging, and clear governance policies. I would also ensure AI models only access approved datasets and comply with UK GDPR requirements.</w:t>
      </w:r>
    </w:p>
    <w:p w14:paraId="42BA96ED" w14:textId="77777777" w:rsidR="00D82419" w:rsidRPr="00D82419" w:rsidRDefault="00D82419" w:rsidP="00D82419">
      <w:pPr>
        <w:rPr>
          <w:lang w:val="en-GB"/>
        </w:rPr>
      </w:pPr>
      <w:r w:rsidRPr="00D82419">
        <w:rPr>
          <w:lang w:val="en-GB"/>
        </w:rPr>
        <w:pict w14:anchorId="3D7B1D80">
          <v:rect id="_x0000_i1143" style="width:0;height:1.5pt" o:hralign="center" o:hrstd="t" o:hr="t" fillcolor="#a0a0a0" stroked="f"/>
        </w:pict>
      </w:r>
    </w:p>
    <w:p w14:paraId="0B3CD3D9" w14:textId="77777777" w:rsidR="00D82419" w:rsidRPr="00D82419" w:rsidRDefault="00D82419" w:rsidP="00D82419">
      <w:pPr>
        <w:rPr>
          <w:b/>
          <w:bCs/>
          <w:lang w:val="en-GB"/>
        </w:rPr>
      </w:pPr>
      <w:r w:rsidRPr="00D82419">
        <w:rPr>
          <w:b/>
          <w:bCs/>
          <w:lang w:val="en-GB"/>
        </w:rPr>
        <w:t>7. What is the difference between a Data Architect and a Data Engineer?</w:t>
      </w:r>
    </w:p>
    <w:p w14:paraId="3797E5D4" w14:textId="77777777" w:rsidR="00D82419" w:rsidRPr="00D82419" w:rsidRDefault="00D82419" w:rsidP="00D82419">
      <w:pPr>
        <w:rPr>
          <w:lang w:val="en-GB"/>
        </w:rPr>
      </w:pPr>
      <w:r w:rsidRPr="00D82419">
        <w:rPr>
          <w:b/>
          <w:bCs/>
          <w:lang w:val="en-GB"/>
        </w:rPr>
        <w:t>Answer:</w:t>
      </w:r>
    </w:p>
    <w:p w14:paraId="5958C01E" w14:textId="77777777" w:rsidR="00D82419" w:rsidRPr="00D82419" w:rsidRDefault="00D82419" w:rsidP="00D82419">
      <w:pPr>
        <w:rPr>
          <w:lang w:val="en-GB"/>
        </w:rPr>
      </w:pPr>
      <w:r w:rsidRPr="00D82419">
        <w:rPr>
          <w:lang w:val="en-GB"/>
        </w:rPr>
        <w:t>A Data Architect defines the target-state vision, standards, governance, data models, and strategic roadmap. A Data Engineer implements the pipelines, transformations, and platform components that realise that architecture. The architect decides what should be built and why; the engineer focuses on how it is built.</w:t>
      </w:r>
    </w:p>
    <w:p w14:paraId="3CCF3164" w14:textId="77777777" w:rsidR="00D82419" w:rsidRPr="00D82419" w:rsidRDefault="00D82419" w:rsidP="00D82419">
      <w:pPr>
        <w:rPr>
          <w:lang w:val="en-GB"/>
        </w:rPr>
      </w:pPr>
      <w:r w:rsidRPr="00D82419">
        <w:rPr>
          <w:lang w:val="en-GB"/>
        </w:rPr>
        <w:pict w14:anchorId="37278773">
          <v:rect id="_x0000_i1144" style="width:0;height:1.5pt" o:hralign="center" o:hrstd="t" o:hr="t" fillcolor="#a0a0a0" stroked="f"/>
        </w:pict>
      </w:r>
    </w:p>
    <w:p w14:paraId="73A691C8" w14:textId="77777777" w:rsidR="00D82419" w:rsidRPr="00D82419" w:rsidRDefault="00D82419" w:rsidP="00D82419">
      <w:pPr>
        <w:rPr>
          <w:b/>
          <w:bCs/>
          <w:lang w:val="en-GB"/>
        </w:rPr>
      </w:pPr>
      <w:r w:rsidRPr="00D82419">
        <w:rPr>
          <w:b/>
          <w:bCs/>
          <w:lang w:val="en-GB"/>
        </w:rPr>
        <w:t>8. How would you measure success?</w:t>
      </w:r>
    </w:p>
    <w:p w14:paraId="5833984C" w14:textId="77777777" w:rsidR="00D82419" w:rsidRPr="00D82419" w:rsidRDefault="00D82419" w:rsidP="00D82419">
      <w:pPr>
        <w:rPr>
          <w:lang w:val="en-GB"/>
        </w:rPr>
      </w:pPr>
      <w:r w:rsidRPr="00D82419">
        <w:rPr>
          <w:b/>
          <w:bCs/>
          <w:lang w:val="en-GB"/>
        </w:rPr>
        <w:t>Answer:</w:t>
      </w:r>
    </w:p>
    <w:p w14:paraId="4E667227" w14:textId="77777777" w:rsidR="00D82419" w:rsidRPr="00D82419" w:rsidRDefault="00D82419" w:rsidP="00D82419">
      <w:pPr>
        <w:rPr>
          <w:lang w:val="en-GB"/>
        </w:rPr>
      </w:pPr>
      <w:r w:rsidRPr="00D82419">
        <w:rPr>
          <w:lang w:val="en-GB"/>
        </w:rPr>
        <w:t>I would define both technical and business KPIs:</w:t>
      </w:r>
    </w:p>
    <w:p w14:paraId="4B361424" w14:textId="77777777" w:rsidR="00D82419" w:rsidRPr="00D82419" w:rsidRDefault="00D82419" w:rsidP="00D82419">
      <w:pPr>
        <w:numPr>
          <w:ilvl w:val="0"/>
          <w:numId w:val="13"/>
        </w:numPr>
        <w:rPr>
          <w:lang w:val="en-GB"/>
        </w:rPr>
      </w:pPr>
      <w:r w:rsidRPr="00D82419">
        <w:rPr>
          <w:lang w:val="en-GB"/>
        </w:rPr>
        <w:t>Data quality score</w:t>
      </w:r>
    </w:p>
    <w:p w14:paraId="74AF77FA" w14:textId="77777777" w:rsidR="00D82419" w:rsidRPr="00D82419" w:rsidRDefault="00D82419" w:rsidP="00D82419">
      <w:pPr>
        <w:numPr>
          <w:ilvl w:val="0"/>
          <w:numId w:val="13"/>
        </w:numPr>
        <w:rPr>
          <w:lang w:val="en-GB"/>
        </w:rPr>
      </w:pPr>
      <w:r w:rsidRPr="00D82419">
        <w:rPr>
          <w:lang w:val="en-GB"/>
        </w:rPr>
        <w:t>Platform adoption rate</w:t>
      </w:r>
    </w:p>
    <w:p w14:paraId="0A9A95EE" w14:textId="77777777" w:rsidR="00D82419" w:rsidRPr="00D82419" w:rsidRDefault="00D82419" w:rsidP="00D82419">
      <w:pPr>
        <w:numPr>
          <w:ilvl w:val="0"/>
          <w:numId w:val="13"/>
        </w:numPr>
        <w:rPr>
          <w:lang w:val="en-GB"/>
        </w:rPr>
      </w:pPr>
      <w:r w:rsidRPr="00D82419">
        <w:rPr>
          <w:lang w:val="en-GB"/>
        </w:rPr>
        <w:t>Time to deliver insights</w:t>
      </w:r>
    </w:p>
    <w:p w14:paraId="67767259" w14:textId="77777777" w:rsidR="00D82419" w:rsidRPr="00D82419" w:rsidRDefault="00D82419" w:rsidP="00D82419">
      <w:pPr>
        <w:numPr>
          <w:ilvl w:val="0"/>
          <w:numId w:val="13"/>
        </w:numPr>
        <w:rPr>
          <w:lang w:val="en-GB"/>
        </w:rPr>
      </w:pPr>
      <w:r w:rsidRPr="00D82419">
        <w:rPr>
          <w:lang w:val="en-GB"/>
        </w:rPr>
        <w:t>Reduction in duplicate reporting</w:t>
      </w:r>
    </w:p>
    <w:p w14:paraId="460DA496" w14:textId="77777777" w:rsidR="00D82419" w:rsidRPr="00D82419" w:rsidRDefault="00D82419" w:rsidP="00D82419">
      <w:pPr>
        <w:numPr>
          <w:ilvl w:val="0"/>
          <w:numId w:val="13"/>
        </w:numPr>
        <w:rPr>
          <w:lang w:val="en-GB"/>
        </w:rPr>
      </w:pPr>
      <w:r w:rsidRPr="00D82419">
        <w:rPr>
          <w:lang w:val="en-GB"/>
        </w:rPr>
        <w:t>User satisfaction</w:t>
      </w:r>
    </w:p>
    <w:p w14:paraId="146FE9AF" w14:textId="77777777" w:rsidR="00D82419" w:rsidRPr="00D82419" w:rsidRDefault="00D82419" w:rsidP="00D82419">
      <w:pPr>
        <w:numPr>
          <w:ilvl w:val="0"/>
          <w:numId w:val="13"/>
        </w:numPr>
        <w:rPr>
          <w:lang w:val="en-GB"/>
        </w:rPr>
      </w:pPr>
      <w:r w:rsidRPr="00D82419">
        <w:rPr>
          <w:lang w:val="en-GB"/>
        </w:rPr>
        <w:t>AI model accuracy</w:t>
      </w:r>
    </w:p>
    <w:p w14:paraId="2464943A" w14:textId="77777777" w:rsidR="00D82419" w:rsidRPr="00D82419" w:rsidRDefault="00D82419" w:rsidP="00D82419">
      <w:pPr>
        <w:numPr>
          <w:ilvl w:val="0"/>
          <w:numId w:val="13"/>
        </w:numPr>
        <w:rPr>
          <w:lang w:val="en-GB"/>
        </w:rPr>
      </w:pPr>
      <w:r w:rsidRPr="00D82419">
        <w:rPr>
          <w:lang w:val="en-GB"/>
        </w:rPr>
        <w:t>Student retention improvements</w:t>
      </w:r>
    </w:p>
    <w:p w14:paraId="41972AA5" w14:textId="77777777" w:rsidR="00D82419" w:rsidRPr="00D82419" w:rsidRDefault="00D82419" w:rsidP="00D82419">
      <w:pPr>
        <w:numPr>
          <w:ilvl w:val="0"/>
          <w:numId w:val="13"/>
        </w:numPr>
        <w:rPr>
          <w:lang w:val="en-GB"/>
        </w:rPr>
      </w:pPr>
      <w:r w:rsidRPr="00D82419">
        <w:rPr>
          <w:lang w:val="en-GB"/>
        </w:rPr>
        <w:t>Research reporting efficiency</w:t>
      </w:r>
    </w:p>
    <w:p w14:paraId="5F4BD0E9" w14:textId="77777777" w:rsidR="00D82419" w:rsidRPr="00D82419" w:rsidRDefault="00D82419" w:rsidP="00D82419">
      <w:pPr>
        <w:rPr>
          <w:lang w:val="en-GB"/>
        </w:rPr>
      </w:pPr>
      <w:r w:rsidRPr="00D82419">
        <w:rPr>
          <w:lang w:val="en-GB"/>
        </w:rPr>
        <w:pict w14:anchorId="0284195A">
          <v:rect id="_x0000_i1145" style="width:0;height:1.5pt" o:hralign="center" o:hrstd="t" o:hr="t" fillcolor="#a0a0a0" stroked="f"/>
        </w:pict>
      </w:r>
    </w:p>
    <w:p w14:paraId="7A9A53BB" w14:textId="77777777" w:rsidR="00D82419" w:rsidRPr="00D82419" w:rsidRDefault="00D82419" w:rsidP="00D82419">
      <w:pPr>
        <w:rPr>
          <w:b/>
          <w:bCs/>
          <w:lang w:val="en-GB"/>
        </w:rPr>
      </w:pPr>
      <w:r w:rsidRPr="00D82419">
        <w:rPr>
          <w:b/>
          <w:bCs/>
          <w:lang w:val="en-GB"/>
        </w:rPr>
        <w:t>One Question You Should Ask Them</w:t>
      </w:r>
    </w:p>
    <w:p w14:paraId="0D8B2C04" w14:textId="77777777" w:rsidR="00D82419" w:rsidRPr="00D82419" w:rsidRDefault="00D82419" w:rsidP="00D82419">
      <w:pPr>
        <w:rPr>
          <w:lang w:val="en-GB"/>
        </w:rPr>
      </w:pPr>
      <w:r w:rsidRPr="00D82419">
        <w:rPr>
          <w:lang w:val="en-GB"/>
        </w:rPr>
        <w:t>"What do you see as the biggest challenge in King's current data landscape: technology, governance, data quality, operating model, or stakeholder adoption?"</w:t>
      </w:r>
    </w:p>
    <w:p w14:paraId="2F244B54" w14:textId="77777777" w:rsidR="00D82419" w:rsidRPr="00D82419" w:rsidRDefault="00D82419" w:rsidP="00D82419">
      <w:pPr>
        <w:rPr>
          <w:lang w:val="en-GB"/>
        </w:rPr>
      </w:pPr>
      <w:r w:rsidRPr="00D82419">
        <w:rPr>
          <w:lang w:val="en-GB"/>
        </w:rPr>
        <w:t>This is the type of question a senior Data Architect would ask because it focuses on identifying the real architectural constraint before proposing solutions.</w:t>
      </w:r>
    </w:p>
    <w:p w14:paraId="1E6A9FFF" w14:textId="3F4C171E" w:rsidR="00D82419" w:rsidRPr="00D82419" w:rsidRDefault="00D82419" w:rsidP="00D82419">
      <w:pPr>
        <w:rPr>
          <w:lang w:val="en-GB"/>
        </w:rPr>
      </w:pPr>
      <w:r w:rsidRPr="00D82419">
        <w:rPr>
          <w:lang w:val="en-GB"/>
        </w:rPr>
        <w:drawing>
          <wp:inline distT="0" distB="0" distL="0" distR="0" wp14:anchorId="20CD4B9E" wp14:editId="19752D00">
            <wp:extent cx="152400" cy="152400"/>
            <wp:effectExtent l="0" t="0" r="0" b="0"/>
            <wp:docPr id="1078903338" name="Picture 12"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B88C23D" w14:textId="77777777" w:rsidR="00D82419" w:rsidRPr="00D82419" w:rsidRDefault="00D82419" w:rsidP="00D82419">
      <w:pPr>
        <w:rPr>
          <w:lang w:val="en-GB"/>
        </w:rPr>
      </w:pPr>
      <w:r w:rsidRPr="00D82419">
        <w:rPr>
          <w:lang w:val="en-GB"/>
        </w:rPr>
        <w:lastRenderedPageBreak/>
        <w:t>References</w:t>
      </w:r>
    </w:p>
    <w:p w14:paraId="48909EBD" w14:textId="77777777" w:rsidR="00D82419" w:rsidRPr="00D82419" w:rsidRDefault="00D82419" w:rsidP="00D82419">
      <w:pPr>
        <w:rPr>
          <w:lang w:val="en-GB"/>
        </w:rPr>
      </w:pPr>
      <w:r w:rsidRPr="00D82419">
        <w:rPr>
          <w:lang w:val="en-GB"/>
        </w:rPr>
        <w:t>Make the answer sound more natural</w:t>
      </w:r>
    </w:p>
    <w:p w14:paraId="6F2686CF" w14:textId="77777777" w:rsidR="00D82419" w:rsidRPr="00D82419" w:rsidRDefault="00D82419" w:rsidP="00D82419">
      <w:pPr>
        <w:rPr>
          <w:lang w:val="en-GB"/>
        </w:rPr>
      </w:pPr>
      <w:r w:rsidRPr="00D82419">
        <w:rPr>
          <w:lang w:val="en-GB"/>
        </w:rPr>
        <w:t>Absolutely. For a recruiter or lead architect conversation, you want to sound less like you're reciting a framework and more like you're explaining how you'd genuinely approach the problem.</w:t>
      </w:r>
    </w:p>
    <w:p w14:paraId="340E9E59" w14:textId="77777777" w:rsidR="00D82419" w:rsidRPr="00D82419" w:rsidRDefault="00D82419" w:rsidP="00D82419">
      <w:pPr>
        <w:rPr>
          <w:b/>
          <w:bCs/>
          <w:lang w:val="en-GB"/>
        </w:rPr>
      </w:pPr>
      <w:r w:rsidRPr="00D82419">
        <w:rPr>
          <w:b/>
          <w:bCs/>
          <w:lang w:val="en-GB"/>
        </w:rPr>
        <w:t>Natural 2-Minute Answer</w:t>
      </w:r>
    </w:p>
    <w:p w14:paraId="2FDD8C95" w14:textId="77777777" w:rsidR="00D82419" w:rsidRPr="00D82419" w:rsidRDefault="00D82419" w:rsidP="00D82419">
      <w:pPr>
        <w:rPr>
          <w:lang w:val="en-GB"/>
        </w:rPr>
      </w:pPr>
      <w:r w:rsidRPr="00D82419">
        <w:rPr>
          <w:lang w:val="en-GB"/>
        </w:rPr>
        <w:t xml:space="preserve">"If I was asked to build King's AI platform from scratch, I'd start by understanding what success looks like for the university before thinking about technology. For me, the first question would be: what problems are we trying to solve? Is it improving student outcomes, supporting research, making better operational decisions, or enabling AI across the university? That's what should drive the architecture. The article's approach of starting with business drivers before architecture aligns with this thinking. </w:t>
      </w:r>
      <w:hyperlink r:id="rId17" w:history="1">
        <w:r w:rsidRPr="00D82419">
          <w:rPr>
            <w:rStyle w:val="Hyperlink"/>
            <w:lang w:val="en-GB"/>
          </w:rPr>
          <w:t>[medium.com]</w:t>
        </w:r>
      </w:hyperlink>
    </w:p>
    <w:p w14:paraId="6166F835" w14:textId="77777777" w:rsidR="00D82419" w:rsidRPr="00D82419" w:rsidRDefault="00D82419" w:rsidP="00D82419">
      <w:pPr>
        <w:rPr>
          <w:lang w:val="en-GB"/>
        </w:rPr>
      </w:pPr>
      <w:r w:rsidRPr="00D82419">
        <w:rPr>
          <w:lang w:val="en-GB"/>
        </w:rPr>
        <w:t xml:space="preserve">Once I understand the goals, I'd assess the current landscape. I'd want to know what systems already exist, where the key data lives, who owns it, and what the biggest challenges are around data quality, accessibility, or trust. Understanding the current state is a critical step before designing a future-state architecture. </w:t>
      </w:r>
      <w:hyperlink r:id="rId18" w:history="1">
        <w:r w:rsidRPr="00D82419">
          <w:rPr>
            <w:rStyle w:val="Hyperlink"/>
            <w:lang w:val="en-GB"/>
          </w:rPr>
          <w:t>[medium.com]</w:t>
        </w:r>
      </w:hyperlink>
    </w:p>
    <w:p w14:paraId="464CFF6A" w14:textId="77777777" w:rsidR="00D82419" w:rsidRPr="00D82419" w:rsidRDefault="00D82419" w:rsidP="00D82419">
      <w:pPr>
        <w:rPr>
          <w:lang w:val="en-GB"/>
        </w:rPr>
      </w:pPr>
      <w:r w:rsidRPr="00D82419">
        <w:rPr>
          <w:lang w:val="en-GB"/>
        </w:rPr>
        <w:t xml:space="preserve">From there, I'd identify the core business domains such as students, staff, courses, research, finance, and estates, and create a common data model around them. That gives everyone a shared understanding of what key data means across the organisation. </w:t>
      </w:r>
      <w:hyperlink r:id="rId19" w:history="1">
        <w:r w:rsidRPr="00D82419">
          <w:rPr>
            <w:rStyle w:val="Hyperlink"/>
            <w:lang w:val="en-GB"/>
          </w:rPr>
          <w:t>[medium.com]</w:t>
        </w:r>
      </w:hyperlink>
    </w:p>
    <w:p w14:paraId="12EF7082" w14:textId="77777777" w:rsidR="00D82419" w:rsidRPr="00D82419" w:rsidRDefault="00D82419" w:rsidP="00D82419">
      <w:pPr>
        <w:rPr>
          <w:lang w:val="en-GB"/>
        </w:rPr>
      </w:pPr>
      <w:r w:rsidRPr="00D82419">
        <w:rPr>
          <w:lang w:val="en-GB"/>
        </w:rPr>
        <w:t xml:space="preserve">Technically, I'd design a governed cloud data platform, probably following a </w:t>
      </w:r>
      <w:proofErr w:type="spellStart"/>
      <w:r w:rsidRPr="00D82419">
        <w:rPr>
          <w:lang w:val="en-GB"/>
        </w:rPr>
        <w:t>lakehouse</w:t>
      </w:r>
      <w:proofErr w:type="spellEnd"/>
      <w:r w:rsidRPr="00D82419">
        <w:rPr>
          <w:lang w:val="en-GB"/>
        </w:rPr>
        <w:t xml:space="preserve"> approach, where data from different university systems can be brought together, standardised, secured and made available for analytics and AI.</w:t>
      </w:r>
    </w:p>
    <w:p w14:paraId="06BBED64" w14:textId="77777777" w:rsidR="00D82419" w:rsidRPr="00D82419" w:rsidRDefault="00D82419" w:rsidP="00D82419">
      <w:pPr>
        <w:rPr>
          <w:lang w:val="en-GB"/>
        </w:rPr>
      </w:pPr>
      <w:r w:rsidRPr="00D82419">
        <w:rPr>
          <w:lang w:val="en-GB"/>
        </w:rPr>
        <w:t xml:space="preserve">I'd make governance a core part of the design rather than an afterthought. In a university environment, things like data quality, lineage, security, GDPR compliance and clear ownership are just as important as the technology itself. The article emphasises governance and standards as essential foundations of sustainable architecture. </w:t>
      </w:r>
      <w:hyperlink r:id="rId20" w:history="1">
        <w:r w:rsidRPr="00D82419">
          <w:rPr>
            <w:rStyle w:val="Hyperlink"/>
            <w:lang w:val="en-GB"/>
          </w:rPr>
          <w:t>[medium.com]</w:t>
        </w:r>
      </w:hyperlink>
    </w:p>
    <w:p w14:paraId="728ED7B6" w14:textId="77777777" w:rsidR="00D82419" w:rsidRPr="00D82419" w:rsidRDefault="00D82419" w:rsidP="00D82419">
      <w:pPr>
        <w:rPr>
          <w:lang w:val="en-GB"/>
        </w:rPr>
      </w:pPr>
      <w:r w:rsidRPr="00D82419">
        <w:rPr>
          <w:lang w:val="en-GB"/>
        </w:rPr>
        <w:t>Once that foundation is in place, I'd enable analytics and AI use cases such as student retention prediction, research insights, self-service reporting and AI-powered assistants. I'd deliver it incrementally, starting with a high-value use case to demonstrate value early and then scale the platform across the wider university."</w:t>
      </w:r>
    </w:p>
    <w:p w14:paraId="6CF65EC5" w14:textId="77777777" w:rsidR="00D82419" w:rsidRPr="00D82419" w:rsidRDefault="00D82419" w:rsidP="00D82419">
      <w:pPr>
        <w:rPr>
          <w:lang w:val="en-GB"/>
        </w:rPr>
      </w:pPr>
      <w:r w:rsidRPr="00D82419">
        <w:rPr>
          <w:lang w:val="en-GB"/>
        </w:rPr>
        <w:pict w14:anchorId="7EDAAF88">
          <v:rect id="_x0000_i1147" style="width:0;height:1.5pt" o:hralign="center" o:hrstd="t" o:hr="t" fillcolor="#a0a0a0" stroked="f"/>
        </w:pict>
      </w:r>
    </w:p>
    <w:p w14:paraId="429E9CEF" w14:textId="77777777" w:rsidR="00D82419" w:rsidRPr="00D82419" w:rsidRDefault="00D82419" w:rsidP="00D82419">
      <w:pPr>
        <w:rPr>
          <w:b/>
          <w:bCs/>
          <w:lang w:val="en-GB"/>
        </w:rPr>
      </w:pPr>
      <w:r w:rsidRPr="00D82419">
        <w:rPr>
          <w:b/>
          <w:bCs/>
          <w:lang w:val="en-GB"/>
        </w:rPr>
        <w:t>If They Challenge You: "Can you summarise that in 30 seconds?"</w:t>
      </w:r>
    </w:p>
    <w:p w14:paraId="59F74FEB" w14:textId="77777777" w:rsidR="00D82419" w:rsidRPr="00D82419" w:rsidRDefault="00D82419" w:rsidP="00D82419">
      <w:pPr>
        <w:rPr>
          <w:lang w:val="en-GB"/>
        </w:rPr>
      </w:pPr>
      <w:r w:rsidRPr="00D82419">
        <w:rPr>
          <w:lang w:val="en-GB"/>
        </w:rPr>
        <w:t xml:space="preserve">"I'd start with the business goals, assess the current data landscape, define the key data domains, build a governed </w:t>
      </w:r>
      <w:proofErr w:type="spellStart"/>
      <w:r w:rsidRPr="00D82419">
        <w:rPr>
          <w:lang w:val="en-GB"/>
        </w:rPr>
        <w:t>lakehouse</w:t>
      </w:r>
      <w:proofErr w:type="spellEnd"/>
      <w:r w:rsidRPr="00D82419">
        <w:rPr>
          <w:lang w:val="en-GB"/>
        </w:rPr>
        <w:t xml:space="preserve"> architecture, establish strong data governance and security controls, and then enable analytics and AI on top of trusted data. I'd deliver it in </w:t>
      </w:r>
      <w:r w:rsidRPr="00D82419">
        <w:rPr>
          <w:lang w:val="en-GB"/>
        </w:rPr>
        <w:lastRenderedPageBreak/>
        <w:t>phases, focusing on early business value while building towards a long-term enterprise data platform."</w:t>
      </w:r>
    </w:p>
    <w:p w14:paraId="7FC1D511" w14:textId="77777777" w:rsidR="00D82419" w:rsidRPr="00D82419" w:rsidRDefault="00D82419" w:rsidP="00D82419">
      <w:pPr>
        <w:rPr>
          <w:lang w:val="en-GB"/>
        </w:rPr>
      </w:pPr>
      <w:r w:rsidRPr="00D82419">
        <w:rPr>
          <w:lang w:val="en-GB"/>
        </w:rPr>
        <w:pict w14:anchorId="268D0206">
          <v:rect id="_x0000_i1148" style="width:0;height:1.5pt" o:hralign="center" o:hrstd="t" o:hr="t" fillcolor="#a0a0a0" stroked="f"/>
        </w:pict>
      </w:r>
    </w:p>
    <w:p w14:paraId="4A17E031" w14:textId="77777777" w:rsidR="00D82419" w:rsidRPr="00D82419" w:rsidRDefault="00D82419" w:rsidP="00D82419">
      <w:pPr>
        <w:rPr>
          <w:b/>
          <w:bCs/>
          <w:lang w:val="en-GB"/>
        </w:rPr>
      </w:pPr>
      <w:r w:rsidRPr="00D82419">
        <w:rPr>
          <w:b/>
          <w:bCs/>
          <w:lang w:val="en-GB"/>
        </w:rPr>
        <w:t>Very Likely Follow-Up Questions</w:t>
      </w:r>
    </w:p>
    <w:p w14:paraId="11008AC0" w14:textId="77777777" w:rsidR="00D82419" w:rsidRPr="00D82419" w:rsidRDefault="00D82419" w:rsidP="00D82419">
      <w:pPr>
        <w:rPr>
          <w:lang w:val="en-GB"/>
        </w:rPr>
      </w:pPr>
      <w:r w:rsidRPr="00D82419">
        <w:rPr>
          <w:b/>
          <w:bCs/>
          <w:lang w:val="en-GB"/>
        </w:rPr>
        <w:t>Q: Why do you keep mentioning business outcomes first?</w:t>
      </w:r>
    </w:p>
    <w:p w14:paraId="5CD79E26" w14:textId="77777777" w:rsidR="00D82419" w:rsidRPr="00D82419" w:rsidRDefault="00D82419" w:rsidP="00D82419">
      <w:pPr>
        <w:rPr>
          <w:lang w:val="en-GB"/>
        </w:rPr>
      </w:pPr>
      <w:r w:rsidRPr="00D82419">
        <w:rPr>
          <w:lang w:val="en-GB"/>
        </w:rPr>
        <w:t>"Because architecture is there to enable the organisation's strategy. If we don't understand the business problem we're solving, we risk building a technically impressive platform that nobody needs."</w:t>
      </w:r>
    </w:p>
    <w:p w14:paraId="56DAECB3" w14:textId="77777777" w:rsidR="00D82419" w:rsidRPr="00D82419" w:rsidRDefault="00D82419" w:rsidP="00D82419">
      <w:pPr>
        <w:rPr>
          <w:lang w:val="en-GB"/>
        </w:rPr>
      </w:pPr>
      <w:r w:rsidRPr="00D82419">
        <w:rPr>
          <w:b/>
          <w:bCs/>
          <w:lang w:val="en-GB"/>
        </w:rPr>
        <w:t>Q: What's the first AI use case you would prioritise?</w:t>
      </w:r>
    </w:p>
    <w:p w14:paraId="27B76127" w14:textId="77777777" w:rsidR="00D82419" w:rsidRPr="00D82419" w:rsidRDefault="00D82419" w:rsidP="00D82419">
      <w:pPr>
        <w:rPr>
          <w:lang w:val="en-GB"/>
        </w:rPr>
      </w:pPr>
      <w:r w:rsidRPr="00D82419">
        <w:rPr>
          <w:lang w:val="en-GB"/>
        </w:rPr>
        <w:t>"I'd choose something with measurable value and available data. In a university setting, student retention, attainment prediction, or research performance analytics would be strong candidates."</w:t>
      </w:r>
    </w:p>
    <w:p w14:paraId="4116CBA4" w14:textId="77777777" w:rsidR="00D82419" w:rsidRPr="00D82419" w:rsidRDefault="00D82419" w:rsidP="00D82419">
      <w:pPr>
        <w:rPr>
          <w:lang w:val="en-GB"/>
        </w:rPr>
      </w:pPr>
      <w:r w:rsidRPr="00D82419">
        <w:rPr>
          <w:b/>
          <w:bCs/>
          <w:lang w:val="en-GB"/>
        </w:rPr>
        <w:t>Q: What's the biggest risk when building an AI platform?</w:t>
      </w:r>
    </w:p>
    <w:p w14:paraId="228F2E71" w14:textId="77777777" w:rsidR="00D82419" w:rsidRPr="00D82419" w:rsidRDefault="00D82419" w:rsidP="00D82419">
      <w:pPr>
        <w:rPr>
          <w:lang w:val="en-GB"/>
        </w:rPr>
      </w:pPr>
      <w:r w:rsidRPr="00D82419">
        <w:rPr>
          <w:lang w:val="en-GB"/>
        </w:rPr>
        <w:t>"Most organisations think it's technology. In my experience it's usually data quality, governance, and user adoption. AI only works well when people trust the underlying data."</w:t>
      </w:r>
    </w:p>
    <w:p w14:paraId="69F5730D" w14:textId="77777777" w:rsidR="00D82419" w:rsidRPr="00D82419" w:rsidRDefault="00D82419" w:rsidP="00D82419">
      <w:pPr>
        <w:rPr>
          <w:lang w:val="en-GB"/>
        </w:rPr>
      </w:pPr>
      <w:r w:rsidRPr="00D82419">
        <w:rPr>
          <w:b/>
          <w:bCs/>
          <w:lang w:val="en-GB"/>
        </w:rPr>
        <w:t>Q: How would you ensure the data is trusted?</w:t>
      </w:r>
    </w:p>
    <w:p w14:paraId="084B96F0" w14:textId="77777777" w:rsidR="00D82419" w:rsidRPr="00D82419" w:rsidRDefault="00D82419" w:rsidP="00D82419">
      <w:pPr>
        <w:rPr>
          <w:lang w:val="en-GB"/>
        </w:rPr>
      </w:pPr>
      <w:r w:rsidRPr="00D82419">
        <w:rPr>
          <w:lang w:val="en-GB"/>
        </w:rPr>
        <w:t>"Clear ownership, data quality monitoring, metadata management, lineage, standard definitions, and governance processes. If people see different answers for the same metric, trust disappears very quickly."</w:t>
      </w:r>
    </w:p>
    <w:p w14:paraId="56EA272A" w14:textId="77777777" w:rsidR="00D82419" w:rsidRPr="00D82419" w:rsidRDefault="00D82419" w:rsidP="00D82419">
      <w:pPr>
        <w:rPr>
          <w:lang w:val="en-GB"/>
        </w:rPr>
      </w:pPr>
      <w:r w:rsidRPr="00D82419">
        <w:rPr>
          <w:b/>
          <w:bCs/>
          <w:lang w:val="en-GB"/>
        </w:rPr>
        <w:t>Q: What distinguishes a Data Architect from a Data Engineer?</w:t>
      </w:r>
    </w:p>
    <w:p w14:paraId="6FED5603" w14:textId="77777777" w:rsidR="00D82419" w:rsidRPr="00D82419" w:rsidRDefault="00D82419" w:rsidP="00D82419">
      <w:pPr>
        <w:rPr>
          <w:lang w:val="en-GB"/>
        </w:rPr>
      </w:pPr>
      <w:r w:rsidRPr="00D82419">
        <w:rPr>
          <w:lang w:val="en-GB"/>
        </w:rPr>
        <w:t>"A Data Architect defines the vision, standards, data models, governance and target-state roadmap. A Data Engineer builds and operates the pipelines and technical solutions that deliver that vision."</w:t>
      </w:r>
    </w:p>
    <w:p w14:paraId="7F09B689" w14:textId="77777777" w:rsidR="00D82419" w:rsidRPr="00D82419" w:rsidRDefault="00D82419" w:rsidP="00D82419">
      <w:pPr>
        <w:rPr>
          <w:lang w:val="en-GB"/>
        </w:rPr>
      </w:pPr>
      <w:r w:rsidRPr="00D82419">
        <w:rPr>
          <w:lang w:val="en-GB"/>
        </w:rPr>
        <w:pict w14:anchorId="0A935F59">
          <v:rect id="_x0000_i1149" style="width:0;height:1.5pt" o:hralign="center" o:hrstd="t" o:hr="t" fillcolor="#a0a0a0" stroked="f"/>
        </w:pict>
      </w:r>
    </w:p>
    <w:p w14:paraId="32AC92F1" w14:textId="77777777" w:rsidR="00D82419" w:rsidRPr="00D82419" w:rsidRDefault="00D82419" w:rsidP="00D82419">
      <w:pPr>
        <w:rPr>
          <w:b/>
          <w:bCs/>
          <w:lang w:val="en-GB"/>
        </w:rPr>
      </w:pPr>
      <w:r w:rsidRPr="00D82419">
        <w:rPr>
          <w:b/>
          <w:bCs/>
          <w:lang w:val="en-GB"/>
        </w:rPr>
        <w:t>A Strong Question to Ask the Lead Architect</w:t>
      </w:r>
    </w:p>
    <w:p w14:paraId="218DF40E" w14:textId="77777777" w:rsidR="00D82419" w:rsidRPr="00D82419" w:rsidRDefault="00D82419" w:rsidP="00D82419">
      <w:pPr>
        <w:rPr>
          <w:lang w:val="en-GB"/>
        </w:rPr>
      </w:pPr>
      <w:r w:rsidRPr="00D82419">
        <w:rPr>
          <w:lang w:val="en-GB"/>
        </w:rPr>
        <w:t>"If I joined King's six months from now and you considered my onboarding a success, what major data or AI challenge would you expect me to have helped solve by then?"</w:t>
      </w:r>
    </w:p>
    <w:p w14:paraId="5DD88205" w14:textId="77777777" w:rsidR="00D82419" w:rsidRPr="00D82419" w:rsidRDefault="00D82419" w:rsidP="00D82419">
      <w:pPr>
        <w:rPr>
          <w:lang w:val="en-GB"/>
        </w:rPr>
      </w:pPr>
      <w:r w:rsidRPr="00D82419">
        <w:rPr>
          <w:lang w:val="en-GB"/>
        </w:rPr>
        <w:t xml:space="preserve">That's a senior-level question because it immediately gets them talking about their real priorities and gives </w:t>
      </w:r>
      <w:proofErr w:type="spellStart"/>
      <w:r w:rsidRPr="00D82419">
        <w:rPr>
          <w:lang w:val="en-GB"/>
        </w:rPr>
        <w:t>you</w:t>
      </w:r>
      <w:proofErr w:type="spellEnd"/>
      <w:r w:rsidRPr="00D82419">
        <w:rPr>
          <w:lang w:val="en-GB"/>
        </w:rPr>
        <w:t xml:space="preserve"> insight into the role beyond the job description.</w:t>
      </w:r>
    </w:p>
    <w:p w14:paraId="5600D7DA" w14:textId="2829B53E" w:rsidR="00D82419" w:rsidRPr="00D82419" w:rsidRDefault="00D82419" w:rsidP="00D82419">
      <w:pPr>
        <w:rPr>
          <w:lang w:val="en-GB"/>
        </w:rPr>
      </w:pPr>
      <w:r w:rsidRPr="00D82419">
        <w:rPr>
          <w:lang w:val="en-GB"/>
        </w:rPr>
        <w:drawing>
          <wp:inline distT="0" distB="0" distL="0" distR="0" wp14:anchorId="52BD9187" wp14:editId="3342E3CB">
            <wp:extent cx="152400" cy="152400"/>
            <wp:effectExtent l="0" t="0" r="0" b="0"/>
            <wp:docPr id="478275497" name="Picture 11" descr="Favic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Favicon ty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9659E75" w14:textId="77777777" w:rsidR="00D82419" w:rsidRPr="00D82419" w:rsidRDefault="00D82419" w:rsidP="00D82419">
      <w:pPr>
        <w:rPr>
          <w:lang w:val="en-GB"/>
        </w:rPr>
      </w:pPr>
      <w:r w:rsidRPr="00D82419">
        <w:rPr>
          <w:lang w:val="en-GB"/>
        </w:rPr>
        <w:t>References</w:t>
      </w:r>
    </w:p>
    <w:p w14:paraId="4A7CEDA8" w14:textId="77777777" w:rsidR="00D82419" w:rsidRPr="00D82419" w:rsidRDefault="00D82419" w:rsidP="00D82419">
      <w:pPr>
        <w:rPr>
          <w:lang w:val="en-GB"/>
        </w:rPr>
      </w:pPr>
      <w:r w:rsidRPr="00D82419">
        <w:rPr>
          <w:lang w:val="en-GB"/>
        </w:rPr>
        <w:lastRenderedPageBreak/>
        <w:t xml:space="preserve">Can you bundle the Natural 2-Minute Answer, Very Likely Follow-Up Questions, Likely Follow-Up Questions from the Lead Data Architect, 2-Minute Interview Answer, the article architect </w:t>
      </w:r>
      <w:proofErr w:type="gramStart"/>
      <w:r w:rsidRPr="00D82419">
        <w:rPr>
          <w:lang w:val="en-GB"/>
        </w:rPr>
        <w:t>blueprint(</w:t>
      </w:r>
      <w:proofErr w:type="gramEnd"/>
      <w:r w:rsidRPr="00D82419">
        <w:rPr>
          <w:lang w:val="en-GB"/>
        </w:rPr>
        <w:t xml:space="preserve">the table), etc... into a one downloadable file? </w:t>
      </w:r>
      <w:r w:rsidRPr="00D82419">
        <w:rPr>
          <w:lang w:val="en-GB"/>
        </w:rPr>
        <w:br/>
      </w:r>
    </w:p>
    <w:p w14:paraId="35B62950" w14:textId="77777777" w:rsidR="00D82419" w:rsidRPr="00D82419" w:rsidRDefault="00D82419" w:rsidP="00D82419">
      <w:pPr>
        <w:rPr>
          <w:lang w:val="en-GB"/>
        </w:rPr>
      </w:pPr>
      <w:r w:rsidRPr="00D82419">
        <w:rPr>
          <w:lang w:val="en-GB"/>
        </w:rPr>
        <w:t>Reasoned for 11s</w:t>
      </w:r>
    </w:p>
    <w:p w14:paraId="285BAF64" w14:textId="77777777" w:rsidR="00D82419" w:rsidRPr="00D82419" w:rsidRDefault="00D82419" w:rsidP="00D82419">
      <w:pPr>
        <w:rPr>
          <w:lang w:val="en-GB"/>
        </w:rPr>
      </w:pPr>
      <w:r w:rsidRPr="00D82419">
        <w:rPr>
          <w:lang w:val="en-GB"/>
        </w:rPr>
        <w:t>The generated "Kings_College_Data_Architect_Interview_Pack.docx" file was saved to OneDrive.</w:t>
      </w:r>
    </w:p>
    <w:p w14:paraId="60645430" w14:textId="77777777" w:rsidR="00D82419" w:rsidRPr="00D82419" w:rsidRDefault="00D82419" w:rsidP="00D82419">
      <w:pPr>
        <w:rPr>
          <w:lang w:val="en-GB"/>
        </w:rPr>
      </w:pPr>
      <w:r w:rsidRPr="00D82419">
        <w:rPr>
          <w:lang w:val="en-GB"/>
        </w:rPr>
        <w:t>I've created the downloadable Word document for you:</w:t>
      </w:r>
    </w:p>
    <w:p w14:paraId="03FE8C82" w14:textId="77777777" w:rsidR="00D82419" w:rsidRPr="00D82419" w:rsidRDefault="00D82419" w:rsidP="00D82419">
      <w:pPr>
        <w:rPr>
          <w:lang w:val="en-GB"/>
        </w:rPr>
      </w:pPr>
      <w:r w:rsidRPr="00D82419">
        <w:rPr>
          <w:rFonts w:ascii="Segoe UI Emoji" w:hAnsi="Segoe UI Emoji" w:cs="Segoe UI Emoji"/>
          <w:lang w:val="en-GB"/>
        </w:rPr>
        <w:t>📄</w:t>
      </w:r>
      <w:r w:rsidRPr="00D82419">
        <w:rPr>
          <w:lang w:val="en-GB"/>
        </w:rPr>
        <w:t xml:space="preserve"> </w:t>
      </w:r>
    </w:p>
    <w:p w14:paraId="57610D40" w14:textId="230416F8" w:rsidR="00D82419" w:rsidRPr="00D82419" w:rsidRDefault="00D82419" w:rsidP="00D82419">
      <w:pPr>
        <w:rPr>
          <w:lang w:val="en-GB"/>
        </w:rPr>
      </w:pPr>
      <w:r w:rsidRPr="00D82419">
        <w:rPr>
          <w:lang w:val="en-GB"/>
        </w:rPr>
        <mc:AlternateContent>
          <mc:Choice Requires="wps">
            <w:drawing>
              <wp:inline distT="0" distB="0" distL="0" distR="0" wp14:anchorId="4D84CAB9" wp14:editId="05297898">
                <wp:extent cx="228600" cy="228600"/>
                <wp:effectExtent l="0" t="0" r="0" b="0"/>
                <wp:docPr id="570803176" name="Rectangle 10" descr="docx fil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A3CD7" id="Rectangle 10" o:spid="_x0000_s1026" alt="docx fil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414628AA" w14:textId="77777777" w:rsidR="00D82419" w:rsidRPr="00D82419" w:rsidRDefault="00D82419" w:rsidP="00D82419">
      <w:pPr>
        <w:rPr>
          <w:b/>
          <w:bCs/>
          <w:lang w:val="en-GB"/>
        </w:rPr>
      </w:pPr>
      <w:r w:rsidRPr="00D82419">
        <w:rPr>
          <w:b/>
          <w:bCs/>
          <w:lang w:val="en-GB"/>
        </w:rPr>
        <w:t>Kings_College_Data_Architect_Interview_Pack.docx</w:t>
      </w:r>
    </w:p>
    <w:p w14:paraId="3B92E87C" w14:textId="77777777" w:rsidR="00D82419" w:rsidRPr="00D82419" w:rsidRDefault="00D82419" w:rsidP="00D82419">
      <w:pPr>
        <w:rPr>
          <w:lang w:val="en-GB"/>
        </w:rPr>
      </w:pPr>
      <w:r w:rsidRPr="00D82419">
        <w:rPr>
          <w:lang w:val="en-GB"/>
        </w:rPr>
        <w:t>Saved in Oshikoya, Kolawole (Santander UK)'s OneDrive</w:t>
      </w:r>
    </w:p>
    <w:p w14:paraId="0DEDB803" w14:textId="6BE0D825" w:rsidR="00D82419" w:rsidRPr="00D82419" w:rsidRDefault="00D82419" w:rsidP="00D82419">
      <w:pPr>
        <w:rPr>
          <w:lang w:val="en-GB"/>
        </w:rPr>
      </w:pPr>
      <w:r w:rsidRPr="00D82419">
        <w:rPr>
          <w:lang w:val="en-GB"/>
        </w:rPr>
        <mc:AlternateContent>
          <mc:Choice Requires="wps">
            <w:drawing>
              <wp:inline distT="0" distB="0" distL="0" distR="0" wp14:anchorId="7A61FD82" wp14:editId="46E575B1">
                <wp:extent cx="304800" cy="304800"/>
                <wp:effectExtent l="0" t="0" r="0" b="0"/>
                <wp:docPr id="205987226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1BF1F4"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74C084" w14:textId="77777777" w:rsidR="00D82419" w:rsidRDefault="00D82419"/>
    <w:sectPr w:rsidR="00D82419"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5CA8F" w14:textId="77777777" w:rsidR="004C128C" w:rsidRDefault="004C128C" w:rsidP="00206E09">
      <w:pPr>
        <w:spacing w:after="0" w:line="240" w:lineRule="auto"/>
      </w:pPr>
      <w:r>
        <w:separator/>
      </w:r>
    </w:p>
  </w:endnote>
  <w:endnote w:type="continuationSeparator" w:id="0">
    <w:p w14:paraId="318AA14D" w14:textId="77777777" w:rsidR="004C128C" w:rsidRDefault="004C128C" w:rsidP="00206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C7C0" w14:textId="77777777" w:rsidR="00D82419" w:rsidRDefault="00D824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53436" w14:textId="77777777" w:rsidR="00D82419" w:rsidRDefault="00D824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06DF" w14:textId="77777777" w:rsidR="00D82419" w:rsidRDefault="00D824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8A49E" w14:textId="77777777" w:rsidR="004C128C" w:rsidRDefault="004C128C" w:rsidP="00206E09">
      <w:pPr>
        <w:spacing w:after="0" w:line="240" w:lineRule="auto"/>
      </w:pPr>
      <w:r>
        <w:separator/>
      </w:r>
    </w:p>
  </w:footnote>
  <w:footnote w:type="continuationSeparator" w:id="0">
    <w:p w14:paraId="42BD6FD3" w14:textId="77777777" w:rsidR="004C128C" w:rsidRDefault="004C128C" w:rsidP="00206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735A3" w14:textId="1FAD28BA" w:rsidR="00206E09" w:rsidRDefault="00206E09">
    <w:pPr>
      <w:pStyle w:val="Header"/>
    </w:pPr>
    <w:r>
      <w:rPr>
        <w:noProof/>
      </w:rPr>
      <mc:AlternateContent>
        <mc:Choice Requires="wps">
          <w:drawing>
            <wp:anchor distT="0" distB="0" distL="0" distR="0" simplePos="0" relativeHeight="251659264" behindDoc="0" locked="0" layoutInCell="1" allowOverlap="1" wp14:anchorId="510019D9" wp14:editId="5615A09C">
              <wp:simplePos x="635" y="635"/>
              <wp:positionH relativeFrom="page">
                <wp:align>left</wp:align>
              </wp:positionH>
              <wp:positionV relativeFrom="page">
                <wp:align>top</wp:align>
              </wp:positionV>
              <wp:extent cx="901700" cy="361950"/>
              <wp:effectExtent l="0" t="0" r="12700" b="0"/>
              <wp:wrapNone/>
              <wp:docPr id="432566061"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1950"/>
                      </a:xfrm>
                      <a:prstGeom prst="rect">
                        <a:avLst/>
                      </a:prstGeom>
                      <a:noFill/>
                      <a:ln>
                        <a:noFill/>
                      </a:ln>
                    </wps:spPr>
                    <wps:txbx>
                      <w:txbxContent>
                        <w:p w14:paraId="266E1F98" w14:textId="69BEC197" w:rsidR="00206E09" w:rsidRPr="00206E09" w:rsidRDefault="00206E09" w:rsidP="00206E09">
                          <w:pPr>
                            <w:spacing w:after="0"/>
                            <w:rPr>
                              <w:rFonts w:ascii="Aptos" w:eastAsia="Aptos" w:hAnsi="Aptos" w:cs="Aptos"/>
                              <w:noProof/>
                              <w:color w:val="000000"/>
                              <w:sz w:val="20"/>
                              <w:szCs w:val="20"/>
                            </w:rPr>
                          </w:pPr>
                          <w:r w:rsidRPr="00206E09">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10019D9" id="_x0000_t202" coordsize="21600,21600" o:spt="202" path="m,l,21600r21600,l21600,xe">
              <v:stroke joinstyle="miter"/>
              <v:path gradientshapeok="t" o:connecttype="rect"/>
            </v:shapetype>
            <v:shape id="Text Box 2" o:spid="_x0000_s1026" type="#_x0000_t202" alt="Confidential" style="position:absolute;margin-left:0;margin-top:0;width:71pt;height:28.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iADQIAABoEAAAOAAAAZHJzL2Uyb0RvYy54bWysU0tv2zAMvg/YfxB0X2xnS9cYcYqsRYYB&#10;QVsgHXpWZDk2IIuCxMTOfv0o2Um2bqdhF5kv8/Hx4+KubzU7KucbMAXPJilnykgoG7Mv+PeX9Ydb&#10;zjwKUwoNRhX8pDy/W75/t+hsrqZQgy6VY5TE+LyzBa8RbZ4kXtaqFX4CVhlyVuBagaS6fVI60VH2&#10;VifTNL1JOnCldSCV92R9GJx8GfNXlZL4VFVeIdMFp94wvi6+u/Amy4XI907YupFjG+IfumhFY6jo&#10;JdWDQMEOrvkjVdtIBx4qnEhoE6iqRqo4A02TpW+m2dbCqjgLgePtBSb//9LKx+PWPjuG/RfoaYEB&#10;kM763JMxzNNXrg1f6pSRnyA8XWBTPTJJxnmafU7JI8n18SabzyKsyfVn6zx+VdCyIBTc0VYiWOK4&#10;8UgFKfQcEmoZWDdax81o85uBAoMluXYYJOx3/dj2DsoTTeNgWLS3ct1QzY3w+CwcbZbaJLbiEz2V&#10;hq7gMEqc1eB+/M0e4glw8nLWEVMKbojKnOlvhhYxnX1Kw/AYtWyezoLmokbC7iyYQ3sPRMKM7sHK&#10;KIY41GexctC+EplXoRq5hJFUs+B4Fu9x4C0dg1SrVQwiElmBG7O1MqQOYAUkX/pX4ewIN9KeHuHM&#10;JZG/QX2IDX96uzogYR9XEoAd0BzxJgLGTY3HEhj+qx6jrie9/AkAAP//AwBQSwMEFAAGAAgAAAAh&#10;AE1SwVrbAAAABAEAAA8AAABkcnMvZG93bnJldi54bWxMj09Lw0AQxe+C32GZgje729KqxGyKCIKC&#10;pbSW9jrNTv5gdjZkN0389m570cuDxxve+026Gm0jztT52rGG2VSBIM6dqbnUsP96u38C4QOywcYx&#10;afghD6vs9ibFxLiBt3TehVLEEvYJaqhCaBMpfV6RRT91LXHMCtdZDNF2pTQdDrHcNnKu1IO0WHNc&#10;qLCl14ry711vNbwv/DH0RbH068/1oD4Gu+83B63vJuPLM4hAY/g7hgt+RIcsMp1cz8aLRkN8JFz1&#10;ki3m0Z40LB8VyCyV/+GzXwAAAP//AwBQSwECLQAUAAYACAAAACEAtoM4kv4AAADhAQAAEwAAAAAA&#10;AAAAAAAAAAAAAAAAW0NvbnRlbnRfVHlwZXNdLnhtbFBLAQItABQABgAIAAAAIQA4/SH/1gAAAJQB&#10;AAALAAAAAAAAAAAAAAAAAC8BAABfcmVscy8ucmVsc1BLAQItABQABgAIAAAAIQBzTtiADQIAABoE&#10;AAAOAAAAAAAAAAAAAAAAAC4CAABkcnMvZTJvRG9jLnhtbFBLAQItABQABgAIAAAAIQBNUsFa2wAA&#10;AAQBAAAPAAAAAAAAAAAAAAAAAGcEAABkcnMvZG93bnJldi54bWxQSwUGAAAAAAQABADzAAAAbwUA&#10;AAAA&#10;" filled="f" stroked="f">
              <v:textbox style="mso-fit-shape-to-text:t" inset="20pt,15pt,0,0">
                <w:txbxContent>
                  <w:p w14:paraId="266E1F98" w14:textId="69BEC197" w:rsidR="00206E09" w:rsidRPr="00206E09" w:rsidRDefault="00206E09" w:rsidP="00206E09">
                    <w:pPr>
                      <w:spacing w:after="0"/>
                      <w:rPr>
                        <w:rFonts w:ascii="Aptos" w:eastAsia="Aptos" w:hAnsi="Aptos" w:cs="Aptos"/>
                        <w:noProof/>
                        <w:color w:val="000000"/>
                        <w:sz w:val="20"/>
                        <w:szCs w:val="20"/>
                      </w:rPr>
                    </w:pPr>
                    <w:r w:rsidRPr="00206E09">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45D0A" w14:textId="48504A9F" w:rsidR="00206E09" w:rsidRDefault="00206E09">
    <w:pPr>
      <w:pStyle w:val="Header"/>
    </w:pPr>
    <w:r>
      <w:rPr>
        <w:noProof/>
      </w:rPr>
      <mc:AlternateContent>
        <mc:Choice Requires="wps">
          <w:drawing>
            <wp:anchor distT="0" distB="0" distL="0" distR="0" simplePos="0" relativeHeight="251660288" behindDoc="0" locked="0" layoutInCell="1" allowOverlap="1" wp14:anchorId="4B4B8A35" wp14:editId="67AE2D62">
              <wp:simplePos x="635" y="635"/>
              <wp:positionH relativeFrom="page">
                <wp:align>left</wp:align>
              </wp:positionH>
              <wp:positionV relativeFrom="page">
                <wp:align>top</wp:align>
              </wp:positionV>
              <wp:extent cx="901700" cy="361950"/>
              <wp:effectExtent l="0" t="0" r="12700" b="0"/>
              <wp:wrapNone/>
              <wp:docPr id="675069479"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1950"/>
                      </a:xfrm>
                      <a:prstGeom prst="rect">
                        <a:avLst/>
                      </a:prstGeom>
                      <a:noFill/>
                      <a:ln>
                        <a:noFill/>
                      </a:ln>
                    </wps:spPr>
                    <wps:txbx>
                      <w:txbxContent>
                        <w:p w14:paraId="7D4ECB01" w14:textId="52CEEEDB" w:rsidR="00206E09" w:rsidRPr="00206E09" w:rsidRDefault="00206E09" w:rsidP="00206E09">
                          <w:pPr>
                            <w:spacing w:after="0"/>
                            <w:rPr>
                              <w:rFonts w:ascii="Aptos" w:eastAsia="Aptos" w:hAnsi="Aptos" w:cs="Aptos"/>
                              <w:noProof/>
                              <w:color w:val="000000"/>
                              <w:sz w:val="20"/>
                              <w:szCs w:val="20"/>
                            </w:rPr>
                          </w:pPr>
                          <w:r w:rsidRPr="00206E09">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B4B8A35" id="_x0000_t202" coordsize="21600,21600" o:spt="202" path="m,l,21600r21600,l21600,xe">
              <v:stroke joinstyle="miter"/>
              <v:path gradientshapeok="t" o:connecttype="rect"/>
            </v:shapetype>
            <v:shape id="Text Box 3" o:spid="_x0000_s1027" type="#_x0000_t202" alt="Confidential" style="position:absolute;margin-left:0;margin-top:0;width:71pt;height:28.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cwxEAIAACEEAAAOAAAAZHJzL2Uyb0RvYy54bWysU01v2zAMvQ/YfxB0X2xnS7cYcYqsRYYB&#10;QVsgHXpWZCk2YImCxMTOfv0o5avrdhp2kSmS5sd7T7PbwXRsr3xowVa8GOWcKSuhbu224j+elx++&#10;cBZQ2Fp0YFXFDyrw2/n7d7PelWoMDXS18oyK2FD2ruINoiuzLMhGGRFG4JSloAZvBNLVb7Pai56q&#10;my4b5/lN1oOvnQepQiDv/THI56m+1krio9ZBIesqTrNhOn06N/HM5jNRbr1wTStPY4h/mMKI1lLT&#10;S6l7gYLtfPtHKdNKDwE0jiSYDLRupUo70DZF/mabdSOcSrsQOMFdYAr/r6x82K/dk2c4fIWBCIyA&#10;9C6UgZxxn0F7E780KaM4QXi4wKYGZJKc07z4nFNEUujjTTGdJFiz68/OB/ymwLBoVNwTKwkssV8F&#10;pIaUek6JvSws265LzHT2NwclRk92nTBaOGwG1tavpt9AfaClPBz5Dk4uW2q9EgGfhCeCaVoSLT7S&#10;oTvoKw4ni7MG/M+/+WM+4U5RznoSTMUtKZqz7rslPsaTT3nEANOtmOaTePPpRsbmbNiduQPSYkHP&#10;wslkxjzszqb2YF5I04vYjULCSupZcTybd3iUL70JqRaLlERacgJXdu1kLB0xi4A+Dy/CuxPqSHQ9&#10;wFlSonwD/jE3/hncYodEQWIm4ntE8wQ76TARdnozUeiv7ynr+rLnvwAAAP//AwBQSwMEFAAGAAgA&#10;AAAhAE1SwVrbAAAABAEAAA8AAABkcnMvZG93bnJldi54bWxMj09Lw0AQxe+C32GZgje729KqxGyK&#10;CIKCpbSW9jrNTv5gdjZkN0389m570cuDxxve+026Gm0jztT52rGG2VSBIM6dqbnUsP96u38C4QOy&#10;wcYxafghD6vs9ibFxLiBt3TehVLEEvYJaqhCaBMpfV6RRT91LXHMCtdZDNF2pTQdDrHcNnKu1IO0&#10;WHNcqLCl14ry711vNbwv/DH0RbH068/1oD4Gu+83B63vJuPLM4hAY/g7hgt+RIcsMp1cz8aLRkN8&#10;JFz1ki3m0Z40LB8VyCyV/+GzXwAAAP//AwBQSwECLQAUAAYACAAAACEAtoM4kv4AAADhAQAAEwAA&#10;AAAAAAAAAAAAAAAAAAAAW0NvbnRlbnRfVHlwZXNdLnhtbFBLAQItABQABgAIAAAAIQA4/SH/1gAA&#10;AJQBAAALAAAAAAAAAAAAAAAAAC8BAABfcmVscy8ucmVsc1BLAQItABQABgAIAAAAIQD6GcwxEAIA&#10;ACEEAAAOAAAAAAAAAAAAAAAAAC4CAABkcnMvZTJvRG9jLnhtbFBLAQItABQABgAIAAAAIQBNUsFa&#10;2wAAAAQBAAAPAAAAAAAAAAAAAAAAAGoEAABkcnMvZG93bnJldi54bWxQSwUGAAAAAAQABADzAAAA&#10;cgUAAAAA&#10;" filled="f" stroked="f">
              <v:textbox style="mso-fit-shape-to-text:t" inset="20pt,15pt,0,0">
                <w:txbxContent>
                  <w:p w14:paraId="7D4ECB01" w14:textId="52CEEEDB" w:rsidR="00206E09" w:rsidRPr="00206E09" w:rsidRDefault="00206E09" w:rsidP="00206E09">
                    <w:pPr>
                      <w:spacing w:after="0"/>
                      <w:rPr>
                        <w:rFonts w:ascii="Aptos" w:eastAsia="Aptos" w:hAnsi="Aptos" w:cs="Aptos"/>
                        <w:noProof/>
                        <w:color w:val="000000"/>
                        <w:sz w:val="20"/>
                        <w:szCs w:val="20"/>
                      </w:rPr>
                    </w:pPr>
                    <w:r w:rsidRPr="00206E09">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5E8E0" w14:textId="02F0A871" w:rsidR="00206E09" w:rsidRDefault="00206E09">
    <w:pPr>
      <w:pStyle w:val="Header"/>
    </w:pPr>
    <w:r>
      <w:rPr>
        <w:noProof/>
      </w:rPr>
      <mc:AlternateContent>
        <mc:Choice Requires="wps">
          <w:drawing>
            <wp:anchor distT="0" distB="0" distL="0" distR="0" simplePos="0" relativeHeight="251658240" behindDoc="0" locked="0" layoutInCell="1" allowOverlap="1" wp14:anchorId="657A96D2" wp14:editId="275E69D8">
              <wp:simplePos x="635" y="635"/>
              <wp:positionH relativeFrom="page">
                <wp:align>left</wp:align>
              </wp:positionH>
              <wp:positionV relativeFrom="page">
                <wp:align>top</wp:align>
              </wp:positionV>
              <wp:extent cx="901700" cy="361950"/>
              <wp:effectExtent l="0" t="0" r="12700" b="0"/>
              <wp:wrapNone/>
              <wp:docPr id="597354812"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01700" cy="361950"/>
                      </a:xfrm>
                      <a:prstGeom prst="rect">
                        <a:avLst/>
                      </a:prstGeom>
                      <a:noFill/>
                      <a:ln>
                        <a:noFill/>
                      </a:ln>
                    </wps:spPr>
                    <wps:txbx>
                      <w:txbxContent>
                        <w:p w14:paraId="281D1B35" w14:textId="7FA9924C" w:rsidR="00206E09" w:rsidRPr="00206E09" w:rsidRDefault="00206E09" w:rsidP="00206E09">
                          <w:pPr>
                            <w:spacing w:after="0"/>
                            <w:rPr>
                              <w:rFonts w:ascii="Aptos" w:eastAsia="Aptos" w:hAnsi="Aptos" w:cs="Aptos"/>
                              <w:noProof/>
                              <w:color w:val="000000"/>
                              <w:sz w:val="20"/>
                              <w:szCs w:val="20"/>
                            </w:rPr>
                          </w:pPr>
                          <w:r w:rsidRPr="00206E09">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57A96D2" id="_x0000_t202" coordsize="21600,21600" o:spt="202" path="m,l,21600r21600,l21600,xe">
              <v:stroke joinstyle="miter"/>
              <v:path gradientshapeok="t" o:connecttype="rect"/>
            </v:shapetype>
            <v:shape id="Text Box 1" o:spid="_x0000_s1028" type="#_x0000_t202" alt="Confidential" style="position:absolute;margin-left:0;margin-top:0;width:71pt;height:28.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z9zEgIAACEEAAAOAAAAZHJzL2Uyb0RvYy54bWysU01v2zAMvQ/YfxB0X2xnS9cYcYqsRYYB&#10;QVsgHXpWZDk2YImCxMTOfv0oOU62bqdhF5kiaX6897S463XLjsr5BkzBs0nKmTISysbsC/79Zf3h&#10;ljOPwpSiBaMKflKe3y3fv1t0NldTqKEtlWNUxPi8swWvEW2eJF7WSgs/AasMBStwWiBd3T4pneio&#10;um6TaZreJB240jqQynvyPgxBvoz1q0pJfKoqr5C1BafZMJ4unrtwJsuFyPdO2LqR5zHEP0yhRWOo&#10;6aXUg0DBDq75o5RupAMPFU4k6ASqqpEq7kDbZOmbbba1sCruQuB4e4HJ/7+y8vG4tc+OYf8FeiIw&#10;ANJZn3tyhn36yunwpUkZxQnC0wU21SOT5Jyn2eeUIpJCH2+y+SzCmlx/ts7jVwWaBaPgjliJYInj&#10;xiM1pNQxJfQysG7aNjLTmt8clBg8yXXCYGG/61lTFnw6Tr+D8kRLORj49lauG2q9ER6fhSOCaVoS&#10;LT7RUbXQFRzOFmc1uB9/84d8wp2inHUkmIIbUjRn7TdDfExnn9KAAcZbNk9n4ebijYzdaJiDvgfS&#10;YkbPwspohjxsR7NyoF9J06vQjULCSOpZcBzNexzkS29CqtUqJpGWrMCN2VoZSgfMAqAv/atw9ow6&#10;El2PMEpK5G/AH3LDn96uDkgURGYCvgOaZ9hJh5Gw85sJQv/1HrOuL3v5EwAA//8DAFBLAwQUAAYA&#10;CAAAACEATVLBWtsAAAAEAQAADwAAAGRycy9kb3ducmV2LnhtbEyPT0vDQBDF74LfYZmCN7vb0qrE&#10;bIoIgoKltJb2Os1O/mB2NmQ3Tfz2bnvRy4PHG977TboabSPO1PnasYbZVIEgzp2pudSw/3q7fwLh&#10;A7LBxjFp+CEPq+z2JsXEuIG3dN6FUsQS9glqqEJoEyl9XpFFP3UtccwK11kM0XalNB0Osdw2cq7U&#10;g7RYc1yosKXXivLvXW81vC/8MfRFsfTrz/WgPga77zcHre8m48sziEBj+DuGC35EhywynVzPxotG&#10;Q3wkXPWSLebRnjQsHxXILJX/4bNfAAAA//8DAFBLAQItABQABgAIAAAAIQC2gziS/gAAAOEBAAAT&#10;AAAAAAAAAAAAAAAAAAAAAABbQ29udGVudF9UeXBlc10ueG1sUEsBAi0AFAAGAAgAAAAhADj9If/W&#10;AAAAlAEAAAsAAAAAAAAAAAAAAAAALwEAAF9yZWxzLy5yZWxzUEsBAi0AFAAGAAgAAAAhAKuPP3MS&#10;AgAAIQQAAA4AAAAAAAAAAAAAAAAALgIAAGRycy9lMm9Eb2MueG1sUEsBAi0AFAAGAAgAAAAhAE1S&#10;wVrbAAAABAEAAA8AAAAAAAAAAAAAAAAAbAQAAGRycy9kb3ducmV2LnhtbFBLBQYAAAAABAAEAPMA&#10;AAB0BQAAAAA=&#10;" filled="f" stroked="f">
              <v:textbox style="mso-fit-shape-to-text:t" inset="20pt,15pt,0,0">
                <w:txbxContent>
                  <w:p w14:paraId="281D1B35" w14:textId="7FA9924C" w:rsidR="00206E09" w:rsidRPr="00206E09" w:rsidRDefault="00206E09" w:rsidP="00206E09">
                    <w:pPr>
                      <w:spacing w:after="0"/>
                      <w:rPr>
                        <w:rFonts w:ascii="Aptos" w:eastAsia="Aptos" w:hAnsi="Aptos" w:cs="Aptos"/>
                        <w:noProof/>
                        <w:color w:val="000000"/>
                        <w:sz w:val="20"/>
                        <w:szCs w:val="20"/>
                      </w:rPr>
                    </w:pPr>
                    <w:r w:rsidRPr="00206E09">
                      <w:rPr>
                        <w:rFonts w:ascii="Aptos" w:eastAsia="Aptos" w:hAnsi="Aptos" w:cs="Aptos"/>
                        <w:noProof/>
                        <w:color w:val="000000"/>
                        <w:sz w:val="20"/>
                        <w:szCs w:val="2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9742BC"/>
    <w:multiLevelType w:val="multilevel"/>
    <w:tmpl w:val="EE747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A4734D"/>
    <w:multiLevelType w:val="multilevel"/>
    <w:tmpl w:val="3084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52311"/>
    <w:multiLevelType w:val="multilevel"/>
    <w:tmpl w:val="D98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41D80"/>
    <w:multiLevelType w:val="multilevel"/>
    <w:tmpl w:val="CECE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959962">
    <w:abstractNumId w:val="8"/>
  </w:num>
  <w:num w:numId="2" w16cid:durableId="633564475">
    <w:abstractNumId w:val="6"/>
  </w:num>
  <w:num w:numId="3" w16cid:durableId="569314688">
    <w:abstractNumId w:val="5"/>
  </w:num>
  <w:num w:numId="4" w16cid:durableId="2037807605">
    <w:abstractNumId w:val="4"/>
  </w:num>
  <w:num w:numId="5" w16cid:durableId="1482769556">
    <w:abstractNumId w:val="7"/>
  </w:num>
  <w:num w:numId="6" w16cid:durableId="185559471">
    <w:abstractNumId w:val="3"/>
  </w:num>
  <w:num w:numId="7" w16cid:durableId="1201019334">
    <w:abstractNumId w:val="2"/>
  </w:num>
  <w:num w:numId="8" w16cid:durableId="2107264472">
    <w:abstractNumId w:val="1"/>
  </w:num>
  <w:num w:numId="9" w16cid:durableId="1263345761">
    <w:abstractNumId w:val="0"/>
  </w:num>
  <w:num w:numId="10" w16cid:durableId="1797873580">
    <w:abstractNumId w:val="11"/>
  </w:num>
  <w:num w:numId="11" w16cid:durableId="1738212300">
    <w:abstractNumId w:val="9"/>
  </w:num>
  <w:num w:numId="12" w16cid:durableId="85462047">
    <w:abstractNumId w:val="12"/>
  </w:num>
  <w:num w:numId="13" w16cid:durableId="4071964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6E09"/>
    <w:rsid w:val="00287C6F"/>
    <w:rsid w:val="0029639D"/>
    <w:rsid w:val="00326F90"/>
    <w:rsid w:val="004C128C"/>
    <w:rsid w:val="005319C3"/>
    <w:rsid w:val="00717106"/>
    <w:rsid w:val="00AA1D8D"/>
    <w:rsid w:val="00B47730"/>
    <w:rsid w:val="00CB0664"/>
    <w:rsid w:val="00D82419"/>
    <w:rsid w:val="00FC693F"/>
    <w:rsid w:val="00FF6347"/>
    <w:rsid w:val="7785A9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5B0741-C3C9-494C-A8D3-990100EA0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2419"/>
    <w:rPr>
      <w:color w:val="0000FF" w:themeColor="hyperlink"/>
      <w:u w:val="single"/>
    </w:rPr>
  </w:style>
  <w:style w:type="character" w:styleId="UnresolvedMention">
    <w:name w:val="Unresolved Mention"/>
    <w:basedOn w:val="DefaultParagraphFont"/>
    <w:uiPriority w:val="99"/>
    <w:semiHidden/>
    <w:unhideWhenUsed/>
    <w:rsid w:val="00D82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sriramarun/the-architects-blueprint-a-4-week-data-architecture-sprint-a42add756752" TargetMode="External"/><Relationship Id="rId13" Type="http://schemas.openxmlformats.org/officeDocument/2006/relationships/hyperlink" Target="https://medium.com/@sriramarun/the-architects-blueprint-a-4-week-data-architecture-sprint-a42add756752" TargetMode="External"/><Relationship Id="rId18" Type="http://schemas.openxmlformats.org/officeDocument/2006/relationships/hyperlink" Target="https://medium.com/@sriramarun/the-architects-blueprint-a-4-week-data-architecture-sprint-a42add756752"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medium.com/@sriramarun/the-architects-blueprint-a-4-week-data-architecture-sprint-a42add756752" TargetMode="External"/><Relationship Id="rId17" Type="http://schemas.openxmlformats.org/officeDocument/2006/relationships/hyperlink" Target="https://medium.com/@sriramarun/the-architects-blueprint-a-4-week-data-architecture-sprint-a42add756752"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medium.com/@sriramarun/the-architects-blueprint-a-4-week-data-architecture-sprint-a42add756752" TargetMode="External"/><Relationship Id="rId20" Type="http://schemas.openxmlformats.org/officeDocument/2006/relationships/hyperlink" Target="https://medium.com/@sriramarun/the-architects-blueprint-a-4-week-data-architecture-sprint-a42add75675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sriramarun/the-architects-blueprint-a-4-week-data-architecture-sprint-a42add756752"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medium.com/@sriramarun/the-architects-blueprint-a-4-week-data-architecture-sprint-a42add756752"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medium.com/@sriramarun/the-architects-blueprint-a-4-week-data-architecture-sprint-a42add756752" TargetMode="External"/><Relationship Id="rId19" Type="http://schemas.openxmlformats.org/officeDocument/2006/relationships/hyperlink" Target="https://medium.com/@sriramarun/the-architects-blueprint-a-4-week-data-architecture-sprint-a42add75675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medium.com/@sriramarun/the-architects-blueprint-a-4-week-data-architecture-sprint-a42add756752"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2450</Words>
  <Characters>13967</Characters>
  <Application>Microsoft Office Word</Application>
  <DocSecurity>0</DocSecurity>
  <Lines>116</Lines>
  <Paragraphs>32</Paragraphs>
  <ScaleCrop>false</ScaleCrop>
  <Manager/>
  <Company/>
  <LinksUpToDate>false</LinksUpToDate>
  <CharactersWithSpaces>16385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Oshikoya, Kolawole (Santander UK)</dc:creator>
  <cp:keywords/>
  <dc:description>generated by python-docx</dc:description>
  <cp:lastModifiedBy>Oshikoya, Kolawole (Santander UK)</cp:lastModifiedBy>
  <cp:revision>3</cp:revision>
  <dcterms:created xsi:type="dcterms:W3CDTF">2026-10-23T21:35:00Z</dcterms:created>
  <dcterms:modified xsi:type="dcterms:W3CDTF">2026-10-23T21:40:00Z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239ae93c,19c86f2d,283cbe27</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3c41c091-3cbc-4dba-8b59-ce62f19500db_Enabled">
    <vt:lpwstr>true</vt:lpwstr>
  </property>
  <property fmtid="{D5CDD505-2E9C-101B-9397-08002B2CF9AE}" pid="6" name="MSIP_Label_3c41c091-3cbc-4dba-8b59-ce62f19500db_SetDate">
    <vt:lpwstr>2026-10-23T21:35:04Z</vt:lpwstr>
  </property>
  <property fmtid="{D5CDD505-2E9C-101B-9397-08002B2CF9AE}" pid="7" name="MSIP_Label_3c41c091-3cbc-4dba-8b59-ce62f19500db_Method">
    <vt:lpwstr>Privileged</vt:lpwstr>
  </property>
  <property fmtid="{D5CDD505-2E9C-101B-9397-08002B2CF9AE}" pid="8" name="MSIP_Label_3c41c091-3cbc-4dba-8b59-ce62f19500db_Name">
    <vt:lpwstr>Confidential_0_1</vt:lpwstr>
  </property>
  <property fmtid="{D5CDD505-2E9C-101B-9397-08002B2CF9AE}" pid="9" name="MSIP_Label_3c41c091-3cbc-4dba-8b59-ce62f19500db_SiteId">
    <vt:lpwstr>35595a02-4d6d-44ac-99e1-f9ab4cd872db</vt:lpwstr>
  </property>
  <property fmtid="{D5CDD505-2E9C-101B-9397-08002B2CF9AE}" pid="10" name="MSIP_Label_3c41c091-3cbc-4dba-8b59-ce62f19500db_ActionId">
    <vt:lpwstr>42b28062-a93d-46c0-b3e3-68d8f4dc0f28</vt:lpwstr>
  </property>
  <property fmtid="{D5CDD505-2E9C-101B-9397-08002B2CF9AE}" pid="11" name="MSIP_Label_3c41c091-3cbc-4dba-8b59-ce62f19500db_ContentBits">
    <vt:lpwstr>1</vt:lpwstr>
  </property>
  <property fmtid="{D5CDD505-2E9C-101B-9397-08002B2CF9AE}" pid="12" name="MSIP_Label_3c41c091-3cbc-4dba-8b59-ce62f19500db_Tag">
    <vt:lpwstr>10, 0, 1, 2</vt:lpwstr>
  </property>
</Properties>
</file>