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2E" w:rsidRDefault="00E317B7" w:rsidP="00E317B7">
      <w:pPr>
        <w:jc w:val="center"/>
        <w:rPr>
          <w:b/>
          <w:sz w:val="44"/>
          <w:szCs w:val="44"/>
        </w:rPr>
      </w:pPr>
      <w:r w:rsidRPr="00E317B7">
        <w:rPr>
          <w:b/>
          <w:sz w:val="44"/>
          <w:szCs w:val="44"/>
        </w:rPr>
        <w:t>Análise SWOT</w:t>
      </w:r>
    </w:p>
    <w:p w:rsidR="00695A87" w:rsidRDefault="00695A87" w:rsidP="00E317B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Projeto Bate e volta </w:t>
      </w:r>
    </w:p>
    <w:p w:rsidR="00695A87" w:rsidRDefault="00695A87" w:rsidP="00E317B7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Challenge</w:t>
      </w:r>
      <w:proofErr w:type="spellEnd"/>
      <w:r>
        <w:rPr>
          <w:b/>
          <w:sz w:val="44"/>
          <w:szCs w:val="44"/>
        </w:rPr>
        <w:t>-AM 2019</w:t>
      </w:r>
    </w:p>
    <w:p w:rsidR="00E317B7" w:rsidRDefault="00E317B7" w:rsidP="00E317B7">
      <w:pPr>
        <w:rPr>
          <w:b/>
          <w:sz w:val="32"/>
          <w:szCs w:val="32"/>
        </w:rPr>
      </w:pPr>
      <w:r w:rsidRPr="00E317B7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orças:</w:t>
      </w:r>
    </w:p>
    <w:p w:rsidR="00E317B7" w:rsidRPr="008968C1" w:rsidRDefault="0001214F" w:rsidP="00E317B7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O foco nas viagens de pequena duração</w:t>
      </w:r>
      <w:r w:rsidR="00695A87">
        <w:rPr>
          <w:sz w:val="32"/>
          <w:szCs w:val="32"/>
        </w:rPr>
        <w:t xml:space="preserve"> e menor porte</w:t>
      </w:r>
      <w:r>
        <w:rPr>
          <w:sz w:val="32"/>
          <w:szCs w:val="32"/>
        </w:rPr>
        <w:t xml:space="preserve"> (bate e volta) é um diferencial no mercado</w:t>
      </w:r>
      <w:r w:rsidR="00F228C3">
        <w:rPr>
          <w:sz w:val="32"/>
          <w:szCs w:val="32"/>
        </w:rPr>
        <w:t>.</w:t>
      </w:r>
    </w:p>
    <w:p w:rsidR="0001214F" w:rsidRPr="00695A87" w:rsidRDefault="008968C1" w:rsidP="006D63B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33279C">
        <w:rPr>
          <w:sz w:val="32"/>
          <w:szCs w:val="32"/>
        </w:rPr>
        <w:t>Praticidade e facilidade para</w:t>
      </w:r>
      <w:r w:rsidR="00695A87">
        <w:rPr>
          <w:sz w:val="32"/>
          <w:szCs w:val="32"/>
        </w:rPr>
        <w:t xml:space="preserve"> encontrar e contratar </w:t>
      </w:r>
      <w:r w:rsidR="00F228C3">
        <w:rPr>
          <w:sz w:val="32"/>
          <w:szCs w:val="32"/>
        </w:rPr>
        <w:t>viagens.</w:t>
      </w:r>
    </w:p>
    <w:p w:rsidR="00695A87" w:rsidRPr="00695A87" w:rsidRDefault="00695A87" w:rsidP="006D63B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Exibição de eventos e festivais atrelados as cidades.</w:t>
      </w:r>
    </w:p>
    <w:p w:rsidR="00695A87" w:rsidRPr="0019725E" w:rsidRDefault="00695A87" w:rsidP="006D63B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Exibição</w:t>
      </w:r>
      <w:r>
        <w:rPr>
          <w:sz w:val="32"/>
          <w:szCs w:val="32"/>
        </w:rPr>
        <w:t xml:space="preserve"> de lugares inusitados</w:t>
      </w:r>
      <w:r w:rsidR="0019725E">
        <w:rPr>
          <w:sz w:val="32"/>
          <w:szCs w:val="32"/>
        </w:rPr>
        <w:t xml:space="preserve"> e pouco conhecidos.</w:t>
      </w:r>
    </w:p>
    <w:p w:rsidR="0019725E" w:rsidRPr="0019725E" w:rsidRDefault="0019725E" w:rsidP="0019725E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Foco em transportes terrestres como ônibus e vans.</w:t>
      </w:r>
    </w:p>
    <w:p w:rsidR="008968C1" w:rsidRDefault="008968C1" w:rsidP="008968C1">
      <w:pPr>
        <w:rPr>
          <w:b/>
          <w:sz w:val="32"/>
          <w:szCs w:val="32"/>
        </w:rPr>
      </w:pPr>
      <w:r w:rsidRPr="00E317B7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raquezas:</w:t>
      </w:r>
    </w:p>
    <w:p w:rsidR="008968C1" w:rsidRPr="0033279C" w:rsidRDefault="0033279C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Reputação inicial baixa do aplicativo</w:t>
      </w:r>
      <w:r w:rsidR="00F228C3">
        <w:rPr>
          <w:sz w:val="32"/>
          <w:szCs w:val="32"/>
        </w:rPr>
        <w:t>.</w:t>
      </w:r>
    </w:p>
    <w:p w:rsidR="0033279C" w:rsidRPr="0033279C" w:rsidRDefault="0033279C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Possíveis dificuldades em encontrar agências que disponibilizem viagens de curta duração</w:t>
      </w:r>
      <w:r w:rsidR="00F228C3">
        <w:rPr>
          <w:sz w:val="32"/>
          <w:szCs w:val="32"/>
        </w:rPr>
        <w:t>.</w:t>
      </w:r>
    </w:p>
    <w:p w:rsidR="0033279C" w:rsidRPr="00695A87" w:rsidRDefault="004F2E26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Competição com possíveis opções já no </w:t>
      </w:r>
      <w:proofErr w:type="gramStart"/>
      <w:r>
        <w:rPr>
          <w:sz w:val="32"/>
          <w:szCs w:val="32"/>
        </w:rPr>
        <w:t>mercado(</w:t>
      </w:r>
      <w:proofErr w:type="gramEnd"/>
      <w:r>
        <w:rPr>
          <w:sz w:val="32"/>
          <w:szCs w:val="32"/>
        </w:rPr>
        <w:t>expressos turísticos, voos mais rápidos)</w:t>
      </w:r>
      <w:r w:rsidR="00F228C3">
        <w:rPr>
          <w:sz w:val="32"/>
          <w:szCs w:val="32"/>
        </w:rPr>
        <w:t>.</w:t>
      </w:r>
    </w:p>
    <w:p w:rsidR="00695A87" w:rsidRPr="008968C1" w:rsidRDefault="00695A87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Facilidade em realizar viagens por meios </w:t>
      </w:r>
      <w:proofErr w:type="gramStart"/>
      <w:r>
        <w:rPr>
          <w:sz w:val="32"/>
          <w:szCs w:val="32"/>
        </w:rPr>
        <w:t>alternativos(</w:t>
      </w:r>
      <w:proofErr w:type="gramEnd"/>
      <w:r>
        <w:rPr>
          <w:sz w:val="32"/>
          <w:szCs w:val="32"/>
        </w:rPr>
        <w:t>caronas, aluguel de veículos).</w:t>
      </w:r>
    </w:p>
    <w:p w:rsidR="008968C1" w:rsidRPr="008968C1" w:rsidRDefault="008968C1" w:rsidP="008968C1">
      <w:pPr>
        <w:jc w:val="both"/>
        <w:rPr>
          <w:b/>
          <w:sz w:val="32"/>
          <w:szCs w:val="32"/>
        </w:rPr>
      </w:pPr>
    </w:p>
    <w:p w:rsidR="008968C1" w:rsidRDefault="008968C1" w:rsidP="0089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Oportunidades:</w:t>
      </w:r>
    </w:p>
    <w:p w:rsidR="00B2769F" w:rsidRPr="005B7CF2" w:rsidRDefault="00B2769F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Crescimento de viagens mais personalizadas,</w:t>
      </w:r>
      <w:r w:rsidR="005B7CF2">
        <w:rPr>
          <w:sz w:val="32"/>
          <w:szCs w:val="32"/>
        </w:rPr>
        <w:t xml:space="preserve"> </w:t>
      </w:r>
      <w:r>
        <w:rPr>
          <w:sz w:val="32"/>
          <w:szCs w:val="32"/>
        </w:rPr>
        <w:t>focadas na experiência de viagem</w:t>
      </w:r>
      <w:r w:rsidR="007C7C86">
        <w:rPr>
          <w:sz w:val="32"/>
          <w:szCs w:val="32"/>
        </w:rPr>
        <w:t xml:space="preserve"> e em viagens de menor porte, duração</w:t>
      </w:r>
      <w:r>
        <w:rPr>
          <w:sz w:val="32"/>
          <w:szCs w:val="32"/>
        </w:rPr>
        <w:t>.</w:t>
      </w:r>
    </w:p>
    <w:p w:rsidR="005B7CF2" w:rsidRPr="007C7C86" w:rsidRDefault="005B7CF2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Busca de </w:t>
      </w:r>
      <w:r w:rsidRPr="007C7C86">
        <w:rPr>
          <w:rFonts w:cstheme="minorHAnsi"/>
          <w:sz w:val="32"/>
          <w:szCs w:val="32"/>
          <w:shd w:val="clear" w:color="auto" w:fill="FFFFFF"/>
        </w:rPr>
        <w:t>opções</w:t>
      </w:r>
      <w:r w:rsidRPr="005B7CF2">
        <w:rPr>
          <w:rFonts w:cstheme="minorHAnsi"/>
          <w:sz w:val="32"/>
          <w:szCs w:val="32"/>
          <w:shd w:val="clear" w:color="auto" w:fill="FFFFFF"/>
        </w:rPr>
        <w:t xml:space="preserve"> de destino diferentes e inusitadas</w:t>
      </w:r>
      <w:r w:rsidRPr="005B7CF2">
        <w:rPr>
          <w:rFonts w:ascii="Roboto" w:hAnsi="Roboto"/>
          <w:sz w:val="32"/>
          <w:szCs w:val="32"/>
          <w:shd w:val="clear" w:color="auto" w:fill="FFFFFF"/>
        </w:rPr>
        <w:t>.</w:t>
      </w:r>
    </w:p>
    <w:p w:rsidR="007C7C86" w:rsidRPr="007C7C86" w:rsidRDefault="007C7C86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Tendência para viagens culturais e/ou viagens sustentáveis</w:t>
      </w:r>
      <w:r w:rsidR="00F228C3">
        <w:rPr>
          <w:sz w:val="32"/>
          <w:szCs w:val="32"/>
        </w:rPr>
        <w:t>.</w:t>
      </w:r>
    </w:p>
    <w:p w:rsidR="007C7C86" w:rsidRPr="007C7C86" w:rsidRDefault="007C7C86" w:rsidP="008968C1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Possíveis parcerias com estabelecimentos e eventos locais.</w:t>
      </w:r>
    </w:p>
    <w:p w:rsidR="007C7C86" w:rsidRPr="001F6571" w:rsidRDefault="007C7C86" w:rsidP="007C7C86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Incentivos para realização de viagens fora de temporada </w:t>
      </w:r>
      <w:r>
        <w:rPr>
          <w:sz w:val="32"/>
          <w:szCs w:val="32"/>
        </w:rPr>
        <w:t>e/ou</w:t>
      </w:r>
      <w:r>
        <w:rPr>
          <w:sz w:val="32"/>
          <w:szCs w:val="32"/>
        </w:rPr>
        <w:t xml:space="preserve"> com baixa demanda.</w:t>
      </w:r>
    </w:p>
    <w:p w:rsidR="001F6571" w:rsidRPr="005B7CF2" w:rsidRDefault="001F6571" w:rsidP="007C7C86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Crescimento do turismo doméstico.</w:t>
      </w:r>
    </w:p>
    <w:p w:rsidR="008968C1" w:rsidRDefault="008968C1" w:rsidP="005B7CF2">
      <w:pPr>
        <w:pStyle w:val="PargrafodaLista"/>
        <w:ind w:left="1069"/>
        <w:rPr>
          <w:b/>
          <w:sz w:val="32"/>
          <w:szCs w:val="32"/>
        </w:rPr>
      </w:pPr>
    </w:p>
    <w:p w:rsidR="005B7CF2" w:rsidRPr="007C7C86" w:rsidRDefault="005B7CF2" w:rsidP="007C7C86">
      <w:pPr>
        <w:rPr>
          <w:b/>
          <w:sz w:val="32"/>
          <w:szCs w:val="32"/>
        </w:rPr>
      </w:pPr>
      <w:r w:rsidRPr="007C7C86">
        <w:rPr>
          <w:b/>
          <w:sz w:val="32"/>
          <w:szCs w:val="32"/>
        </w:rPr>
        <w:t>Ameaças:</w:t>
      </w:r>
    </w:p>
    <w:p w:rsidR="00F2178D" w:rsidRDefault="00F2178D" w:rsidP="005B7CF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Atuais problemas econômicos do Brasil</w:t>
      </w:r>
      <w:r w:rsidR="00F228C3">
        <w:rPr>
          <w:sz w:val="32"/>
          <w:szCs w:val="32"/>
        </w:rPr>
        <w:t>.</w:t>
      </w:r>
      <w:bookmarkStart w:id="0" w:name="_GoBack"/>
      <w:bookmarkEnd w:id="0"/>
    </w:p>
    <w:p w:rsidR="0019725E" w:rsidRDefault="001F6571" w:rsidP="0019725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Crescimento dos aplicativos de transporte, fazendo frente</w:t>
      </w:r>
      <w:r w:rsidR="0019725E">
        <w:rPr>
          <w:sz w:val="32"/>
          <w:szCs w:val="32"/>
        </w:rPr>
        <w:t xml:space="preserve"> às agências.</w:t>
      </w:r>
    </w:p>
    <w:p w:rsidR="0019725E" w:rsidRPr="0019725E" w:rsidRDefault="0019725E" w:rsidP="0019725E">
      <w:pPr>
        <w:pStyle w:val="PargrafodaLista"/>
        <w:ind w:left="1069"/>
        <w:rPr>
          <w:sz w:val="32"/>
          <w:szCs w:val="32"/>
        </w:rPr>
      </w:pPr>
    </w:p>
    <w:p w:rsidR="008968C1" w:rsidRPr="00E317B7" w:rsidRDefault="008968C1" w:rsidP="00E317B7">
      <w:pPr>
        <w:jc w:val="both"/>
        <w:rPr>
          <w:b/>
          <w:sz w:val="32"/>
          <w:szCs w:val="32"/>
        </w:rPr>
      </w:pPr>
    </w:p>
    <w:sectPr w:rsidR="008968C1" w:rsidRPr="00E3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82FD7"/>
    <w:multiLevelType w:val="hybridMultilevel"/>
    <w:tmpl w:val="AAEE07F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B7"/>
    <w:rsid w:val="0001214F"/>
    <w:rsid w:val="0019725E"/>
    <w:rsid w:val="001F6571"/>
    <w:rsid w:val="0033279C"/>
    <w:rsid w:val="004F2E26"/>
    <w:rsid w:val="005B7CF2"/>
    <w:rsid w:val="00695A87"/>
    <w:rsid w:val="007C7C86"/>
    <w:rsid w:val="008968C1"/>
    <w:rsid w:val="00B2769F"/>
    <w:rsid w:val="00CC602E"/>
    <w:rsid w:val="00E317B7"/>
    <w:rsid w:val="00F2178D"/>
    <w:rsid w:val="00F2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D29A"/>
  <w15:chartTrackingRefBased/>
  <w15:docId w15:val="{1A9DE013-560B-434D-BBDB-FE22E03B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2019-05-07T16:47:00Z</dcterms:created>
  <dcterms:modified xsi:type="dcterms:W3CDTF">2019-05-13T18:28:00Z</dcterms:modified>
</cp:coreProperties>
</file>