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CE35" w14:textId="77777777" w:rsidR="00AC631D" w:rsidRPr="003E5051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  <w:b/>
          <w:bCs/>
        </w:rPr>
        <w:t xml:space="preserve">✅ </w:t>
      </w:r>
      <w:r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>Curso de Harmonização Glútea – Módulo 1</w:t>
      </w:r>
      <w:r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br/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>Fundamentos + Bioestímulo de Colágeno com prática supervisionada</w:t>
      </w:r>
      <w:r w:rsidRPr="0060149E">
        <w:rPr>
          <w:rFonts w:ascii="Segoe UI Emoji" w:hAnsi="Segoe UI Emoji" w:cs="Segoe UI Emoji"/>
          <w:b/>
          <w:bCs/>
        </w:rPr>
        <w:t>*</w:t>
      </w:r>
    </w:p>
    <w:p w14:paraId="4EA6A67D" w14:textId="77777777" w:rsidR="00AC631D" w:rsidRPr="003E5051" w:rsidRDefault="00AC631D" w:rsidP="00AC631D">
      <w:pPr>
        <w:rPr>
          <w:rFonts w:ascii="Segoe UI Emoji" w:hAnsi="Segoe UI Emoji" w:cs="Segoe UI Emoji"/>
        </w:rPr>
      </w:pPr>
      <w:r w:rsidRPr="003E5051">
        <w:rPr>
          <w:rFonts w:ascii="Segoe UI Emoji" w:hAnsi="Segoe UI Emoji" w:cs="Segoe UI Emoji"/>
        </w:rPr>
        <w:t>Se você é médico e deseja iniciar na harmonização glútea com segurança, este é o módulo ideal para construir uma base sólida e consistente no corporal.</w:t>
      </w:r>
      <w:r>
        <w:rPr>
          <w:rFonts w:ascii="Segoe UI Emoji" w:hAnsi="Segoe UI Emoji" w:cs="Segoe UI Emoji"/>
        </w:rPr>
        <w:t xml:space="preserve"> </w:t>
      </w:r>
      <w:r w:rsidRPr="003E5051">
        <w:rPr>
          <w:rFonts w:ascii="Segoe UI Emoji" w:hAnsi="Segoe UI Emoji" w:cs="Segoe UI Emoji"/>
        </w:rPr>
        <w:t>Uma formação intensiva de 2 dias, com equilíbrio entre teoria, prática e segurança.</w:t>
      </w:r>
    </w:p>
    <w:p w14:paraId="6A4DDE14" w14:textId="77777777" w:rsidR="00AC631D" w:rsidRPr="003E5051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  <w:b/>
          <w:bCs/>
        </w:rPr>
        <w:t xml:space="preserve">🔍 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>O que você vai aprender: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br/>
      </w:r>
      <w:r w:rsidRPr="003E5051">
        <w:rPr>
          <w:rFonts w:ascii="Segoe UI Emoji" w:hAnsi="Segoe UI Emoji" w:cs="Segoe UI Emoji"/>
        </w:rPr>
        <w:t>• Fundamentos da harmonização corporal</w:t>
      </w:r>
      <w:r w:rsidRPr="003E5051">
        <w:rPr>
          <w:rFonts w:ascii="Segoe UI Emoji" w:hAnsi="Segoe UI Emoji" w:cs="Segoe UI Emoji"/>
        </w:rPr>
        <w:br/>
        <w:t>• Tipos de preenchedores (teoria e indicações)</w:t>
      </w:r>
      <w:r w:rsidRPr="003E5051">
        <w:rPr>
          <w:rFonts w:ascii="Segoe UI Emoji" w:hAnsi="Segoe UI Emoji" w:cs="Segoe UI Emoji"/>
        </w:rPr>
        <w:br/>
        <w:t>• Anatomia aplicada e zonas de risco</w:t>
      </w:r>
      <w:r w:rsidRPr="003E5051">
        <w:rPr>
          <w:rFonts w:ascii="Segoe UI Emoji" w:hAnsi="Segoe UI Emoji" w:cs="Segoe UI Emoji"/>
        </w:rPr>
        <w:br/>
        <w:t>• Biossegurança e escolha de materiais</w:t>
      </w:r>
      <w:r w:rsidRPr="003E5051">
        <w:rPr>
          <w:rFonts w:ascii="Segoe UI Emoji" w:hAnsi="Segoe UI Emoji" w:cs="Segoe UI Emoji"/>
        </w:rPr>
        <w:br/>
        <w:t>• Planejamento estratégico de tratamento</w:t>
      </w:r>
      <w:r w:rsidRPr="003E5051">
        <w:rPr>
          <w:rFonts w:ascii="Segoe UI Emoji" w:hAnsi="Segoe UI Emoji" w:cs="Segoe UI Emoji"/>
        </w:rPr>
        <w:br/>
        <w:t>• Manejo inicial de complicações</w:t>
      </w:r>
      <w:r w:rsidRPr="003E5051">
        <w:rPr>
          <w:rFonts w:ascii="Segoe UI Emoji" w:hAnsi="Segoe UI Emoji" w:cs="Segoe UI Emoji"/>
        </w:rPr>
        <w:br/>
        <w:t>• Discussão de casos reais</w:t>
      </w:r>
    </w:p>
    <w:p w14:paraId="484D88D8" w14:textId="77777777" w:rsidR="00AC631D" w:rsidRPr="003E5051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  <w:b/>
          <w:bCs/>
        </w:rPr>
        <w:t xml:space="preserve">👨🏻‍⚕️ 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>Idealização e docência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br/>
      </w:r>
      <w:r w:rsidRPr="003E5051">
        <w:rPr>
          <w:rFonts w:ascii="Segoe UI Emoji" w:hAnsi="Segoe UI Emoji" w:cs="Segoe UI Emoji"/>
        </w:rPr>
        <w:t xml:space="preserve">Curso idealizado pelo Dr. Roberto Chacur </w:t>
      </w:r>
      <w:r>
        <w:rPr>
          <w:rFonts w:ascii="Segoe UI Emoji" w:hAnsi="Segoe UI Emoji" w:cs="Segoe UI Emoji"/>
        </w:rPr>
        <w:t>(</w:t>
      </w:r>
      <w:hyperlink r:id="rId4" w:history="1">
        <w:r w:rsidRPr="002A0F3F">
          <w:rPr>
            <w:rStyle w:val="Hyperlink"/>
            <w:rFonts w:ascii="Segoe UI Emoji" w:hAnsi="Segoe UI Emoji" w:cs="Segoe UI Emoji"/>
          </w:rPr>
          <w:t>https://www.instagram.com/drchacur/</w:t>
        </w:r>
      </w:hyperlink>
      <w:r>
        <w:rPr>
          <w:rFonts w:ascii="Segoe UI Emoji" w:hAnsi="Segoe UI Emoji" w:cs="Segoe UI Emoji"/>
        </w:rPr>
        <w:t xml:space="preserve">) </w:t>
      </w:r>
      <w:r w:rsidRPr="003E5051">
        <w:rPr>
          <w:rFonts w:ascii="Segoe UI Emoji" w:hAnsi="Segoe UI Emoji" w:cs="Segoe UI Emoji"/>
        </w:rPr>
        <w:t>e ministrado pela Dra. Manoela Fassina</w:t>
      </w:r>
      <w:r>
        <w:rPr>
          <w:rFonts w:ascii="Segoe UI Emoji" w:hAnsi="Segoe UI Emoji" w:cs="Segoe UI Emoji"/>
        </w:rPr>
        <w:t xml:space="preserve"> (</w:t>
      </w:r>
      <w:hyperlink r:id="rId5" w:history="1">
        <w:r w:rsidRPr="0060149E">
          <w:rPr>
            <w:rStyle w:val="Hyperlink"/>
            <w:rFonts w:ascii="Segoe UI Emoji" w:hAnsi="Segoe UI Emoji" w:cs="Segoe UI Emoji"/>
          </w:rPr>
          <w:t>https://www.instagram.com/dramanoelafassina/)</w:t>
        </w:r>
        <w:r w:rsidRPr="003E5051">
          <w:rPr>
            <w:rStyle w:val="Hyperlink"/>
            <w:rFonts w:ascii="Segoe UI Emoji" w:hAnsi="Segoe UI Emoji" w:cs="Segoe UI Emoji"/>
          </w:rPr>
          <w:t>.</w:t>
        </w:r>
      </w:hyperlink>
    </w:p>
    <w:p w14:paraId="6187AFAB" w14:textId="77777777" w:rsidR="00AC631D" w:rsidRPr="003E5051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  <w:b/>
          <w:bCs/>
        </w:rPr>
        <w:t xml:space="preserve">⚠️ 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>Prática supervisionada (Hands-</w:t>
      </w:r>
      <w:proofErr w:type="gramStart"/>
      <w:r w:rsidRPr="003E5051">
        <w:rPr>
          <w:rFonts w:ascii="Segoe UI Emoji" w:hAnsi="Segoe UI Emoji" w:cs="Segoe UI Emoji"/>
          <w:b/>
          <w:bCs/>
        </w:rPr>
        <w:t>on)</w:t>
      </w:r>
      <w:r w:rsidRPr="0060149E">
        <w:rPr>
          <w:rFonts w:ascii="Segoe UI Emoji" w:hAnsi="Segoe UI Emoji" w:cs="Segoe UI Emoji"/>
          <w:b/>
          <w:bCs/>
        </w:rPr>
        <w:t>*</w:t>
      </w:r>
      <w:proofErr w:type="gramEnd"/>
      <w:r w:rsidRPr="003E5051">
        <w:rPr>
          <w:rFonts w:ascii="Segoe UI Emoji" w:hAnsi="Segoe UI Emoji" w:cs="Segoe UI Emoji"/>
          <w:b/>
          <w:bCs/>
        </w:rPr>
        <w:br/>
      </w:r>
      <w:r w:rsidRPr="003E5051">
        <w:rPr>
          <w:rFonts w:ascii="Segoe UI Emoji" w:hAnsi="Segoe UI Emoji" w:cs="Segoe UI Emoji"/>
        </w:rPr>
        <w:t>Treinamento com bioestimuladores de colágeno em paciente modelo, com acompanhamento direto e feedback individual.</w:t>
      </w:r>
      <w:r>
        <w:rPr>
          <w:rFonts w:ascii="Segoe UI Emoji" w:hAnsi="Segoe UI Emoji" w:cs="Segoe UI Emoji"/>
        </w:rPr>
        <w:t xml:space="preserve"> </w:t>
      </w:r>
      <w:r w:rsidRPr="003E5051">
        <w:rPr>
          <w:rFonts w:ascii="Segoe UI Emoji" w:hAnsi="Segoe UI Emoji" w:cs="Segoe UI Emoji"/>
          <w:i/>
          <w:iCs/>
        </w:rPr>
        <w:t>Importante:</w:t>
      </w:r>
      <w:r w:rsidRPr="003E5051">
        <w:rPr>
          <w:rFonts w:ascii="Segoe UI Emoji" w:hAnsi="Segoe UI Emoji" w:cs="Segoe UI Emoji"/>
        </w:rPr>
        <w:t xml:space="preserve"> neste módulo não há prática com preenchimento (ácido hialurônico).</w:t>
      </w:r>
    </w:p>
    <w:p w14:paraId="2D6B0DDC" w14:textId="77777777" w:rsidR="00AC631D" w:rsidRPr="003E5051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  <w:b/>
          <w:bCs/>
        </w:rPr>
        <w:t xml:space="preserve">🎯 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 xml:space="preserve">Para quem é este </w:t>
      </w:r>
      <w:proofErr w:type="gramStart"/>
      <w:r w:rsidRPr="003E5051">
        <w:rPr>
          <w:rFonts w:ascii="Segoe UI Emoji" w:hAnsi="Segoe UI Emoji" w:cs="Segoe UI Emoji"/>
          <w:b/>
          <w:bCs/>
        </w:rPr>
        <w:t>curso?</w:t>
      </w:r>
      <w:r w:rsidRPr="0060149E">
        <w:rPr>
          <w:rFonts w:ascii="Segoe UI Emoji" w:hAnsi="Segoe UI Emoji" w:cs="Segoe UI Emoji"/>
          <w:b/>
          <w:bCs/>
        </w:rPr>
        <w:t>*</w:t>
      </w:r>
      <w:proofErr w:type="gramEnd"/>
      <w:r w:rsidRPr="003E5051">
        <w:rPr>
          <w:rFonts w:ascii="Segoe UI Emoji" w:hAnsi="Segoe UI Emoji" w:cs="Segoe UI Emoji"/>
          <w:b/>
          <w:bCs/>
        </w:rPr>
        <w:br/>
      </w:r>
      <w:r w:rsidRPr="003E5051">
        <w:rPr>
          <w:rFonts w:ascii="Segoe UI Emoji" w:hAnsi="Segoe UI Emoji" w:cs="Segoe UI Emoji"/>
        </w:rPr>
        <w:t>Indicado para médicos iniciantes ou com pouca experiência em injetáveis que desejam iniciar na harmonização glútea com segurança.</w:t>
      </w:r>
      <w:r>
        <w:rPr>
          <w:rFonts w:ascii="Segoe UI Emoji" w:hAnsi="Segoe UI Emoji" w:cs="Segoe UI Emoji"/>
        </w:rPr>
        <w:t xml:space="preserve"> </w:t>
      </w:r>
    </w:p>
    <w:p w14:paraId="7EFF897C" w14:textId="77777777" w:rsidR="00AC631D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  <w:b/>
          <w:bCs/>
        </w:rPr>
        <w:t xml:space="preserve">📅 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>Próxima turma</w:t>
      </w:r>
      <w:r>
        <w:rPr>
          <w:rFonts w:ascii="Segoe UI Emoji" w:hAnsi="Segoe UI Emoji" w:cs="Segoe UI Emoji"/>
          <w:b/>
          <w:bCs/>
        </w:rPr>
        <w:t xml:space="preserve"> com vagas disponíveis</w:t>
      </w:r>
      <w:r w:rsidRPr="0060149E">
        <w:rPr>
          <w:rFonts w:ascii="Segoe UI Emoji" w:hAnsi="Segoe UI Emoji" w:cs="Segoe UI Emoji"/>
          <w:b/>
          <w:bCs/>
        </w:rPr>
        <w:t>*</w:t>
      </w:r>
    </w:p>
    <w:p w14:paraId="2C4A4EB6" w14:textId="77777777" w:rsidR="00AC631D" w:rsidRPr="003E5051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</w:rPr>
        <w:t>24 e 25 de julho de 2026 | São Paulo</w:t>
      </w:r>
    </w:p>
    <w:p w14:paraId="39BA6EEA" w14:textId="77777777" w:rsidR="00AC631D" w:rsidRPr="003E5051" w:rsidRDefault="00AC631D" w:rsidP="00AC631D">
      <w:pPr>
        <w:rPr>
          <w:rFonts w:ascii="Segoe UI Emoji" w:hAnsi="Segoe UI Emoji" w:cs="Segoe UI Emoji"/>
          <w:b/>
          <w:bCs/>
        </w:rPr>
      </w:pPr>
      <w:r w:rsidRPr="003E5051">
        <w:rPr>
          <w:rFonts w:ascii="Segoe UI Emoji" w:hAnsi="Segoe UI Emoji" w:cs="Segoe UI Emoji"/>
          <w:b/>
          <w:bCs/>
        </w:rPr>
        <w:t xml:space="preserve">💰 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t xml:space="preserve">Investimento – Lote </w:t>
      </w:r>
      <w:r>
        <w:rPr>
          <w:rFonts w:ascii="Segoe UI Emoji" w:hAnsi="Segoe UI Emoji" w:cs="Segoe UI Emoji"/>
          <w:b/>
          <w:bCs/>
        </w:rPr>
        <w:t>2 – válido até 30/06</w:t>
      </w:r>
      <w:r w:rsidRPr="0060149E">
        <w:rPr>
          <w:rFonts w:ascii="Segoe UI Emoji" w:hAnsi="Segoe UI Emoji" w:cs="Segoe UI Emoji"/>
          <w:b/>
          <w:bCs/>
        </w:rPr>
        <w:t>*</w:t>
      </w:r>
      <w:r w:rsidRPr="003E5051">
        <w:rPr>
          <w:rFonts w:ascii="Segoe UI Emoji" w:hAnsi="Segoe UI Emoji" w:cs="Segoe UI Emoji"/>
          <w:b/>
          <w:bCs/>
        </w:rPr>
        <w:br/>
      </w:r>
      <w:r w:rsidRPr="003E5051">
        <w:rPr>
          <w:rFonts w:ascii="Segoe UI Emoji" w:hAnsi="Segoe UI Emoji" w:cs="Segoe UI Emoji"/>
        </w:rPr>
        <w:t xml:space="preserve">R$ </w:t>
      </w:r>
      <w:r>
        <w:rPr>
          <w:rFonts w:ascii="Segoe UI Emoji" w:hAnsi="Segoe UI Emoji" w:cs="Segoe UI Emoji"/>
        </w:rPr>
        <w:t>21</w:t>
      </w:r>
      <w:r w:rsidRPr="003E5051">
        <w:rPr>
          <w:rFonts w:ascii="Segoe UI Emoji" w:hAnsi="Segoe UI Emoji" w:cs="Segoe UI Emoji"/>
        </w:rPr>
        <w:t>.000,00 à vista</w:t>
      </w:r>
      <w:r w:rsidRPr="0060149E">
        <w:rPr>
          <w:rFonts w:ascii="Segoe UI Emoji" w:hAnsi="Segoe UI Emoji" w:cs="Segoe UI Emoji"/>
        </w:rPr>
        <w:t xml:space="preserve"> </w:t>
      </w:r>
      <w:r w:rsidRPr="003E5051">
        <w:rPr>
          <w:rFonts w:ascii="Segoe UI Emoji" w:hAnsi="Segoe UI Emoji" w:cs="Segoe UI Emoji"/>
        </w:rPr>
        <w:t>ou R$ 2</w:t>
      </w:r>
      <w:r>
        <w:rPr>
          <w:rFonts w:ascii="Segoe UI Emoji" w:hAnsi="Segoe UI Emoji" w:cs="Segoe UI Emoji"/>
        </w:rPr>
        <w:t>3</w:t>
      </w:r>
      <w:r w:rsidRPr="003E5051">
        <w:rPr>
          <w:rFonts w:ascii="Segoe UI Emoji" w:hAnsi="Segoe UI Emoji" w:cs="Segoe UI Emoji"/>
        </w:rPr>
        <w:t>.000,00 em até 10x no cartão</w:t>
      </w:r>
      <w:r w:rsidRPr="0060149E">
        <w:rPr>
          <w:rFonts w:ascii="Segoe UI Emoji" w:hAnsi="Segoe UI Emoji" w:cs="Segoe UI Emoji"/>
        </w:rPr>
        <w:t xml:space="preserve"> </w:t>
      </w:r>
      <w:r w:rsidRPr="003E5051">
        <w:rPr>
          <w:rFonts w:ascii="Segoe UI Emoji" w:hAnsi="Segoe UI Emoji" w:cs="Segoe UI Emoji"/>
        </w:rPr>
        <w:t xml:space="preserve">ou US$ </w:t>
      </w:r>
      <w:r>
        <w:rPr>
          <w:rFonts w:ascii="Segoe UI Emoji" w:hAnsi="Segoe UI Emoji" w:cs="Segoe UI Emoji"/>
        </w:rPr>
        <w:t>4.10</w:t>
      </w:r>
      <w:r w:rsidRPr="003E5051">
        <w:rPr>
          <w:rFonts w:ascii="Segoe UI Emoji" w:hAnsi="Segoe UI Emoji" w:cs="Segoe UI Emoji"/>
        </w:rPr>
        <w:t>0 dólares</w:t>
      </w:r>
    </w:p>
    <w:p w14:paraId="5DB3D5B4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D"/>
    <w:rsid w:val="00144789"/>
    <w:rsid w:val="00264DB8"/>
    <w:rsid w:val="00A0208C"/>
    <w:rsid w:val="00AC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6825"/>
  <w15:chartTrackingRefBased/>
  <w15:docId w15:val="{E016F891-5A87-4AC8-A1FA-84EB1C98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1D"/>
  </w:style>
  <w:style w:type="paragraph" w:styleId="Ttulo1">
    <w:name w:val="heading 1"/>
    <w:basedOn w:val="Normal"/>
    <w:next w:val="Normal"/>
    <w:link w:val="Ttulo1Char"/>
    <w:uiPriority w:val="9"/>
    <w:qFormat/>
    <w:rsid w:val="00AC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3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3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3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3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3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3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63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dramanoelafassina/)." TargetMode="External"/><Relationship Id="rId4" Type="http://schemas.openxmlformats.org/officeDocument/2006/relationships/hyperlink" Target="https://www.instagram.com/drchacu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1</cp:revision>
  <dcterms:created xsi:type="dcterms:W3CDTF">2026-06-25T21:13:00Z</dcterms:created>
  <dcterms:modified xsi:type="dcterms:W3CDTF">2026-06-25T21:20:00Z</dcterms:modified>
</cp:coreProperties>
</file>