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Noto Serif CJK TC"/>
        </w:rPr>
        <w:t>Gettysburg Address by Abraham Lincoln</w:t>
      </w:r>
    </w:p>
    <w:p>
      <w:r>
        <w:rPr>
          <w:rFonts w:eastAsia="Noto Serif CJK TC"/>
        </w:rPr>
        <w:t>Four score and seven years ago our fathers brought forth on this continent, a new nation, conceived in Liberty, and dedicated to the proposition that all men are created equal.</w:t>
      </w:r>
    </w:p>
    <w:p>
      <w:r>
        <w:rPr>
          <w:rFonts w:eastAsia="Noto Serif CJK TC"/>
        </w:rPr>
        <w:t>Now we are engaged in a great civil war, testing whether that nation, or any nation so conceived and so dedicated, can long endure. We are met on a great battle-field of that war.</w:t>
      </w:r>
    </w:p>
    <w:p>
      <w:r>
        <w:rPr>
          <w:rFonts w:eastAsia="Noto Serif CJK TC"/>
        </w:rPr>
        <w:t>It is for us the living, rather, to be dedicated here to the unfinished work which they who fought here have thus far so nobly advanced. It is rather for us to be here dedicated to the great task remaining before us.</w:t>
      </w:r>
    </w:p>
    <w:p>
      <w:r>
        <w:rPr>
          <w:rFonts w:eastAsia="Noto Serif CJK TC"/>
        </w:rPr>
        <w:t>这篇演说由 Abraham Lincoln 於一八六三年在賓夕法尼亞州的蓋茨堡發表，常被稱為 Gettysburg Address。</w:t>
      </w:r>
    </w:p>
    <w:p>
      <w:r>
        <w:rPr>
          <w:rFonts w:eastAsia="Noto Serif CJK TC"/>
        </w:rPr>
        <w:t>This note is background material for the transcription test suite. Speakers pause, repeat themselves, and change topics in long recordings, so a reviewer needs the timestamps and the surrounding lines before deciding whether a suggested change is right. Typical mistakes include homophones, inconsistent spelling of names, and web addresses read aloud as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Gettysburg Address by Abraham Lincoln</dc:title>
  <dc:subject/>
  <dc:creator>noScribe Live test fixture</dc:creator>
  <cp:keywords/>
  <dc:description>generated by python-docx</dc:description>
  <cp:lastModifiedBy/>
  <cp:revision>1</cp:revision>
  <dcterms:created xsi:type="dcterms:W3CDTF">2013-12-23T23:15:00Z</dcterms:created>
  <dcterms:modified xsi:type="dcterms:W3CDTF">2013-12-23T23:15:00Z</dcterms:modified>
  <cp:category/>
</cp:coreProperties>
</file>