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DFE6" w14:textId="3DFBBC52" w:rsidR="00F6237C" w:rsidRPr="00330867" w:rsidRDefault="00972CB0" w:rsidP="00F12288">
      <w:pPr>
        <w:pStyle w:val="a4"/>
        <w:rPr>
          <w:rFonts w:ascii="Times New Roman" w:hAnsi="Times New Roman" w:cs="Times New Roman"/>
          <w:color w:val="000000" w:themeColor="text1"/>
        </w:rPr>
      </w:pPr>
      <w:r w:rsidRPr="00330867">
        <w:rPr>
          <w:rFonts w:ascii="Times New Roman" w:hAnsi="Times New Roman" w:cs="Times New Roman"/>
          <w:color w:val="000000" w:themeColor="text1"/>
        </w:rPr>
        <w:t>ICCS Cognitive Domains</w:t>
      </w:r>
      <w:r w:rsidR="00EB2D39" w:rsidRPr="00330867">
        <w:rPr>
          <w:rFonts w:ascii="Times New Roman" w:hAnsi="Times New Roman" w:cs="Times New Roman"/>
          <w:color w:val="000000" w:themeColor="text1"/>
        </w:rPr>
        <w:t xml:space="preserve"> </w:t>
      </w:r>
    </w:p>
    <w:p w14:paraId="1268C3DB" w14:textId="77777777" w:rsidR="00EB2D39" w:rsidRPr="00330867" w:rsidRDefault="00EB2D39" w:rsidP="00F12288">
      <w:pPr>
        <w:ind w:firstLineChars="200" w:firstLine="480"/>
        <w:jc w:val="both"/>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 xml:space="preserve">Each of the four content domains encompasses different types of knowledge concerned with civic and citizenship issues (factual, procedural, conceptual, and meta-cognitive). The civic knowledge framework considers the extent to which students develop the capacity to process the content of the four domains and reach conclusions that are broader than any single piece of knowledge. This includes the processes involved in understanding complex sets of factors influencing civic actions and planning for and evaluating strategic solutions and outcomes. The scope of civic knowledge as conceptualized for ICCS is not limited to direct applications of </w:t>
      </w:r>
      <w:proofErr w:type="spellStart"/>
      <w:r w:rsidRPr="00330867">
        <w:rPr>
          <w:rFonts w:ascii="Times New Roman" w:hAnsi="Times New Roman" w:cs="Times New Roman"/>
          <w:color w:val="000000" w:themeColor="text1"/>
          <w:szCs w:val="24"/>
        </w:rPr>
        <w:t>knowl</w:t>
      </w:r>
      <w:proofErr w:type="spellEnd"/>
      <w:r w:rsidRPr="00330867">
        <w:rPr>
          <w:rFonts w:ascii="Times New Roman" w:hAnsi="Times New Roman" w:cs="Times New Roman"/>
          <w:color w:val="000000" w:themeColor="text1"/>
          <w:szCs w:val="24"/>
        </w:rPr>
        <w:t xml:space="preserve">-edge that reach conclusions about concrete situations. It also includes the selection and assimilation of knowledge, as well as the understanding of multiple concepts, so that conclusions about complex, multifaceted, unfamiliar, and abstract situations can be reached. To capture these distinct features of cognitive knowledge, ICCS 2022 distinguishes remembering or recalling information or processing content in terms of understanding from applying an understanding to new </w:t>
      </w:r>
      <w:proofErr w:type="gramStart"/>
      <w:r w:rsidRPr="00330867">
        <w:rPr>
          <w:rFonts w:ascii="Times New Roman" w:hAnsi="Times New Roman" w:cs="Times New Roman"/>
          <w:color w:val="000000" w:themeColor="text1"/>
          <w:szCs w:val="24"/>
        </w:rPr>
        <w:t>situations .</w:t>
      </w:r>
      <w:proofErr w:type="gramEnd"/>
      <w:r w:rsidRPr="00330867">
        <w:rPr>
          <w:rFonts w:ascii="Times New Roman" w:hAnsi="Times New Roman" w:cs="Times New Roman"/>
          <w:color w:val="000000" w:themeColor="text1"/>
          <w:szCs w:val="24"/>
        </w:rPr>
        <w:t xml:space="preserve"> </w:t>
      </w:r>
    </w:p>
    <w:p w14:paraId="4BC7DF00" w14:textId="30714CD3" w:rsidR="009F3858" w:rsidRPr="00330867" w:rsidRDefault="00EB2D39" w:rsidP="008D2AC0">
      <w:pPr>
        <w:jc w:val="both"/>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When responding to the ICCS 2022 civic knowledge test, students need to know the civic and citizenship content that is assessed. They also need to be able to apply more complex cognitive processing to their civic and citizenship knowledge and to relate their knowledge and</w:t>
      </w:r>
      <w:r w:rsidR="00F12288" w:rsidRPr="00330867">
        <w:rPr>
          <w:rFonts w:ascii="Times New Roman" w:hAnsi="Times New Roman" w:cs="Times New Roman"/>
          <w:color w:val="000000" w:themeColor="text1"/>
          <w:szCs w:val="24"/>
        </w:rPr>
        <w:t xml:space="preserve"> </w:t>
      </w:r>
      <w:r w:rsidRPr="00330867">
        <w:rPr>
          <w:rFonts w:ascii="Times New Roman" w:hAnsi="Times New Roman" w:cs="Times New Roman"/>
          <w:color w:val="000000" w:themeColor="text1"/>
          <w:szCs w:val="24"/>
        </w:rPr>
        <w:t>understandings to real-world civic action. Consequently, two cognitive domains are observable, the first, knowing, outlines the types of civic and citizenship information that students are required to demonstrate knowledge of. The second domain, reasoning and applying, details the cognitive processes that students require to reach conclusions and to translate their knowledge into civic actions. Similar definitions of cognitive domains can be found in the mathematics and science frameworks for TIMSS (see Mullis and Martin, 2013, 2017).</w:t>
      </w:r>
    </w:p>
    <w:p w14:paraId="2897200E" w14:textId="6765E9D1" w:rsidR="00EB2D39" w:rsidRPr="00330867" w:rsidRDefault="00EB2D39" w:rsidP="00F12288">
      <w:pPr>
        <w:pStyle w:val="3"/>
        <w:rPr>
          <w:rFonts w:ascii="Times New Roman" w:hAnsi="Times New Roman" w:cs="Times New Roman"/>
          <w:color w:val="000000" w:themeColor="text1"/>
        </w:rPr>
      </w:pPr>
      <w:r w:rsidRPr="00330867">
        <w:rPr>
          <w:rFonts w:ascii="Times New Roman" w:hAnsi="Times New Roman" w:cs="Times New Roman"/>
          <w:color w:val="000000" w:themeColor="text1"/>
        </w:rPr>
        <w:t>Knowing</w:t>
      </w:r>
    </w:p>
    <w:p w14:paraId="48B588F6" w14:textId="45047CF8" w:rsidR="00EB2D39" w:rsidRPr="00330867" w:rsidRDefault="00EB2D39" w:rsidP="00F12288">
      <w:pPr>
        <w:pStyle w:val="Default"/>
        <w:ind w:firstLineChars="200" w:firstLine="480"/>
        <w:rPr>
          <w:rFonts w:ascii="Times New Roman" w:eastAsia="XEBRN V+ Times" w:hAnsi="Times New Roman" w:cs="Times New Roman"/>
          <w:color w:val="000000" w:themeColor="text1"/>
        </w:rPr>
      </w:pPr>
      <w:r w:rsidRPr="00330867">
        <w:rPr>
          <w:rFonts w:ascii="Times New Roman" w:eastAsia="XEBRN V+ Times" w:hAnsi="Times New Roman" w:cs="Times New Roman"/>
          <w:color w:val="000000" w:themeColor="text1"/>
        </w:rPr>
        <w:t xml:space="preserve">The cognitive domain, </w:t>
      </w:r>
      <w:r w:rsidRPr="00330867">
        <w:rPr>
          <w:rFonts w:ascii="Times New Roman" w:eastAsia="USNNF T+ Times" w:hAnsi="Times New Roman" w:cs="Times New Roman"/>
          <w:i/>
          <w:iCs/>
          <w:color w:val="000000" w:themeColor="text1"/>
        </w:rPr>
        <w:t>knowing</w:t>
      </w:r>
      <w:r w:rsidRPr="00330867">
        <w:rPr>
          <w:rFonts w:ascii="Times New Roman" w:eastAsia="XEBRN V+ Times" w:hAnsi="Times New Roman" w:cs="Times New Roman"/>
          <w:color w:val="000000" w:themeColor="text1"/>
        </w:rPr>
        <w:t xml:space="preserve">, refers to the learned civic and citizenship information that students use when engaging in the more complex cognitive tasks that help them make sense of their civic worlds. Students are expected to remember, </w:t>
      </w:r>
      <w:proofErr w:type="gramStart"/>
      <w:r w:rsidRPr="00330867">
        <w:rPr>
          <w:rFonts w:ascii="Times New Roman" w:eastAsia="XEBRN V+ Times" w:hAnsi="Times New Roman" w:cs="Times New Roman"/>
          <w:color w:val="000000" w:themeColor="text1"/>
        </w:rPr>
        <w:t>recall</w:t>
      </w:r>
      <w:proofErr w:type="gramEnd"/>
      <w:r w:rsidRPr="00330867">
        <w:rPr>
          <w:rFonts w:ascii="Times New Roman" w:eastAsia="XEBRN V+ Times" w:hAnsi="Times New Roman" w:cs="Times New Roman"/>
          <w:color w:val="000000" w:themeColor="text1"/>
        </w:rPr>
        <w:t xml:space="preserve"> or recognize definitions, descriptions, and the key properties of civic and citizenship concepts and content, and to illustrate these with examples. Due to the nature of ICCS as an international study, the concrete and abstract concepts students are expected to know in the core cognitive assessment are those that can be generalized across societies. </w:t>
      </w:r>
    </w:p>
    <w:p w14:paraId="775410F7" w14:textId="77777777" w:rsidR="00EB2D39" w:rsidRPr="00330867" w:rsidRDefault="00EB2D39" w:rsidP="00F12288">
      <w:pPr>
        <w:pStyle w:val="Default"/>
        <w:ind w:firstLineChars="200" w:firstLine="480"/>
        <w:rPr>
          <w:rFonts w:ascii="Times New Roman" w:eastAsia="XEBRN V+ Times" w:hAnsi="Times New Roman" w:cs="Times New Roman"/>
          <w:color w:val="000000" w:themeColor="text1"/>
        </w:rPr>
      </w:pPr>
      <w:r w:rsidRPr="00330867">
        <w:rPr>
          <w:rFonts w:ascii="Times New Roman" w:eastAsia="XEBRN V+ Times" w:hAnsi="Times New Roman" w:cs="Times New Roman"/>
          <w:color w:val="000000" w:themeColor="text1"/>
        </w:rPr>
        <w:t xml:space="preserve">The cognitive domain, </w:t>
      </w:r>
      <w:r w:rsidRPr="00330867">
        <w:rPr>
          <w:rFonts w:ascii="Times New Roman" w:eastAsia="USNNF T+ Times" w:hAnsi="Times New Roman" w:cs="Times New Roman"/>
          <w:i/>
          <w:iCs/>
          <w:color w:val="000000" w:themeColor="text1"/>
        </w:rPr>
        <w:t>knowing</w:t>
      </w:r>
      <w:r w:rsidRPr="00330867">
        <w:rPr>
          <w:rFonts w:ascii="Times New Roman" w:eastAsia="XEBRN V+ Times" w:hAnsi="Times New Roman" w:cs="Times New Roman"/>
          <w:color w:val="000000" w:themeColor="text1"/>
        </w:rPr>
        <w:t xml:space="preserve">, relates to the following cognitive processes: </w:t>
      </w:r>
    </w:p>
    <w:p w14:paraId="4D58183C" w14:textId="77777777" w:rsidR="00D80943" w:rsidRPr="00330867" w:rsidRDefault="00EB2D39" w:rsidP="00B101A4">
      <w:pPr>
        <w:pStyle w:val="Default"/>
        <w:numPr>
          <w:ilvl w:val="0"/>
          <w:numId w:val="1"/>
        </w:numPr>
        <w:ind w:left="480" w:hangingChars="200" w:hanging="480"/>
        <w:rPr>
          <w:rFonts w:ascii="Times New Roman" w:eastAsia="XEBRN V+ Times" w:hAnsi="Times New Roman" w:cs="Times New Roman"/>
          <w:color w:val="000000" w:themeColor="text1"/>
        </w:rPr>
      </w:pPr>
      <w:r w:rsidRPr="00330867">
        <w:rPr>
          <w:rFonts w:ascii="Times New Roman" w:eastAsia="USNNF T+ Times" w:hAnsi="Times New Roman" w:cs="Times New Roman"/>
          <w:i/>
          <w:iCs/>
          <w:color w:val="000000" w:themeColor="text1"/>
        </w:rPr>
        <w:t>Defining</w:t>
      </w:r>
      <w:r w:rsidRPr="00330867">
        <w:rPr>
          <w:rFonts w:ascii="Times New Roman" w:eastAsia="XEBRN V+ Times" w:hAnsi="Times New Roman" w:cs="Times New Roman"/>
          <w:color w:val="000000" w:themeColor="text1"/>
        </w:rPr>
        <w:t xml:space="preserve">: Respondents </w:t>
      </w:r>
      <w:proofErr w:type="gramStart"/>
      <w:r w:rsidRPr="00330867">
        <w:rPr>
          <w:rFonts w:ascii="Times New Roman" w:eastAsia="XEBRN V+ Times" w:hAnsi="Times New Roman" w:cs="Times New Roman"/>
          <w:color w:val="000000" w:themeColor="text1"/>
        </w:rPr>
        <w:t>are able to</w:t>
      </w:r>
      <w:proofErr w:type="gramEnd"/>
      <w:r w:rsidRPr="00330867">
        <w:rPr>
          <w:rFonts w:ascii="Times New Roman" w:eastAsia="XEBRN V+ Times" w:hAnsi="Times New Roman" w:cs="Times New Roman"/>
          <w:color w:val="000000" w:themeColor="text1"/>
        </w:rPr>
        <w:t xml:space="preserve"> identify statements that directly define civic and citizenship concepts and content. </w:t>
      </w:r>
    </w:p>
    <w:p w14:paraId="6D4C632B" w14:textId="77777777" w:rsidR="009F3858" w:rsidRPr="00330867" w:rsidRDefault="00EB2D39" w:rsidP="00B101A4">
      <w:pPr>
        <w:pStyle w:val="Default"/>
        <w:numPr>
          <w:ilvl w:val="0"/>
          <w:numId w:val="1"/>
        </w:numPr>
        <w:ind w:left="480" w:hangingChars="200" w:hanging="480"/>
        <w:rPr>
          <w:rFonts w:ascii="Times New Roman" w:eastAsia="XEBRN V+ Times" w:hAnsi="Times New Roman" w:cs="Times New Roman"/>
          <w:color w:val="000000" w:themeColor="text1"/>
        </w:rPr>
      </w:pPr>
      <w:r w:rsidRPr="00330867">
        <w:rPr>
          <w:rFonts w:ascii="Times New Roman" w:eastAsia="USNNF T+ Times" w:hAnsi="Times New Roman" w:cs="Times New Roman"/>
          <w:i/>
          <w:iCs/>
          <w:color w:val="000000" w:themeColor="text1"/>
        </w:rPr>
        <w:t>Describing</w:t>
      </w:r>
      <w:r w:rsidRPr="00330867">
        <w:rPr>
          <w:rFonts w:ascii="Times New Roman" w:eastAsia="XEBRN V+ Times" w:hAnsi="Times New Roman" w:cs="Times New Roman"/>
          <w:color w:val="000000" w:themeColor="text1"/>
        </w:rPr>
        <w:t xml:space="preserve">: Respondents </w:t>
      </w:r>
      <w:proofErr w:type="gramStart"/>
      <w:r w:rsidRPr="00330867">
        <w:rPr>
          <w:rFonts w:ascii="Times New Roman" w:eastAsia="XEBRN V+ Times" w:hAnsi="Times New Roman" w:cs="Times New Roman"/>
          <w:color w:val="000000" w:themeColor="text1"/>
        </w:rPr>
        <w:t>are able to</w:t>
      </w:r>
      <w:proofErr w:type="gramEnd"/>
      <w:r w:rsidRPr="00330867">
        <w:rPr>
          <w:rFonts w:ascii="Times New Roman" w:eastAsia="XEBRN V+ Times" w:hAnsi="Times New Roman" w:cs="Times New Roman"/>
          <w:color w:val="000000" w:themeColor="text1"/>
        </w:rPr>
        <w:t xml:space="preserve"> identify statements that directly describe the key characteristics of civic and citizenship concepts and content. </w:t>
      </w:r>
    </w:p>
    <w:p w14:paraId="35DF4BF9" w14:textId="6DBC566C" w:rsidR="009F3858" w:rsidRPr="00330867" w:rsidRDefault="00EB2D39" w:rsidP="00B101A4">
      <w:pPr>
        <w:pStyle w:val="Default"/>
        <w:numPr>
          <w:ilvl w:val="0"/>
          <w:numId w:val="1"/>
        </w:numPr>
        <w:ind w:left="480" w:hangingChars="200" w:hanging="480"/>
        <w:rPr>
          <w:rFonts w:ascii="Times New Roman" w:eastAsia="XEBRN V+ Times" w:hAnsi="Times New Roman" w:cs="Times New Roman"/>
          <w:color w:val="000000" w:themeColor="text1"/>
        </w:rPr>
      </w:pPr>
      <w:r w:rsidRPr="00330867">
        <w:rPr>
          <w:rFonts w:ascii="Times New Roman" w:eastAsia="USNNF T+ Times" w:hAnsi="Times New Roman" w:cs="Times New Roman"/>
          <w:i/>
          <w:iCs/>
          <w:color w:val="000000" w:themeColor="text1"/>
        </w:rPr>
        <w:t>Illustrating with examples</w:t>
      </w:r>
      <w:r w:rsidRPr="00330867">
        <w:rPr>
          <w:rFonts w:ascii="Times New Roman" w:eastAsia="XEBRN V+ Times" w:hAnsi="Times New Roman" w:cs="Times New Roman"/>
          <w:color w:val="000000" w:themeColor="text1"/>
        </w:rPr>
        <w:t xml:space="preserve">: Respondents </w:t>
      </w:r>
      <w:proofErr w:type="gramStart"/>
      <w:r w:rsidRPr="00330867">
        <w:rPr>
          <w:rFonts w:ascii="Times New Roman" w:eastAsia="XEBRN V+ Times" w:hAnsi="Times New Roman" w:cs="Times New Roman"/>
          <w:color w:val="000000" w:themeColor="text1"/>
        </w:rPr>
        <w:t>are able to</w:t>
      </w:r>
      <w:proofErr w:type="gramEnd"/>
      <w:r w:rsidRPr="00330867">
        <w:rPr>
          <w:rFonts w:ascii="Times New Roman" w:eastAsia="XEBRN V+ Times" w:hAnsi="Times New Roman" w:cs="Times New Roman"/>
          <w:color w:val="000000" w:themeColor="text1"/>
        </w:rPr>
        <w:t xml:space="preserve"> identify examples that directly support or clarify statements about civic and citizenship concepts and content. </w:t>
      </w:r>
    </w:p>
    <w:p w14:paraId="4F1C42E8" w14:textId="00E1839C" w:rsidR="00EB2D39" w:rsidRPr="00330867" w:rsidRDefault="00EB2D39" w:rsidP="00F12288">
      <w:pPr>
        <w:pStyle w:val="3"/>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 xml:space="preserve">Reasoning and Applying </w:t>
      </w:r>
    </w:p>
    <w:p w14:paraId="0A3F931B" w14:textId="77777777" w:rsidR="00EB2D39" w:rsidRPr="00330867" w:rsidRDefault="00EB2D39" w:rsidP="00F12288">
      <w:pPr>
        <w:autoSpaceDE w:val="0"/>
        <w:autoSpaceDN w:val="0"/>
        <w:adjustRightInd w:val="0"/>
        <w:ind w:firstLineChars="200" w:firstLine="480"/>
        <w:rPr>
          <w:rFonts w:ascii="Times New Roman" w:eastAsia="XEBRN V+ Times" w:hAnsi="Times New Roman" w:cs="Times New Roman"/>
          <w:color w:val="000000" w:themeColor="text1"/>
          <w:kern w:val="0"/>
          <w:szCs w:val="24"/>
        </w:rPr>
      </w:pPr>
      <w:r w:rsidRPr="00330867">
        <w:rPr>
          <w:rFonts w:ascii="Times New Roman" w:eastAsia="XEBRN V+ Times" w:hAnsi="Times New Roman" w:cs="Times New Roman"/>
          <w:color w:val="000000" w:themeColor="text1"/>
          <w:kern w:val="0"/>
          <w:szCs w:val="24"/>
        </w:rPr>
        <w:t xml:space="preserve">The cognitive domain, </w:t>
      </w:r>
      <w:r w:rsidRPr="00330867">
        <w:rPr>
          <w:rFonts w:ascii="Times New Roman" w:eastAsia="USNNF T+ Times" w:hAnsi="Times New Roman" w:cs="Times New Roman"/>
          <w:i/>
          <w:iCs/>
          <w:color w:val="000000" w:themeColor="text1"/>
          <w:kern w:val="0"/>
          <w:szCs w:val="24"/>
        </w:rPr>
        <w:t>reasoning and applying</w:t>
      </w:r>
      <w:r w:rsidRPr="00330867">
        <w:rPr>
          <w:rFonts w:ascii="Times New Roman" w:eastAsia="XEBRN V+ Times" w:hAnsi="Times New Roman" w:cs="Times New Roman"/>
          <w:color w:val="000000" w:themeColor="text1"/>
          <w:kern w:val="0"/>
          <w:szCs w:val="24"/>
        </w:rPr>
        <w:t xml:space="preserve">, refers to the ways in which students use civic and citizenship information to reach conclusions that are broader than the contents of any single concept and to make use of these in real-world contexts. </w:t>
      </w:r>
      <w:r w:rsidRPr="00330867">
        <w:rPr>
          <w:rFonts w:ascii="Times New Roman" w:eastAsia="USNNF T+ Times" w:hAnsi="Times New Roman" w:cs="Times New Roman"/>
          <w:i/>
          <w:iCs/>
          <w:color w:val="000000" w:themeColor="text1"/>
          <w:kern w:val="0"/>
          <w:szCs w:val="24"/>
        </w:rPr>
        <w:t xml:space="preserve">Reasoning and applying </w:t>
      </w:r>
      <w:r w:rsidRPr="00330867">
        <w:rPr>
          <w:rFonts w:ascii="Times New Roman" w:eastAsia="XEBRN V+ Times" w:hAnsi="Times New Roman" w:cs="Times New Roman"/>
          <w:color w:val="000000" w:themeColor="text1"/>
          <w:kern w:val="0"/>
          <w:szCs w:val="24"/>
        </w:rPr>
        <w:t xml:space="preserve">includes, for example: the use of knowledge to reach </w:t>
      </w:r>
      <w:proofErr w:type="spellStart"/>
      <w:r w:rsidRPr="00330867">
        <w:rPr>
          <w:rFonts w:ascii="Times New Roman" w:eastAsia="XEBRN V+ Times" w:hAnsi="Times New Roman" w:cs="Times New Roman"/>
          <w:color w:val="000000" w:themeColor="text1"/>
          <w:kern w:val="0"/>
          <w:szCs w:val="24"/>
        </w:rPr>
        <w:t>conclu-sions</w:t>
      </w:r>
      <w:proofErr w:type="spellEnd"/>
      <w:r w:rsidRPr="00330867">
        <w:rPr>
          <w:rFonts w:ascii="Times New Roman" w:eastAsia="XEBRN V+ Times" w:hAnsi="Times New Roman" w:cs="Times New Roman"/>
          <w:color w:val="000000" w:themeColor="text1"/>
          <w:kern w:val="0"/>
          <w:szCs w:val="24"/>
        </w:rPr>
        <w:t xml:space="preserve"> about familiar concrete situations; the selection and assimilation of knowledge and understanding of multiple concepts; the evaluation of proposed and enacted courses of action; providing recommendations for solutions or courses of action. </w:t>
      </w:r>
    </w:p>
    <w:p w14:paraId="43FB1799" w14:textId="77777777" w:rsidR="00EB2D39" w:rsidRPr="00330867" w:rsidRDefault="00EB2D39" w:rsidP="00F12288">
      <w:pPr>
        <w:autoSpaceDE w:val="0"/>
        <w:autoSpaceDN w:val="0"/>
        <w:adjustRightInd w:val="0"/>
        <w:ind w:firstLineChars="200" w:firstLine="480"/>
        <w:rPr>
          <w:rFonts w:ascii="Times New Roman" w:eastAsia="XEBRN V+ Times" w:hAnsi="Times New Roman" w:cs="Times New Roman"/>
          <w:color w:val="000000" w:themeColor="text1"/>
          <w:kern w:val="0"/>
          <w:szCs w:val="24"/>
        </w:rPr>
      </w:pPr>
      <w:r w:rsidRPr="00330867">
        <w:rPr>
          <w:rFonts w:ascii="Times New Roman" w:eastAsia="XEBRN V+ Times" w:hAnsi="Times New Roman" w:cs="Times New Roman"/>
          <w:color w:val="000000" w:themeColor="text1"/>
          <w:kern w:val="0"/>
          <w:szCs w:val="24"/>
        </w:rPr>
        <w:t xml:space="preserve">The cognitive domain, </w:t>
      </w:r>
      <w:r w:rsidRPr="00330867">
        <w:rPr>
          <w:rFonts w:ascii="Times New Roman" w:eastAsia="USNNF T+ Times" w:hAnsi="Times New Roman" w:cs="Times New Roman"/>
          <w:i/>
          <w:iCs/>
          <w:color w:val="000000" w:themeColor="text1"/>
          <w:kern w:val="0"/>
          <w:szCs w:val="24"/>
        </w:rPr>
        <w:t>reasoning and applying</w:t>
      </w:r>
      <w:r w:rsidRPr="00330867">
        <w:rPr>
          <w:rFonts w:ascii="Times New Roman" w:eastAsia="XEBRN V+ Times" w:hAnsi="Times New Roman" w:cs="Times New Roman"/>
          <w:color w:val="000000" w:themeColor="text1"/>
          <w:kern w:val="0"/>
          <w:szCs w:val="24"/>
        </w:rPr>
        <w:t xml:space="preserve">, relates to the following cognitive processes: </w:t>
      </w:r>
    </w:p>
    <w:p w14:paraId="7FFC2117" w14:textId="6A291481"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Interpreting information</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statements about information presented in textual, graphical, and/or tabular form that make sense of the information in the light of a civic and citizenship concept. </w:t>
      </w:r>
    </w:p>
    <w:p w14:paraId="4E58A210" w14:textId="7B6E5B9A"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Relating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use the key defining aspects of a civic and citizenship concept to explain or recognize how an example illustrates a concept. </w:t>
      </w:r>
      <w:r w:rsidR="009F3858" w:rsidRPr="00330867">
        <w:rPr>
          <w:rFonts w:ascii="Times New Roman" w:eastAsia="XEBRN V+ Times" w:hAnsi="Times New Roman" w:cs="Times New Roman"/>
          <w:color w:val="000000" w:themeColor="text1"/>
        </w:rPr>
        <w:t>第二</w:t>
      </w:r>
      <w:proofErr w:type="gramStart"/>
      <w:r w:rsidR="009F3858" w:rsidRPr="00330867">
        <w:rPr>
          <w:rFonts w:ascii="Times New Roman" w:eastAsia="XEBRN V+ Times" w:hAnsi="Times New Roman" w:cs="Times New Roman"/>
          <w:color w:val="000000" w:themeColor="text1"/>
        </w:rPr>
        <w:t>個</w:t>
      </w:r>
      <w:proofErr w:type="gramEnd"/>
      <w:r w:rsidR="009F3858" w:rsidRPr="00330867">
        <w:rPr>
          <w:rFonts w:ascii="Times New Roman" w:eastAsia="XEBRN V+ Times" w:hAnsi="Times New Roman" w:cs="Times New Roman"/>
          <w:color w:val="000000" w:themeColor="text1"/>
        </w:rPr>
        <w:t>意思是，學生能從幾個事件中，抽取相同之處找出彼此的關聯</w:t>
      </w:r>
      <w:r w:rsidR="009F3858" w:rsidRPr="00330867">
        <w:rPr>
          <w:rFonts w:ascii="Times New Roman" w:eastAsia="XEBRN V+ Times" w:hAnsi="Times New Roman" w:cs="Times New Roman"/>
          <w:color w:val="000000" w:themeColor="text1"/>
        </w:rPr>
        <w:t>(</w:t>
      </w:r>
      <w:r w:rsidR="009F3858" w:rsidRPr="00330867">
        <w:rPr>
          <w:rFonts w:ascii="Times New Roman" w:eastAsia="XEBRN V+ Times" w:hAnsi="Times New Roman" w:cs="Times New Roman"/>
          <w:color w:val="000000" w:themeColor="text1"/>
        </w:rPr>
        <w:t>像是因果關係、相互影響</w:t>
      </w:r>
      <w:r w:rsidR="009F3858" w:rsidRPr="00330867">
        <w:rPr>
          <w:rFonts w:ascii="Times New Roman" w:eastAsia="XEBRN V+ Times" w:hAnsi="Times New Roman" w:cs="Times New Roman"/>
          <w:color w:val="000000" w:themeColor="text1"/>
        </w:rPr>
        <w:t>…)</w:t>
      </w:r>
    </w:p>
    <w:p w14:paraId="394354DA" w14:textId="77777777"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Justifying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use evidence and civic and citizenship concepts to construct or recognize a reasoned argument to support a point of view.</w:t>
      </w:r>
    </w:p>
    <w:p w14:paraId="4FB07576" w14:textId="1846702A" w:rsidR="00D80943" w:rsidRPr="00330867" w:rsidRDefault="00EB2D39" w:rsidP="00F41590">
      <w:pPr>
        <w:pStyle w:val="a3"/>
        <w:ind w:leftChars="0" w:left="360"/>
        <w:jc w:val="both"/>
        <w:rPr>
          <w:rFonts w:ascii="Times New Roman" w:hAnsi="Times New Roman" w:cs="Times New Roman"/>
          <w:color w:val="000000" w:themeColor="text1"/>
        </w:rPr>
      </w:pPr>
      <w:r w:rsidRPr="00330867">
        <w:rPr>
          <w:rFonts w:ascii="Times New Roman" w:eastAsia="USNNF T+ Times" w:hAnsi="Times New Roman" w:cs="Times New Roman"/>
          <w:i/>
          <w:iCs/>
          <w:color w:val="000000" w:themeColor="text1"/>
          <w:kern w:val="0"/>
          <w:szCs w:val="24"/>
        </w:rPr>
        <w:t>Integrating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connections between different concepts across themes and across civic and citizenship content domains. </w:t>
      </w:r>
      <w:r w:rsidR="00F41590" w:rsidRPr="00330867">
        <w:rPr>
          <w:rFonts w:ascii="Times New Roman" w:eastAsia="XEBRN V+ Times" w:hAnsi="Times New Roman" w:cs="Times New Roman"/>
          <w:color w:val="000000" w:themeColor="text1"/>
          <w:kern w:val="0"/>
          <w:szCs w:val="24"/>
        </w:rPr>
        <w:t>第二</w:t>
      </w:r>
      <w:proofErr w:type="gramStart"/>
      <w:r w:rsidR="00F41590" w:rsidRPr="00330867">
        <w:rPr>
          <w:rFonts w:ascii="Times New Roman" w:eastAsia="XEBRN V+ Times" w:hAnsi="Times New Roman" w:cs="Times New Roman"/>
          <w:color w:val="000000" w:themeColor="text1"/>
          <w:kern w:val="0"/>
          <w:szCs w:val="24"/>
        </w:rPr>
        <w:t>個</w:t>
      </w:r>
      <w:proofErr w:type="gramEnd"/>
      <w:r w:rsidR="00F41590" w:rsidRPr="00330867">
        <w:rPr>
          <w:rFonts w:ascii="Times New Roman" w:eastAsia="XEBRN V+ Times" w:hAnsi="Times New Roman" w:cs="Times New Roman"/>
          <w:color w:val="000000" w:themeColor="text1"/>
          <w:kern w:val="0"/>
          <w:szCs w:val="24"/>
        </w:rPr>
        <w:t>意思是，</w:t>
      </w:r>
      <w:r w:rsidR="00F41590" w:rsidRPr="00330867">
        <w:rPr>
          <w:rFonts w:ascii="Times New Roman" w:hAnsi="Times New Roman" w:cs="Times New Roman"/>
          <w:color w:val="000000" w:themeColor="text1"/>
        </w:rPr>
        <w:t>學生</w:t>
      </w:r>
      <w:proofErr w:type="gramStart"/>
      <w:r w:rsidR="00F41590" w:rsidRPr="00330867">
        <w:rPr>
          <w:rFonts w:ascii="Times New Roman" w:hAnsi="Times New Roman" w:cs="Times New Roman"/>
          <w:color w:val="000000" w:themeColor="text1"/>
        </w:rPr>
        <w:t>要用跨科</w:t>
      </w:r>
      <w:proofErr w:type="gramEnd"/>
      <w:r w:rsidR="00F41590" w:rsidRPr="00330867">
        <w:rPr>
          <w:rFonts w:ascii="Times New Roman" w:hAnsi="Times New Roman" w:cs="Times New Roman"/>
          <w:color w:val="000000" w:themeColor="text1"/>
        </w:rPr>
        <w:t>、</w:t>
      </w:r>
      <w:proofErr w:type="gramStart"/>
      <w:r w:rsidR="00F41590" w:rsidRPr="00330867">
        <w:rPr>
          <w:rFonts w:ascii="Times New Roman" w:hAnsi="Times New Roman" w:cs="Times New Roman"/>
          <w:color w:val="000000" w:themeColor="text1"/>
        </w:rPr>
        <w:t>跨冊別</w:t>
      </w:r>
      <w:proofErr w:type="gramEnd"/>
      <w:r w:rsidR="00F41590" w:rsidRPr="00330867">
        <w:rPr>
          <w:rFonts w:ascii="Times New Roman" w:hAnsi="Times New Roman" w:cs="Times New Roman"/>
          <w:color w:val="000000" w:themeColor="text1"/>
        </w:rPr>
        <w:t>、跨單元、跨領域的學科概念來解決問題。</w:t>
      </w:r>
    </w:p>
    <w:p w14:paraId="4FB95C43" w14:textId="77777777"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Generalizing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civic and citizenship conceptual principles manifested as specific examples and explain how these may apply in other civic and citizenship contexts. </w:t>
      </w:r>
    </w:p>
    <w:p w14:paraId="5C7112EB" w14:textId="77777777"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Evaluating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judgments about the advantages and disadvantages of alternative points of view or approaches to civic and citizenship concepts and actions. </w:t>
      </w:r>
    </w:p>
    <w:p w14:paraId="4C0C2ED0" w14:textId="77777777" w:rsidR="00D80943"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Suggesting solutions</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courses of action or thought that can be used to alleviate civic and citizenship problems expressed as conflict, tension, and/or unresolved or contested ideas. </w:t>
      </w:r>
    </w:p>
    <w:p w14:paraId="6AFC2B38" w14:textId="756E507E" w:rsidR="0081404A" w:rsidRPr="00330867" w:rsidRDefault="00EB2D39" w:rsidP="00B101A4">
      <w:pPr>
        <w:numPr>
          <w:ilvl w:val="0"/>
          <w:numId w:val="2"/>
        </w:numPr>
        <w:autoSpaceDE w:val="0"/>
        <w:autoSpaceDN w:val="0"/>
        <w:adjustRightInd w:val="0"/>
        <w:ind w:left="480" w:hangingChars="200" w:hanging="480"/>
        <w:rPr>
          <w:rFonts w:ascii="Times New Roman" w:eastAsia="XEBRN V+ Times" w:hAnsi="Times New Roman" w:cs="Times New Roman"/>
          <w:color w:val="000000" w:themeColor="text1"/>
          <w:kern w:val="0"/>
          <w:szCs w:val="24"/>
        </w:rPr>
      </w:pPr>
      <w:r w:rsidRPr="00330867">
        <w:rPr>
          <w:rFonts w:ascii="Times New Roman" w:eastAsia="USNNF T+ Times" w:hAnsi="Times New Roman" w:cs="Times New Roman"/>
          <w:i/>
          <w:iCs/>
          <w:color w:val="000000" w:themeColor="text1"/>
          <w:kern w:val="0"/>
          <w:szCs w:val="24"/>
        </w:rPr>
        <w:t>Predicting</w:t>
      </w:r>
      <w:r w:rsidRPr="00330867">
        <w:rPr>
          <w:rFonts w:ascii="Times New Roman" w:eastAsia="XEBRN V+ Times" w:hAnsi="Times New Roman" w:cs="Times New Roman"/>
          <w:color w:val="000000" w:themeColor="text1"/>
          <w:kern w:val="0"/>
          <w:szCs w:val="24"/>
        </w:rPr>
        <w:t xml:space="preserve">: Respondents </w:t>
      </w:r>
      <w:proofErr w:type="gramStart"/>
      <w:r w:rsidRPr="00330867">
        <w:rPr>
          <w:rFonts w:ascii="Times New Roman" w:eastAsia="XEBRN V+ Times" w:hAnsi="Times New Roman" w:cs="Times New Roman"/>
          <w:color w:val="000000" w:themeColor="text1"/>
          <w:kern w:val="0"/>
          <w:szCs w:val="24"/>
        </w:rPr>
        <w:t>are able to</w:t>
      </w:r>
      <w:proofErr w:type="gramEnd"/>
      <w:r w:rsidRPr="00330867">
        <w:rPr>
          <w:rFonts w:ascii="Times New Roman" w:eastAsia="XEBRN V+ Times" w:hAnsi="Times New Roman" w:cs="Times New Roman"/>
          <w:color w:val="000000" w:themeColor="text1"/>
          <w:kern w:val="0"/>
          <w:szCs w:val="24"/>
        </w:rPr>
        <w:t xml:space="preserve"> identify likely outcomes of given civic and citizenship policies strategies and/or actions. </w:t>
      </w:r>
    </w:p>
    <w:p w14:paraId="2412E4DE" w14:textId="576AC5A5" w:rsidR="0081404A" w:rsidRPr="00330867" w:rsidRDefault="0081404A" w:rsidP="0081404A">
      <w:pPr>
        <w:autoSpaceDE w:val="0"/>
        <w:autoSpaceDN w:val="0"/>
        <w:adjustRightInd w:val="0"/>
        <w:rPr>
          <w:rFonts w:ascii="Times New Roman" w:eastAsia="XEBRN V+ Times" w:hAnsi="Times New Roman" w:cs="Times New Roman"/>
          <w:color w:val="000000" w:themeColor="text1"/>
          <w:kern w:val="0"/>
          <w:szCs w:val="24"/>
        </w:rPr>
      </w:pPr>
    </w:p>
    <w:p w14:paraId="362D32B1" w14:textId="7EFE7DD9" w:rsidR="009D61F9" w:rsidRPr="00330867" w:rsidRDefault="009D61F9" w:rsidP="0081404A">
      <w:pPr>
        <w:autoSpaceDE w:val="0"/>
        <w:autoSpaceDN w:val="0"/>
        <w:adjustRightInd w:val="0"/>
        <w:rPr>
          <w:rFonts w:ascii="Times New Roman" w:eastAsia="XEBRN V+ Times" w:hAnsi="Times New Roman" w:cs="Times New Roman"/>
          <w:color w:val="000000" w:themeColor="text1"/>
          <w:kern w:val="0"/>
          <w:szCs w:val="24"/>
        </w:rPr>
      </w:pPr>
    </w:p>
    <w:p w14:paraId="042EEDF7" w14:textId="176BC139" w:rsidR="009D61F9" w:rsidRPr="00330867" w:rsidRDefault="009D61F9" w:rsidP="0081404A">
      <w:pPr>
        <w:autoSpaceDE w:val="0"/>
        <w:autoSpaceDN w:val="0"/>
        <w:adjustRightInd w:val="0"/>
        <w:rPr>
          <w:rFonts w:ascii="Times New Roman" w:eastAsia="XEBRN V+ Times" w:hAnsi="Times New Roman" w:cs="Times New Roman"/>
          <w:color w:val="000000" w:themeColor="text1"/>
          <w:kern w:val="0"/>
          <w:szCs w:val="24"/>
        </w:rPr>
      </w:pPr>
    </w:p>
    <w:p w14:paraId="59F74ABE" w14:textId="77777777" w:rsidR="007240C7" w:rsidRPr="00330867" w:rsidRDefault="009D61F9" w:rsidP="007240C7">
      <w:pPr>
        <w:pStyle w:val="3"/>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試題舉例</w:t>
      </w:r>
    </w:p>
    <w:p w14:paraId="7BE3253F" w14:textId="14131E3A" w:rsidR="00585623" w:rsidRPr="00330867" w:rsidRDefault="009D61F9" w:rsidP="00A95901">
      <w:pPr>
        <w:pStyle w:val="3"/>
        <w:rPr>
          <w:rFonts w:ascii="Times New Roman" w:hAnsi="Times New Roman" w:cs="Times New Roman"/>
          <w:color w:val="000000" w:themeColor="text1"/>
        </w:rPr>
      </w:pPr>
      <w:r w:rsidRPr="00330867">
        <w:rPr>
          <w:rFonts w:ascii="Times New Roman" w:hAnsi="Times New Roman" w:cs="Times New Roman"/>
          <w:color w:val="000000" w:themeColor="text1"/>
        </w:rPr>
        <w:t>Knowing- Defining</w:t>
      </w:r>
      <w:r w:rsidR="00E9598D" w:rsidRPr="00330867">
        <w:rPr>
          <w:rFonts w:ascii="Times New Roman" w:hAnsi="Times New Roman" w:cs="Times New Roman"/>
          <w:color w:val="000000" w:themeColor="text1"/>
        </w:rPr>
        <w:t xml:space="preserve"> and Describing</w:t>
      </w:r>
    </w:p>
    <w:p w14:paraId="407F03A8" w14:textId="6295FDD5" w:rsidR="007240C7" w:rsidRPr="00330867" w:rsidRDefault="006A1E83" w:rsidP="006A1E83">
      <w:pPr>
        <w:rPr>
          <w:rFonts w:ascii="Times New Roman" w:hAnsi="Times New Roman" w:cs="Times New Roman"/>
          <w:color w:val="000000" w:themeColor="text1"/>
        </w:rPr>
      </w:pPr>
      <w:bookmarkStart w:id="0" w:name="_Hlk238193635"/>
      <w:r w:rsidRPr="00330867">
        <w:rPr>
          <w:rFonts w:ascii="Times New Roman" w:hAnsi="Times New Roman" w:cs="Times New Roman"/>
          <w:color w:val="000000" w:themeColor="text1"/>
        </w:rPr>
        <w:t>1-1</w:t>
      </w:r>
      <w:r w:rsidR="007240C7" w:rsidRPr="00330867">
        <w:rPr>
          <w:rFonts w:ascii="Times New Roman" w:hAnsi="Times New Roman" w:cs="Times New Roman"/>
          <w:color w:val="000000" w:themeColor="text1"/>
        </w:rPr>
        <w:t>題目</w:t>
      </w:r>
      <w:r w:rsidR="00585623" w:rsidRPr="00330867">
        <w:rPr>
          <w:rFonts w:ascii="Times New Roman" w:hAnsi="Times New Roman" w:cs="Times New Roman"/>
          <w:color w:val="000000" w:themeColor="text1"/>
        </w:rPr>
        <w:t>1</w:t>
      </w:r>
    </w:p>
    <w:p w14:paraId="4E046C7A" w14:textId="38790482" w:rsidR="009D61F9" w:rsidRPr="00330867" w:rsidRDefault="009D61F9" w:rsidP="009D61F9">
      <w:pPr>
        <w:widowControl/>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下面是小美在某一份專題報告中舉</w:t>
      </w:r>
      <w:r w:rsidR="007240C7" w:rsidRPr="00330867">
        <w:rPr>
          <w:rFonts w:ascii="Times New Roman" w:eastAsia="新細明體" w:hAnsi="Times New Roman" w:cs="Times New Roman"/>
          <w:color w:val="000000" w:themeColor="text1"/>
          <w:kern w:val="0"/>
          <w:szCs w:val="24"/>
        </w:rPr>
        <w:t>了</w:t>
      </w:r>
      <w:r w:rsidR="007240C7" w:rsidRPr="00330867">
        <w:rPr>
          <w:rFonts w:ascii="Times New Roman" w:eastAsia="新細明體" w:hAnsi="Times New Roman" w:cs="Times New Roman"/>
          <w:color w:val="000000" w:themeColor="text1"/>
          <w:kern w:val="0"/>
          <w:szCs w:val="24"/>
        </w:rPr>
        <w:t>3</w:t>
      </w:r>
      <w:r w:rsidR="007240C7" w:rsidRPr="00330867">
        <w:rPr>
          <w:rFonts w:ascii="Times New Roman" w:eastAsia="新細明體" w:hAnsi="Times New Roman" w:cs="Times New Roman"/>
          <w:color w:val="000000" w:themeColor="text1"/>
          <w:kern w:val="0"/>
          <w:szCs w:val="24"/>
        </w:rPr>
        <w:t>個</w:t>
      </w:r>
      <w:r w:rsidRPr="00330867">
        <w:rPr>
          <w:rFonts w:ascii="Times New Roman" w:eastAsia="新細明體" w:hAnsi="Times New Roman" w:cs="Times New Roman"/>
          <w:color w:val="000000" w:themeColor="text1"/>
          <w:kern w:val="0"/>
          <w:szCs w:val="24"/>
        </w:rPr>
        <w:t>例子</w:t>
      </w:r>
      <w:r w:rsidRPr="00330867">
        <w:rPr>
          <w:rFonts w:ascii="Times New Roman" w:eastAsia="新細明體" w:hAnsi="Times New Roman" w:cs="Times New Roman"/>
          <w:color w:val="000000" w:themeColor="text1"/>
          <w:kern w:val="0"/>
          <w:szCs w:val="24"/>
        </w:rPr>
        <w:t>:</w:t>
      </w:r>
    </w:p>
    <w:p w14:paraId="6B97E641" w14:textId="77777777" w:rsidR="009D61F9" w:rsidRPr="00330867" w:rsidRDefault="009D61F9" w:rsidP="009D61F9">
      <w:pPr>
        <w:rPr>
          <w:rFonts w:ascii="Times New Roman" w:hAnsi="Times New Roman" w:cs="Times New Roman"/>
          <w:color w:val="000000" w:themeColor="text1"/>
        </w:rPr>
      </w:pPr>
      <w:r w:rsidRPr="00330867">
        <w:rPr>
          <w:rFonts w:ascii="Times New Roman" w:hAnsi="Times New Roman" w:cs="Times New Roman"/>
          <w:color w:val="000000" w:themeColor="text1"/>
        </w:rPr>
        <w:t>(1)</w:t>
      </w:r>
      <w:r w:rsidRPr="00330867">
        <w:rPr>
          <w:rFonts w:ascii="Times New Roman" w:hAnsi="Times New Roman" w:cs="Times New Roman"/>
          <w:color w:val="000000" w:themeColor="text1"/>
        </w:rPr>
        <w:t>流感、</w:t>
      </w:r>
      <w:r w:rsidRPr="00330867">
        <w:rPr>
          <w:rFonts w:ascii="Times New Roman" w:hAnsi="Times New Roman" w:cs="Times New Roman"/>
          <w:color w:val="000000" w:themeColor="text1"/>
        </w:rPr>
        <w:t>SARS</w:t>
      </w:r>
      <w:r w:rsidRPr="00330867">
        <w:rPr>
          <w:rFonts w:ascii="Times New Roman" w:hAnsi="Times New Roman" w:cs="Times New Roman"/>
          <w:color w:val="000000" w:themeColor="text1"/>
        </w:rPr>
        <w:t>等疾病，透過便捷的交通運輸網在世界各地蔓延。</w:t>
      </w:r>
      <w:r w:rsidRPr="00330867">
        <w:rPr>
          <w:rFonts w:ascii="Times New Roman" w:hAnsi="Times New Roman" w:cs="Times New Roman"/>
          <w:color w:val="000000" w:themeColor="text1"/>
        </w:rPr>
        <w:t xml:space="preserve"> </w:t>
      </w:r>
    </w:p>
    <w:p w14:paraId="3D694812" w14:textId="77777777" w:rsidR="009D61F9" w:rsidRPr="00330867" w:rsidRDefault="009D61F9" w:rsidP="009D61F9">
      <w:pPr>
        <w:rPr>
          <w:rFonts w:ascii="Times New Roman" w:hAnsi="Times New Roman" w:cs="Times New Roman"/>
          <w:color w:val="000000" w:themeColor="text1"/>
        </w:rPr>
      </w:pPr>
      <w:r w:rsidRPr="00330867">
        <w:rPr>
          <w:rFonts w:ascii="Times New Roman" w:hAnsi="Times New Roman" w:cs="Times New Roman"/>
          <w:color w:val="000000" w:themeColor="text1"/>
        </w:rPr>
        <w:t>(2)</w:t>
      </w:r>
      <w:r w:rsidRPr="00330867">
        <w:rPr>
          <w:rFonts w:ascii="Times New Roman" w:hAnsi="Times New Roman" w:cs="Times New Roman"/>
          <w:color w:val="000000" w:themeColor="text1"/>
        </w:rPr>
        <w:t>部分國家發展工業時大量使用化石燃料，加速地球暖化。</w:t>
      </w:r>
      <w:r w:rsidRPr="00330867">
        <w:rPr>
          <w:rFonts w:ascii="Times New Roman" w:hAnsi="Times New Roman" w:cs="Times New Roman"/>
          <w:color w:val="000000" w:themeColor="text1"/>
        </w:rPr>
        <w:t xml:space="preserve"> </w:t>
      </w:r>
    </w:p>
    <w:p w14:paraId="69FA8A29" w14:textId="4B933976" w:rsidR="007240C7" w:rsidRPr="00330867" w:rsidRDefault="009D61F9" w:rsidP="007240C7">
      <w:pPr>
        <w:rPr>
          <w:rFonts w:ascii="Times New Roman" w:hAnsi="Times New Roman" w:cs="Times New Roman"/>
          <w:color w:val="000000" w:themeColor="text1"/>
        </w:rPr>
      </w:pP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國際金融風暴與國際油價攀升，對各國經濟發展造成影響。</w:t>
      </w:r>
    </w:p>
    <w:p w14:paraId="4BA0F621" w14:textId="1AC2626F" w:rsidR="009D61F9" w:rsidRPr="00330867" w:rsidRDefault="009D61F9" w:rsidP="009D61F9">
      <w:pPr>
        <w:widowControl/>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根據其內容判斷，下列何者最可能是小美報告的主題？</w:t>
      </w:r>
      <w:r w:rsidRPr="00330867">
        <w:rPr>
          <w:rFonts w:ascii="Times New Roman" w:eastAsia="新細明體" w:hAnsi="Times New Roman" w:cs="Times New Roman"/>
          <w:color w:val="000000" w:themeColor="text1"/>
          <w:kern w:val="0"/>
          <w:szCs w:val="24"/>
        </w:rPr>
        <w:t xml:space="preserve"> </w:t>
      </w:r>
    </w:p>
    <w:p w14:paraId="65C675FA" w14:textId="7CE478C2" w:rsidR="006A1E83" w:rsidRPr="00330867" w:rsidRDefault="009D61F9" w:rsidP="006A1E83">
      <w:pPr>
        <w:widowControl/>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(A) </w:t>
      </w:r>
      <w:r w:rsidRPr="00330867">
        <w:rPr>
          <w:rFonts w:ascii="Times New Roman" w:eastAsia="新細明體" w:hAnsi="Times New Roman" w:cs="Times New Roman"/>
          <w:color w:val="000000" w:themeColor="text1"/>
          <w:kern w:val="0"/>
          <w:szCs w:val="24"/>
        </w:rPr>
        <w:t>科技倫理</w:t>
      </w:r>
      <w:r w:rsidRPr="00330867">
        <w:rPr>
          <w:rFonts w:ascii="Times New Roman" w:eastAsia="新細明體" w:hAnsi="Times New Roman" w:cs="Times New Roman"/>
          <w:color w:val="000000" w:themeColor="text1"/>
          <w:kern w:val="0"/>
          <w:szCs w:val="24"/>
        </w:rPr>
        <w:br/>
        <w:t xml:space="preserve">(B) </w:t>
      </w:r>
      <w:r w:rsidRPr="00330867">
        <w:rPr>
          <w:rFonts w:ascii="Times New Roman" w:eastAsia="新細明體" w:hAnsi="Times New Roman" w:cs="Times New Roman"/>
          <w:color w:val="000000" w:themeColor="text1"/>
          <w:kern w:val="0"/>
          <w:szCs w:val="24"/>
        </w:rPr>
        <w:t>全球關連</w:t>
      </w:r>
      <w:r w:rsidRPr="00330867">
        <w:rPr>
          <w:rFonts w:ascii="Times New Roman" w:eastAsia="新細明體" w:hAnsi="Times New Roman" w:cs="Times New Roman"/>
          <w:color w:val="000000" w:themeColor="text1"/>
          <w:kern w:val="0"/>
          <w:szCs w:val="24"/>
        </w:rPr>
        <w:br/>
        <w:t xml:space="preserve">(C) </w:t>
      </w:r>
      <w:r w:rsidRPr="00330867">
        <w:rPr>
          <w:rFonts w:ascii="Times New Roman" w:eastAsia="新細明體" w:hAnsi="Times New Roman" w:cs="Times New Roman"/>
          <w:color w:val="000000" w:themeColor="text1"/>
          <w:kern w:val="0"/>
          <w:szCs w:val="24"/>
        </w:rPr>
        <w:t>區域統合</w:t>
      </w:r>
      <w:r w:rsidRPr="00330867">
        <w:rPr>
          <w:rFonts w:ascii="Times New Roman" w:eastAsia="新細明體" w:hAnsi="Times New Roman" w:cs="Times New Roman"/>
          <w:color w:val="000000" w:themeColor="text1"/>
          <w:kern w:val="0"/>
          <w:szCs w:val="24"/>
        </w:rPr>
        <w:br/>
        <w:t xml:space="preserve">(D) </w:t>
      </w:r>
      <w:r w:rsidRPr="00330867">
        <w:rPr>
          <w:rFonts w:ascii="Times New Roman" w:eastAsia="新細明體" w:hAnsi="Times New Roman" w:cs="Times New Roman"/>
          <w:color w:val="000000" w:themeColor="text1"/>
          <w:kern w:val="0"/>
          <w:szCs w:val="24"/>
        </w:rPr>
        <w:t>國際貿易</w:t>
      </w:r>
    </w:p>
    <w:p w14:paraId="63F9A967" w14:textId="77777777" w:rsidR="006A1E83" w:rsidRPr="00330867" w:rsidRDefault="006A1E83" w:rsidP="006A1E83">
      <w:pPr>
        <w:widowControl/>
        <w:rPr>
          <w:rFonts w:ascii="Times New Roman" w:eastAsia="新細明體" w:hAnsi="Times New Roman" w:cs="Times New Roman"/>
          <w:color w:val="000000" w:themeColor="text1"/>
          <w:kern w:val="0"/>
          <w:szCs w:val="24"/>
        </w:rPr>
      </w:pPr>
    </w:p>
    <w:p w14:paraId="7D20065B" w14:textId="5A50AA66" w:rsidR="007240C7" w:rsidRPr="00330867" w:rsidRDefault="006A1E83" w:rsidP="006A1E83">
      <w:pPr>
        <w:rPr>
          <w:rFonts w:ascii="Times New Roman" w:hAnsi="Times New Roman" w:cs="Times New Roman"/>
          <w:color w:val="000000" w:themeColor="text1"/>
          <w:szCs w:val="24"/>
        </w:rPr>
      </w:pPr>
      <w:r w:rsidRPr="00330867">
        <w:rPr>
          <w:rFonts w:ascii="Times New Roman" w:hAnsi="Times New Roman" w:cs="Times New Roman"/>
          <w:color w:val="000000" w:themeColor="text1"/>
        </w:rPr>
        <w:t>1-2</w:t>
      </w:r>
      <w:r w:rsidR="009D61F9" w:rsidRPr="00330867">
        <w:rPr>
          <w:rFonts w:ascii="Times New Roman" w:hAnsi="Times New Roman" w:cs="Times New Roman"/>
          <w:color w:val="000000" w:themeColor="text1"/>
          <w:szCs w:val="24"/>
        </w:rPr>
        <w:t>題目</w:t>
      </w:r>
      <w:r w:rsidR="00585623" w:rsidRPr="00330867">
        <w:rPr>
          <w:rFonts w:ascii="Times New Roman" w:hAnsi="Times New Roman" w:cs="Times New Roman"/>
          <w:color w:val="000000" w:themeColor="text1"/>
          <w:szCs w:val="24"/>
        </w:rPr>
        <w:t>1</w:t>
      </w:r>
      <w:r w:rsidR="009D61F9" w:rsidRPr="00330867">
        <w:rPr>
          <w:rFonts w:ascii="Times New Roman" w:hAnsi="Times New Roman" w:cs="Times New Roman"/>
          <w:color w:val="000000" w:themeColor="text1"/>
          <w:szCs w:val="24"/>
        </w:rPr>
        <w:t>說明</w:t>
      </w:r>
    </w:p>
    <w:p w14:paraId="21A5CB5D" w14:textId="3D091E24" w:rsidR="00D21ED0" w:rsidRPr="00330867" w:rsidRDefault="007240C7" w:rsidP="00B101A4">
      <w:pPr>
        <w:pStyle w:val="a3"/>
        <w:numPr>
          <w:ilvl w:val="0"/>
          <w:numId w:val="3"/>
        </w:numPr>
        <w:ind w:leftChars="0"/>
        <w:rPr>
          <w:rFonts w:ascii="Times New Roman" w:hAnsi="Times New Roman" w:cs="Times New Roman"/>
          <w:color w:val="000000" w:themeColor="text1"/>
          <w:szCs w:val="24"/>
        </w:rPr>
      </w:pPr>
      <w:proofErr w:type="gramStart"/>
      <w:r w:rsidRPr="00330867">
        <w:rPr>
          <w:rFonts w:ascii="Times New Roman" w:hAnsi="Times New Roman" w:cs="Times New Roman"/>
          <w:color w:val="000000" w:themeColor="text1"/>
          <w:szCs w:val="24"/>
        </w:rPr>
        <w:t>題幹是</w:t>
      </w:r>
      <w:proofErr w:type="gramEnd"/>
      <w:r w:rsidRPr="00330867">
        <w:rPr>
          <w:rFonts w:ascii="Times New Roman" w:hAnsi="Times New Roman" w:cs="Times New Roman"/>
          <w:color w:val="000000" w:themeColor="text1"/>
          <w:szCs w:val="24"/>
        </w:rPr>
        <w:t>提供全球化現象</w:t>
      </w:r>
      <w:r w:rsidRPr="00330867">
        <w:rPr>
          <w:rFonts w:ascii="Times New Roman" w:hAnsi="Times New Roman" w:cs="Times New Roman"/>
          <w:color w:val="000000" w:themeColor="text1"/>
          <w:szCs w:val="24"/>
        </w:rPr>
        <w:t>(</w:t>
      </w:r>
      <w:r w:rsidRPr="00330867">
        <w:rPr>
          <w:rFonts w:ascii="Times New Roman" w:hAnsi="Times New Roman" w:cs="Times New Roman"/>
          <w:color w:val="000000" w:themeColor="text1"/>
          <w:szCs w:val="24"/>
        </w:rPr>
        <w:t>也就是提供生活經驗或社會現象</w:t>
      </w:r>
      <w:r w:rsidRPr="00330867">
        <w:rPr>
          <w:rFonts w:ascii="Times New Roman" w:hAnsi="Times New Roman" w:cs="Times New Roman"/>
          <w:color w:val="000000" w:themeColor="text1"/>
          <w:szCs w:val="24"/>
        </w:rPr>
        <w:t>)</w:t>
      </w:r>
      <w:r w:rsidRPr="00330867">
        <w:rPr>
          <w:rFonts w:ascii="Times New Roman" w:hAnsi="Times New Roman" w:cs="Times New Roman"/>
          <w:color w:val="000000" w:themeColor="text1"/>
          <w:szCs w:val="24"/>
        </w:rPr>
        <w:t>，評量學生是否具有全球關聯的知識概念，所以符合</w:t>
      </w:r>
      <w:r w:rsidRPr="00330867">
        <w:rPr>
          <w:rFonts w:ascii="Times New Roman" w:hAnsi="Times New Roman" w:cs="Times New Roman"/>
          <w:color w:val="000000" w:themeColor="text1"/>
          <w:szCs w:val="24"/>
        </w:rPr>
        <w:t xml:space="preserve">Knowing- </w:t>
      </w:r>
      <w:r w:rsidR="00E9598D" w:rsidRPr="00330867">
        <w:rPr>
          <w:rFonts w:ascii="Times New Roman" w:hAnsi="Times New Roman" w:cs="Times New Roman"/>
          <w:color w:val="000000" w:themeColor="text1"/>
          <w:szCs w:val="24"/>
        </w:rPr>
        <w:t>Defining and Describing</w:t>
      </w:r>
      <w:r w:rsidRPr="00330867">
        <w:rPr>
          <w:rFonts w:ascii="Times New Roman" w:hAnsi="Times New Roman" w:cs="Times New Roman"/>
          <w:color w:val="000000" w:themeColor="text1"/>
          <w:szCs w:val="24"/>
        </w:rPr>
        <w:t>。</w:t>
      </w:r>
    </w:p>
    <w:p w14:paraId="2BCE63A0" w14:textId="77777777" w:rsidR="00D21ED0" w:rsidRPr="00330867" w:rsidRDefault="007240C7" w:rsidP="00B101A4">
      <w:pPr>
        <w:pStyle w:val="a3"/>
        <w:numPr>
          <w:ilvl w:val="0"/>
          <w:numId w:val="3"/>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選項是國中公民課本教過的概念，這樣國中生才可以回答。</w:t>
      </w:r>
    </w:p>
    <w:p w14:paraId="1119EF85" w14:textId="65A2CC7F" w:rsidR="00585623" w:rsidRPr="00330867" w:rsidRDefault="00D21ED0" w:rsidP="00B101A4">
      <w:pPr>
        <w:pStyle w:val="a3"/>
        <w:numPr>
          <w:ilvl w:val="0"/>
          <w:numId w:val="3"/>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rPr>
        <w:t>這種題目是幫助學生建構基本知識概念，在一個題組中最多只會有</w:t>
      </w:r>
      <w:r w:rsidRPr="00330867">
        <w:rPr>
          <w:rFonts w:ascii="Times New Roman" w:hAnsi="Times New Roman" w:cs="Times New Roman"/>
          <w:color w:val="000000" w:themeColor="text1"/>
        </w:rPr>
        <w:t>1</w:t>
      </w:r>
      <w:r w:rsidRPr="00330867">
        <w:rPr>
          <w:rFonts w:ascii="Times New Roman" w:hAnsi="Times New Roman" w:cs="Times New Roman"/>
          <w:color w:val="000000" w:themeColor="text1"/>
        </w:rPr>
        <w:t>題。</w:t>
      </w:r>
      <w:bookmarkEnd w:id="0"/>
    </w:p>
    <w:p w14:paraId="3C4F8B63" w14:textId="77777777" w:rsidR="00585623" w:rsidRPr="00330867" w:rsidRDefault="00585623" w:rsidP="00585623">
      <w:pPr>
        <w:rPr>
          <w:rFonts w:ascii="Times New Roman" w:hAnsi="Times New Roman" w:cs="Times New Roman"/>
          <w:color w:val="000000" w:themeColor="text1"/>
          <w:szCs w:val="24"/>
        </w:rPr>
      </w:pPr>
    </w:p>
    <w:p w14:paraId="5F10D18C" w14:textId="66115A42" w:rsidR="00585623" w:rsidRPr="00330867" w:rsidRDefault="006A1E83" w:rsidP="006A1E83">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2-1</w:t>
      </w:r>
      <w:r w:rsidR="00585623" w:rsidRPr="00330867">
        <w:rPr>
          <w:rFonts w:ascii="Times New Roman" w:hAnsi="Times New Roman" w:cs="Times New Roman"/>
          <w:color w:val="000000" w:themeColor="text1"/>
          <w:szCs w:val="24"/>
        </w:rPr>
        <w:t>題目</w:t>
      </w:r>
      <w:r w:rsidR="00585623" w:rsidRPr="00330867">
        <w:rPr>
          <w:rFonts w:ascii="Times New Roman" w:hAnsi="Times New Roman" w:cs="Times New Roman"/>
          <w:color w:val="000000" w:themeColor="text1"/>
          <w:szCs w:val="24"/>
        </w:rPr>
        <w:t>2</w:t>
      </w:r>
    </w:p>
    <w:p w14:paraId="238F3C4C" w14:textId="77777777" w:rsidR="00585623" w:rsidRPr="00330867" w:rsidRDefault="00585623" w:rsidP="00585623">
      <w:pPr>
        <w:rPr>
          <w:rFonts w:ascii="Times New Roman" w:hAnsi="Times New Roman" w:cs="Times New Roman"/>
          <w:color w:val="000000" w:themeColor="text1"/>
        </w:rPr>
      </w:pPr>
      <w:r w:rsidRPr="00330867">
        <w:rPr>
          <w:rFonts w:ascii="Times New Roman" w:hAnsi="Times New Roman" w:cs="Times New Roman"/>
          <w:color w:val="000000" w:themeColor="text1"/>
        </w:rPr>
        <w:t>下列是三位行政首長的發言內容：</w:t>
      </w:r>
      <w:r w:rsidRPr="00330867">
        <w:rPr>
          <w:rFonts w:ascii="Times New Roman" w:hAnsi="Times New Roman" w:cs="Times New Roman"/>
          <w:color w:val="000000" w:themeColor="text1"/>
        </w:rPr>
        <w:t xml:space="preserve"> </w:t>
      </w:r>
    </w:p>
    <w:p w14:paraId="4908E4A9" w14:textId="77777777" w:rsidR="00585623" w:rsidRPr="00330867" w:rsidRDefault="00585623" w:rsidP="00585623">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甲縣縣長</w:t>
      </w:r>
      <w:proofErr w:type="gramEnd"/>
      <w:r w:rsidRPr="00330867">
        <w:rPr>
          <w:rFonts w:ascii="Times New Roman" w:hAnsi="Times New Roman" w:cs="Times New Roman"/>
          <w:color w:val="000000" w:themeColor="text1"/>
        </w:rPr>
        <w:t>：「感謝縣議會的支持，本縣領先全國引進熱氣球活動，創造商機。」</w:t>
      </w:r>
    </w:p>
    <w:p w14:paraId="7538F1F2" w14:textId="77777777" w:rsidR="00585623" w:rsidRPr="00330867" w:rsidRDefault="00585623" w:rsidP="00585623">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乙市市長</w:t>
      </w:r>
      <w:proofErr w:type="gramEnd"/>
      <w:r w:rsidRPr="00330867">
        <w:rPr>
          <w:rFonts w:ascii="Times New Roman" w:hAnsi="Times New Roman" w:cs="Times New Roman"/>
          <w:color w:val="000000" w:themeColor="text1"/>
        </w:rPr>
        <w:t>：「因應颱風來襲，為維護市民財產安全，本市今晚開放市區紅線停車。」</w:t>
      </w:r>
    </w:p>
    <w:p w14:paraId="24A6C6DA" w14:textId="77777777" w:rsidR="00585623" w:rsidRPr="00330867" w:rsidRDefault="00585623" w:rsidP="00585623">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丙縣縣長</w:t>
      </w:r>
      <w:proofErr w:type="gramEnd"/>
      <w:r w:rsidRPr="00330867">
        <w:rPr>
          <w:rFonts w:ascii="Times New Roman" w:hAnsi="Times New Roman" w:cs="Times New Roman"/>
          <w:color w:val="000000" w:themeColor="text1"/>
        </w:rPr>
        <w:t>：「未來是否在本縣設置觀光賭場，我們將交由縣民以公投方式決定。」</w:t>
      </w:r>
    </w:p>
    <w:p w14:paraId="6279C2F7" w14:textId="77777777" w:rsidR="00585623" w:rsidRPr="00330867" w:rsidRDefault="00585623" w:rsidP="00585623">
      <w:pPr>
        <w:rPr>
          <w:rFonts w:ascii="Times New Roman" w:hAnsi="Times New Roman" w:cs="Times New Roman"/>
          <w:color w:val="000000" w:themeColor="text1"/>
        </w:rPr>
      </w:pPr>
      <w:r w:rsidRPr="00330867">
        <w:rPr>
          <w:rFonts w:ascii="Times New Roman" w:hAnsi="Times New Roman" w:cs="Times New Roman"/>
          <w:color w:val="000000" w:themeColor="text1"/>
        </w:rPr>
        <w:t>上述三位首長的發言內容，最能直接展現哪一種政治制度的特色</w:t>
      </w:r>
      <w:r w:rsidRPr="00330867">
        <w:rPr>
          <w:rFonts w:ascii="Times New Roman" w:hAnsi="Times New Roman" w:cs="Times New Roman"/>
          <w:color w:val="000000" w:themeColor="text1"/>
        </w:rPr>
        <w:t xml:space="preserve">? </w:t>
      </w:r>
    </w:p>
    <w:p w14:paraId="5CEAF826" w14:textId="253E4F6D" w:rsidR="00585623" w:rsidRPr="00330867" w:rsidRDefault="00585623" w:rsidP="00585623">
      <w:pP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(A) </w:t>
      </w:r>
      <w:r w:rsidRPr="00330867">
        <w:rPr>
          <w:rFonts w:ascii="Times New Roman" w:eastAsia="新細明體" w:hAnsi="Times New Roman" w:cs="Times New Roman"/>
          <w:color w:val="000000" w:themeColor="text1"/>
          <w:kern w:val="0"/>
          <w:szCs w:val="24"/>
        </w:rPr>
        <w:t>中央集權</w:t>
      </w:r>
      <w:r w:rsidRPr="00330867">
        <w:rPr>
          <w:rFonts w:ascii="Times New Roman" w:eastAsia="新細明體" w:hAnsi="Times New Roman" w:cs="Times New Roman"/>
          <w:color w:val="000000" w:themeColor="text1"/>
          <w:kern w:val="0"/>
          <w:szCs w:val="24"/>
        </w:rPr>
        <w:br/>
        <w:t xml:space="preserve">(B) </w:t>
      </w:r>
      <w:r w:rsidRPr="00330867">
        <w:rPr>
          <w:rFonts w:ascii="Times New Roman" w:eastAsia="新細明體" w:hAnsi="Times New Roman" w:cs="Times New Roman"/>
          <w:color w:val="000000" w:themeColor="text1"/>
          <w:kern w:val="0"/>
          <w:szCs w:val="24"/>
        </w:rPr>
        <w:t>責任政治</w:t>
      </w:r>
      <w:r w:rsidRPr="00330867">
        <w:rPr>
          <w:rFonts w:ascii="Times New Roman" w:eastAsia="新細明體" w:hAnsi="Times New Roman" w:cs="Times New Roman"/>
          <w:color w:val="000000" w:themeColor="text1"/>
          <w:kern w:val="0"/>
          <w:szCs w:val="24"/>
        </w:rPr>
        <w:br/>
        <w:t xml:space="preserve">(C) </w:t>
      </w:r>
      <w:r w:rsidRPr="00330867">
        <w:rPr>
          <w:rFonts w:ascii="Times New Roman" w:eastAsia="新細明體" w:hAnsi="Times New Roman" w:cs="Times New Roman"/>
          <w:color w:val="000000" w:themeColor="text1"/>
          <w:kern w:val="0"/>
          <w:szCs w:val="24"/>
        </w:rPr>
        <w:t>三權分立</w:t>
      </w:r>
      <w:r w:rsidRPr="00330867">
        <w:rPr>
          <w:rFonts w:ascii="Times New Roman" w:eastAsia="新細明體" w:hAnsi="Times New Roman" w:cs="Times New Roman"/>
          <w:color w:val="000000" w:themeColor="text1"/>
          <w:kern w:val="0"/>
          <w:szCs w:val="24"/>
        </w:rPr>
        <w:br/>
        <w:t xml:space="preserve">(D) </w:t>
      </w:r>
      <w:r w:rsidRPr="00330867">
        <w:rPr>
          <w:rFonts w:ascii="Times New Roman" w:eastAsia="新細明體" w:hAnsi="Times New Roman" w:cs="Times New Roman"/>
          <w:color w:val="000000" w:themeColor="text1"/>
          <w:kern w:val="0"/>
          <w:szCs w:val="24"/>
        </w:rPr>
        <w:t>地方自治</w:t>
      </w:r>
    </w:p>
    <w:p w14:paraId="10D74800" w14:textId="77777777" w:rsidR="00585623" w:rsidRPr="00330867" w:rsidRDefault="00585623" w:rsidP="00585623">
      <w:pPr>
        <w:rPr>
          <w:rFonts w:ascii="Times New Roman" w:hAnsi="Times New Roman" w:cs="Times New Roman"/>
          <w:color w:val="000000" w:themeColor="text1"/>
          <w:szCs w:val="24"/>
        </w:rPr>
      </w:pPr>
    </w:p>
    <w:p w14:paraId="1D019868" w14:textId="5FD7D58A" w:rsidR="00585623" w:rsidRPr="00330867" w:rsidRDefault="006A1E83" w:rsidP="006A1E83">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2-2</w:t>
      </w:r>
      <w:r w:rsidR="00585623" w:rsidRPr="00330867">
        <w:rPr>
          <w:rFonts w:ascii="Times New Roman" w:hAnsi="Times New Roman" w:cs="Times New Roman"/>
          <w:color w:val="000000" w:themeColor="text1"/>
          <w:szCs w:val="24"/>
        </w:rPr>
        <w:t>題目</w:t>
      </w:r>
      <w:r w:rsidR="00585623" w:rsidRPr="00330867">
        <w:rPr>
          <w:rFonts w:ascii="Times New Roman" w:hAnsi="Times New Roman" w:cs="Times New Roman"/>
          <w:color w:val="000000" w:themeColor="text1"/>
          <w:szCs w:val="24"/>
        </w:rPr>
        <w:t>2</w:t>
      </w:r>
      <w:r w:rsidR="00585623" w:rsidRPr="00330867">
        <w:rPr>
          <w:rFonts w:ascii="Times New Roman" w:hAnsi="Times New Roman" w:cs="Times New Roman"/>
          <w:color w:val="000000" w:themeColor="text1"/>
          <w:szCs w:val="24"/>
        </w:rPr>
        <w:t>說明</w:t>
      </w:r>
    </w:p>
    <w:p w14:paraId="05227134" w14:textId="77777777" w:rsidR="00585623" w:rsidRPr="00330867" w:rsidRDefault="00585623" w:rsidP="00B101A4">
      <w:pPr>
        <w:pStyle w:val="a3"/>
        <w:numPr>
          <w:ilvl w:val="0"/>
          <w:numId w:val="4"/>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不同縣市推動的事情不同，顯示因地制宜，因地制宜為地方自治的特徵。</w:t>
      </w:r>
    </w:p>
    <w:p w14:paraId="155D7ACF" w14:textId="280ECA97" w:rsidR="00585623" w:rsidRPr="00330867" w:rsidRDefault="00585623" w:rsidP="00B101A4">
      <w:pPr>
        <w:pStyle w:val="a3"/>
        <w:numPr>
          <w:ilvl w:val="0"/>
          <w:numId w:val="4"/>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題目提供三個縣市不同的建設現象</w:t>
      </w:r>
      <w:r w:rsidRPr="00330867">
        <w:rPr>
          <w:rFonts w:ascii="Times New Roman" w:hAnsi="Times New Roman" w:cs="Times New Roman"/>
          <w:color w:val="000000" w:themeColor="text1"/>
          <w:szCs w:val="24"/>
        </w:rPr>
        <w:t>(</w:t>
      </w:r>
      <w:r w:rsidRPr="00330867">
        <w:rPr>
          <w:rFonts w:ascii="Times New Roman" w:hAnsi="Times New Roman" w:cs="Times New Roman"/>
          <w:color w:val="000000" w:themeColor="text1"/>
          <w:szCs w:val="24"/>
        </w:rPr>
        <w:t>也就是提供生活經驗或社會現象</w:t>
      </w:r>
      <w:r w:rsidRPr="00330867">
        <w:rPr>
          <w:rFonts w:ascii="Times New Roman" w:hAnsi="Times New Roman" w:cs="Times New Roman"/>
          <w:color w:val="000000" w:themeColor="text1"/>
          <w:szCs w:val="24"/>
        </w:rPr>
        <w:t>)</w:t>
      </w:r>
      <w:r w:rsidRPr="00330867">
        <w:rPr>
          <w:rFonts w:ascii="Times New Roman" w:hAnsi="Times New Roman" w:cs="Times New Roman"/>
          <w:color w:val="000000" w:themeColor="text1"/>
          <w:szCs w:val="24"/>
        </w:rPr>
        <w:t>，這些反映地方自治的因地制宜現象，不同的縣市會因應縣市內居民的需求，</w:t>
      </w:r>
      <w:r w:rsidR="003B3A45" w:rsidRPr="00330867">
        <w:rPr>
          <w:rFonts w:ascii="Times New Roman" w:hAnsi="Times New Roman" w:cs="Times New Roman"/>
          <w:color w:val="000000" w:themeColor="text1"/>
          <w:szCs w:val="24"/>
        </w:rPr>
        <w:t>推</w:t>
      </w:r>
      <w:r w:rsidRPr="00330867">
        <w:rPr>
          <w:rFonts w:ascii="Times New Roman" w:hAnsi="Times New Roman" w:cs="Times New Roman"/>
          <w:color w:val="000000" w:themeColor="text1"/>
          <w:szCs w:val="24"/>
        </w:rPr>
        <w:t>動不同的建設。評量學生是否具有地方自治的知識概念，所以符合</w:t>
      </w:r>
      <w:r w:rsidR="00E9598D" w:rsidRPr="00330867">
        <w:rPr>
          <w:rFonts w:ascii="Times New Roman" w:hAnsi="Times New Roman" w:cs="Times New Roman"/>
          <w:color w:val="000000" w:themeColor="text1"/>
          <w:szCs w:val="24"/>
        </w:rPr>
        <w:t>Knowing- Defining and Describing</w:t>
      </w:r>
      <w:r w:rsidRPr="00330867">
        <w:rPr>
          <w:rFonts w:ascii="Times New Roman" w:hAnsi="Times New Roman" w:cs="Times New Roman"/>
          <w:color w:val="000000" w:themeColor="text1"/>
          <w:szCs w:val="24"/>
        </w:rPr>
        <w:t>。</w:t>
      </w:r>
    </w:p>
    <w:p w14:paraId="66ABFBE4" w14:textId="71C55430" w:rsidR="00585623" w:rsidRPr="00330867" w:rsidRDefault="00585623" w:rsidP="00B101A4">
      <w:pPr>
        <w:pStyle w:val="a3"/>
        <w:numPr>
          <w:ilvl w:val="0"/>
          <w:numId w:val="4"/>
        </w:numPr>
        <w:ind w:leftChars="0"/>
        <w:rPr>
          <w:rFonts w:ascii="Times New Roman" w:hAnsi="Times New Roman" w:cs="Times New Roman"/>
          <w:color w:val="000000" w:themeColor="text1"/>
          <w:szCs w:val="24"/>
        </w:rPr>
      </w:pPr>
      <w:proofErr w:type="gramStart"/>
      <w:r w:rsidRPr="00330867">
        <w:rPr>
          <w:rFonts w:ascii="Times New Roman" w:hAnsi="Times New Roman" w:cs="Times New Roman"/>
          <w:color w:val="000000" w:themeColor="text1"/>
          <w:szCs w:val="24"/>
        </w:rPr>
        <w:t>題幹的</w:t>
      </w:r>
      <w:proofErr w:type="gramEnd"/>
      <w:r w:rsidRPr="00330867">
        <w:rPr>
          <w:rFonts w:ascii="Times New Roman" w:hAnsi="Times New Roman" w:cs="Times New Roman"/>
          <w:color w:val="000000" w:themeColor="text1"/>
          <w:szCs w:val="24"/>
        </w:rPr>
        <w:t>生活經驗或社會現象，反映地方自治的因地制宜現象，選項必須是國中公民課本教過的概念。</w:t>
      </w:r>
    </w:p>
    <w:p w14:paraId="23CB4AC3" w14:textId="77777777" w:rsidR="00585623" w:rsidRPr="00330867" w:rsidRDefault="00585623" w:rsidP="00585623">
      <w:pPr>
        <w:rPr>
          <w:rFonts w:ascii="Times New Roman" w:hAnsi="Times New Roman" w:cs="Times New Roman"/>
          <w:color w:val="000000" w:themeColor="text1"/>
          <w:szCs w:val="24"/>
        </w:rPr>
      </w:pPr>
    </w:p>
    <w:p w14:paraId="5DF1535E" w14:textId="097ACE05" w:rsidR="006A1E83" w:rsidRPr="00330867" w:rsidRDefault="006A1E83" w:rsidP="006A1E83">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lastRenderedPageBreak/>
        <w:t>3-1</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p>
    <w:p w14:paraId="142BEC11" w14:textId="79CF01AE" w:rsidR="00574580" w:rsidRPr="00330867" w:rsidRDefault="00574580" w:rsidP="00A52331">
      <w:pPr>
        <w:rPr>
          <w:rFonts w:ascii="Times New Roman" w:hAnsi="Times New Roman" w:cs="Times New Roman"/>
          <w:color w:val="000000" w:themeColor="text1"/>
        </w:rPr>
      </w:pPr>
      <w:r w:rsidRPr="00330867">
        <w:rPr>
          <w:rFonts w:ascii="Times New Roman" w:hAnsi="Times New Roman" w:cs="Times New Roman"/>
          <w:color w:val="000000" w:themeColor="text1"/>
        </w:rPr>
        <w:t>表（一）是小津整理的交易媒介比較表，表</w:t>
      </w:r>
      <w:proofErr w:type="gramStart"/>
      <w:r w:rsidRPr="00330867">
        <w:rPr>
          <w:rFonts w:ascii="Times New Roman" w:hAnsi="Times New Roman" w:cs="Times New Roman"/>
          <w:color w:val="000000" w:themeColor="text1"/>
        </w:rPr>
        <w:t>中甲、乙最</w:t>
      </w:r>
      <w:proofErr w:type="gramEnd"/>
      <w:r w:rsidRPr="00330867">
        <w:rPr>
          <w:rFonts w:ascii="Times New Roman" w:hAnsi="Times New Roman" w:cs="Times New Roman"/>
          <w:color w:val="000000" w:themeColor="text1"/>
        </w:rPr>
        <w:t>可能為下列哪一組合？</w:t>
      </w:r>
      <w:r w:rsidRPr="00330867">
        <w:rPr>
          <w:rFonts w:ascii="Times New Roman" w:hAnsi="Times New Roman" w:cs="Times New Roman"/>
          <w:color w:val="000000" w:themeColor="text1"/>
        </w:rPr>
        <w:t xml:space="preserve"> </w:t>
      </w:r>
    </w:p>
    <w:p w14:paraId="1580743D" w14:textId="77777777" w:rsidR="00A52331" w:rsidRPr="00330867" w:rsidRDefault="00A52331" w:rsidP="00A52331">
      <w:pPr>
        <w:rPr>
          <w:rFonts w:ascii="Times New Roman" w:hAnsi="Times New Roman" w:cs="Times New Roman"/>
          <w:color w:val="000000" w:themeColor="text1"/>
        </w:rPr>
      </w:pPr>
    </w:p>
    <w:p w14:paraId="740C0444" w14:textId="7BF7FDBB" w:rsidR="00574580" w:rsidRPr="00330867" w:rsidRDefault="00574580" w:rsidP="00A52331">
      <w:pPr>
        <w:rPr>
          <w:rFonts w:ascii="Times New Roman" w:hAnsi="Times New Roman" w:cs="Times New Roman"/>
          <w:color w:val="000000" w:themeColor="text1"/>
        </w:rPr>
      </w:pPr>
      <w:r w:rsidRPr="00330867">
        <w:rPr>
          <w:rFonts w:ascii="Times New Roman" w:hAnsi="Times New Roman" w:cs="Times New Roman"/>
          <w:b/>
          <w:bCs/>
          <w:color w:val="000000" w:themeColor="text1"/>
        </w:rPr>
        <w:t>表（一）</w:t>
      </w:r>
    </w:p>
    <w:tbl>
      <w:tblPr>
        <w:tblW w:w="9440" w:type="dxa"/>
        <w:tblCellMar>
          <w:left w:w="0" w:type="dxa"/>
          <w:right w:w="0" w:type="dxa"/>
        </w:tblCellMar>
        <w:tblLook w:val="04A0" w:firstRow="1" w:lastRow="0" w:firstColumn="1" w:lastColumn="0" w:noHBand="0" w:noVBand="1"/>
      </w:tblPr>
      <w:tblGrid>
        <w:gridCol w:w="1080"/>
        <w:gridCol w:w="3060"/>
        <w:gridCol w:w="5300"/>
      </w:tblGrid>
      <w:tr w:rsidR="002515E4" w:rsidRPr="00330867" w14:paraId="3ABA1A41" w14:textId="77777777" w:rsidTr="006A1E83">
        <w:trPr>
          <w:trHeight w:val="325"/>
        </w:trPr>
        <w:tc>
          <w:tcPr>
            <w:tcW w:w="108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F902A8" w14:textId="77777777" w:rsidR="006A1E83" w:rsidRPr="00330867" w:rsidRDefault="006A1E83">
            <w:pPr>
              <w:widowControl/>
              <w:jc w:val="center"/>
              <w:rPr>
                <w:rFonts w:ascii="Times New Roman" w:hAnsi="Times New Roman" w:cs="Times New Roman"/>
                <w:b/>
                <w:bCs/>
                <w:color w:val="000000" w:themeColor="text1"/>
              </w:rPr>
            </w:pPr>
            <w:r w:rsidRPr="00330867">
              <w:rPr>
                <w:rFonts w:ascii="Times New Roman" w:hAnsi="Times New Roman" w:cs="Times New Roman"/>
                <w:b/>
                <w:bCs/>
                <w:color w:val="000000" w:themeColor="text1"/>
              </w:rPr>
              <w:t>交易媒介</w:t>
            </w:r>
          </w:p>
        </w:tc>
        <w:tc>
          <w:tcPr>
            <w:tcW w:w="30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E7D1CE" w14:textId="77777777" w:rsidR="006A1E83" w:rsidRPr="00330867" w:rsidRDefault="006A1E83">
            <w:pPr>
              <w:jc w:val="center"/>
              <w:rPr>
                <w:rFonts w:ascii="Times New Roman" w:hAnsi="Times New Roman" w:cs="Times New Roman"/>
                <w:b/>
                <w:bCs/>
                <w:color w:val="000000" w:themeColor="text1"/>
              </w:rPr>
            </w:pPr>
            <w:r w:rsidRPr="00330867">
              <w:rPr>
                <w:rFonts w:ascii="Times New Roman" w:hAnsi="Times New Roman" w:cs="Times New Roman"/>
                <w:b/>
                <w:bCs/>
                <w:color w:val="000000" w:themeColor="text1"/>
              </w:rPr>
              <w:t>甲</w:t>
            </w:r>
          </w:p>
        </w:tc>
        <w:tc>
          <w:tcPr>
            <w:tcW w:w="53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689F75" w14:textId="77777777" w:rsidR="006A1E83" w:rsidRPr="00330867" w:rsidRDefault="006A1E83">
            <w:pPr>
              <w:jc w:val="center"/>
              <w:rPr>
                <w:rFonts w:ascii="Times New Roman" w:hAnsi="Times New Roman" w:cs="Times New Roman"/>
                <w:b/>
                <w:bCs/>
                <w:color w:val="000000" w:themeColor="text1"/>
              </w:rPr>
            </w:pPr>
            <w:r w:rsidRPr="00330867">
              <w:rPr>
                <w:rFonts w:ascii="Times New Roman" w:hAnsi="Times New Roman" w:cs="Times New Roman"/>
                <w:b/>
                <w:bCs/>
                <w:color w:val="000000" w:themeColor="text1"/>
              </w:rPr>
              <w:t>乙</w:t>
            </w:r>
          </w:p>
        </w:tc>
      </w:tr>
      <w:tr w:rsidR="002515E4" w:rsidRPr="00330867" w14:paraId="3956B0EE" w14:textId="77777777" w:rsidTr="006A1E83">
        <w:trPr>
          <w:trHeight w:val="32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8E05C9"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特色</w:t>
            </w:r>
            <w:proofErr w:type="gramStart"/>
            <w:r w:rsidRPr="00330867">
              <w:rPr>
                <w:rFonts w:ascii="Times New Roman" w:hAnsi="Times New Roman" w:cs="Times New Roman"/>
                <w:color w:val="000000" w:themeColor="text1"/>
              </w:rPr>
              <w:t>一</w:t>
            </w:r>
            <w:proofErr w:type="gramEnd"/>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809F27"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可直接支付各項消費</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66584F"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須事先存入足夠金額，並搭配特定設備才能使用</w:t>
            </w:r>
          </w:p>
        </w:tc>
      </w:tr>
      <w:tr w:rsidR="002515E4" w:rsidRPr="00330867" w14:paraId="7A81A6B0" w14:textId="77777777" w:rsidTr="006A1E83">
        <w:trPr>
          <w:trHeight w:val="32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CE7952"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特色二</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1116FC"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由國家發行並賦予價值</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AB6D01"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多由民間企業發行</w:t>
            </w:r>
          </w:p>
        </w:tc>
      </w:tr>
      <w:tr w:rsidR="002515E4" w:rsidRPr="00330867" w14:paraId="03F076AB" w14:textId="77777777" w:rsidTr="006A1E83">
        <w:trPr>
          <w:trHeight w:val="32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E49A5C"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特色三</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028EF8"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可能會面臨兌換零錢的困擾</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387DF" w14:textId="77777777" w:rsidR="006A1E83" w:rsidRPr="00330867" w:rsidRDefault="006A1E83">
            <w:pPr>
              <w:rPr>
                <w:rFonts w:ascii="Times New Roman" w:hAnsi="Times New Roman" w:cs="Times New Roman"/>
                <w:color w:val="000000" w:themeColor="text1"/>
              </w:rPr>
            </w:pPr>
            <w:r w:rsidRPr="00330867">
              <w:rPr>
                <w:rFonts w:ascii="Times New Roman" w:hAnsi="Times New Roman" w:cs="Times New Roman"/>
                <w:color w:val="000000" w:themeColor="text1"/>
              </w:rPr>
              <w:t>免去購物找零錢的困擾</w:t>
            </w:r>
          </w:p>
        </w:tc>
      </w:tr>
    </w:tbl>
    <w:p w14:paraId="2AB2CC5D" w14:textId="0A93FA96" w:rsidR="00574580" w:rsidRPr="00330867" w:rsidRDefault="00574580" w:rsidP="00A52331">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商品貨幣與儲值卡</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商品貨幣與信用卡</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法定貨幣與儲值卡</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法定貨幣與信用卡</w:t>
      </w:r>
    </w:p>
    <w:p w14:paraId="00D263CF" w14:textId="224BB226" w:rsidR="00A52331" w:rsidRPr="00330867" w:rsidRDefault="00A52331" w:rsidP="00A52331">
      <w:pPr>
        <w:rPr>
          <w:rFonts w:ascii="Times New Roman" w:hAnsi="Times New Roman" w:cs="Times New Roman"/>
          <w:color w:val="000000" w:themeColor="text1"/>
        </w:rPr>
      </w:pPr>
    </w:p>
    <w:p w14:paraId="4E1AE699" w14:textId="790D64C7" w:rsidR="00A52331" w:rsidRPr="00330867" w:rsidRDefault="00A52331" w:rsidP="00A52331">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3-2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r w:rsidRPr="00330867">
        <w:rPr>
          <w:rFonts w:ascii="Times New Roman" w:hAnsi="Times New Roman" w:cs="Times New Roman"/>
          <w:color w:val="000000" w:themeColor="text1"/>
          <w:szCs w:val="24"/>
        </w:rPr>
        <w:t>說明</w:t>
      </w:r>
    </w:p>
    <w:p w14:paraId="32073E03" w14:textId="32958673" w:rsidR="00A52331" w:rsidRPr="00330867" w:rsidRDefault="00A52331" w:rsidP="00B101A4">
      <w:pPr>
        <w:pStyle w:val="a3"/>
        <w:numPr>
          <w:ilvl w:val="0"/>
          <w:numId w:val="5"/>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rPr>
        <w:t>呈現法定貨幣和</w:t>
      </w:r>
      <w:proofErr w:type="gramStart"/>
      <w:r w:rsidRPr="00330867">
        <w:rPr>
          <w:rFonts w:ascii="Times New Roman" w:hAnsi="Times New Roman" w:cs="Times New Roman"/>
          <w:color w:val="000000" w:themeColor="text1"/>
        </w:rPr>
        <w:t>儲值</w:t>
      </w:r>
      <w:proofErr w:type="gramEnd"/>
      <w:r w:rsidRPr="00330867">
        <w:rPr>
          <w:rFonts w:ascii="Times New Roman" w:hAnsi="Times New Roman" w:cs="Times New Roman"/>
          <w:color w:val="000000" w:themeColor="text1"/>
        </w:rPr>
        <w:t>卡兩個概念的特徵描述比較表，表中有三項特徵的比較，看學生能不能經由表中的特色，選出答案是法定貨幣、儲值卡。</w:t>
      </w:r>
    </w:p>
    <w:p w14:paraId="2D53A965" w14:textId="4A492FBC" w:rsidR="003B3A45" w:rsidRPr="00330867" w:rsidRDefault="003B3A45" w:rsidP="00B101A4">
      <w:pPr>
        <w:pStyle w:val="a3"/>
        <w:numPr>
          <w:ilvl w:val="0"/>
          <w:numId w:val="5"/>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rPr>
        <w:t>這一題是呈現法定貨幣和</w:t>
      </w:r>
      <w:proofErr w:type="gramStart"/>
      <w:r w:rsidRPr="00330867">
        <w:rPr>
          <w:rFonts w:ascii="Times New Roman" w:hAnsi="Times New Roman" w:cs="Times New Roman"/>
          <w:color w:val="000000" w:themeColor="text1"/>
        </w:rPr>
        <w:t>儲值</w:t>
      </w:r>
      <w:proofErr w:type="gramEnd"/>
      <w:r w:rsidRPr="00330867">
        <w:rPr>
          <w:rFonts w:ascii="Times New Roman" w:hAnsi="Times New Roman" w:cs="Times New Roman"/>
          <w:color w:val="000000" w:themeColor="text1"/>
        </w:rPr>
        <w:t>卡兩個概念的特徵描述，讓學生判斷出就是在講法定貨幣和</w:t>
      </w:r>
      <w:proofErr w:type="gramStart"/>
      <w:r w:rsidRPr="00330867">
        <w:rPr>
          <w:rFonts w:ascii="Times New Roman" w:hAnsi="Times New Roman" w:cs="Times New Roman"/>
          <w:color w:val="000000" w:themeColor="text1"/>
        </w:rPr>
        <w:t>儲值</w:t>
      </w:r>
      <w:proofErr w:type="gramEnd"/>
      <w:r w:rsidRPr="00330867">
        <w:rPr>
          <w:rFonts w:ascii="Times New Roman" w:hAnsi="Times New Roman" w:cs="Times New Roman"/>
          <w:color w:val="000000" w:themeColor="text1"/>
        </w:rPr>
        <w:t>卡，所以符合</w:t>
      </w:r>
      <w:r w:rsidR="00E9598D" w:rsidRPr="00330867">
        <w:rPr>
          <w:rFonts w:ascii="Times New Roman" w:hAnsi="Times New Roman" w:cs="Times New Roman"/>
          <w:color w:val="000000" w:themeColor="text1"/>
          <w:szCs w:val="24"/>
        </w:rPr>
        <w:t>Knowing- Defining and Describing</w:t>
      </w:r>
      <w:r w:rsidR="00E9598D" w:rsidRPr="00330867">
        <w:rPr>
          <w:rFonts w:ascii="Times New Roman" w:hAnsi="Times New Roman" w:cs="Times New Roman"/>
          <w:color w:val="000000" w:themeColor="text1"/>
          <w:szCs w:val="24"/>
        </w:rPr>
        <w:t>。</w:t>
      </w:r>
    </w:p>
    <w:p w14:paraId="5AE2D6D3" w14:textId="1DB0875E" w:rsidR="00A52331" w:rsidRPr="00330867" w:rsidRDefault="00A52331" w:rsidP="00A52331">
      <w:pPr>
        <w:rPr>
          <w:rFonts w:ascii="Times New Roman" w:hAnsi="Times New Roman" w:cs="Times New Roman"/>
          <w:color w:val="000000" w:themeColor="text1"/>
          <w:szCs w:val="24"/>
        </w:rPr>
      </w:pPr>
    </w:p>
    <w:p w14:paraId="1845F4FF" w14:textId="7C3FA4CD" w:rsidR="003B24BA" w:rsidRPr="00330867" w:rsidRDefault="003B24BA" w:rsidP="003B24BA">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4-1 </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4</w:t>
      </w:r>
    </w:p>
    <w:p w14:paraId="2047C4BE" w14:textId="62A5FBFC" w:rsidR="003B24BA" w:rsidRPr="00330867" w:rsidRDefault="003B24BA" w:rsidP="003B24BA">
      <w:pPr>
        <w:rPr>
          <w:rFonts w:ascii="Times New Roman" w:eastAsia="新細明體" w:hAnsi="Times New Roman" w:cs="Times New Roman"/>
          <w:color w:val="000000" w:themeColor="text1"/>
          <w:kern w:val="0"/>
        </w:rPr>
      </w:pPr>
      <w:proofErr w:type="gramStart"/>
      <w:r w:rsidRPr="00330867">
        <w:rPr>
          <w:rFonts w:ascii="Times New Roman" w:eastAsia="新細明體" w:hAnsi="Times New Roman" w:cs="Times New Roman"/>
          <w:color w:val="000000" w:themeColor="text1"/>
          <w:kern w:val="0"/>
        </w:rPr>
        <w:t>小蔓一歲</w:t>
      </w:r>
      <w:proofErr w:type="gramEnd"/>
      <w:r w:rsidRPr="00330867">
        <w:rPr>
          <w:rFonts w:ascii="Times New Roman" w:eastAsia="新細明體" w:hAnsi="Times New Roman" w:cs="Times New Roman"/>
          <w:color w:val="000000" w:themeColor="text1"/>
          <w:kern w:val="0"/>
        </w:rPr>
        <w:t>時親生父母離婚，之後與母親同住。四歲時，母親與阿德再婚，</w:t>
      </w:r>
      <w:proofErr w:type="gramStart"/>
      <w:r w:rsidRPr="00330867">
        <w:rPr>
          <w:rFonts w:ascii="Times New Roman" w:eastAsia="新細明體" w:hAnsi="Times New Roman" w:cs="Times New Roman"/>
          <w:color w:val="000000" w:themeColor="text1"/>
          <w:kern w:val="0"/>
        </w:rPr>
        <w:t>小蔓和</w:t>
      </w:r>
      <w:proofErr w:type="gramEnd"/>
      <w:r w:rsidRPr="00330867">
        <w:rPr>
          <w:rFonts w:ascii="Times New Roman" w:eastAsia="新細明體" w:hAnsi="Times New Roman" w:cs="Times New Roman"/>
          <w:color w:val="000000" w:themeColor="text1"/>
          <w:kern w:val="0"/>
        </w:rPr>
        <w:t>他們兩人一起組成現在的家庭。若阿德婚後未曾進行任何法律程序改變家中成員關係，僅根據上述內容判斷，</w:t>
      </w:r>
      <w:proofErr w:type="gramStart"/>
      <w:r w:rsidRPr="00330867">
        <w:rPr>
          <w:rFonts w:ascii="Times New Roman" w:hAnsi="Times New Roman" w:cs="Times New Roman"/>
          <w:color w:val="000000" w:themeColor="text1"/>
          <w:szCs w:val="24"/>
        </w:rPr>
        <w:t>小蔓與</w:t>
      </w:r>
      <w:proofErr w:type="gramEnd"/>
      <w:r w:rsidRPr="00330867">
        <w:rPr>
          <w:rFonts w:ascii="Times New Roman" w:hAnsi="Times New Roman" w:cs="Times New Roman"/>
          <w:color w:val="000000" w:themeColor="text1"/>
          <w:szCs w:val="24"/>
        </w:rPr>
        <w:t>阿德具有什麼親屬關係</w:t>
      </w:r>
      <w:r w:rsidRPr="00330867">
        <w:rPr>
          <w:rFonts w:ascii="Times New Roman" w:hAnsi="Times New Roman" w:cs="Times New Roman"/>
          <w:color w:val="000000" w:themeColor="text1"/>
          <w:szCs w:val="24"/>
        </w:rPr>
        <w:t>?</w:t>
      </w:r>
    </w:p>
    <w:p w14:paraId="7C5374A7" w14:textId="77777777" w:rsidR="003B24BA" w:rsidRPr="00330867" w:rsidRDefault="003B24BA" w:rsidP="003B24BA">
      <w:pPr>
        <w:rPr>
          <w:rFonts w:ascii="Times New Roman" w:eastAsia="新細明體" w:hAnsi="Times New Roman" w:cs="Times New Roman"/>
          <w:color w:val="000000" w:themeColor="text1"/>
          <w:kern w:val="0"/>
        </w:rPr>
      </w:pPr>
      <w:r w:rsidRPr="00330867">
        <w:rPr>
          <w:rFonts w:ascii="Times New Roman" w:eastAsia="新細明體" w:hAnsi="Times New Roman" w:cs="Times New Roman"/>
          <w:color w:val="000000" w:themeColor="text1"/>
          <w:kern w:val="0"/>
        </w:rPr>
        <w:t xml:space="preserve">(A) </w:t>
      </w:r>
      <w:r w:rsidRPr="00330867">
        <w:rPr>
          <w:rFonts w:ascii="Times New Roman" w:eastAsia="新細明體" w:hAnsi="Times New Roman" w:cs="Times New Roman"/>
          <w:color w:val="000000" w:themeColor="text1"/>
          <w:kern w:val="0"/>
        </w:rPr>
        <w:t>姻親</w:t>
      </w:r>
      <w:r w:rsidRPr="00330867">
        <w:rPr>
          <w:rFonts w:ascii="Times New Roman" w:eastAsia="新細明體" w:hAnsi="Times New Roman" w:cs="Times New Roman"/>
          <w:color w:val="000000" w:themeColor="text1"/>
          <w:kern w:val="0"/>
        </w:rPr>
        <w:br/>
        <w:t xml:space="preserve">(B) </w:t>
      </w:r>
      <w:r w:rsidRPr="00330867">
        <w:rPr>
          <w:rFonts w:ascii="Times New Roman" w:eastAsia="新細明體" w:hAnsi="Times New Roman" w:cs="Times New Roman"/>
          <w:color w:val="000000" w:themeColor="text1"/>
          <w:kern w:val="0"/>
        </w:rPr>
        <w:t>配偶</w:t>
      </w:r>
      <w:r w:rsidRPr="00330867">
        <w:rPr>
          <w:rFonts w:ascii="Times New Roman" w:eastAsia="新細明體" w:hAnsi="Times New Roman" w:cs="Times New Roman"/>
          <w:color w:val="000000" w:themeColor="text1"/>
          <w:kern w:val="0"/>
        </w:rPr>
        <w:br/>
        <w:t xml:space="preserve">(C) </w:t>
      </w:r>
      <w:r w:rsidRPr="00330867">
        <w:rPr>
          <w:rFonts w:ascii="Times New Roman" w:eastAsia="新細明體" w:hAnsi="Times New Roman" w:cs="Times New Roman"/>
          <w:color w:val="000000" w:themeColor="text1"/>
          <w:kern w:val="0"/>
        </w:rPr>
        <w:t>旁系血親</w:t>
      </w:r>
      <w:r w:rsidRPr="00330867">
        <w:rPr>
          <w:rFonts w:ascii="Times New Roman" w:eastAsia="新細明體" w:hAnsi="Times New Roman" w:cs="Times New Roman"/>
          <w:color w:val="000000" w:themeColor="text1"/>
          <w:kern w:val="0"/>
        </w:rPr>
        <w:br/>
        <w:t xml:space="preserve">(D) </w:t>
      </w:r>
      <w:r w:rsidRPr="00330867">
        <w:rPr>
          <w:rFonts w:ascii="Times New Roman" w:eastAsia="新細明體" w:hAnsi="Times New Roman" w:cs="Times New Roman"/>
          <w:color w:val="000000" w:themeColor="text1"/>
          <w:kern w:val="0"/>
        </w:rPr>
        <w:t>直系血親</w:t>
      </w:r>
    </w:p>
    <w:p w14:paraId="30A24F99" w14:textId="72C3CE7A" w:rsidR="003B24BA" w:rsidRPr="00330867" w:rsidRDefault="003B24BA" w:rsidP="00A52331">
      <w:pPr>
        <w:rPr>
          <w:rFonts w:ascii="Times New Roman" w:hAnsi="Times New Roman" w:cs="Times New Roman"/>
          <w:color w:val="000000" w:themeColor="text1"/>
          <w:szCs w:val="24"/>
        </w:rPr>
      </w:pPr>
    </w:p>
    <w:p w14:paraId="74D04591" w14:textId="4CD25BF4" w:rsidR="003B24BA" w:rsidRPr="00330867" w:rsidRDefault="003B24BA" w:rsidP="003B24BA">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4-2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4</w:t>
      </w:r>
      <w:r w:rsidRPr="00330867">
        <w:rPr>
          <w:rFonts w:ascii="Times New Roman" w:hAnsi="Times New Roman" w:cs="Times New Roman"/>
          <w:color w:val="000000" w:themeColor="text1"/>
          <w:szCs w:val="24"/>
        </w:rPr>
        <w:t>說明</w:t>
      </w:r>
    </w:p>
    <w:p w14:paraId="68B356B2" w14:textId="569FFD60" w:rsidR="003B3A45" w:rsidRPr="00330867" w:rsidRDefault="003B3A45" w:rsidP="00B101A4">
      <w:pPr>
        <w:pStyle w:val="a3"/>
        <w:numPr>
          <w:ilvl w:val="0"/>
          <w:numId w:val="6"/>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這一題是給生活中的實例，讓學生去判斷符合學過的哪一個概念或名詞，因此符合</w:t>
      </w:r>
      <w:r w:rsidR="00E9598D" w:rsidRPr="00330867">
        <w:rPr>
          <w:rFonts w:ascii="Times New Roman" w:hAnsi="Times New Roman" w:cs="Times New Roman"/>
          <w:color w:val="000000" w:themeColor="text1"/>
          <w:szCs w:val="24"/>
        </w:rPr>
        <w:t>Knowing- Defining and Describing</w:t>
      </w:r>
      <w:r w:rsidRPr="00330867">
        <w:rPr>
          <w:rFonts w:ascii="Times New Roman" w:hAnsi="Times New Roman" w:cs="Times New Roman"/>
          <w:color w:val="000000" w:themeColor="text1"/>
          <w:szCs w:val="24"/>
        </w:rPr>
        <w:t>。</w:t>
      </w:r>
    </w:p>
    <w:p w14:paraId="3BF475A3" w14:textId="6655127E" w:rsidR="000F75CC" w:rsidRPr="00330867" w:rsidRDefault="003B24BA" w:rsidP="00B101A4">
      <w:pPr>
        <w:pStyle w:val="a3"/>
        <w:numPr>
          <w:ilvl w:val="0"/>
          <w:numId w:val="6"/>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題目是給家庭裡的關係，去判斷兩人親屬關係是</w:t>
      </w:r>
      <w:r w:rsidR="000F75CC" w:rsidRPr="00330867">
        <w:rPr>
          <w:rFonts w:ascii="Times New Roman" w:hAnsi="Times New Roman" w:cs="Times New Roman"/>
          <w:color w:val="000000" w:themeColor="text1"/>
          <w:szCs w:val="24"/>
        </w:rPr>
        <w:t>姻親</w:t>
      </w:r>
      <w:r w:rsidRPr="00330867">
        <w:rPr>
          <w:rFonts w:ascii="Times New Roman" w:hAnsi="Times New Roman" w:cs="Times New Roman"/>
          <w:color w:val="000000" w:themeColor="text1"/>
          <w:szCs w:val="24"/>
        </w:rPr>
        <w:t>，為了要讓學生可以判斷出</w:t>
      </w:r>
      <w:r w:rsidR="000F75CC" w:rsidRPr="00330867">
        <w:rPr>
          <w:rFonts w:ascii="Times New Roman" w:hAnsi="Times New Roman" w:cs="Times New Roman"/>
          <w:color w:val="000000" w:themeColor="text1"/>
          <w:szCs w:val="24"/>
        </w:rPr>
        <w:t>是姻親</w:t>
      </w:r>
      <w:r w:rsidRPr="00330867">
        <w:rPr>
          <w:rFonts w:ascii="Times New Roman" w:hAnsi="Times New Roman" w:cs="Times New Roman"/>
          <w:color w:val="000000" w:themeColor="text1"/>
          <w:szCs w:val="24"/>
        </w:rPr>
        <w:t>，</w:t>
      </w:r>
      <w:r w:rsidR="000F75CC" w:rsidRPr="00330867">
        <w:rPr>
          <w:rFonts w:ascii="Times New Roman" w:hAnsi="Times New Roman" w:cs="Times New Roman"/>
          <w:color w:val="000000" w:themeColor="text1"/>
          <w:szCs w:val="24"/>
        </w:rPr>
        <w:t>本題的</w:t>
      </w:r>
      <w:proofErr w:type="gramStart"/>
      <w:r w:rsidRPr="00330867">
        <w:rPr>
          <w:rFonts w:ascii="Times New Roman" w:hAnsi="Times New Roman" w:cs="Times New Roman"/>
          <w:color w:val="000000" w:themeColor="text1"/>
          <w:szCs w:val="24"/>
        </w:rPr>
        <w:t>題幹要</w:t>
      </w:r>
      <w:proofErr w:type="gramEnd"/>
      <w:r w:rsidRPr="00330867">
        <w:rPr>
          <w:rFonts w:ascii="Times New Roman" w:hAnsi="Times New Roman" w:cs="Times New Roman"/>
          <w:color w:val="000000" w:themeColor="text1"/>
          <w:szCs w:val="24"/>
        </w:rPr>
        <w:t>有姻親的特徵在</w:t>
      </w:r>
      <w:proofErr w:type="gramStart"/>
      <w:r w:rsidRPr="00330867">
        <w:rPr>
          <w:rFonts w:ascii="Times New Roman" w:hAnsi="Times New Roman" w:cs="Times New Roman"/>
          <w:color w:val="000000" w:themeColor="text1"/>
          <w:szCs w:val="24"/>
        </w:rPr>
        <w:t>裡頭</w:t>
      </w:r>
      <w:r w:rsidR="000F75CC" w:rsidRPr="00330867">
        <w:rPr>
          <w:rFonts w:ascii="Times New Roman" w:hAnsi="Times New Roman" w:cs="Times New Roman"/>
          <w:color w:val="000000" w:themeColor="text1"/>
          <w:szCs w:val="24"/>
        </w:rPr>
        <w:t>，</w:t>
      </w:r>
      <w:proofErr w:type="gramEnd"/>
      <w:r w:rsidR="000F75CC" w:rsidRPr="00330867">
        <w:rPr>
          <w:rFonts w:ascii="Times New Roman" w:hAnsi="Times New Roman" w:cs="Times New Roman"/>
          <w:color w:val="000000" w:themeColor="text1"/>
          <w:szCs w:val="24"/>
        </w:rPr>
        <w:t>在這邊，是</w:t>
      </w:r>
      <w:r w:rsidRPr="00330867">
        <w:rPr>
          <w:rFonts w:ascii="Times New Roman" w:hAnsi="Times New Roman" w:cs="Times New Roman"/>
          <w:color w:val="000000" w:themeColor="text1"/>
          <w:szCs w:val="24"/>
        </w:rPr>
        <w:t>因為</w:t>
      </w:r>
      <w:r w:rsidR="000F75CC" w:rsidRPr="00330867">
        <w:rPr>
          <w:rFonts w:ascii="Times New Roman" w:hAnsi="Times New Roman" w:cs="Times New Roman"/>
          <w:color w:val="000000" w:themeColor="text1"/>
          <w:szCs w:val="24"/>
        </w:rPr>
        <w:t>小</w:t>
      </w:r>
      <w:proofErr w:type="gramStart"/>
      <w:r w:rsidR="000F75CC" w:rsidRPr="00330867">
        <w:rPr>
          <w:rFonts w:ascii="Times New Roman" w:hAnsi="Times New Roman" w:cs="Times New Roman"/>
          <w:color w:val="000000" w:themeColor="text1"/>
          <w:szCs w:val="24"/>
        </w:rPr>
        <w:t>曼</w:t>
      </w:r>
      <w:proofErr w:type="gramEnd"/>
      <w:r w:rsidR="000F75CC" w:rsidRPr="00330867">
        <w:rPr>
          <w:rFonts w:ascii="Times New Roman" w:hAnsi="Times New Roman" w:cs="Times New Roman"/>
          <w:color w:val="000000" w:themeColor="text1"/>
          <w:szCs w:val="24"/>
        </w:rPr>
        <w:t>的母親和阿德結婚，所以</w:t>
      </w:r>
      <w:proofErr w:type="gramStart"/>
      <w:r w:rsidR="000F75CC" w:rsidRPr="00330867">
        <w:rPr>
          <w:rFonts w:ascii="Times New Roman" w:hAnsi="Times New Roman" w:cs="Times New Roman"/>
          <w:color w:val="000000" w:themeColor="text1"/>
          <w:szCs w:val="24"/>
        </w:rPr>
        <w:t>小蔓和</w:t>
      </w:r>
      <w:proofErr w:type="gramEnd"/>
      <w:r w:rsidR="000F75CC" w:rsidRPr="00330867">
        <w:rPr>
          <w:rFonts w:ascii="Times New Roman" w:hAnsi="Times New Roman" w:cs="Times New Roman"/>
          <w:color w:val="000000" w:themeColor="text1"/>
          <w:szCs w:val="24"/>
        </w:rPr>
        <w:t>阿德兩個沒有血緣關係的人</w:t>
      </w:r>
      <w:r w:rsidRPr="00330867">
        <w:rPr>
          <w:rFonts w:ascii="Times New Roman" w:hAnsi="Times New Roman" w:cs="Times New Roman"/>
          <w:color w:val="000000" w:themeColor="text1"/>
          <w:szCs w:val="24"/>
        </w:rPr>
        <w:t>成為姻親</w:t>
      </w:r>
      <w:r w:rsidR="000F75CC" w:rsidRPr="00330867">
        <w:rPr>
          <w:rFonts w:ascii="Times New Roman" w:hAnsi="Times New Roman" w:cs="Times New Roman"/>
          <w:color w:val="000000" w:themeColor="text1"/>
          <w:szCs w:val="24"/>
        </w:rPr>
        <w:t>。</w:t>
      </w:r>
    </w:p>
    <w:p w14:paraId="04B2CE9F" w14:textId="2492CB58" w:rsidR="003B24BA" w:rsidRPr="00330867" w:rsidRDefault="000F75CC" w:rsidP="00B101A4">
      <w:pPr>
        <w:pStyle w:val="a3"/>
        <w:numPr>
          <w:ilvl w:val="0"/>
          <w:numId w:val="6"/>
        </w:numPr>
        <w:ind w:leftChars="0"/>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選項要是親屬關係，且要是課本教過的。</w:t>
      </w:r>
    </w:p>
    <w:p w14:paraId="5CD50FE9" w14:textId="77777777" w:rsidR="003B24BA" w:rsidRPr="00330867" w:rsidRDefault="003B24BA" w:rsidP="00A52331">
      <w:pPr>
        <w:rPr>
          <w:rFonts w:ascii="Times New Roman" w:hAnsi="Times New Roman" w:cs="Times New Roman"/>
          <w:color w:val="000000" w:themeColor="text1"/>
          <w:szCs w:val="24"/>
        </w:rPr>
      </w:pPr>
    </w:p>
    <w:p w14:paraId="5B83320A" w14:textId="68BE3324" w:rsidR="008D2AC0" w:rsidRPr="00330867" w:rsidRDefault="008D2AC0" w:rsidP="000F75CC">
      <w:pPr>
        <w:autoSpaceDE w:val="0"/>
        <w:autoSpaceDN w:val="0"/>
        <w:adjustRightInd w:val="0"/>
        <w:rPr>
          <w:rFonts w:ascii="Times New Roman" w:eastAsia="XEBRN V+ Times" w:hAnsi="Times New Roman" w:cs="Times New Roman"/>
          <w:color w:val="000000" w:themeColor="text1"/>
          <w:kern w:val="0"/>
          <w:szCs w:val="24"/>
        </w:rPr>
      </w:pPr>
      <w:r w:rsidRPr="00330867">
        <w:rPr>
          <w:rFonts w:ascii="Times New Roman" w:eastAsia="XEBRN V+ Times" w:hAnsi="Times New Roman" w:cs="Times New Roman"/>
          <w:color w:val="000000" w:themeColor="text1"/>
          <w:kern w:val="0"/>
          <w:szCs w:val="24"/>
        </w:rPr>
        <w:br w:type="page"/>
      </w:r>
    </w:p>
    <w:p w14:paraId="2B94A5E1" w14:textId="494BC03D" w:rsidR="0008522F" w:rsidRPr="00330867" w:rsidRDefault="0008522F" w:rsidP="0008522F">
      <w:pPr>
        <w:pStyle w:val="3"/>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Knowing- Illustrating with examples</w:t>
      </w:r>
    </w:p>
    <w:p w14:paraId="7A1AC710" w14:textId="6A10804C" w:rsidR="0008522F" w:rsidRPr="00330867" w:rsidRDefault="00E4753D" w:rsidP="0008522F">
      <w:pPr>
        <w:rPr>
          <w:rFonts w:ascii="Times New Roman" w:hAnsi="Times New Roman" w:cs="Times New Roman"/>
          <w:color w:val="000000" w:themeColor="text1"/>
        </w:rPr>
      </w:pPr>
      <w:bookmarkStart w:id="1" w:name="_Hlk238186924"/>
      <w:r w:rsidRPr="00330867">
        <w:rPr>
          <w:rFonts w:ascii="Times New Roman" w:hAnsi="Times New Roman" w:cs="Times New Roman"/>
          <w:color w:val="000000" w:themeColor="text1"/>
        </w:rPr>
        <w:t>1-1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1</w:t>
      </w:r>
    </w:p>
    <w:p w14:paraId="1DD55F5D" w14:textId="77777777" w:rsidR="00E4753D" w:rsidRPr="00330867" w:rsidRDefault="00E4753D" w:rsidP="00E4753D">
      <w:pPr>
        <w:rPr>
          <w:rFonts w:ascii="Times New Roman" w:hAnsi="Times New Roman" w:cs="Times New Roman"/>
          <w:color w:val="000000" w:themeColor="text1"/>
        </w:rPr>
      </w:pPr>
      <w:r w:rsidRPr="00330867">
        <w:rPr>
          <w:rFonts w:ascii="Times New Roman" w:hAnsi="Times New Roman" w:cs="Times New Roman"/>
          <w:color w:val="000000" w:themeColor="text1"/>
        </w:rPr>
        <w:t>為維護消費者權益，政府制定法律對市場上供應不實有機農產品的業者處以罰鍰，同時也能保障生產真正有機農產品農民的權益。上述主管機關對</w:t>
      </w:r>
      <w:proofErr w:type="gramStart"/>
      <w:r w:rsidRPr="00330867">
        <w:rPr>
          <w:rFonts w:ascii="Times New Roman" w:hAnsi="Times New Roman" w:cs="Times New Roman"/>
          <w:color w:val="000000" w:themeColor="text1"/>
        </w:rPr>
        <w:t>不</w:t>
      </w:r>
      <w:proofErr w:type="gramEnd"/>
      <w:r w:rsidRPr="00330867">
        <w:rPr>
          <w:rFonts w:ascii="Times New Roman" w:hAnsi="Times New Roman" w:cs="Times New Roman"/>
          <w:color w:val="000000" w:themeColor="text1"/>
        </w:rPr>
        <w:t>實業者的處罰，與下列何者受到的處罰類型相同？</w:t>
      </w:r>
      <w:r w:rsidRPr="00330867">
        <w:rPr>
          <w:rFonts w:ascii="Times New Roman" w:hAnsi="Times New Roman" w:cs="Times New Roman"/>
          <w:color w:val="000000" w:themeColor="text1"/>
        </w:rPr>
        <w:t xml:space="preserve"> </w:t>
      </w:r>
    </w:p>
    <w:p w14:paraId="1DB83DCA" w14:textId="77777777" w:rsidR="00E4753D" w:rsidRPr="00330867" w:rsidRDefault="00E4753D" w:rsidP="00E4753D">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小華拒絕歸還向同事借的相機</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大明竊取隔壁鄰居家中的財物</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官員制定政策引發許多民眾不</w:t>
      </w:r>
      <w:proofErr w:type="gramStart"/>
      <w:r w:rsidRPr="00330867">
        <w:rPr>
          <w:rFonts w:ascii="Times New Roman" w:hAnsi="Times New Roman" w:cs="Times New Roman"/>
          <w:color w:val="000000" w:themeColor="text1"/>
        </w:rPr>
        <w:t>滿</w:t>
      </w:r>
      <w:proofErr w:type="gramEnd"/>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父母縱容少年抽菸而遭行政處分</w:t>
      </w:r>
    </w:p>
    <w:p w14:paraId="1616D14F" w14:textId="77777777" w:rsidR="00E4753D" w:rsidRPr="00330867" w:rsidRDefault="00E4753D" w:rsidP="0008522F">
      <w:pPr>
        <w:rPr>
          <w:rFonts w:ascii="Times New Roman" w:hAnsi="Times New Roman" w:cs="Times New Roman"/>
          <w:color w:val="000000" w:themeColor="text1"/>
        </w:rPr>
      </w:pPr>
    </w:p>
    <w:p w14:paraId="3BE7F5B8" w14:textId="4402FCF5" w:rsidR="00186FA6" w:rsidRPr="00330867" w:rsidRDefault="00186FA6" w:rsidP="00186FA6">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1-</w:t>
      </w:r>
      <w:r w:rsidR="008D2AC0" w:rsidRPr="00330867">
        <w:rPr>
          <w:rFonts w:ascii="Times New Roman" w:hAnsi="Times New Roman" w:cs="Times New Roman"/>
          <w:color w:val="000000" w:themeColor="text1"/>
          <w:szCs w:val="24"/>
        </w:rPr>
        <w:t>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1</w:t>
      </w:r>
      <w:r w:rsidRPr="00330867">
        <w:rPr>
          <w:rFonts w:ascii="Times New Roman" w:hAnsi="Times New Roman" w:cs="Times New Roman"/>
          <w:color w:val="000000" w:themeColor="text1"/>
          <w:szCs w:val="24"/>
        </w:rPr>
        <w:t>說明</w:t>
      </w:r>
    </w:p>
    <w:p w14:paraId="251763BD" w14:textId="77777777" w:rsidR="00186FA6" w:rsidRPr="00330867" w:rsidRDefault="00186FA6" w:rsidP="00B101A4">
      <w:pPr>
        <w:pStyle w:val="a3"/>
        <w:numPr>
          <w:ilvl w:val="0"/>
          <w:numId w:val="7"/>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在前面</w:t>
      </w:r>
      <w:r w:rsidRPr="00330867">
        <w:rPr>
          <w:rFonts w:ascii="Times New Roman" w:hAnsi="Times New Roman" w:cs="Times New Roman"/>
          <w:color w:val="000000" w:themeColor="text1"/>
          <w:szCs w:val="24"/>
        </w:rPr>
        <w:t>Knowing- Defining and Describing</w:t>
      </w:r>
      <w:r w:rsidRPr="00330867">
        <w:rPr>
          <w:rFonts w:ascii="Times New Roman" w:hAnsi="Times New Roman" w:cs="Times New Roman"/>
          <w:color w:val="000000" w:themeColor="text1"/>
          <w:szCs w:val="24"/>
        </w:rPr>
        <w:t>那邊的題目，</w:t>
      </w:r>
      <w:r w:rsidRPr="00330867">
        <w:rPr>
          <w:rFonts w:ascii="Times New Roman" w:hAnsi="Times New Roman" w:cs="Times New Roman"/>
          <w:color w:val="000000" w:themeColor="text1"/>
        </w:rPr>
        <w:t>常常是</w:t>
      </w:r>
      <w:proofErr w:type="gramStart"/>
      <w:r w:rsidRPr="00330867">
        <w:rPr>
          <w:rFonts w:ascii="Times New Roman" w:hAnsi="Times New Roman" w:cs="Times New Roman"/>
          <w:color w:val="000000" w:themeColor="text1"/>
        </w:rPr>
        <w:t>是</w:t>
      </w:r>
      <w:proofErr w:type="gramEnd"/>
      <w:r w:rsidRPr="00330867">
        <w:rPr>
          <w:rFonts w:ascii="Times New Roman" w:hAnsi="Times New Roman" w:cs="Times New Roman"/>
          <w:color w:val="000000" w:themeColor="text1"/>
        </w:rPr>
        <w:t>給一個情境，讓你選出對應的概念。現在這邊是，想評量學生了解定義和特徵後，</w:t>
      </w:r>
      <w:proofErr w:type="gramStart"/>
      <w:r w:rsidRPr="00330867">
        <w:rPr>
          <w:rFonts w:ascii="Times New Roman" w:hAnsi="Times New Roman" w:cs="Times New Roman"/>
          <w:color w:val="000000" w:themeColor="text1"/>
        </w:rPr>
        <w:t>是不是能舉一個</w:t>
      </w:r>
      <w:proofErr w:type="gramEnd"/>
      <w:r w:rsidRPr="00330867">
        <w:rPr>
          <w:rFonts w:ascii="Times New Roman" w:hAnsi="Times New Roman" w:cs="Times New Roman"/>
          <w:color w:val="000000" w:themeColor="text1"/>
        </w:rPr>
        <w:t>例子。</w:t>
      </w:r>
    </w:p>
    <w:bookmarkEnd w:id="1"/>
    <w:p w14:paraId="1BF9598B" w14:textId="597E9655" w:rsidR="00186FA6" w:rsidRPr="00330867" w:rsidRDefault="00186FA6" w:rsidP="00B101A4">
      <w:pPr>
        <w:pStyle w:val="a3"/>
        <w:numPr>
          <w:ilvl w:val="0"/>
          <w:numId w:val="7"/>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這個題目是給一個罰鍰的例子，這個例子是說業者違反行政法規，主管機關對其進行的處罰，學生要判斷出罰鍰屬於</w:t>
      </w:r>
      <w:r w:rsidR="008D59E1" w:rsidRPr="00330867">
        <w:rPr>
          <w:rFonts w:ascii="Times New Roman" w:hAnsi="Times New Roman" w:cs="Times New Roman"/>
          <w:color w:val="000000" w:themeColor="text1"/>
        </w:rPr>
        <w:t>行政罰，是</w:t>
      </w:r>
      <w:r w:rsidRPr="00330867">
        <w:rPr>
          <w:rFonts w:ascii="Times New Roman" w:hAnsi="Times New Roman" w:cs="Times New Roman"/>
          <w:color w:val="000000" w:themeColor="text1"/>
        </w:rPr>
        <w:t>行政責任，請學生從選項中，選出也是行政責任的例子</w:t>
      </w:r>
      <w:r w:rsidR="001E1AFE" w:rsidRPr="00330867">
        <w:rPr>
          <w:rFonts w:ascii="Times New Roman" w:hAnsi="Times New Roman" w:cs="Times New Roman"/>
          <w:color w:val="000000" w:themeColor="text1"/>
        </w:rPr>
        <w:t>，所以是對應</w:t>
      </w:r>
      <w:r w:rsidR="001E1AFE" w:rsidRPr="00330867">
        <w:rPr>
          <w:rFonts w:ascii="Times New Roman" w:hAnsi="Times New Roman" w:cs="Times New Roman"/>
          <w:color w:val="000000" w:themeColor="text1"/>
        </w:rPr>
        <w:t>Knowing- Illustrating with examples</w:t>
      </w:r>
      <w:r w:rsidR="001E1AFE" w:rsidRPr="00330867">
        <w:rPr>
          <w:rFonts w:ascii="Times New Roman" w:hAnsi="Times New Roman" w:cs="Times New Roman"/>
          <w:color w:val="000000" w:themeColor="text1"/>
        </w:rPr>
        <w:t>。</w:t>
      </w:r>
    </w:p>
    <w:p w14:paraId="323873E7" w14:textId="6E3E2B50" w:rsidR="00186FA6" w:rsidRPr="00330867" w:rsidRDefault="008B70B9" w:rsidP="00B101A4">
      <w:pPr>
        <w:pStyle w:val="a3"/>
        <w:numPr>
          <w:ilvl w:val="0"/>
          <w:numId w:val="7"/>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這題四個選項</w:t>
      </w:r>
      <w:r w:rsidR="008D59E1" w:rsidRPr="00330867">
        <w:rPr>
          <w:rFonts w:ascii="Times New Roman" w:hAnsi="Times New Roman" w:cs="Times New Roman"/>
          <w:color w:val="000000" w:themeColor="text1"/>
        </w:rPr>
        <w:t>對應不同的法律責任或政治責任，</w:t>
      </w:r>
      <w:r w:rsidRPr="00330867">
        <w:rPr>
          <w:rFonts w:ascii="Times New Roman" w:hAnsi="Times New Roman" w:cs="Times New Roman"/>
          <w:color w:val="000000" w:themeColor="text1"/>
        </w:rPr>
        <w:t>都是課本教過的，</w:t>
      </w:r>
      <w:r w:rsidR="008D59E1" w:rsidRPr="00330867">
        <w:rPr>
          <w:rFonts w:ascii="Times New Roman" w:hAnsi="Times New Roman" w:cs="Times New Roman"/>
          <w:color w:val="000000" w:themeColor="text1"/>
        </w:rPr>
        <w:t>A</w:t>
      </w:r>
      <w:r w:rsidR="008D59E1" w:rsidRPr="00330867">
        <w:rPr>
          <w:rFonts w:ascii="Times New Roman" w:hAnsi="Times New Roman" w:cs="Times New Roman"/>
          <w:color w:val="000000" w:themeColor="text1"/>
        </w:rPr>
        <w:t>是民事責任、</w:t>
      </w:r>
      <w:r w:rsidR="008D59E1" w:rsidRPr="00330867">
        <w:rPr>
          <w:rFonts w:ascii="Times New Roman" w:hAnsi="Times New Roman" w:cs="Times New Roman"/>
          <w:color w:val="000000" w:themeColor="text1"/>
        </w:rPr>
        <w:t>B</w:t>
      </w:r>
      <w:r w:rsidR="008D59E1" w:rsidRPr="00330867">
        <w:rPr>
          <w:rFonts w:ascii="Times New Roman" w:hAnsi="Times New Roman" w:cs="Times New Roman"/>
          <w:color w:val="000000" w:themeColor="text1"/>
        </w:rPr>
        <w:t>是刑事責任、</w:t>
      </w:r>
      <w:r w:rsidR="008D59E1" w:rsidRPr="00330867">
        <w:rPr>
          <w:rFonts w:ascii="Times New Roman" w:hAnsi="Times New Roman" w:cs="Times New Roman"/>
          <w:color w:val="000000" w:themeColor="text1"/>
        </w:rPr>
        <w:t>C</w:t>
      </w:r>
      <w:r w:rsidR="008D59E1" w:rsidRPr="00330867">
        <w:rPr>
          <w:rFonts w:ascii="Times New Roman" w:hAnsi="Times New Roman" w:cs="Times New Roman"/>
          <w:color w:val="000000" w:themeColor="text1"/>
        </w:rPr>
        <w:t>是政治責任、</w:t>
      </w:r>
      <w:r w:rsidR="008D59E1" w:rsidRPr="00330867">
        <w:rPr>
          <w:rFonts w:ascii="Times New Roman" w:hAnsi="Times New Roman" w:cs="Times New Roman"/>
          <w:color w:val="000000" w:themeColor="text1"/>
        </w:rPr>
        <w:t>D</w:t>
      </w:r>
      <w:r w:rsidR="008D59E1" w:rsidRPr="00330867">
        <w:rPr>
          <w:rFonts w:ascii="Times New Roman" w:hAnsi="Times New Roman" w:cs="Times New Roman"/>
          <w:color w:val="000000" w:themeColor="text1"/>
        </w:rPr>
        <w:t>是行政責任，</w:t>
      </w:r>
      <w:r w:rsidRPr="00330867">
        <w:rPr>
          <w:rFonts w:ascii="Times New Roman" w:hAnsi="Times New Roman" w:cs="Times New Roman"/>
          <w:color w:val="000000" w:themeColor="text1"/>
        </w:rPr>
        <w:t>這題</w:t>
      </w:r>
      <w:r w:rsidR="00186FA6" w:rsidRPr="00330867">
        <w:rPr>
          <w:rFonts w:ascii="Times New Roman" w:hAnsi="Times New Roman" w:cs="Times New Roman"/>
          <w:color w:val="000000" w:themeColor="text1"/>
        </w:rPr>
        <w:t>其實是在考行政責任，所以看選項中誰是行政責任的承擔就是答案</w:t>
      </w:r>
      <w:r w:rsidR="008D59E1" w:rsidRPr="00330867">
        <w:rPr>
          <w:rFonts w:ascii="Times New Roman" w:hAnsi="Times New Roman" w:cs="Times New Roman"/>
          <w:color w:val="000000" w:themeColor="text1"/>
        </w:rPr>
        <w:t>。</w:t>
      </w:r>
    </w:p>
    <w:p w14:paraId="62109EBC" w14:textId="7B6A4FFB" w:rsidR="008D59E1" w:rsidRPr="00330867" w:rsidRDefault="008D59E1" w:rsidP="008D59E1">
      <w:pPr>
        <w:rPr>
          <w:rFonts w:ascii="Times New Roman" w:hAnsi="Times New Roman" w:cs="Times New Roman"/>
          <w:color w:val="000000" w:themeColor="text1"/>
        </w:rPr>
      </w:pPr>
    </w:p>
    <w:p w14:paraId="388B4572" w14:textId="77777777" w:rsidR="008D59E1" w:rsidRPr="00330867" w:rsidRDefault="008D59E1" w:rsidP="008D59E1">
      <w:pPr>
        <w:rPr>
          <w:rFonts w:ascii="Times New Roman" w:hAnsi="Times New Roman" w:cs="Times New Roman"/>
          <w:color w:val="000000" w:themeColor="text1"/>
        </w:rPr>
      </w:pPr>
    </w:p>
    <w:p w14:paraId="553B1358" w14:textId="192230F1" w:rsidR="000C18DA" w:rsidRPr="00330867" w:rsidRDefault="000C18DA" w:rsidP="000C18DA">
      <w:pPr>
        <w:rPr>
          <w:rFonts w:ascii="Times New Roman" w:hAnsi="Times New Roman" w:cs="Times New Roman"/>
          <w:color w:val="000000" w:themeColor="text1"/>
        </w:rPr>
      </w:pPr>
      <w:r w:rsidRPr="00330867">
        <w:rPr>
          <w:rFonts w:ascii="Times New Roman" w:hAnsi="Times New Roman" w:cs="Times New Roman"/>
          <w:color w:val="000000" w:themeColor="text1"/>
        </w:rPr>
        <w:t>2-1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2</w:t>
      </w:r>
    </w:p>
    <w:p w14:paraId="33280FC1" w14:textId="77777777" w:rsidR="000C18DA" w:rsidRPr="00330867" w:rsidRDefault="000C18DA" w:rsidP="000C18DA">
      <w:pPr>
        <w:rPr>
          <w:rFonts w:ascii="Times New Roman" w:hAnsi="Times New Roman" w:cs="Times New Roman"/>
          <w:color w:val="000000" w:themeColor="text1"/>
        </w:rPr>
      </w:pPr>
      <w:r w:rsidRPr="00330867">
        <w:rPr>
          <w:rFonts w:ascii="Times New Roman" w:hAnsi="Times New Roman" w:cs="Times New Roman"/>
          <w:color w:val="000000" w:themeColor="text1"/>
        </w:rPr>
        <w:t>某大學於學期</w:t>
      </w:r>
      <w:proofErr w:type="gramStart"/>
      <w:r w:rsidRPr="00330867">
        <w:rPr>
          <w:rFonts w:ascii="Times New Roman" w:hAnsi="Times New Roman" w:cs="Times New Roman"/>
          <w:color w:val="000000" w:themeColor="text1"/>
        </w:rPr>
        <w:t>末時</w:t>
      </w:r>
      <w:proofErr w:type="gramEnd"/>
      <w:r w:rsidRPr="00330867">
        <w:rPr>
          <w:rFonts w:ascii="Times New Roman" w:hAnsi="Times New Roman" w:cs="Times New Roman"/>
          <w:color w:val="000000" w:themeColor="text1"/>
        </w:rPr>
        <w:t>，在校內美食街設立意見回饋箱，消費者有任何建議都可以寫在意見單上投入回饋箱中，學校會參考這些回饋的意見，藉以改善未來美食街的營運方式。根據上述內容判斷，哪一項回饋意見，是希望透過增加市場競爭來改善美食街的營運？</w:t>
      </w:r>
    </w:p>
    <w:p w14:paraId="129C54CE" w14:textId="41108E18" w:rsidR="000C18DA" w:rsidRPr="00330867" w:rsidRDefault="000C18DA" w:rsidP="000C18DA">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廠商應提供校內師生購買餐點九折優惠</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應要求廠商提供餐點食材的生產履歷證明</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希望廠商販售份量</w:t>
      </w:r>
      <w:proofErr w:type="gramStart"/>
      <w:r w:rsidRPr="00330867">
        <w:rPr>
          <w:rFonts w:ascii="Times New Roman" w:hAnsi="Times New Roman" w:cs="Times New Roman"/>
          <w:color w:val="000000" w:themeColor="text1"/>
        </w:rPr>
        <w:t>較少且價格</w:t>
      </w:r>
      <w:proofErr w:type="gramEnd"/>
      <w:r w:rsidRPr="00330867">
        <w:rPr>
          <w:rFonts w:ascii="Times New Roman" w:hAnsi="Times New Roman" w:cs="Times New Roman"/>
          <w:color w:val="000000" w:themeColor="text1"/>
        </w:rPr>
        <w:t>較便宜的餐點</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學校應招募更多廠商進駐美食街提供多元餐點</w:t>
      </w:r>
    </w:p>
    <w:p w14:paraId="4FBC5FBF" w14:textId="77777777" w:rsidR="000C18DA" w:rsidRPr="00330867" w:rsidRDefault="000C18DA" w:rsidP="000C18DA">
      <w:pPr>
        <w:rPr>
          <w:rFonts w:ascii="Times New Roman" w:hAnsi="Times New Roman" w:cs="Times New Roman"/>
          <w:color w:val="000000" w:themeColor="text1"/>
        </w:rPr>
      </w:pPr>
    </w:p>
    <w:p w14:paraId="40DD36F0" w14:textId="22F11B35" w:rsidR="000C18DA" w:rsidRPr="00330867" w:rsidRDefault="000C18DA" w:rsidP="000C18DA">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2-2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2</w:t>
      </w:r>
      <w:r w:rsidRPr="00330867">
        <w:rPr>
          <w:rFonts w:ascii="Times New Roman" w:hAnsi="Times New Roman" w:cs="Times New Roman"/>
          <w:color w:val="000000" w:themeColor="text1"/>
          <w:szCs w:val="24"/>
        </w:rPr>
        <w:t>說明</w:t>
      </w:r>
    </w:p>
    <w:p w14:paraId="6972343F" w14:textId="22B5E785" w:rsidR="00FD0091" w:rsidRPr="00330867" w:rsidRDefault="00FD0091" w:rsidP="00B101A4">
      <w:pPr>
        <w:pStyle w:val="a3"/>
        <w:numPr>
          <w:ilvl w:val="0"/>
          <w:numId w:val="8"/>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主要是要考什麼是市場競爭程度、市場競爭程度怎麼區別、考影響市場競爭的要素是什麼。</w:t>
      </w:r>
    </w:p>
    <w:p w14:paraId="5D4B3684" w14:textId="45AE1F75" w:rsidR="00FD0091" w:rsidRPr="00330867" w:rsidRDefault="00FD0091" w:rsidP="00B101A4">
      <w:pPr>
        <w:pStyle w:val="a3"/>
        <w:numPr>
          <w:ilvl w:val="0"/>
          <w:numId w:val="8"/>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這題實際上就是要學生</w:t>
      </w:r>
      <w:r w:rsidR="001E1AFE" w:rsidRPr="00330867">
        <w:rPr>
          <w:rFonts w:ascii="Times New Roman" w:hAnsi="Times New Roman" w:cs="Times New Roman"/>
          <w:color w:val="000000" w:themeColor="text1"/>
        </w:rPr>
        <w:t>選出一個</w:t>
      </w:r>
      <w:r w:rsidRPr="00330867">
        <w:rPr>
          <w:rFonts w:ascii="Times New Roman" w:hAnsi="Times New Roman" w:cs="Times New Roman"/>
          <w:color w:val="000000" w:themeColor="text1"/>
        </w:rPr>
        <w:t>提升市場</w:t>
      </w:r>
      <w:r w:rsidR="001E1AFE" w:rsidRPr="00330867">
        <w:rPr>
          <w:rFonts w:ascii="Times New Roman" w:hAnsi="Times New Roman" w:cs="Times New Roman"/>
          <w:color w:val="000000" w:themeColor="text1"/>
        </w:rPr>
        <w:t>競爭</w:t>
      </w:r>
      <w:r w:rsidRPr="00330867">
        <w:rPr>
          <w:rFonts w:ascii="Times New Roman" w:hAnsi="Times New Roman" w:cs="Times New Roman"/>
          <w:color w:val="000000" w:themeColor="text1"/>
        </w:rPr>
        <w:t>程度的例子</w:t>
      </w:r>
      <w:r w:rsidR="001E1AFE" w:rsidRPr="00330867">
        <w:rPr>
          <w:rFonts w:ascii="Times New Roman" w:hAnsi="Times New Roman" w:cs="Times New Roman"/>
          <w:color w:val="000000" w:themeColor="text1"/>
        </w:rPr>
        <w:t>，所以是對應</w:t>
      </w:r>
      <w:r w:rsidR="001E1AFE" w:rsidRPr="00330867">
        <w:rPr>
          <w:rFonts w:ascii="Times New Roman" w:hAnsi="Times New Roman" w:cs="Times New Roman"/>
          <w:color w:val="000000" w:themeColor="text1"/>
        </w:rPr>
        <w:t>Knowing- Illustrating with examples</w:t>
      </w:r>
      <w:r w:rsidR="001E1AFE" w:rsidRPr="00330867">
        <w:rPr>
          <w:rFonts w:ascii="Times New Roman" w:hAnsi="Times New Roman" w:cs="Times New Roman"/>
          <w:color w:val="000000" w:themeColor="text1"/>
        </w:rPr>
        <w:t>。</w:t>
      </w:r>
    </w:p>
    <w:p w14:paraId="62BC938A" w14:textId="7123A590" w:rsidR="00FD0091" w:rsidRPr="00330867" w:rsidRDefault="001E1AFE" w:rsidP="00B101A4">
      <w:pPr>
        <w:pStyle w:val="a3"/>
        <w:numPr>
          <w:ilvl w:val="0"/>
          <w:numId w:val="8"/>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有很多學生會選</w:t>
      </w:r>
      <w:r w:rsidRPr="00330867">
        <w:rPr>
          <w:rFonts w:ascii="Times New Roman" w:hAnsi="Times New Roman" w:cs="Times New Roman"/>
          <w:color w:val="000000" w:themeColor="text1"/>
        </w:rPr>
        <w:t>A</w:t>
      </w:r>
      <w:r w:rsidRPr="00330867">
        <w:rPr>
          <w:rFonts w:ascii="Times New Roman" w:hAnsi="Times New Roman" w:cs="Times New Roman"/>
          <w:color w:val="000000" w:themeColor="text1"/>
        </w:rPr>
        <w:t>，但這是</w:t>
      </w:r>
      <w:r w:rsidR="00FD0091" w:rsidRPr="00330867">
        <w:rPr>
          <w:rFonts w:ascii="Times New Roman" w:hAnsi="Times New Roman" w:cs="Times New Roman"/>
          <w:color w:val="000000" w:themeColor="text1"/>
        </w:rPr>
        <w:t>提升廠商的競爭力，</w:t>
      </w:r>
      <w:r w:rsidRPr="00330867">
        <w:rPr>
          <w:rFonts w:ascii="Times New Roman" w:hAnsi="Times New Roman" w:cs="Times New Roman"/>
          <w:color w:val="000000" w:themeColor="text1"/>
        </w:rPr>
        <w:t>不是提升市場競爭，</w:t>
      </w:r>
      <w:r w:rsidR="00FD0091" w:rsidRPr="00330867">
        <w:rPr>
          <w:rFonts w:ascii="Times New Roman" w:hAnsi="Times New Roman" w:cs="Times New Roman"/>
          <w:color w:val="000000" w:themeColor="text1"/>
        </w:rPr>
        <w:t>這裡是要提升市場的競爭程度，</w:t>
      </w:r>
      <w:r w:rsidRPr="00330867">
        <w:rPr>
          <w:rFonts w:ascii="Times New Roman" w:hAnsi="Times New Roman" w:cs="Times New Roman"/>
          <w:color w:val="000000" w:themeColor="text1"/>
        </w:rPr>
        <w:t>站在</w:t>
      </w:r>
      <w:r w:rsidR="00FD0091" w:rsidRPr="00330867">
        <w:rPr>
          <w:rFonts w:ascii="Times New Roman" w:hAnsi="Times New Roman" w:cs="Times New Roman"/>
          <w:color w:val="000000" w:themeColor="text1"/>
        </w:rPr>
        <w:t>消費者</w:t>
      </w:r>
      <w:r w:rsidR="00FD0091"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也就是站在</w:t>
      </w:r>
      <w:r w:rsidR="00FD0091" w:rsidRPr="00330867">
        <w:rPr>
          <w:rFonts w:ascii="Times New Roman" w:hAnsi="Times New Roman" w:cs="Times New Roman"/>
          <w:color w:val="000000" w:themeColor="text1"/>
        </w:rPr>
        <w:t>學校的立場</w:t>
      </w:r>
      <w:r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，會希</w:t>
      </w:r>
      <w:r w:rsidR="00FD0091" w:rsidRPr="00330867">
        <w:rPr>
          <w:rFonts w:ascii="Times New Roman" w:hAnsi="Times New Roman" w:cs="Times New Roman"/>
          <w:color w:val="000000" w:themeColor="text1"/>
        </w:rPr>
        <w:t>望廠商多一點</w:t>
      </w:r>
      <w:r w:rsidRPr="00330867">
        <w:rPr>
          <w:rFonts w:ascii="Times New Roman" w:hAnsi="Times New Roman" w:cs="Times New Roman"/>
          <w:color w:val="000000" w:themeColor="text1"/>
        </w:rPr>
        <w:t>。</w:t>
      </w:r>
    </w:p>
    <w:p w14:paraId="7558C45E" w14:textId="41AF25E9" w:rsidR="00FD0091" w:rsidRPr="00330867" w:rsidRDefault="00FD0091" w:rsidP="001E1AFE">
      <w:pPr>
        <w:rPr>
          <w:rFonts w:ascii="Times New Roman" w:hAnsi="Times New Roman" w:cs="Times New Roman"/>
          <w:color w:val="000000" w:themeColor="text1"/>
        </w:rPr>
      </w:pPr>
    </w:p>
    <w:p w14:paraId="774E2C7D" w14:textId="77777777" w:rsidR="008D2AC0" w:rsidRPr="00330867" w:rsidRDefault="008D2AC0" w:rsidP="001E1AFE">
      <w:pPr>
        <w:rPr>
          <w:rFonts w:ascii="Times New Roman" w:hAnsi="Times New Roman" w:cs="Times New Roman"/>
          <w:color w:val="000000" w:themeColor="text1"/>
        </w:rPr>
      </w:pPr>
    </w:p>
    <w:p w14:paraId="6AE09B62" w14:textId="35F36DD1" w:rsidR="00186FA6" w:rsidRPr="00330867" w:rsidRDefault="001E1AFE" w:rsidP="00186FA6">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lastRenderedPageBreak/>
        <w:t xml:space="preserve">3-1 </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p>
    <w:p w14:paraId="4641DA05" w14:textId="77777777" w:rsidR="001E1AFE" w:rsidRPr="00330867" w:rsidRDefault="001E1AFE" w:rsidP="001E1AFE">
      <w:pPr>
        <w:rPr>
          <w:rFonts w:ascii="Times New Roman" w:hAnsi="Times New Roman" w:cs="Times New Roman"/>
          <w:color w:val="000000" w:themeColor="text1"/>
        </w:rPr>
      </w:pPr>
      <w:r w:rsidRPr="00330867">
        <w:rPr>
          <w:rFonts w:ascii="Times New Roman" w:hAnsi="Times New Roman" w:cs="Times New Roman"/>
          <w:color w:val="000000" w:themeColor="text1"/>
        </w:rPr>
        <w:t>老師在課堂上講解權力分立的概念，說明如何透過分權制衡的機制，以避免政府濫權或侵害人民的權利，這種政府體制運作的原則，廣為多數民主國家所採用。下列何者的互動關係符合上述概念？</w:t>
      </w:r>
      <w:r w:rsidRPr="00330867">
        <w:rPr>
          <w:rFonts w:ascii="Times New Roman" w:hAnsi="Times New Roman" w:cs="Times New Roman"/>
          <w:color w:val="000000" w:themeColor="text1"/>
        </w:rPr>
        <w:t xml:space="preserve"> </w:t>
      </w:r>
    </w:p>
    <w:p w14:paraId="4AC8E956" w14:textId="5C56F43D" w:rsidR="001E1AFE" w:rsidRPr="00330867" w:rsidRDefault="001E1AFE" w:rsidP="001E1AFE">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總統任命執政黨的黨員擔任行政院院長</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縣長推動觀光活動以籌措地方政府財源</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行政院對於窒礙難行的法案提出覆議</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民眾為表達對政策不滿上街遊行抗議</w:t>
      </w:r>
    </w:p>
    <w:p w14:paraId="0EE4BD93" w14:textId="58D6C30A" w:rsidR="00110AB7" w:rsidRPr="00330867" w:rsidRDefault="00110AB7" w:rsidP="001E1AFE">
      <w:pPr>
        <w:rPr>
          <w:rFonts w:ascii="Times New Roman" w:hAnsi="Times New Roman" w:cs="Times New Roman"/>
          <w:color w:val="000000" w:themeColor="text1"/>
        </w:rPr>
      </w:pPr>
    </w:p>
    <w:p w14:paraId="42053DF6" w14:textId="326696AE" w:rsidR="00110AB7" w:rsidRPr="00330867" w:rsidRDefault="00110AB7" w:rsidP="001E1AFE">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3-2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r w:rsidRPr="00330867">
        <w:rPr>
          <w:rFonts w:ascii="Times New Roman" w:hAnsi="Times New Roman" w:cs="Times New Roman"/>
          <w:color w:val="000000" w:themeColor="text1"/>
          <w:szCs w:val="24"/>
        </w:rPr>
        <w:t>說明</w:t>
      </w:r>
    </w:p>
    <w:p w14:paraId="1EEC3932" w14:textId="44CE186F" w:rsidR="001E1AFE" w:rsidRPr="00330867" w:rsidRDefault="001E1AFE" w:rsidP="00B101A4">
      <w:pPr>
        <w:pStyle w:val="a3"/>
        <w:numPr>
          <w:ilvl w:val="0"/>
          <w:numId w:val="9"/>
        </w:numPr>
        <w:ind w:leftChars="0"/>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題幹給</w:t>
      </w:r>
      <w:proofErr w:type="gramEnd"/>
      <w:r w:rsidR="00504348" w:rsidRPr="00330867">
        <w:rPr>
          <w:rFonts w:ascii="Times New Roman" w:hAnsi="Times New Roman" w:cs="Times New Roman"/>
          <w:color w:val="000000" w:themeColor="text1"/>
        </w:rPr>
        <w:t>你權力分立的概念</w:t>
      </w:r>
      <w:r w:rsidR="00D4497A" w:rsidRPr="00330867">
        <w:rPr>
          <w:rFonts w:ascii="Times New Roman" w:hAnsi="Times New Roman" w:cs="Times New Roman"/>
          <w:color w:val="000000" w:themeColor="text1"/>
        </w:rPr>
        <w:t>，</w:t>
      </w:r>
      <w:r w:rsidR="00504348" w:rsidRPr="00330867">
        <w:rPr>
          <w:rFonts w:ascii="Times New Roman" w:hAnsi="Times New Roman" w:cs="Times New Roman"/>
          <w:color w:val="000000" w:themeColor="text1"/>
        </w:rPr>
        <w:t>然後</w:t>
      </w:r>
      <w:r w:rsidRPr="00330867">
        <w:rPr>
          <w:rFonts w:ascii="Times New Roman" w:hAnsi="Times New Roman" w:cs="Times New Roman"/>
          <w:color w:val="000000" w:themeColor="text1"/>
        </w:rPr>
        <w:t>請</w:t>
      </w:r>
      <w:r w:rsidR="00504348" w:rsidRPr="00330867">
        <w:rPr>
          <w:rFonts w:ascii="Times New Roman" w:hAnsi="Times New Roman" w:cs="Times New Roman"/>
          <w:color w:val="000000" w:themeColor="text1"/>
        </w:rPr>
        <w:t>學生</w:t>
      </w:r>
      <w:r w:rsidRPr="00330867">
        <w:rPr>
          <w:rFonts w:ascii="Times New Roman" w:hAnsi="Times New Roman" w:cs="Times New Roman"/>
          <w:color w:val="000000" w:themeColor="text1"/>
        </w:rPr>
        <w:t>選出一個</w:t>
      </w:r>
      <w:r w:rsidR="00110AB7" w:rsidRPr="00330867">
        <w:rPr>
          <w:rFonts w:ascii="Times New Roman" w:hAnsi="Times New Roman" w:cs="Times New Roman"/>
          <w:color w:val="000000" w:themeColor="text1"/>
        </w:rPr>
        <w:t>符合權力分立的</w:t>
      </w:r>
      <w:r w:rsidRPr="00330867">
        <w:rPr>
          <w:rFonts w:ascii="Times New Roman" w:hAnsi="Times New Roman" w:cs="Times New Roman"/>
          <w:color w:val="000000" w:themeColor="text1"/>
        </w:rPr>
        <w:t>例子</w:t>
      </w:r>
      <w:r w:rsidR="00D4497A" w:rsidRPr="00330867">
        <w:rPr>
          <w:rFonts w:ascii="Times New Roman" w:hAnsi="Times New Roman" w:cs="Times New Roman"/>
          <w:color w:val="000000" w:themeColor="text1"/>
        </w:rPr>
        <w:t>，所以是對應</w:t>
      </w:r>
      <w:r w:rsidR="00D4497A" w:rsidRPr="00330867">
        <w:rPr>
          <w:rFonts w:ascii="Times New Roman" w:hAnsi="Times New Roman" w:cs="Times New Roman"/>
          <w:color w:val="000000" w:themeColor="text1"/>
        </w:rPr>
        <w:t>Knowing- Illustrating with examples</w:t>
      </w:r>
      <w:r w:rsidR="00D4497A" w:rsidRPr="00330867">
        <w:rPr>
          <w:rFonts w:ascii="Times New Roman" w:hAnsi="Times New Roman" w:cs="Times New Roman"/>
          <w:color w:val="000000" w:themeColor="text1"/>
        </w:rPr>
        <w:t>。</w:t>
      </w:r>
    </w:p>
    <w:p w14:paraId="2A22CE10" w14:textId="646271F3" w:rsidR="00FD5D94" w:rsidRPr="00330867" w:rsidRDefault="00D4497A" w:rsidP="00B101A4">
      <w:pPr>
        <w:pStyle w:val="a3"/>
        <w:numPr>
          <w:ilvl w:val="0"/>
          <w:numId w:val="9"/>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要注意的是</w:t>
      </w:r>
      <w:r w:rsidR="00110AB7" w:rsidRPr="00330867">
        <w:rPr>
          <w:rFonts w:ascii="Times New Roman" w:hAnsi="Times New Roman" w:cs="Times New Roman"/>
          <w:color w:val="000000" w:themeColor="text1"/>
        </w:rPr>
        <w:t>，</w:t>
      </w:r>
      <w:r w:rsidR="00110AB7" w:rsidRPr="00330867">
        <w:rPr>
          <w:rFonts w:ascii="Times New Roman" w:hAnsi="Times New Roman" w:cs="Times New Roman"/>
          <w:color w:val="000000" w:themeColor="text1"/>
        </w:rPr>
        <w:t>Knowing- Illustrating with examples</w:t>
      </w:r>
      <w:r w:rsidR="00110AB7" w:rsidRPr="00330867">
        <w:rPr>
          <w:rFonts w:ascii="Times New Roman" w:hAnsi="Times New Roman" w:cs="Times New Roman"/>
          <w:color w:val="000000" w:themeColor="text1"/>
        </w:rPr>
        <w:t>的真正精神是讓學生自己舉例、自己寫出例子，但如果要出成</w:t>
      </w:r>
      <w:r w:rsidR="00155E2F" w:rsidRPr="00330867">
        <w:rPr>
          <w:rFonts w:ascii="Times New Roman" w:hAnsi="Times New Roman" w:cs="Times New Roman"/>
          <w:color w:val="000000" w:themeColor="text1"/>
        </w:rPr>
        <w:t>選擇題，</w:t>
      </w:r>
      <w:r w:rsidR="00110AB7" w:rsidRPr="00330867">
        <w:rPr>
          <w:rFonts w:ascii="Times New Roman" w:hAnsi="Times New Roman" w:cs="Times New Roman"/>
          <w:color w:val="000000" w:themeColor="text1"/>
        </w:rPr>
        <w:t>便</w:t>
      </w:r>
      <w:r w:rsidR="00155E2F" w:rsidRPr="00330867">
        <w:rPr>
          <w:rFonts w:ascii="Times New Roman" w:hAnsi="Times New Roman" w:cs="Times New Roman"/>
          <w:color w:val="000000" w:themeColor="text1"/>
        </w:rPr>
        <w:t>無法真的讓學生舉例，</w:t>
      </w:r>
      <w:r w:rsidR="00110AB7" w:rsidRPr="00330867">
        <w:rPr>
          <w:rFonts w:ascii="Times New Roman" w:hAnsi="Times New Roman" w:cs="Times New Roman"/>
          <w:color w:val="000000" w:themeColor="text1"/>
        </w:rPr>
        <w:t>而是給他四個例子，讓他選出正確的例子。</w:t>
      </w:r>
    </w:p>
    <w:p w14:paraId="2FBA613A" w14:textId="26E27A9F" w:rsidR="00110AB7" w:rsidRPr="00330867" w:rsidRDefault="00110AB7" w:rsidP="00110AB7">
      <w:pPr>
        <w:rPr>
          <w:rFonts w:ascii="Times New Roman" w:hAnsi="Times New Roman" w:cs="Times New Roman"/>
          <w:color w:val="000000" w:themeColor="text1"/>
        </w:rPr>
      </w:pPr>
      <w:r w:rsidRPr="00330867">
        <w:rPr>
          <w:rFonts w:ascii="Times New Roman" w:hAnsi="Times New Roman" w:cs="Times New Roman"/>
          <w:color w:val="000000" w:themeColor="text1"/>
        </w:rPr>
        <w:br w:type="page"/>
      </w:r>
    </w:p>
    <w:p w14:paraId="721C16D2" w14:textId="29C3B73C" w:rsidR="00110AB7" w:rsidRPr="00330867" w:rsidRDefault="00110AB7" w:rsidP="00110AB7">
      <w:pPr>
        <w:pStyle w:val="3"/>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Reasoning and Applying- Interpret information</w:t>
      </w:r>
    </w:p>
    <w:p w14:paraId="7CBF22B1" w14:textId="77777777" w:rsidR="00110AB7" w:rsidRPr="00330867" w:rsidRDefault="00110AB7" w:rsidP="00110AB7">
      <w:pPr>
        <w:rPr>
          <w:rFonts w:ascii="Times New Roman" w:hAnsi="Times New Roman" w:cs="Times New Roman"/>
          <w:color w:val="000000" w:themeColor="text1"/>
        </w:rPr>
      </w:pPr>
      <w:r w:rsidRPr="00330867">
        <w:rPr>
          <w:rFonts w:ascii="Times New Roman" w:hAnsi="Times New Roman" w:cs="Times New Roman"/>
          <w:color w:val="000000" w:themeColor="text1"/>
        </w:rPr>
        <w:t>1-1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1</w:t>
      </w:r>
    </w:p>
    <w:p w14:paraId="488E0C92" w14:textId="5F05B286" w:rsidR="00110AB7" w:rsidRPr="00330867" w:rsidRDefault="00110AB7" w:rsidP="00110AB7">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甲國女性</w:t>
      </w:r>
      <w:proofErr w:type="gramEnd"/>
      <w:r w:rsidRPr="00330867">
        <w:rPr>
          <w:rFonts w:ascii="Times New Roman" w:hAnsi="Times New Roman" w:cs="Times New Roman"/>
          <w:color w:val="000000" w:themeColor="text1"/>
        </w:rPr>
        <w:t>的就業率，長期以來皆大幅低於全國平均值，因此該國政府調查女性勞動人口中未就業者的原因，表（八）是調查結果中的部分統計資料。關於此資料的解讀，下列何者最適當？</w:t>
      </w:r>
    </w:p>
    <w:p w14:paraId="789EAADF" w14:textId="77777777" w:rsidR="004473DE" w:rsidRPr="00330867" w:rsidRDefault="004473DE" w:rsidP="00110AB7">
      <w:pPr>
        <w:rPr>
          <w:rFonts w:ascii="Times New Roman" w:hAnsi="Times New Roman" w:cs="Times New Roman"/>
          <w:color w:val="000000" w:themeColor="text1"/>
        </w:rPr>
      </w:pPr>
    </w:p>
    <w:p w14:paraId="311BFA59" w14:textId="5215BF41" w:rsidR="00110AB7" w:rsidRPr="00330867" w:rsidRDefault="00110AB7" w:rsidP="00110AB7">
      <w:pPr>
        <w:rPr>
          <w:rFonts w:ascii="Times New Roman" w:hAnsi="Times New Roman" w:cs="Times New Roman"/>
          <w:color w:val="000000" w:themeColor="text1"/>
        </w:rPr>
      </w:pPr>
      <w:r w:rsidRPr="00330867">
        <w:rPr>
          <w:rFonts w:ascii="Times New Roman" w:hAnsi="Times New Roman" w:cs="Times New Roman"/>
          <w:color w:val="000000" w:themeColor="text1"/>
        </w:rPr>
        <w:t>表（八）　單位：</w:t>
      </w:r>
      <w:r w:rsidRPr="00330867">
        <w:rPr>
          <w:rFonts w:ascii="Times New Roman" w:hAnsi="Times New Roman" w:cs="Times New Roman"/>
          <w:color w:val="000000" w:themeColor="text1"/>
        </w:rPr>
        <w:t>%</w:t>
      </w:r>
    </w:p>
    <w:tbl>
      <w:tblPr>
        <w:tblW w:w="9634" w:type="dxa"/>
        <w:tblCellMar>
          <w:left w:w="28" w:type="dxa"/>
          <w:right w:w="28" w:type="dxa"/>
        </w:tblCellMar>
        <w:tblLook w:val="04A0" w:firstRow="1" w:lastRow="0" w:firstColumn="1" w:lastColumn="0" w:noHBand="0" w:noVBand="1"/>
      </w:tblPr>
      <w:tblGrid>
        <w:gridCol w:w="1271"/>
        <w:gridCol w:w="1985"/>
        <w:gridCol w:w="1842"/>
        <w:gridCol w:w="1701"/>
        <w:gridCol w:w="1701"/>
        <w:gridCol w:w="1134"/>
      </w:tblGrid>
      <w:tr w:rsidR="002515E4" w:rsidRPr="00330867" w14:paraId="372C68A1" w14:textId="77777777" w:rsidTr="00110AB7">
        <w:trPr>
          <w:trHeight w:val="34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5F9B1"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年齡（歲）</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6E78DDD4"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需照顧未滿</w:t>
            </w:r>
            <w:r w:rsidRPr="00330867">
              <w:rPr>
                <w:rFonts w:ascii="Times New Roman" w:eastAsia="新細明體" w:hAnsi="Times New Roman" w:cs="Times New Roman"/>
                <w:b/>
                <w:bCs/>
                <w:color w:val="000000" w:themeColor="text1"/>
                <w:kern w:val="0"/>
                <w:szCs w:val="24"/>
              </w:rPr>
              <w:t>12</w:t>
            </w:r>
            <w:r w:rsidRPr="00330867">
              <w:rPr>
                <w:rFonts w:ascii="Times New Roman" w:eastAsia="新細明體" w:hAnsi="Times New Roman" w:cs="Times New Roman"/>
                <w:b/>
                <w:bCs/>
                <w:color w:val="000000" w:themeColor="text1"/>
                <w:kern w:val="0"/>
                <w:szCs w:val="24"/>
              </w:rPr>
              <w:t>歲子女</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14:paraId="2DE308C0"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需照顧</w:t>
            </w:r>
            <w:r w:rsidRPr="00330867">
              <w:rPr>
                <w:rFonts w:ascii="Times New Roman" w:eastAsia="新細明體" w:hAnsi="Times New Roman" w:cs="Times New Roman"/>
                <w:b/>
                <w:bCs/>
                <w:color w:val="000000" w:themeColor="text1"/>
                <w:kern w:val="0"/>
                <w:szCs w:val="24"/>
              </w:rPr>
              <w:t>65</w:t>
            </w:r>
            <w:r w:rsidRPr="00330867">
              <w:rPr>
                <w:rFonts w:ascii="Times New Roman" w:eastAsia="新細明體" w:hAnsi="Times New Roman" w:cs="Times New Roman"/>
                <w:b/>
                <w:bCs/>
                <w:color w:val="000000" w:themeColor="text1"/>
                <w:kern w:val="0"/>
                <w:szCs w:val="24"/>
              </w:rPr>
              <w:t>歲以上家屬</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9D3759A"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負責打理家務</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539C91"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健康狀況不佳</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2AA37D2" w14:textId="77777777" w:rsidR="00110AB7" w:rsidRPr="00330867" w:rsidRDefault="00110AB7" w:rsidP="00110AB7">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其他</w:t>
            </w:r>
          </w:p>
        </w:tc>
      </w:tr>
      <w:tr w:rsidR="002515E4" w:rsidRPr="00330867" w14:paraId="015896E5" w14:textId="77777777" w:rsidTr="00110AB7">
        <w:trPr>
          <w:trHeight w:val="34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DB6AD33"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30-34</w:t>
            </w:r>
          </w:p>
        </w:tc>
        <w:tc>
          <w:tcPr>
            <w:tcW w:w="1985" w:type="dxa"/>
            <w:tcBorders>
              <w:top w:val="nil"/>
              <w:left w:val="nil"/>
              <w:bottom w:val="single" w:sz="4" w:space="0" w:color="auto"/>
              <w:right w:val="single" w:sz="4" w:space="0" w:color="auto"/>
            </w:tcBorders>
            <w:shd w:val="clear" w:color="auto" w:fill="auto"/>
            <w:noWrap/>
            <w:vAlign w:val="center"/>
            <w:hideMark/>
          </w:tcPr>
          <w:p w14:paraId="241F46A9"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65.37</w:t>
            </w:r>
          </w:p>
        </w:tc>
        <w:tc>
          <w:tcPr>
            <w:tcW w:w="1842" w:type="dxa"/>
            <w:tcBorders>
              <w:top w:val="nil"/>
              <w:left w:val="nil"/>
              <w:bottom w:val="single" w:sz="4" w:space="0" w:color="auto"/>
              <w:right w:val="single" w:sz="4" w:space="0" w:color="auto"/>
            </w:tcBorders>
            <w:shd w:val="clear" w:color="auto" w:fill="auto"/>
            <w:noWrap/>
            <w:vAlign w:val="center"/>
            <w:hideMark/>
          </w:tcPr>
          <w:p w14:paraId="5EE67FA9"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0.89</w:t>
            </w:r>
          </w:p>
        </w:tc>
        <w:tc>
          <w:tcPr>
            <w:tcW w:w="1701" w:type="dxa"/>
            <w:tcBorders>
              <w:top w:val="nil"/>
              <w:left w:val="nil"/>
              <w:bottom w:val="single" w:sz="4" w:space="0" w:color="auto"/>
              <w:right w:val="single" w:sz="4" w:space="0" w:color="auto"/>
            </w:tcBorders>
            <w:shd w:val="clear" w:color="auto" w:fill="auto"/>
            <w:noWrap/>
            <w:vAlign w:val="center"/>
            <w:hideMark/>
          </w:tcPr>
          <w:p w14:paraId="4BBC4E0F"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11.43</w:t>
            </w:r>
          </w:p>
        </w:tc>
        <w:tc>
          <w:tcPr>
            <w:tcW w:w="1701" w:type="dxa"/>
            <w:tcBorders>
              <w:top w:val="nil"/>
              <w:left w:val="nil"/>
              <w:bottom w:val="single" w:sz="4" w:space="0" w:color="auto"/>
              <w:right w:val="single" w:sz="4" w:space="0" w:color="auto"/>
            </w:tcBorders>
            <w:shd w:val="clear" w:color="auto" w:fill="auto"/>
            <w:noWrap/>
            <w:vAlign w:val="center"/>
            <w:hideMark/>
          </w:tcPr>
          <w:p w14:paraId="120B8339"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2.98</w:t>
            </w:r>
          </w:p>
        </w:tc>
        <w:tc>
          <w:tcPr>
            <w:tcW w:w="1134" w:type="dxa"/>
            <w:tcBorders>
              <w:top w:val="nil"/>
              <w:left w:val="nil"/>
              <w:bottom w:val="single" w:sz="4" w:space="0" w:color="auto"/>
              <w:right w:val="single" w:sz="4" w:space="0" w:color="auto"/>
            </w:tcBorders>
            <w:shd w:val="clear" w:color="auto" w:fill="auto"/>
            <w:noWrap/>
            <w:vAlign w:val="center"/>
            <w:hideMark/>
          </w:tcPr>
          <w:p w14:paraId="5EB5D927"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19.33</w:t>
            </w:r>
          </w:p>
        </w:tc>
      </w:tr>
      <w:tr w:rsidR="002515E4" w:rsidRPr="00330867" w14:paraId="39F8C9BA" w14:textId="77777777" w:rsidTr="00110AB7">
        <w:trPr>
          <w:trHeight w:val="34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3EA18DFB"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35-39</w:t>
            </w:r>
          </w:p>
        </w:tc>
        <w:tc>
          <w:tcPr>
            <w:tcW w:w="1985" w:type="dxa"/>
            <w:tcBorders>
              <w:top w:val="nil"/>
              <w:left w:val="nil"/>
              <w:bottom w:val="single" w:sz="4" w:space="0" w:color="auto"/>
              <w:right w:val="single" w:sz="4" w:space="0" w:color="auto"/>
            </w:tcBorders>
            <w:shd w:val="clear" w:color="auto" w:fill="auto"/>
            <w:noWrap/>
            <w:vAlign w:val="center"/>
            <w:hideMark/>
          </w:tcPr>
          <w:p w14:paraId="56D0B844"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55.35</w:t>
            </w:r>
          </w:p>
        </w:tc>
        <w:tc>
          <w:tcPr>
            <w:tcW w:w="1842" w:type="dxa"/>
            <w:tcBorders>
              <w:top w:val="nil"/>
              <w:left w:val="nil"/>
              <w:bottom w:val="single" w:sz="4" w:space="0" w:color="auto"/>
              <w:right w:val="single" w:sz="4" w:space="0" w:color="auto"/>
            </w:tcBorders>
            <w:shd w:val="clear" w:color="auto" w:fill="auto"/>
            <w:noWrap/>
            <w:vAlign w:val="center"/>
            <w:hideMark/>
          </w:tcPr>
          <w:p w14:paraId="2039E518"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2.6</w:t>
            </w:r>
          </w:p>
        </w:tc>
        <w:tc>
          <w:tcPr>
            <w:tcW w:w="1701" w:type="dxa"/>
            <w:tcBorders>
              <w:top w:val="nil"/>
              <w:left w:val="nil"/>
              <w:bottom w:val="single" w:sz="4" w:space="0" w:color="auto"/>
              <w:right w:val="single" w:sz="4" w:space="0" w:color="auto"/>
            </w:tcBorders>
            <w:shd w:val="clear" w:color="auto" w:fill="auto"/>
            <w:noWrap/>
            <w:vAlign w:val="center"/>
            <w:hideMark/>
          </w:tcPr>
          <w:p w14:paraId="68167BC5"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21.39</w:t>
            </w:r>
          </w:p>
        </w:tc>
        <w:tc>
          <w:tcPr>
            <w:tcW w:w="1701" w:type="dxa"/>
            <w:tcBorders>
              <w:top w:val="nil"/>
              <w:left w:val="nil"/>
              <w:bottom w:val="single" w:sz="4" w:space="0" w:color="auto"/>
              <w:right w:val="single" w:sz="4" w:space="0" w:color="auto"/>
            </w:tcBorders>
            <w:shd w:val="clear" w:color="auto" w:fill="auto"/>
            <w:noWrap/>
            <w:vAlign w:val="center"/>
            <w:hideMark/>
          </w:tcPr>
          <w:p w14:paraId="41971B4B"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4.26</w:t>
            </w:r>
          </w:p>
        </w:tc>
        <w:tc>
          <w:tcPr>
            <w:tcW w:w="1134" w:type="dxa"/>
            <w:tcBorders>
              <w:top w:val="nil"/>
              <w:left w:val="nil"/>
              <w:bottom w:val="single" w:sz="4" w:space="0" w:color="auto"/>
              <w:right w:val="single" w:sz="4" w:space="0" w:color="auto"/>
            </w:tcBorders>
            <w:shd w:val="clear" w:color="auto" w:fill="auto"/>
            <w:noWrap/>
            <w:vAlign w:val="center"/>
            <w:hideMark/>
          </w:tcPr>
          <w:p w14:paraId="5CFEE735"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16.4</w:t>
            </w:r>
          </w:p>
        </w:tc>
      </w:tr>
      <w:tr w:rsidR="002515E4" w:rsidRPr="00330867" w14:paraId="11937F3B" w14:textId="77777777" w:rsidTr="00110AB7">
        <w:trPr>
          <w:trHeight w:val="34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185FA683"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40-44</w:t>
            </w:r>
          </w:p>
        </w:tc>
        <w:tc>
          <w:tcPr>
            <w:tcW w:w="1985" w:type="dxa"/>
            <w:tcBorders>
              <w:top w:val="nil"/>
              <w:left w:val="nil"/>
              <w:bottom w:val="single" w:sz="4" w:space="0" w:color="auto"/>
              <w:right w:val="single" w:sz="4" w:space="0" w:color="auto"/>
            </w:tcBorders>
            <w:shd w:val="clear" w:color="auto" w:fill="auto"/>
            <w:noWrap/>
            <w:vAlign w:val="center"/>
            <w:hideMark/>
          </w:tcPr>
          <w:p w14:paraId="28839D13"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35.36</w:t>
            </w:r>
          </w:p>
        </w:tc>
        <w:tc>
          <w:tcPr>
            <w:tcW w:w="1842" w:type="dxa"/>
            <w:tcBorders>
              <w:top w:val="nil"/>
              <w:left w:val="nil"/>
              <w:bottom w:val="single" w:sz="4" w:space="0" w:color="auto"/>
              <w:right w:val="single" w:sz="4" w:space="0" w:color="auto"/>
            </w:tcBorders>
            <w:shd w:val="clear" w:color="auto" w:fill="auto"/>
            <w:noWrap/>
            <w:vAlign w:val="center"/>
            <w:hideMark/>
          </w:tcPr>
          <w:p w14:paraId="5C2D9F31"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5.16</w:t>
            </w:r>
          </w:p>
        </w:tc>
        <w:tc>
          <w:tcPr>
            <w:tcW w:w="1701" w:type="dxa"/>
            <w:tcBorders>
              <w:top w:val="nil"/>
              <w:left w:val="nil"/>
              <w:bottom w:val="single" w:sz="4" w:space="0" w:color="auto"/>
              <w:right w:val="single" w:sz="4" w:space="0" w:color="auto"/>
            </w:tcBorders>
            <w:shd w:val="clear" w:color="auto" w:fill="auto"/>
            <w:noWrap/>
            <w:vAlign w:val="center"/>
            <w:hideMark/>
          </w:tcPr>
          <w:p w14:paraId="5D410AF8"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39.7</w:t>
            </w:r>
          </w:p>
        </w:tc>
        <w:tc>
          <w:tcPr>
            <w:tcW w:w="1701" w:type="dxa"/>
            <w:tcBorders>
              <w:top w:val="nil"/>
              <w:left w:val="nil"/>
              <w:bottom w:val="single" w:sz="4" w:space="0" w:color="auto"/>
              <w:right w:val="single" w:sz="4" w:space="0" w:color="auto"/>
            </w:tcBorders>
            <w:shd w:val="clear" w:color="auto" w:fill="auto"/>
            <w:noWrap/>
            <w:vAlign w:val="center"/>
            <w:hideMark/>
          </w:tcPr>
          <w:p w14:paraId="234EA2B7"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7.15</w:t>
            </w:r>
          </w:p>
        </w:tc>
        <w:tc>
          <w:tcPr>
            <w:tcW w:w="1134" w:type="dxa"/>
            <w:tcBorders>
              <w:top w:val="nil"/>
              <w:left w:val="nil"/>
              <w:bottom w:val="single" w:sz="4" w:space="0" w:color="auto"/>
              <w:right w:val="single" w:sz="4" w:space="0" w:color="auto"/>
            </w:tcBorders>
            <w:shd w:val="clear" w:color="auto" w:fill="auto"/>
            <w:noWrap/>
            <w:vAlign w:val="center"/>
            <w:hideMark/>
          </w:tcPr>
          <w:p w14:paraId="1AC4F90F"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12.63</w:t>
            </w:r>
          </w:p>
        </w:tc>
      </w:tr>
      <w:tr w:rsidR="002515E4" w:rsidRPr="00330867" w14:paraId="63A500EF" w14:textId="77777777" w:rsidTr="00110AB7">
        <w:trPr>
          <w:trHeight w:val="34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284B88C"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45-49</w:t>
            </w:r>
          </w:p>
        </w:tc>
        <w:tc>
          <w:tcPr>
            <w:tcW w:w="1985" w:type="dxa"/>
            <w:tcBorders>
              <w:top w:val="nil"/>
              <w:left w:val="nil"/>
              <w:bottom w:val="single" w:sz="4" w:space="0" w:color="auto"/>
              <w:right w:val="single" w:sz="4" w:space="0" w:color="auto"/>
            </w:tcBorders>
            <w:shd w:val="clear" w:color="auto" w:fill="auto"/>
            <w:noWrap/>
            <w:vAlign w:val="center"/>
            <w:hideMark/>
          </w:tcPr>
          <w:p w14:paraId="18A8C2F4"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7.05</w:t>
            </w:r>
          </w:p>
        </w:tc>
        <w:tc>
          <w:tcPr>
            <w:tcW w:w="1842" w:type="dxa"/>
            <w:tcBorders>
              <w:top w:val="nil"/>
              <w:left w:val="nil"/>
              <w:bottom w:val="single" w:sz="4" w:space="0" w:color="auto"/>
              <w:right w:val="single" w:sz="4" w:space="0" w:color="auto"/>
            </w:tcBorders>
            <w:shd w:val="clear" w:color="auto" w:fill="auto"/>
            <w:noWrap/>
            <w:vAlign w:val="center"/>
            <w:hideMark/>
          </w:tcPr>
          <w:p w14:paraId="1D4BDA4B"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8.1</w:t>
            </w:r>
          </w:p>
        </w:tc>
        <w:tc>
          <w:tcPr>
            <w:tcW w:w="1701" w:type="dxa"/>
            <w:tcBorders>
              <w:top w:val="nil"/>
              <w:left w:val="nil"/>
              <w:bottom w:val="single" w:sz="4" w:space="0" w:color="auto"/>
              <w:right w:val="single" w:sz="4" w:space="0" w:color="auto"/>
            </w:tcBorders>
            <w:shd w:val="clear" w:color="auto" w:fill="auto"/>
            <w:noWrap/>
            <w:vAlign w:val="center"/>
            <w:hideMark/>
          </w:tcPr>
          <w:p w14:paraId="020225F3"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58.04</w:t>
            </w:r>
          </w:p>
        </w:tc>
        <w:tc>
          <w:tcPr>
            <w:tcW w:w="1701" w:type="dxa"/>
            <w:tcBorders>
              <w:top w:val="nil"/>
              <w:left w:val="nil"/>
              <w:bottom w:val="single" w:sz="4" w:space="0" w:color="auto"/>
              <w:right w:val="single" w:sz="4" w:space="0" w:color="auto"/>
            </w:tcBorders>
            <w:shd w:val="clear" w:color="auto" w:fill="auto"/>
            <w:noWrap/>
            <w:vAlign w:val="center"/>
            <w:hideMark/>
          </w:tcPr>
          <w:p w14:paraId="27767F52"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5.5</w:t>
            </w:r>
          </w:p>
        </w:tc>
        <w:tc>
          <w:tcPr>
            <w:tcW w:w="1134" w:type="dxa"/>
            <w:tcBorders>
              <w:top w:val="nil"/>
              <w:left w:val="nil"/>
              <w:bottom w:val="single" w:sz="4" w:space="0" w:color="auto"/>
              <w:right w:val="single" w:sz="4" w:space="0" w:color="auto"/>
            </w:tcBorders>
            <w:shd w:val="clear" w:color="auto" w:fill="auto"/>
            <w:noWrap/>
            <w:vAlign w:val="center"/>
            <w:hideMark/>
          </w:tcPr>
          <w:p w14:paraId="07FF2E6F"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21.31</w:t>
            </w:r>
          </w:p>
        </w:tc>
      </w:tr>
      <w:tr w:rsidR="002515E4" w:rsidRPr="00330867" w14:paraId="2CBD7660" w14:textId="77777777" w:rsidTr="00110AB7">
        <w:trPr>
          <w:trHeight w:val="340"/>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4C21BBE5"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50-54</w:t>
            </w:r>
          </w:p>
        </w:tc>
        <w:tc>
          <w:tcPr>
            <w:tcW w:w="1985" w:type="dxa"/>
            <w:tcBorders>
              <w:top w:val="nil"/>
              <w:left w:val="nil"/>
              <w:bottom w:val="single" w:sz="4" w:space="0" w:color="auto"/>
              <w:right w:val="single" w:sz="4" w:space="0" w:color="auto"/>
            </w:tcBorders>
            <w:shd w:val="clear" w:color="auto" w:fill="auto"/>
            <w:noWrap/>
            <w:vAlign w:val="center"/>
            <w:hideMark/>
          </w:tcPr>
          <w:p w14:paraId="45322FAF"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0.53</w:t>
            </w:r>
          </w:p>
        </w:tc>
        <w:tc>
          <w:tcPr>
            <w:tcW w:w="1842" w:type="dxa"/>
            <w:tcBorders>
              <w:top w:val="nil"/>
              <w:left w:val="nil"/>
              <w:bottom w:val="single" w:sz="4" w:space="0" w:color="auto"/>
              <w:right w:val="single" w:sz="4" w:space="0" w:color="auto"/>
            </w:tcBorders>
            <w:shd w:val="clear" w:color="auto" w:fill="auto"/>
            <w:noWrap/>
            <w:vAlign w:val="center"/>
            <w:hideMark/>
          </w:tcPr>
          <w:p w14:paraId="315C3134"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7.58</w:t>
            </w:r>
          </w:p>
        </w:tc>
        <w:tc>
          <w:tcPr>
            <w:tcW w:w="1701" w:type="dxa"/>
            <w:tcBorders>
              <w:top w:val="nil"/>
              <w:left w:val="nil"/>
              <w:bottom w:val="single" w:sz="4" w:space="0" w:color="auto"/>
              <w:right w:val="single" w:sz="4" w:space="0" w:color="auto"/>
            </w:tcBorders>
            <w:shd w:val="clear" w:color="auto" w:fill="auto"/>
            <w:noWrap/>
            <w:vAlign w:val="center"/>
            <w:hideMark/>
          </w:tcPr>
          <w:p w14:paraId="38D86F8F"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56.69</w:t>
            </w:r>
          </w:p>
        </w:tc>
        <w:tc>
          <w:tcPr>
            <w:tcW w:w="1701" w:type="dxa"/>
            <w:tcBorders>
              <w:top w:val="nil"/>
              <w:left w:val="nil"/>
              <w:bottom w:val="single" w:sz="4" w:space="0" w:color="auto"/>
              <w:right w:val="single" w:sz="4" w:space="0" w:color="auto"/>
            </w:tcBorders>
            <w:shd w:val="clear" w:color="auto" w:fill="auto"/>
            <w:noWrap/>
            <w:vAlign w:val="center"/>
            <w:hideMark/>
          </w:tcPr>
          <w:p w14:paraId="623C885B"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4.69</w:t>
            </w:r>
          </w:p>
        </w:tc>
        <w:tc>
          <w:tcPr>
            <w:tcW w:w="1134" w:type="dxa"/>
            <w:tcBorders>
              <w:top w:val="nil"/>
              <w:left w:val="nil"/>
              <w:bottom w:val="single" w:sz="4" w:space="0" w:color="auto"/>
              <w:right w:val="single" w:sz="4" w:space="0" w:color="auto"/>
            </w:tcBorders>
            <w:shd w:val="clear" w:color="auto" w:fill="auto"/>
            <w:noWrap/>
            <w:vAlign w:val="center"/>
            <w:hideMark/>
          </w:tcPr>
          <w:p w14:paraId="4747E8DE" w14:textId="77777777" w:rsidR="00110AB7" w:rsidRPr="00330867" w:rsidRDefault="00110AB7" w:rsidP="00110AB7">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30.51</w:t>
            </w:r>
          </w:p>
        </w:tc>
      </w:tr>
    </w:tbl>
    <w:p w14:paraId="0F635026" w14:textId="70067308" w:rsidR="00110AB7" w:rsidRPr="00330867" w:rsidRDefault="00110AB7" w:rsidP="00110AB7">
      <w:pPr>
        <w:rPr>
          <w:rFonts w:ascii="Times New Roman" w:hAnsi="Times New Roman" w:cs="Times New Roman"/>
          <w:color w:val="000000" w:themeColor="text1"/>
        </w:rPr>
      </w:pPr>
    </w:p>
    <w:p w14:paraId="4277E0B5" w14:textId="60C5FEB1" w:rsidR="00110AB7" w:rsidRPr="00330867" w:rsidRDefault="00110AB7" w:rsidP="00110AB7">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老年人口比例呈現上升趨勢</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家庭職能因社會變遷而弱化</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家庭平權的觀念仍有待加強</w:t>
      </w:r>
      <w:r w:rsidRPr="00330867">
        <w:rPr>
          <w:rFonts w:ascii="Times New Roman" w:hAnsi="Times New Roman" w:cs="Times New Roman"/>
          <w:color w:val="000000" w:themeColor="text1"/>
        </w:rPr>
        <w:br/>
        <w:t xml:space="preserve">(D) </w:t>
      </w:r>
      <w:proofErr w:type="gramStart"/>
      <w:r w:rsidRPr="00330867">
        <w:rPr>
          <w:rFonts w:ascii="Times New Roman" w:hAnsi="Times New Roman" w:cs="Times New Roman"/>
          <w:color w:val="000000" w:themeColor="text1"/>
        </w:rPr>
        <w:t>勞雇間的權力</w:t>
      </w:r>
      <w:proofErr w:type="gramEnd"/>
      <w:r w:rsidRPr="00330867">
        <w:rPr>
          <w:rFonts w:ascii="Times New Roman" w:hAnsi="Times New Roman" w:cs="Times New Roman"/>
          <w:color w:val="000000" w:themeColor="text1"/>
        </w:rPr>
        <w:t>與資源不對等</w:t>
      </w:r>
    </w:p>
    <w:p w14:paraId="39545FED" w14:textId="77777777" w:rsidR="00110AB7" w:rsidRPr="00330867" w:rsidRDefault="00110AB7" w:rsidP="00110AB7">
      <w:pPr>
        <w:rPr>
          <w:rFonts w:ascii="Times New Roman" w:hAnsi="Times New Roman" w:cs="Times New Roman"/>
          <w:color w:val="000000" w:themeColor="text1"/>
        </w:rPr>
      </w:pPr>
    </w:p>
    <w:p w14:paraId="0C852A83" w14:textId="4D5ABC6F" w:rsidR="00110AB7" w:rsidRPr="00330867" w:rsidRDefault="00110AB7" w:rsidP="00110AB7">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1-</w:t>
      </w:r>
      <w:r w:rsidR="008D2AC0" w:rsidRPr="00330867">
        <w:rPr>
          <w:rFonts w:ascii="Times New Roman" w:hAnsi="Times New Roman" w:cs="Times New Roman"/>
          <w:color w:val="000000" w:themeColor="text1"/>
          <w:szCs w:val="24"/>
        </w:rPr>
        <w:t>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1</w:t>
      </w:r>
      <w:r w:rsidRPr="00330867">
        <w:rPr>
          <w:rFonts w:ascii="Times New Roman" w:hAnsi="Times New Roman" w:cs="Times New Roman"/>
          <w:color w:val="000000" w:themeColor="text1"/>
          <w:szCs w:val="24"/>
        </w:rPr>
        <w:t>說明</w:t>
      </w:r>
    </w:p>
    <w:p w14:paraId="05D6199D" w14:textId="77777777" w:rsidR="004473DE" w:rsidRPr="00330867" w:rsidRDefault="00BE7DEC" w:rsidP="00B101A4">
      <w:pPr>
        <w:pStyle w:val="a3"/>
        <w:numPr>
          <w:ilvl w:val="0"/>
          <w:numId w:val="10"/>
        </w:numPr>
        <w:ind w:leftChars="0"/>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題幹給</w:t>
      </w:r>
      <w:proofErr w:type="gramEnd"/>
      <w:r w:rsidRPr="00330867">
        <w:rPr>
          <w:rFonts w:ascii="Times New Roman" w:hAnsi="Times New Roman" w:cs="Times New Roman"/>
          <w:color w:val="000000" w:themeColor="text1"/>
        </w:rPr>
        <w:t>一個表格，呈現女性未能就業的原因和比例，讓學生可以從資料發現，女性未就業主要是負擔家務勞動，這</w:t>
      </w:r>
      <w:proofErr w:type="gramStart"/>
      <w:r w:rsidRPr="00330867">
        <w:rPr>
          <w:rFonts w:ascii="Times New Roman" w:hAnsi="Times New Roman" w:cs="Times New Roman"/>
          <w:color w:val="000000" w:themeColor="text1"/>
        </w:rPr>
        <w:t>凸</w:t>
      </w:r>
      <w:proofErr w:type="gramEnd"/>
      <w:r w:rsidRPr="00330867">
        <w:rPr>
          <w:rFonts w:ascii="Times New Roman" w:hAnsi="Times New Roman" w:cs="Times New Roman"/>
          <w:color w:val="000000" w:themeColor="text1"/>
        </w:rPr>
        <w:t>顯了現在的家務勞動還是以女性為主，所以對資料的解讀是不符合性別平權的概念。</w:t>
      </w:r>
    </w:p>
    <w:p w14:paraId="2F049CF2" w14:textId="77777777" w:rsidR="004473DE" w:rsidRPr="00330867" w:rsidRDefault="00BE7DEC" w:rsidP="00B101A4">
      <w:pPr>
        <w:pStyle w:val="a3"/>
        <w:numPr>
          <w:ilvl w:val="0"/>
          <w:numId w:val="10"/>
        </w:numPr>
        <w:ind w:leftChars="0"/>
        <w:rPr>
          <w:rFonts w:ascii="Times New Roman" w:hAnsi="Times New Roman" w:cs="Times New Roman"/>
          <w:color w:val="000000" w:themeColor="text1"/>
        </w:rPr>
      </w:pPr>
      <w:r w:rsidRPr="00330867">
        <w:rPr>
          <w:rFonts w:ascii="Times New Roman" w:hAnsi="Times New Roman" w:cs="Times New Roman"/>
          <w:color w:val="000000" w:themeColor="text1"/>
        </w:rPr>
        <w:t>這題是學生要利用他學過的社會領域概念去解讀資料，因此符合</w:t>
      </w:r>
      <w:r w:rsidRPr="00330867">
        <w:rPr>
          <w:rFonts w:ascii="Times New Roman" w:hAnsi="Times New Roman" w:cs="Times New Roman"/>
          <w:color w:val="000000" w:themeColor="text1"/>
        </w:rPr>
        <w:t>Reasoning and Applying- Interpret information</w:t>
      </w:r>
      <w:r w:rsidRPr="00330867">
        <w:rPr>
          <w:rFonts w:ascii="Times New Roman" w:hAnsi="Times New Roman" w:cs="Times New Roman"/>
          <w:color w:val="000000" w:themeColor="text1"/>
        </w:rPr>
        <w:t>。</w:t>
      </w:r>
    </w:p>
    <w:p w14:paraId="0465191D" w14:textId="7C2EEB44" w:rsidR="00BE7DEC" w:rsidRPr="00330867" w:rsidRDefault="00BE7DEC" w:rsidP="00B101A4">
      <w:pPr>
        <w:pStyle w:val="a3"/>
        <w:numPr>
          <w:ilvl w:val="0"/>
          <w:numId w:val="10"/>
        </w:numPr>
        <w:ind w:leftChars="0"/>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這題在設計</w:t>
      </w:r>
      <w:proofErr w:type="gramEnd"/>
      <w:r w:rsidRPr="00330867">
        <w:rPr>
          <w:rFonts w:ascii="Times New Roman" w:hAnsi="Times New Roman" w:cs="Times New Roman"/>
          <w:color w:val="000000" w:themeColor="text1"/>
        </w:rPr>
        <w:t>時，將各年齡層女性未就業的原因設計成一個表格，表格中呈現女性未能就業的</w:t>
      </w:r>
      <w:r w:rsidRPr="00330867">
        <w:rPr>
          <w:rFonts w:ascii="Times New Roman" w:hAnsi="Times New Roman" w:cs="Times New Roman"/>
          <w:color w:val="000000" w:themeColor="text1"/>
        </w:rPr>
        <w:t>4</w:t>
      </w:r>
      <w:r w:rsidRPr="00330867">
        <w:rPr>
          <w:rFonts w:ascii="Times New Roman" w:hAnsi="Times New Roman" w:cs="Times New Roman"/>
          <w:color w:val="000000" w:themeColor="text1"/>
        </w:rPr>
        <w:t>個原因，其中</w:t>
      </w: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個是女性承擔了哪些家務勞動，第</w:t>
      </w:r>
      <w:r w:rsidRPr="00330867">
        <w:rPr>
          <w:rFonts w:ascii="Times New Roman" w:hAnsi="Times New Roman" w:cs="Times New Roman"/>
          <w:color w:val="000000" w:themeColor="text1"/>
        </w:rPr>
        <w:t>4</w:t>
      </w:r>
      <w:r w:rsidRPr="00330867">
        <w:rPr>
          <w:rFonts w:ascii="Times New Roman" w:hAnsi="Times New Roman" w:cs="Times New Roman"/>
          <w:color w:val="000000" w:themeColor="text1"/>
        </w:rPr>
        <w:t>個是跟家務勞動無關的因素，評量學生是否在閱讀表格資料後，能發現家庭平權有待改善。</w:t>
      </w:r>
    </w:p>
    <w:p w14:paraId="54593124" w14:textId="77777777" w:rsidR="00110AB7" w:rsidRPr="00330867" w:rsidRDefault="00110AB7" w:rsidP="00110AB7">
      <w:pPr>
        <w:rPr>
          <w:rFonts w:ascii="Times New Roman" w:hAnsi="Times New Roman" w:cs="Times New Roman"/>
          <w:color w:val="000000" w:themeColor="text1"/>
        </w:rPr>
      </w:pPr>
    </w:p>
    <w:p w14:paraId="414F4B9E" w14:textId="77777777" w:rsidR="008D2AC0" w:rsidRPr="00330867" w:rsidRDefault="008D2AC0" w:rsidP="004473DE">
      <w:pPr>
        <w:rPr>
          <w:rFonts w:ascii="Times New Roman" w:hAnsi="Times New Roman" w:cs="Times New Roman"/>
          <w:color w:val="000000" w:themeColor="text1"/>
        </w:rPr>
      </w:pPr>
      <w:r w:rsidRPr="00330867">
        <w:rPr>
          <w:rFonts w:ascii="Times New Roman" w:hAnsi="Times New Roman" w:cs="Times New Roman"/>
          <w:color w:val="000000" w:themeColor="text1"/>
        </w:rPr>
        <w:br w:type="page"/>
      </w:r>
    </w:p>
    <w:p w14:paraId="0E92D597" w14:textId="52DE9D8F" w:rsidR="004473DE" w:rsidRPr="00330867" w:rsidRDefault="004473DE" w:rsidP="004473DE">
      <w:pPr>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2-1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2</w:t>
      </w:r>
    </w:p>
    <w:p w14:paraId="52413765" w14:textId="1428B364" w:rsidR="004473DE" w:rsidRPr="00330867" w:rsidRDefault="00B46CB2" w:rsidP="004473DE">
      <w:pPr>
        <w:rPr>
          <w:rFonts w:ascii="Times New Roman" w:hAnsi="Times New Roman" w:cs="Times New Roman"/>
          <w:color w:val="000000" w:themeColor="text1"/>
        </w:rPr>
      </w:pPr>
      <w:r w:rsidRPr="00330867">
        <w:rPr>
          <w:rFonts w:ascii="Times New Roman" w:hAnsi="Times New Roman" w:cs="Times New Roman"/>
          <w:color w:val="000000" w:themeColor="text1"/>
        </w:rPr>
        <w:t>表（二）是</w:t>
      </w:r>
      <w:proofErr w:type="gramStart"/>
      <w:r w:rsidRPr="00330867">
        <w:rPr>
          <w:rFonts w:ascii="Times New Roman" w:hAnsi="Times New Roman" w:cs="Times New Roman"/>
          <w:color w:val="000000" w:themeColor="text1"/>
        </w:rPr>
        <w:t>恬恬</w:t>
      </w:r>
      <w:proofErr w:type="gramEnd"/>
      <w:r w:rsidRPr="00330867">
        <w:rPr>
          <w:rFonts w:ascii="Times New Roman" w:hAnsi="Times New Roman" w:cs="Times New Roman"/>
          <w:color w:val="000000" w:themeColor="text1"/>
        </w:rPr>
        <w:t>為了製作課堂報告所蒐集的資料，統計針對某候選人的新聞在各電視</w:t>
      </w:r>
      <w:proofErr w:type="gramStart"/>
      <w:r w:rsidRPr="00330867">
        <w:rPr>
          <w:rFonts w:ascii="Times New Roman" w:hAnsi="Times New Roman" w:cs="Times New Roman"/>
          <w:color w:val="000000" w:themeColor="text1"/>
        </w:rPr>
        <w:t>臺</w:t>
      </w:r>
      <w:proofErr w:type="gramEnd"/>
      <w:r w:rsidRPr="00330867">
        <w:rPr>
          <w:rFonts w:ascii="Times New Roman" w:hAnsi="Times New Roman" w:cs="Times New Roman"/>
          <w:color w:val="000000" w:themeColor="text1"/>
        </w:rPr>
        <w:t>報導時間中所占比例。根據表中資料判斷，下列何者最可能是</w:t>
      </w:r>
      <w:proofErr w:type="gramStart"/>
      <w:r w:rsidRPr="00330867">
        <w:rPr>
          <w:rFonts w:ascii="Times New Roman" w:hAnsi="Times New Roman" w:cs="Times New Roman"/>
          <w:color w:val="000000" w:themeColor="text1"/>
        </w:rPr>
        <w:t>恬恬</w:t>
      </w:r>
      <w:proofErr w:type="gramEnd"/>
      <w:r w:rsidRPr="00330867">
        <w:rPr>
          <w:rFonts w:ascii="Times New Roman" w:hAnsi="Times New Roman" w:cs="Times New Roman"/>
          <w:color w:val="000000" w:themeColor="text1"/>
        </w:rPr>
        <w:t>探究這份資料後，</w:t>
      </w:r>
      <w:proofErr w:type="gramStart"/>
      <w:r w:rsidRPr="00330867">
        <w:rPr>
          <w:rFonts w:ascii="Times New Roman" w:hAnsi="Times New Roman" w:cs="Times New Roman"/>
          <w:color w:val="000000" w:themeColor="text1"/>
        </w:rPr>
        <w:t>建議閱</w:t>
      </w:r>
      <w:proofErr w:type="gramEnd"/>
      <w:r w:rsidRPr="00330867">
        <w:rPr>
          <w:rFonts w:ascii="Times New Roman" w:hAnsi="Times New Roman" w:cs="Times New Roman"/>
          <w:color w:val="000000" w:themeColor="text1"/>
        </w:rPr>
        <w:t>聽人應注意的事項？</w:t>
      </w:r>
    </w:p>
    <w:p w14:paraId="6B32A58C" w14:textId="1105D2E4" w:rsidR="00B46CB2" w:rsidRPr="00330867" w:rsidRDefault="00B46CB2" w:rsidP="004473DE">
      <w:pPr>
        <w:rPr>
          <w:rFonts w:ascii="Times New Roman" w:hAnsi="Times New Roman" w:cs="Times New Roman"/>
          <w:color w:val="000000" w:themeColor="text1"/>
        </w:rPr>
      </w:pPr>
    </w:p>
    <w:p w14:paraId="50DCA086" w14:textId="47B3E84B" w:rsidR="00B46CB2" w:rsidRPr="00330867" w:rsidRDefault="00B46CB2" w:rsidP="004473DE">
      <w:pPr>
        <w:rPr>
          <w:rFonts w:ascii="Times New Roman" w:hAnsi="Times New Roman" w:cs="Times New Roman"/>
          <w:color w:val="000000" w:themeColor="text1"/>
        </w:rPr>
      </w:pPr>
      <w:r w:rsidRPr="00330867">
        <w:rPr>
          <w:rFonts w:ascii="Times New Roman" w:hAnsi="Times New Roman" w:cs="Times New Roman"/>
          <w:color w:val="000000" w:themeColor="text1"/>
        </w:rPr>
        <w:t>表（二）</w:t>
      </w:r>
    </w:p>
    <w:tbl>
      <w:tblPr>
        <w:tblW w:w="6900" w:type="dxa"/>
        <w:tblCellMar>
          <w:left w:w="28" w:type="dxa"/>
          <w:right w:w="28" w:type="dxa"/>
        </w:tblCellMar>
        <w:tblLook w:val="04A0" w:firstRow="1" w:lastRow="0" w:firstColumn="1" w:lastColumn="0" w:noHBand="0" w:noVBand="1"/>
      </w:tblPr>
      <w:tblGrid>
        <w:gridCol w:w="1100"/>
        <w:gridCol w:w="3520"/>
        <w:gridCol w:w="1140"/>
        <w:gridCol w:w="1140"/>
      </w:tblGrid>
      <w:tr w:rsidR="002515E4" w:rsidRPr="00330867" w14:paraId="12FF1A6A" w14:textId="77777777" w:rsidTr="00B46CB2">
        <w:trPr>
          <w:trHeight w:val="340"/>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6D2EB" w14:textId="77777777" w:rsidR="00B46CB2" w:rsidRPr="00330867" w:rsidRDefault="00B46CB2" w:rsidP="00B46CB2">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電視</w:t>
            </w:r>
            <w:proofErr w:type="gramStart"/>
            <w:r w:rsidRPr="00330867">
              <w:rPr>
                <w:rFonts w:ascii="Times New Roman" w:eastAsia="新細明體" w:hAnsi="Times New Roman" w:cs="Times New Roman"/>
                <w:b/>
                <w:bCs/>
                <w:color w:val="000000" w:themeColor="text1"/>
                <w:kern w:val="0"/>
                <w:szCs w:val="24"/>
              </w:rPr>
              <w:t>臺</w:t>
            </w:r>
            <w:proofErr w:type="gramEnd"/>
          </w:p>
        </w:tc>
        <w:tc>
          <w:tcPr>
            <w:tcW w:w="3520" w:type="dxa"/>
            <w:tcBorders>
              <w:top w:val="single" w:sz="4" w:space="0" w:color="auto"/>
              <w:left w:val="nil"/>
              <w:bottom w:val="single" w:sz="4" w:space="0" w:color="auto"/>
              <w:right w:val="single" w:sz="4" w:space="0" w:color="auto"/>
            </w:tcBorders>
            <w:shd w:val="clear" w:color="auto" w:fill="auto"/>
            <w:noWrap/>
            <w:vAlign w:val="center"/>
            <w:hideMark/>
          </w:tcPr>
          <w:p w14:paraId="58A67D87" w14:textId="77777777" w:rsidR="00B46CB2" w:rsidRPr="00330867" w:rsidRDefault="00B46CB2" w:rsidP="00B46CB2">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占播報時間比例（</w:t>
            </w:r>
            <w:r w:rsidRPr="00330867">
              <w:rPr>
                <w:rFonts w:ascii="Times New Roman" w:eastAsia="新細明體" w:hAnsi="Times New Roman" w:cs="Times New Roman"/>
                <w:b/>
                <w:bCs/>
                <w:color w:val="000000" w:themeColor="text1"/>
                <w:kern w:val="0"/>
                <w:szCs w:val="24"/>
              </w:rPr>
              <w:t>%</w:t>
            </w:r>
            <w:r w:rsidRPr="00330867">
              <w:rPr>
                <w:rFonts w:ascii="Times New Roman" w:eastAsia="新細明體" w:hAnsi="Times New Roman" w:cs="Times New Roman"/>
                <w:b/>
                <w:bCs/>
                <w:color w:val="000000" w:themeColor="text1"/>
                <w:kern w:val="0"/>
                <w:szCs w:val="24"/>
              </w:rPr>
              <w:t>）總比例</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62A7D23" w14:textId="77777777" w:rsidR="00B46CB2" w:rsidRPr="00330867" w:rsidRDefault="00B46CB2" w:rsidP="00B46CB2">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正面報導</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270F5A12" w14:textId="77777777" w:rsidR="00B46CB2" w:rsidRPr="00330867" w:rsidRDefault="00B46CB2" w:rsidP="00B46CB2">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負面報導</w:t>
            </w:r>
          </w:p>
        </w:tc>
      </w:tr>
      <w:tr w:rsidR="002515E4" w:rsidRPr="00330867" w14:paraId="2CA87DB7" w14:textId="77777777" w:rsidTr="00B46CB2">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5FA51EFC"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水果</w:t>
            </w:r>
            <w:proofErr w:type="gramStart"/>
            <w:r w:rsidRPr="00330867">
              <w:rPr>
                <w:rFonts w:ascii="Times New Roman" w:eastAsia="新細明體" w:hAnsi="Times New Roman" w:cs="Times New Roman"/>
                <w:color w:val="000000" w:themeColor="text1"/>
                <w:kern w:val="0"/>
                <w:szCs w:val="24"/>
              </w:rPr>
              <w:t>臺</w:t>
            </w:r>
            <w:proofErr w:type="gramEnd"/>
          </w:p>
        </w:tc>
        <w:tc>
          <w:tcPr>
            <w:tcW w:w="3520" w:type="dxa"/>
            <w:tcBorders>
              <w:top w:val="nil"/>
              <w:left w:val="nil"/>
              <w:bottom w:val="single" w:sz="4" w:space="0" w:color="auto"/>
              <w:right w:val="single" w:sz="4" w:space="0" w:color="auto"/>
            </w:tcBorders>
            <w:shd w:val="clear" w:color="auto" w:fill="auto"/>
            <w:noWrap/>
            <w:vAlign w:val="center"/>
            <w:hideMark/>
          </w:tcPr>
          <w:p w14:paraId="5CA29884"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36</w:t>
            </w:r>
          </w:p>
        </w:tc>
        <w:tc>
          <w:tcPr>
            <w:tcW w:w="1140" w:type="dxa"/>
            <w:tcBorders>
              <w:top w:val="nil"/>
              <w:left w:val="nil"/>
              <w:bottom w:val="single" w:sz="4" w:space="0" w:color="auto"/>
              <w:right w:val="single" w:sz="4" w:space="0" w:color="auto"/>
            </w:tcBorders>
            <w:shd w:val="clear" w:color="auto" w:fill="auto"/>
            <w:noWrap/>
            <w:vAlign w:val="center"/>
            <w:hideMark/>
          </w:tcPr>
          <w:p w14:paraId="64C1DA2A"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28</w:t>
            </w:r>
          </w:p>
        </w:tc>
        <w:tc>
          <w:tcPr>
            <w:tcW w:w="1140" w:type="dxa"/>
            <w:tcBorders>
              <w:top w:val="nil"/>
              <w:left w:val="nil"/>
              <w:bottom w:val="single" w:sz="4" w:space="0" w:color="auto"/>
              <w:right w:val="single" w:sz="4" w:space="0" w:color="auto"/>
            </w:tcBorders>
            <w:shd w:val="clear" w:color="auto" w:fill="auto"/>
            <w:noWrap/>
            <w:vAlign w:val="center"/>
            <w:hideMark/>
          </w:tcPr>
          <w:p w14:paraId="7BDB71C5"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w:t>
            </w:r>
          </w:p>
        </w:tc>
      </w:tr>
      <w:tr w:rsidR="002515E4" w:rsidRPr="00330867" w14:paraId="5D1CBF69" w14:textId="77777777" w:rsidTr="00B46CB2">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56EBA5BA"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F News</w:t>
            </w:r>
          </w:p>
        </w:tc>
        <w:tc>
          <w:tcPr>
            <w:tcW w:w="3520" w:type="dxa"/>
            <w:tcBorders>
              <w:top w:val="nil"/>
              <w:left w:val="nil"/>
              <w:bottom w:val="single" w:sz="4" w:space="0" w:color="auto"/>
              <w:right w:val="single" w:sz="4" w:space="0" w:color="auto"/>
            </w:tcBorders>
            <w:shd w:val="clear" w:color="auto" w:fill="auto"/>
            <w:noWrap/>
            <w:vAlign w:val="center"/>
            <w:hideMark/>
          </w:tcPr>
          <w:p w14:paraId="2941BF04"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12</w:t>
            </w:r>
          </w:p>
        </w:tc>
        <w:tc>
          <w:tcPr>
            <w:tcW w:w="1140" w:type="dxa"/>
            <w:tcBorders>
              <w:top w:val="nil"/>
              <w:left w:val="nil"/>
              <w:bottom w:val="single" w:sz="4" w:space="0" w:color="auto"/>
              <w:right w:val="single" w:sz="4" w:space="0" w:color="auto"/>
            </w:tcBorders>
            <w:shd w:val="clear" w:color="auto" w:fill="auto"/>
            <w:noWrap/>
            <w:vAlign w:val="center"/>
            <w:hideMark/>
          </w:tcPr>
          <w:p w14:paraId="5A49CC40"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w:t>
            </w:r>
          </w:p>
        </w:tc>
        <w:tc>
          <w:tcPr>
            <w:tcW w:w="1140" w:type="dxa"/>
            <w:tcBorders>
              <w:top w:val="nil"/>
              <w:left w:val="nil"/>
              <w:bottom w:val="single" w:sz="4" w:space="0" w:color="auto"/>
              <w:right w:val="single" w:sz="4" w:space="0" w:color="auto"/>
            </w:tcBorders>
            <w:shd w:val="clear" w:color="auto" w:fill="auto"/>
            <w:noWrap/>
            <w:vAlign w:val="center"/>
            <w:hideMark/>
          </w:tcPr>
          <w:p w14:paraId="5C2D9E3F"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6</w:t>
            </w:r>
          </w:p>
        </w:tc>
      </w:tr>
      <w:tr w:rsidR="002515E4" w:rsidRPr="00330867" w14:paraId="696B62EF" w14:textId="77777777" w:rsidTr="00B46CB2">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32E807E5"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西水新聞</w:t>
            </w:r>
          </w:p>
        </w:tc>
        <w:tc>
          <w:tcPr>
            <w:tcW w:w="3520" w:type="dxa"/>
            <w:tcBorders>
              <w:top w:val="nil"/>
              <w:left w:val="nil"/>
              <w:bottom w:val="single" w:sz="4" w:space="0" w:color="auto"/>
              <w:right w:val="single" w:sz="4" w:space="0" w:color="auto"/>
            </w:tcBorders>
            <w:shd w:val="clear" w:color="auto" w:fill="auto"/>
            <w:noWrap/>
            <w:vAlign w:val="center"/>
            <w:hideMark/>
          </w:tcPr>
          <w:p w14:paraId="0A83B37D"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w:t>
            </w:r>
          </w:p>
        </w:tc>
        <w:tc>
          <w:tcPr>
            <w:tcW w:w="1140" w:type="dxa"/>
            <w:tcBorders>
              <w:top w:val="nil"/>
              <w:left w:val="nil"/>
              <w:bottom w:val="single" w:sz="4" w:space="0" w:color="auto"/>
              <w:right w:val="single" w:sz="4" w:space="0" w:color="auto"/>
            </w:tcBorders>
            <w:shd w:val="clear" w:color="auto" w:fill="auto"/>
            <w:noWrap/>
            <w:vAlign w:val="center"/>
            <w:hideMark/>
          </w:tcPr>
          <w:p w14:paraId="798966F9"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w:t>
            </w:r>
          </w:p>
        </w:tc>
        <w:tc>
          <w:tcPr>
            <w:tcW w:w="1140" w:type="dxa"/>
            <w:tcBorders>
              <w:top w:val="nil"/>
              <w:left w:val="nil"/>
              <w:bottom w:val="single" w:sz="4" w:space="0" w:color="auto"/>
              <w:right w:val="single" w:sz="4" w:space="0" w:color="auto"/>
            </w:tcBorders>
            <w:shd w:val="clear" w:color="auto" w:fill="auto"/>
            <w:noWrap/>
            <w:vAlign w:val="center"/>
            <w:hideMark/>
          </w:tcPr>
          <w:p w14:paraId="274050E0"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w:t>
            </w:r>
          </w:p>
        </w:tc>
      </w:tr>
      <w:tr w:rsidR="002515E4" w:rsidRPr="00330867" w14:paraId="794EBD3C" w14:textId="77777777" w:rsidTr="00B46CB2">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57BF688E"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W </w:t>
            </w:r>
            <w:r w:rsidRPr="00330867">
              <w:rPr>
                <w:rFonts w:ascii="Times New Roman" w:eastAsia="新細明體" w:hAnsi="Times New Roman" w:cs="Times New Roman"/>
                <w:color w:val="000000" w:themeColor="text1"/>
                <w:kern w:val="0"/>
                <w:szCs w:val="24"/>
              </w:rPr>
              <w:t>電視</w:t>
            </w:r>
          </w:p>
        </w:tc>
        <w:tc>
          <w:tcPr>
            <w:tcW w:w="3520" w:type="dxa"/>
            <w:tcBorders>
              <w:top w:val="nil"/>
              <w:left w:val="nil"/>
              <w:bottom w:val="single" w:sz="4" w:space="0" w:color="auto"/>
              <w:right w:val="single" w:sz="4" w:space="0" w:color="auto"/>
            </w:tcBorders>
            <w:shd w:val="clear" w:color="auto" w:fill="auto"/>
            <w:noWrap/>
            <w:vAlign w:val="center"/>
            <w:hideMark/>
          </w:tcPr>
          <w:p w14:paraId="651AE17B"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28</w:t>
            </w:r>
          </w:p>
        </w:tc>
        <w:tc>
          <w:tcPr>
            <w:tcW w:w="1140" w:type="dxa"/>
            <w:tcBorders>
              <w:top w:val="nil"/>
              <w:left w:val="nil"/>
              <w:bottom w:val="single" w:sz="4" w:space="0" w:color="auto"/>
              <w:right w:val="single" w:sz="4" w:space="0" w:color="auto"/>
            </w:tcBorders>
            <w:shd w:val="clear" w:color="auto" w:fill="auto"/>
            <w:noWrap/>
            <w:vAlign w:val="center"/>
            <w:hideMark/>
          </w:tcPr>
          <w:p w14:paraId="534919FA"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w:t>
            </w:r>
          </w:p>
        </w:tc>
        <w:tc>
          <w:tcPr>
            <w:tcW w:w="1140" w:type="dxa"/>
            <w:tcBorders>
              <w:top w:val="nil"/>
              <w:left w:val="nil"/>
              <w:bottom w:val="single" w:sz="4" w:space="0" w:color="auto"/>
              <w:right w:val="single" w:sz="4" w:space="0" w:color="auto"/>
            </w:tcBorders>
            <w:shd w:val="clear" w:color="auto" w:fill="auto"/>
            <w:noWrap/>
            <w:vAlign w:val="center"/>
            <w:hideMark/>
          </w:tcPr>
          <w:p w14:paraId="3676740C" w14:textId="77777777" w:rsidR="00B46CB2" w:rsidRPr="00330867" w:rsidRDefault="00B46CB2" w:rsidP="00B46CB2">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w:t>
            </w:r>
          </w:p>
        </w:tc>
      </w:tr>
    </w:tbl>
    <w:p w14:paraId="2F4F3682" w14:textId="590D2295" w:rsidR="00B46CB2" w:rsidRPr="00330867" w:rsidRDefault="00030431" w:rsidP="00030431">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註</w:t>
      </w:r>
      <w:proofErr w:type="gramEnd"/>
      <w:r w:rsidRPr="00330867">
        <w:rPr>
          <w:rFonts w:ascii="Times New Roman" w:hAnsi="Times New Roman" w:cs="Times New Roman"/>
          <w:color w:val="000000" w:themeColor="text1"/>
        </w:rPr>
        <w:t xml:space="preserve">: </w:t>
      </w:r>
      <w:r w:rsidR="00B46CB2" w:rsidRPr="00330867">
        <w:rPr>
          <w:rFonts w:ascii="Times New Roman" w:hAnsi="Times New Roman" w:cs="Times New Roman"/>
          <w:color w:val="000000" w:themeColor="text1"/>
        </w:rPr>
        <w:t>統計時間：</w:t>
      </w:r>
      <w:r w:rsidR="00B46CB2" w:rsidRPr="00330867">
        <w:rPr>
          <w:rFonts w:ascii="Times New Roman" w:hAnsi="Times New Roman" w:cs="Times New Roman"/>
          <w:color w:val="000000" w:themeColor="text1"/>
        </w:rPr>
        <w:t>5/1-5/7</w:t>
      </w:r>
      <w:r w:rsidR="00B46CB2" w:rsidRPr="00330867">
        <w:rPr>
          <w:rFonts w:ascii="Times New Roman" w:hAnsi="Times New Roman" w:cs="Times New Roman"/>
          <w:color w:val="000000" w:themeColor="text1"/>
        </w:rPr>
        <w:t>每日</w:t>
      </w:r>
      <w:r w:rsidR="00B46CB2" w:rsidRPr="00330867">
        <w:rPr>
          <w:rFonts w:ascii="Times New Roman" w:hAnsi="Times New Roman" w:cs="Times New Roman"/>
          <w:color w:val="000000" w:themeColor="text1"/>
        </w:rPr>
        <w:t>19:00</w:t>
      </w:r>
      <w:r w:rsidR="00B46CB2" w:rsidRPr="00330867">
        <w:rPr>
          <w:rFonts w:ascii="Times New Roman" w:hAnsi="Times New Roman" w:cs="Times New Roman"/>
          <w:color w:val="000000" w:themeColor="text1"/>
        </w:rPr>
        <w:t>～</w:t>
      </w:r>
      <w:r w:rsidR="00B46CB2" w:rsidRPr="00330867">
        <w:rPr>
          <w:rFonts w:ascii="Times New Roman" w:hAnsi="Times New Roman" w:cs="Times New Roman"/>
          <w:color w:val="000000" w:themeColor="text1"/>
        </w:rPr>
        <w:t>20:00</w:t>
      </w:r>
      <w:r w:rsidR="00B46CB2" w:rsidRPr="00330867">
        <w:rPr>
          <w:rFonts w:ascii="Times New Roman" w:hAnsi="Times New Roman" w:cs="Times New Roman"/>
          <w:color w:val="000000" w:themeColor="text1"/>
        </w:rPr>
        <w:t>的新聞</w:t>
      </w:r>
    </w:p>
    <w:p w14:paraId="0CEADFE3" w14:textId="77777777" w:rsidR="00B46CB2" w:rsidRPr="00330867" w:rsidRDefault="00B46CB2" w:rsidP="00B46CB2">
      <w:pPr>
        <w:widowControl/>
        <w:spacing w:before="100" w:beforeAutospacing="1" w:after="100" w:afterAutospacing="1"/>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(A) </w:t>
      </w:r>
      <w:r w:rsidRPr="00330867">
        <w:rPr>
          <w:rFonts w:ascii="Times New Roman" w:eastAsia="新細明體" w:hAnsi="Times New Roman" w:cs="Times New Roman"/>
          <w:color w:val="000000" w:themeColor="text1"/>
          <w:kern w:val="0"/>
          <w:szCs w:val="24"/>
        </w:rPr>
        <w:t>覺察媒體的報導內容與事實不符</w:t>
      </w:r>
      <w:r w:rsidRPr="00330867">
        <w:rPr>
          <w:rFonts w:ascii="Times New Roman" w:eastAsia="新細明體" w:hAnsi="Times New Roman" w:cs="Times New Roman"/>
          <w:color w:val="000000" w:themeColor="text1"/>
          <w:kern w:val="0"/>
          <w:szCs w:val="24"/>
        </w:rPr>
        <w:br/>
        <w:t xml:space="preserve">(B) </w:t>
      </w:r>
      <w:r w:rsidRPr="00330867">
        <w:rPr>
          <w:rFonts w:ascii="Times New Roman" w:eastAsia="新細明體" w:hAnsi="Times New Roman" w:cs="Times New Roman"/>
          <w:color w:val="000000" w:themeColor="text1"/>
          <w:kern w:val="0"/>
          <w:szCs w:val="24"/>
        </w:rPr>
        <w:t>解讀媒體報導中的性別刻板印象</w:t>
      </w:r>
      <w:r w:rsidRPr="00330867">
        <w:rPr>
          <w:rFonts w:ascii="Times New Roman" w:eastAsia="新細明體" w:hAnsi="Times New Roman" w:cs="Times New Roman"/>
          <w:color w:val="000000" w:themeColor="text1"/>
          <w:kern w:val="0"/>
          <w:szCs w:val="24"/>
        </w:rPr>
        <w:br/>
        <w:t xml:space="preserve">(C) </w:t>
      </w:r>
      <w:r w:rsidRPr="00330867">
        <w:rPr>
          <w:rFonts w:ascii="Times New Roman" w:eastAsia="新細明體" w:hAnsi="Times New Roman" w:cs="Times New Roman"/>
          <w:color w:val="000000" w:themeColor="text1"/>
          <w:kern w:val="0"/>
          <w:szCs w:val="24"/>
        </w:rPr>
        <w:t>留意媒體業者是否持有特定的立場</w:t>
      </w:r>
      <w:r w:rsidRPr="00330867">
        <w:rPr>
          <w:rFonts w:ascii="Times New Roman" w:eastAsia="新細明體" w:hAnsi="Times New Roman" w:cs="Times New Roman"/>
          <w:color w:val="000000" w:themeColor="text1"/>
          <w:kern w:val="0"/>
          <w:szCs w:val="24"/>
        </w:rPr>
        <w:br/>
        <w:t xml:space="preserve">(D) </w:t>
      </w:r>
      <w:r w:rsidRPr="00330867">
        <w:rPr>
          <w:rFonts w:ascii="Times New Roman" w:eastAsia="新細明體" w:hAnsi="Times New Roman" w:cs="Times New Roman"/>
          <w:color w:val="000000" w:themeColor="text1"/>
          <w:kern w:val="0"/>
          <w:szCs w:val="24"/>
        </w:rPr>
        <w:t>關注媒體是否善盡監督政府的責任</w:t>
      </w:r>
    </w:p>
    <w:p w14:paraId="709FB0FB" w14:textId="3955757C" w:rsidR="004473DE" w:rsidRPr="00330867" w:rsidRDefault="004473DE" w:rsidP="004473DE">
      <w:pPr>
        <w:rPr>
          <w:rFonts w:ascii="Times New Roman" w:hAnsi="Times New Roman" w:cs="Times New Roman"/>
          <w:color w:val="000000" w:themeColor="text1"/>
        </w:rPr>
      </w:pPr>
    </w:p>
    <w:p w14:paraId="2EC0E619" w14:textId="31FA22CC" w:rsidR="00030431" w:rsidRPr="00330867" w:rsidRDefault="004473DE" w:rsidP="00030431">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2-2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2</w:t>
      </w:r>
      <w:r w:rsidRPr="00330867">
        <w:rPr>
          <w:rFonts w:ascii="Times New Roman" w:hAnsi="Times New Roman" w:cs="Times New Roman"/>
          <w:color w:val="000000" w:themeColor="text1"/>
          <w:szCs w:val="24"/>
        </w:rPr>
        <w:t>說明</w:t>
      </w:r>
    </w:p>
    <w:p w14:paraId="2CBE76FE" w14:textId="77777777" w:rsidR="00030431" w:rsidRPr="00330867" w:rsidRDefault="00030431" w:rsidP="00B101A4">
      <w:pPr>
        <w:pStyle w:val="a3"/>
        <w:numPr>
          <w:ilvl w:val="0"/>
          <w:numId w:val="11"/>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這題是請學生解讀資料，評量學生是否有</w:t>
      </w:r>
      <w:proofErr w:type="gramStart"/>
      <w:r w:rsidRPr="00330867">
        <w:rPr>
          <w:rFonts w:ascii="Times New Roman" w:eastAsiaTheme="majorEastAsia" w:hAnsi="Times New Roman" w:cs="Times New Roman"/>
          <w:color w:val="000000" w:themeColor="text1"/>
          <w:szCs w:val="24"/>
        </w:rPr>
        <w:t>媒體識讀的</w:t>
      </w:r>
      <w:proofErr w:type="gramEnd"/>
      <w:r w:rsidRPr="00330867">
        <w:rPr>
          <w:rFonts w:ascii="Times New Roman" w:eastAsiaTheme="majorEastAsia" w:hAnsi="Times New Roman" w:cs="Times New Roman"/>
          <w:color w:val="000000" w:themeColor="text1"/>
          <w:szCs w:val="24"/>
        </w:rPr>
        <w:t>能力。</w:t>
      </w:r>
    </w:p>
    <w:p w14:paraId="3A4D0678" w14:textId="77777777" w:rsidR="00030431" w:rsidRPr="00330867" w:rsidRDefault="00030431" w:rsidP="00B101A4">
      <w:pPr>
        <w:pStyle w:val="a3"/>
        <w:numPr>
          <w:ilvl w:val="0"/>
          <w:numId w:val="11"/>
        </w:numPr>
        <w:ind w:leftChars="0"/>
        <w:rPr>
          <w:rFonts w:ascii="Times New Roman" w:hAnsi="Times New Roman" w:cs="Times New Roman"/>
          <w:color w:val="000000" w:themeColor="text1"/>
        </w:rPr>
      </w:pPr>
      <w:r w:rsidRPr="00330867">
        <w:rPr>
          <w:rFonts w:ascii="Times New Roman" w:eastAsiaTheme="majorEastAsia" w:hAnsi="Times New Roman" w:cs="Times New Roman"/>
          <w:color w:val="000000" w:themeColor="text1"/>
          <w:szCs w:val="24"/>
        </w:rPr>
        <w:t>題目是給一個表格，呈現四個電視台的正面報導、負面報導的播報時間</w:t>
      </w:r>
      <w:proofErr w:type="gramStart"/>
      <w:r w:rsidRPr="00330867">
        <w:rPr>
          <w:rFonts w:ascii="Times New Roman" w:eastAsiaTheme="majorEastAsia" w:hAnsi="Times New Roman" w:cs="Times New Roman"/>
          <w:color w:val="000000" w:themeColor="text1"/>
          <w:szCs w:val="24"/>
        </w:rPr>
        <w:t>佔</w:t>
      </w:r>
      <w:proofErr w:type="gramEnd"/>
      <w:r w:rsidRPr="00330867">
        <w:rPr>
          <w:rFonts w:ascii="Times New Roman" w:eastAsiaTheme="majorEastAsia" w:hAnsi="Times New Roman" w:cs="Times New Roman"/>
          <w:color w:val="000000" w:themeColor="text1"/>
          <w:szCs w:val="24"/>
        </w:rPr>
        <w:t>比不同，評量學生是否能在解讀資料後，發現媒體存在特定的立場，因此這題是對應</w:t>
      </w:r>
      <w:r w:rsidRPr="00330867">
        <w:rPr>
          <w:rFonts w:ascii="Times New Roman" w:hAnsi="Times New Roman" w:cs="Times New Roman"/>
          <w:color w:val="000000" w:themeColor="text1"/>
        </w:rPr>
        <w:t>Reasoning and Applying- Interpret information</w:t>
      </w:r>
      <w:r w:rsidRPr="00330867">
        <w:rPr>
          <w:rFonts w:ascii="Times New Roman" w:hAnsi="Times New Roman" w:cs="Times New Roman"/>
          <w:color w:val="000000" w:themeColor="text1"/>
        </w:rPr>
        <w:t>。</w:t>
      </w:r>
    </w:p>
    <w:p w14:paraId="5FCC1B2A" w14:textId="6415B277" w:rsidR="00030431" w:rsidRPr="00330867" w:rsidRDefault="00030431" w:rsidP="00B101A4">
      <w:pPr>
        <w:pStyle w:val="a3"/>
        <w:numPr>
          <w:ilvl w:val="0"/>
          <w:numId w:val="11"/>
        </w:numPr>
        <w:ind w:leftChars="0"/>
        <w:rPr>
          <w:rFonts w:ascii="Times New Roman" w:hAnsi="Times New Roman" w:cs="Times New Roman"/>
          <w:color w:val="000000" w:themeColor="text1"/>
        </w:rPr>
      </w:pPr>
      <w:r w:rsidRPr="00330867">
        <w:rPr>
          <w:rFonts w:ascii="Times New Roman" w:eastAsiaTheme="majorEastAsia" w:hAnsi="Times New Roman" w:cs="Times New Roman"/>
          <w:color w:val="000000" w:themeColor="text1"/>
          <w:szCs w:val="24"/>
        </w:rPr>
        <w:t>在教學時，教師會提到</w:t>
      </w:r>
      <w:proofErr w:type="gramStart"/>
      <w:r w:rsidRPr="00330867">
        <w:rPr>
          <w:rFonts w:ascii="Times New Roman" w:eastAsiaTheme="majorEastAsia" w:hAnsi="Times New Roman" w:cs="Times New Roman"/>
          <w:color w:val="000000" w:themeColor="text1"/>
          <w:szCs w:val="24"/>
        </w:rPr>
        <w:t>媒體識讀的</w:t>
      </w:r>
      <w:proofErr w:type="gramEnd"/>
      <w:r w:rsidRPr="00330867">
        <w:rPr>
          <w:rFonts w:ascii="Times New Roman" w:eastAsiaTheme="majorEastAsia" w:hAnsi="Times New Roman" w:cs="Times New Roman"/>
          <w:color w:val="000000" w:themeColor="text1"/>
          <w:szCs w:val="24"/>
        </w:rPr>
        <w:t>概念之一是，媒體會選擇他喜歡的資料，</w:t>
      </w:r>
      <w:proofErr w:type="gramStart"/>
      <w:r w:rsidRPr="00330867">
        <w:rPr>
          <w:rFonts w:ascii="Times New Roman" w:eastAsiaTheme="majorEastAsia" w:hAnsi="Times New Roman" w:cs="Times New Roman"/>
          <w:color w:val="000000" w:themeColor="text1"/>
          <w:szCs w:val="24"/>
        </w:rPr>
        <w:t>屏蔽不</w:t>
      </w:r>
      <w:proofErr w:type="gramEnd"/>
      <w:r w:rsidRPr="00330867">
        <w:rPr>
          <w:rFonts w:ascii="Times New Roman" w:eastAsiaTheme="majorEastAsia" w:hAnsi="Times New Roman" w:cs="Times New Roman"/>
          <w:color w:val="000000" w:themeColor="text1"/>
          <w:szCs w:val="24"/>
        </w:rPr>
        <w:t>喜歡的資料</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媒體有遮罩的效果</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，而在現今的演算法的時代，會把閱讀者喜歡的資料</w:t>
      </w:r>
      <w:proofErr w:type="gramStart"/>
      <w:r w:rsidRPr="00330867">
        <w:rPr>
          <w:rFonts w:ascii="Times New Roman" w:eastAsiaTheme="majorEastAsia" w:hAnsi="Times New Roman" w:cs="Times New Roman"/>
          <w:color w:val="000000" w:themeColor="text1"/>
          <w:szCs w:val="24"/>
        </w:rPr>
        <w:t>餵</w:t>
      </w:r>
      <w:proofErr w:type="gramEnd"/>
      <w:r w:rsidRPr="00330867">
        <w:rPr>
          <w:rFonts w:ascii="Times New Roman" w:eastAsiaTheme="majorEastAsia" w:hAnsi="Times New Roman" w:cs="Times New Roman"/>
          <w:color w:val="000000" w:themeColor="text1"/>
          <w:szCs w:val="24"/>
        </w:rPr>
        <w:t>給閱讀者。</w:t>
      </w:r>
    </w:p>
    <w:p w14:paraId="2F6C6E93" w14:textId="5EAA3139" w:rsidR="00030431" w:rsidRPr="00330867" w:rsidRDefault="00030431" w:rsidP="00030431">
      <w:pPr>
        <w:rPr>
          <w:rFonts w:ascii="Times New Roman" w:hAnsi="Times New Roman" w:cs="Times New Roman"/>
          <w:color w:val="000000" w:themeColor="text1"/>
        </w:rPr>
      </w:pPr>
    </w:p>
    <w:p w14:paraId="7ACAE2C7" w14:textId="72B86BE7" w:rsidR="00030431" w:rsidRPr="00330867" w:rsidRDefault="00030431" w:rsidP="00030431">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3-1</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p>
    <w:p w14:paraId="28106106" w14:textId="512D42EE" w:rsidR="00030431" w:rsidRPr="00330867" w:rsidRDefault="00BC615E" w:rsidP="00030431">
      <w:pPr>
        <w:rPr>
          <w:rFonts w:ascii="Times New Roman" w:hAnsi="Times New Roman" w:cs="Times New Roman"/>
          <w:color w:val="000000" w:themeColor="text1"/>
        </w:rPr>
      </w:pPr>
      <w:r w:rsidRPr="00330867">
        <w:rPr>
          <w:rFonts w:ascii="Times New Roman" w:hAnsi="Times New Roman" w:cs="Times New Roman"/>
          <w:color w:val="000000" w:themeColor="text1"/>
        </w:rPr>
        <w:t>表（一）為二位我國某縣</w:t>
      </w:r>
      <w:proofErr w:type="gramStart"/>
      <w:r w:rsidRPr="00330867">
        <w:rPr>
          <w:rFonts w:ascii="Times New Roman" w:hAnsi="Times New Roman" w:cs="Times New Roman"/>
          <w:color w:val="000000" w:themeColor="text1"/>
        </w:rPr>
        <w:t>縣</w:t>
      </w:r>
      <w:proofErr w:type="gramEnd"/>
      <w:r w:rsidRPr="00330867">
        <w:rPr>
          <w:rFonts w:ascii="Times New Roman" w:hAnsi="Times New Roman" w:cs="Times New Roman"/>
          <w:color w:val="000000" w:themeColor="text1"/>
        </w:rPr>
        <w:t>民的部分資料，根據我國法律規定判斷，關於此二位縣民的敘述，下列何者正確？</w:t>
      </w:r>
    </w:p>
    <w:p w14:paraId="506D97C6" w14:textId="77777777" w:rsidR="00BC615E" w:rsidRPr="00330867" w:rsidRDefault="00BC615E" w:rsidP="00030431">
      <w:pPr>
        <w:rPr>
          <w:rFonts w:ascii="Times New Roman" w:hAnsi="Times New Roman" w:cs="Times New Roman"/>
          <w:color w:val="000000" w:themeColor="text1"/>
        </w:rPr>
      </w:pPr>
    </w:p>
    <w:p w14:paraId="4C1A0137" w14:textId="46840128" w:rsidR="00BC615E" w:rsidRPr="00330867" w:rsidRDefault="00BC615E" w:rsidP="00030431">
      <w:pPr>
        <w:rPr>
          <w:rFonts w:ascii="Times New Roman" w:hAnsi="Times New Roman" w:cs="Times New Roman"/>
          <w:color w:val="000000" w:themeColor="text1"/>
        </w:rPr>
      </w:pPr>
      <w:r w:rsidRPr="00330867">
        <w:rPr>
          <w:rFonts w:ascii="Times New Roman" w:hAnsi="Times New Roman" w:cs="Times New Roman"/>
          <w:color w:val="000000" w:themeColor="text1"/>
        </w:rPr>
        <w:t>表（一）</w:t>
      </w:r>
    </w:p>
    <w:tbl>
      <w:tblPr>
        <w:tblW w:w="4340" w:type="dxa"/>
        <w:tblCellMar>
          <w:left w:w="28" w:type="dxa"/>
          <w:right w:w="28" w:type="dxa"/>
        </w:tblCellMar>
        <w:tblLook w:val="04A0" w:firstRow="1" w:lastRow="0" w:firstColumn="1" w:lastColumn="0" w:noHBand="0" w:noVBand="1"/>
      </w:tblPr>
      <w:tblGrid>
        <w:gridCol w:w="1100"/>
        <w:gridCol w:w="1360"/>
        <w:gridCol w:w="1880"/>
      </w:tblGrid>
      <w:tr w:rsidR="002515E4" w:rsidRPr="00330867" w14:paraId="27FDE1CA" w14:textId="77777777" w:rsidTr="00BC615E">
        <w:trPr>
          <w:trHeight w:val="340"/>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0CFFC" w14:textId="77777777" w:rsidR="00BC615E" w:rsidRPr="00330867" w:rsidRDefault="00BC615E" w:rsidP="00BC615E">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姓名</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45F7FA92" w14:textId="77777777" w:rsidR="00BC615E" w:rsidRPr="00330867" w:rsidRDefault="00BC615E" w:rsidP="00BC615E">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陳小花</w:t>
            </w:r>
          </w:p>
        </w:tc>
        <w:tc>
          <w:tcPr>
            <w:tcW w:w="1880" w:type="dxa"/>
            <w:tcBorders>
              <w:top w:val="single" w:sz="4" w:space="0" w:color="auto"/>
              <w:left w:val="nil"/>
              <w:bottom w:val="single" w:sz="4" w:space="0" w:color="auto"/>
              <w:right w:val="single" w:sz="4" w:space="0" w:color="auto"/>
            </w:tcBorders>
            <w:shd w:val="clear" w:color="auto" w:fill="auto"/>
            <w:noWrap/>
            <w:vAlign w:val="center"/>
            <w:hideMark/>
          </w:tcPr>
          <w:p w14:paraId="55548EFA" w14:textId="77777777" w:rsidR="00BC615E" w:rsidRPr="00330867" w:rsidRDefault="00BC615E" w:rsidP="00BC615E">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吳阿杰</w:t>
            </w:r>
          </w:p>
        </w:tc>
      </w:tr>
      <w:tr w:rsidR="002515E4" w:rsidRPr="00330867" w14:paraId="4134EEB0" w14:textId="77777777" w:rsidTr="00BC615E">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51CBDB79"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年齡</w:t>
            </w:r>
          </w:p>
        </w:tc>
        <w:tc>
          <w:tcPr>
            <w:tcW w:w="1360" w:type="dxa"/>
            <w:tcBorders>
              <w:top w:val="nil"/>
              <w:left w:val="nil"/>
              <w:bottom w:val="single" w:sz="4" w:space="0" w:color="auto"/>
              <w:right w:val="single" w:sz="4" w:space="0" w:color="auto"/>
            </w:tcBorders>
            <w:shd w:val="clear" w:color="auto" w:fill="auto"/>
            <w:noWrap/>
            <w:vAlign w:val="center"/>
            <w:hideMark/>
          </w:tcPr>
          <w:p w14:paraId="14AF89AD"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25</w:t>
            </w:r>
            <w:r w:rsidRPr="00330867">
              <w:rPr>
                <w:rFonts w:ascii="Times New Roman" w:eastAsia="新細明體" w:hAnsi="Times New Roman" w:cs="Times New Roman"/>
                <w:color w:val="000000" w:themeColor="text1"/>
                <w:kern w:val="0"/>
                <w:szCs w:val="24"/>
              </w:rPr>
              <w:t>歲</w:t>
            </w:r>
          </w:p>
        </w:tc>
        <w:tc>
          <w:tcPr>
            <w:tcW w:w="1880" w:type="dxa"/>
            <w:tcBorders>
              <w:top w:val="nil"/>
              <w:left w:val="nil"/>
              <w:bottom w:val="single" w:sz="4" w:space="0" w:color="auto"/>
              <w:right w:val="single" w:sz="4" w:space="0" w:color="auto"/>
            </w:tcBorders>
            <w:shd w:val="clear" w:color="auto" w:fill="auto"/>
            <w:noWrap/>
            <w:vAlign w:val="center"/>
            <w:hideMark/>
          </w:tcPr>
          <w:p w14:paraId="2D4167B9"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28</w:t>
            </w:r>
            <w:r w:rsidRPr="00330867">
              <w:rPr>
                <w:rFonts w:ascii="Times New Roman" w:eastAsia="新細明體" w:hAnsi="Times New Roman" w:cs="Times New Roman"/>
                <w:color w:val="000000" w:themeColor="text1"/>
                <w:kern w:val="0"/>
                <w:szCs w:val="24"/>
              </w:rPr>
              <w:t>歲</w:t>
            </w:r>
          </w:p>
        </w:tc>
      </w:tr>
      <w:tr w:rsidR="002515E4" w:rsidRPr="00330867" w14:paraId="478213DA" w14:textId="77777777" w:rsidTr="00BC615E">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26B59E8B"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設籍時間</w:t>
            </w:r>
          </w:p>
        </w:tc>
        <w:tc>
          <w:tcPr>
            <w:tcW w:w="1360" w:type="dxa"/>
            <w:tcBorders>
              <w:top w:val="nil"/>
              <w:left w:val="nil"/>
              <w:bottom w:val="single" w:sz="4" w:space="0" w:color="auto"/>
              <w:right w:val="single" w:sz="4" w:space="0" w:color="auto"/>
            </w:tcBorders>
            <w:shd w:val="clear" w:color="auto" w:fill="auto"/>
            <w:noWrap/>
            <w:vAlign w:val="center"/>
            <w:hideMark/>
          </w:tcPr>
          <w:p w14:paraId="209014B6"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w:t>
            </w:r>
            <w:r w:rsidRPr="00330867">
              <w:rPr>
                <w:rFonts w:ascii="Times New Roman" w:eastAsia="新細明體" w:hAnsi="Times New Roman" w:cs="Times New Roman"/>
                <w:color w:val="000000" w:themeColor="text1"/>
                <w:kern w:val="0"/>
                <w:szCs w:val="24"/>
              </w:rPr>
              <w:t>個月</w:t>
            </w:r>
          </w:p>
        </w:tc>
        <w:tc>
          <w:tcPr>
            <w:tcW w:w="1880" w:type="dxa"/>
            <w:tcBorders>
              <w:top w:val="nil"/>
              <w:left w:val="nil"/>
              <w:bottom w:val="single" w:sz="4" w:space="0" w:color="auto"/>
              <w:right w:val="single" w:sz="4" w:space="0" w:color="auto"/>
            </w:tcBorders>
            <w:shd w:val="clear" w:color="auto" w:fill="auto"/>
            <w:noWrap/>
            <w:vAlign w:val="center"/>
            <w:hideMark/>
          </w:tcPr>
          <w:p w14:paraId="52775844"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w:t>
            </w:r>
            <w:r w:rsidRPr="00330867">
              <w:rPr>
                <w:rFonts w:ascii="Times New Roman" w:eastAsia="新細明體" w:hAnsi="Times New Roman" w:cs="Times New Roman"/>
                <w:color w:val="000000" w:themeColor="text1"/>
                <w:kern w:val="0"/>
                <w:szCs w:val="24"/>
              </w:rPr>
              <w:t>個月</w:t>
            </w:r>
          </w:p>
        </w:tc>
      </w:tr>
      <w:tr w:rsidR="002515E4" w:rsidRPr="00330867" w14:paraId="6A80A56A" w14:textId="77777777" w:rsidTr="00BC615E">
        <w:trPr>
          <w:trHeight w:val="340"/>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14:paraId="6440624B"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現況</w:t>
            </w:r>
          </w:p>
        </w:tc>
        <w:tc>
          <w:tcPr>
            <w:tcW w:w="1360" w:type="dxa"/>
            <w:tcBorders>
              <w:top w:val="nil"/>
              <w:left w:val="nil"/>
              <w:bottom w:val="single" w:sz="4" w:space="0" w:color="auto"/>
              <w:right w:val="single" w:sz="4" w:space="0" w:color="auto"/>
            </w:tcBorders>
            <w:shd w:val="clear" w:color="auto" w:fill="auto"/>
            <w:noWrap/>
            <w:vAlign w:val="center"/>
            <w:hideMark/>
          </w:tcPr>
          <w:p w14:paraId="1507B7C2"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受監護宣告</w:t>
            </w:r>
          </w:p>
        </w:tc>
        <w:tc>
          <w:tcPr>
            <w:tcW w:w="1880" w:type="dxa"/>
            <w:tcBorders>
              <w:top w:val="nil"/>
              <w:left w:val="nil"/>
              <w:bottom w:val="single" w:sz="4" w:space="0" w:color="auto"/>
              <w:right w:val="single" w:sz="4" w:space="0" w:color="auto"/>
            </w:tcBorders>
            <w:shd w:val="clear" w:color="auto" w:fill="auto"/>
            <w:noWrap/>
            <w:vAlign w:val="center"/>
            <w:hideMark/>
          </w:tcPr>
          <w:p w14:paraId="64213F27" w14:textId="77777777" w:rsidR="00BC615E" w:rsidRPr="00330867" w:rsidRDefault="00BC615E" w:rsidP="00BC615E">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被宣告褫奪公權</w:t>
            </w:r>
          </w:p>
        </w:tc>
      </w:tr>
    </w:tbl>
    <w:p w14:paraId="59DCC33A" w14:textId="6936F693" w:rsidR="00BC615E" w:rsidRPr="00330867" w:rsidRDefault="00BC615E" w:rsidP="00030431">
      <w:pPr>
        <w:rPr>
          <w:rFonts w:ascii="Times New Roman" w:hAnsi="Times New Roman" w:cs="Times New Roman"/>
          <w:color w:val="000000" w:themeColor="text1"/>
          <w:szCs w:val="24"/>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皆具備完全行為能力</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皆曾受到刑事處罰判決</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皆無法參選該縣公職人員</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皆不具備該縣縣長投票資格</w:t>
      </w:r>
    </w:p>
    <w:p w14:paraId="63229037" w14:textId="2734A924" w:rsidR="00030431" w:rsidRPr="00330867" w:rsidRDefault="00030431" w:rsidP="00030431">
      <w:pPr>
        <w:rPr>
          <w:rFonts w:ascii="Times New Roman" w:hAnsi="Times New Roman" w:cs="Times New Roman"/>
          <w:color w:val="000000" w:themeColor="text1"/>
          <w:szCs w:val="24"/>
        </w:rPr>
      </w:pPr>
    </w:p>
    <w:p w14:paraId="07D1FA13" w14:textId="76CD26E4" w:rsidR="004A23DE" w:rsidRPr="00330867" w:rsidRDefault="00030431" w:rsidP="004A23DE">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lastRenderedPageBreak/>
        <w:t>3-2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3</w:t>
      </w:r>
      <w:r w:rsidRPr="00330867">
        <w:rPr>
          <w:rFonts w:ascii="Times New Roman" w:hAnsi="Times New Roman" w:cs="Times New Roman"/>
          <w:color w:val="000000" w:themeColor="text1"/>
          <w:szCs w:val="24"/>
        </w:rPr>
        <w:t>說明</w:t>
      </w:r>
    </w:p>
    <w:p w14:paraId="7AB8BA4B" w14:textId="6D09EBA4" w:rsidR="004A23DE" w:rsidRPr="00330867" w:rsidRDefault="004A23DE" w:rsidP="00B101A4">
      <w:pPr>
        <w:pStyle w:val="a3"/>
        <w:numPr>
          <w:ilvl w:val="0"/>
          <w:numId w:val="12"/>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題幹是</w:t>
      </w:r>
      <w:proofErr w:type="gramEnd"/>
      <w:r w:rsidRPr="00330867">
        <w:rPr>
          <w:rFonts w:ascii="Times New Roman" w:eastAsiaTheme="majorEastAsia" w:hAnsi="Times New Roman" w:cs="Times New Roman"/>
          <w:color w:val="000000" w:themeColor="text1"/>
          <w:szCs w:val="24"/>
        </w:rPr>
        <w:t>用表格分項目來呈現兩個人在參選與投票資格上的不同。</w:t>
      </w:r>
    </w:p>
    <w:p w14:paraId="7EB006DA" w14:textId="30A1EF1C" w:rsidR="004A23DE" w:rsidRPr="00330867" w:rsidRDefault="004A23DE" w:rsidP="00B101A4">
      <w:pPr>
        <w:pStyle w:val="a3"/>
        <w:numPr>
          <w:ilvl w:val="0"/>
          <w:numId w:val="12"/>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題幹提供</w:t>
      </w:r>
      <w:proofErr w:type="gramEnd"/>
      <w:r w:rsidRPr="00330867">
        <w:rPr>
          <w:rFonts w:ascii="Times New Roman" w:eastAsiaTheme="majorEastAsia" w:hAnsi="Times New Roman" w:cs="Times New Roman"/>
          <w:color w:val="000000" w:themeColor="text1"/>
          <w:szCs w:val="24"/>
        </w:rPr>
        <w:t>了兩個人的年齡、設籍、及其他選舉資格條件</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例如行為能力、褫奪公權</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，評量學生能否用選舉投票的制度</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參選資格</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的概念，去解讀這份資料，判斷出這兩個人在參選與投票資格上是不同的，所以這一題符合</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w:t>
      </w:r>
    </w:p>
    <w:p w14:paraId="005E24F5" w14:textId="1748853E" w:rsidR="004A23DE" w:rsidRPr="00330867" w:rsidRDefault="004A23DE" w:rsidP="00B101A4">
      <w:pPr>
        <w:pStyle w:val="a3"/>
        <w:numPr>
          <w:ilvl w:val="0"/>
          <w:numId w:val="12"/>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選項</w:t>
      </w:r>
      <w:r w:rsidRPr="00330867">
        <w:rPr>
          <w:rFonts w:ascii="Times New Roman" w:eastAsiaTheme="majorEastAsia" w:hAnsi="Times New Roman" w:cs="Times New Roman"/>
          <w:color w:val="000000" w:themeColor="text1"/>
          <w:szCs w:val="24"/>
        </w:rPr>
        <w:t>A</w:t>
      </w:r>
      <w:r w:rsidRPr="00330867">
        <w:rPr>
          <w:rFonts w:ascii="Times New Roman" w:eastAsiaTheme="majorEastAsia" w:hAnsi="Times New Roman" w:cs="Times New Roman"/>
          <w:color w:val="000000" w:themeColor="text1"/>
          <w:szCs w:val="24"/>
        </w:rPr>
        <w:t>是在課本中講民法時提到、選項</w:t>
      </w:r>
      <w:r w:rsidRPr="00330867">
        <w:rPr>
          <w:rFonts w:ascii="Times New Roman" w:eastAsiaTheme="majorEastAsia" w:hAnsi="Times New Roman" w:cs="Times New Roman"/>
          <w:color w:val="000000" w:themeColor="text1"/>
          <w:szCs w:val="24"/>
        </w:rPr>
        <w:t>B</w:t>
      </w:r>
      <w:r w:rsidRPr="00330867">
        <w:rPr>
          <w:rFonts w:ascii="Times New Roman" w:eastAsiaTheme="majorEastAsia" w:hAnsi="Times New Roman" w:cs="Times New Roman"/>
          <w:color w:val="000000" w:themeColor="text1"/>
          <w:szCs w:val="24"/>
        </w:rPr>
        <w:t>是課本講民法</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受監護宣告</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、刑罰那邊提到。</w:t>
      </w:r>
    </w:p>
    <w:p w14:paraId="542C4AE1" w14:textId="7DE18522" w:rsidR="001A0990" w:rsidRPr="00330867" w:rsidRDefault="001A0990" w:rsidP="001A0990">
      <w:pPr>
        <w:rPr>
          <w:rFonts w:ascii="Times New Roman" w:eastAsiaTheme="majorEastAsia" w:hAnsi="Times New Roman" w:cs="Times New Roman"/>
          <w:color w:val="000000" w:themeColor="text1"/>
          <w:szCs w:val="24"/>
        </w:rPr>
      </w:pPr>
    </w:p>
    <w:p w14:paraId="41B7B6D2" w14:textId="3A3A88B6" w:rsidR="00826696" w:rsidRPr="00330867" w:rsidRDefault="00826696" w:rsidP="00826696">
      <w:pPr>
        <w:rPr>
          <w:rFonts w:ascii="Times New Roman" w:hAnsi="Times New Roman" w:cs="Times New Roman"/>
          <w:color w:val="000000" w:themeColor="text1"/>
        </w:rPr>
      </w:pPr>
      <w:r w:rsidRPr="00330867">
        <w:rPr>
          <w:rFonts w:ascii="Times New Roman" w:hAnsi="Times New Roman" w:cs="Times New Roman"/>
          <w:color w:val="000000" w:themeColor="text1"/>
        </w:rPr>
        <w:t>4-1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4</w:t>
      </w:r>
    </w:p>
    <w:p w14:paraId="3FED6F9B" w14:textId="77777777" w:rsidR="00826696" w:rsidRPr="00330867" w:rsidRDefault="00826696" w:rsidP="00826696">
      <w:pPr>
        <w:jc w:val="both"/>
        <w:rPr>
          <w:rFonts w:ascii="Times New Roman" w:hAnsi="Times New Roman" w:cs="Times New Roman"/>
          <w:color w:val="000000" w:themeColor="text1"/>
        </w:rPr>
      </w:pPr>
      <w:r w:rsidRPr="00330867">
        <w:rPr>
          <w:rFonts w:ascii="Times New Roman" w:hAnsi="Times New Roman" w:cs="Times New Roman"/>
          <w:color w:val="000000" w:themeColor="text1"/>
        </w:rPr>
        <w:t>我國在</w:t>
      </w:r>
      <w:r w:rsidRPr="00330867">
        <w:rPr>
          <w:rFonts w:ascii="Times New Roman" w:hAnsi="Times New Roman" w:cs="Times New Roman"/>
          <w:color w:val="000000" w:themeColor="text1"/>
        </w:rPr>
        <w:t>2007</w:t>
      </w:r>
      <w:r w:rsidRPr="00330867">
        <w:rPr>
          <w:rFonts w:ascii="Times New Roman" w:hAnsi="Times New Roman" w:cs="Times New Roman"/>
          <w:color w:val="000000" w:themeColor="text1"/>
        </w:rPr>
        <w:t>年修正了《民法》中關於子女姓氏的規定，將原本子女從父姓的原則，修改為父母應以書面方式，約定子女從父姓或從母姓。表（七）是</w:t>
      </w:r>
      <w:r w:rsidRPr="00330867">
        <w:rPr>
          <w:rFonts w:ascii="Times New Roman" w:hAnsi="Times New Roman" w:cs="Times New Roman"/>
          <w:color w:val="000000" w:themeColor="text1"/>
        </w:rPr>
        <w:t>2012</w:t>
      </w:r>
      <w:r w:rsidRPr="00330867">
        <w:rPr>
          <w:rFonts w:ascii="Times New Roman" w:hAnsi="Times New Roman" w:cs="Times New Roman"/>
          <w:color w:val="000000" w:themeColor="text1"/>
        </w:rPr>
        <w:t>至</w:t>
      </w:r>
      <w:r w:rsidRPr="00330867">
        <w:rPr>
          <w:rFonts w:ascii="Times New Roman" w:hAnsi="Times New Roman" w:cs="Times New Roman"/>
          <w:color w:val="000000" w:themeColor="text1"/>
        </w:rPr>
        <w:t>2018</w:t>
      </w:r>
      <w:r w:rsidRPr="00330867">
        <w:rPr>
          <w:rFonts w:ascii="Times New Roman" w:hAnsi="Times New Roman" w:cs="Times New Roman"/>
          <w:color w:val="000000" w:themeColor="text1"/>
        </w:rPr>
        <w:t>年關於新生兒約定從母姓的統計數據。根據表中資料判斷，對於修法後新生兒姓氏的變化，下列何種說法最合理？</w:t>
      </w:r>
      <w:r w:rsidRPr="00330867">
        <w:rPr>
          <w:rFonts w:ascii="Times New Roman" w:hAnsi="Times New Roman" w:cs="Times New Roman"/>
          <w:color w:val="000000" w:themeColor="text1"/>
        </w:rPr>
        <w:t xml:space="preserve"> </w:t>
      </w:r>
    </w:p>
    <w:p w14:paraId="12DF5492" w14:textId="77777777" w:rsidR="00826696" w:rsidRPr="00330867" w:rsidRDefault="00826696" w:rsidP="00826696">
      <w:pPr>
        <w:jc w:val="both"/>
        <w:rPr>
          <w:rFonts w:ascii="Times New Roman" w:hAnsi="Times New Roman" w:cs="Times New Roman"/>
          <w:color w:val="000000" w:themeColor="text1"/>
        </w:rPr>
      </w:pPr>
    </w:p>
    <w:p w14:paraId="1CBC0E8D" w14:textId="77777777" w:rsidR="00826696" w:rsidRPr="00330867" w:rsidRDefault="00826696" w:rsidP="00826696">
      <w:pPr>
        <w:jc w:val="both"/>
        <w:rPr>
          <w:rFonts w:ascii="Times New Roman" w:hAnsi="Times New Roman" w:cs="Times New Roman"/>
          <w:color w:val="000000" w:themeColor="text1"/>
        </w:rPr>
      </w:pPr>
      <w:r w:rsidRPr="00330867">
        <w:rPr>
          <w:rFonts w:ascii="Times New Roman" w:hAnsi="Times New Roman" w:cs="Times New Roman"/>
          <w:color w:val="000000" w:themeColor="text1"/>
        </w:rPr>
        <w:t>表（七）</w:t>
      </w:r>
    </w:p>
    <w:tbl>
      <w:tblPr>
        <w:tblW w:w="6120" w:type="dxa"/>
        <w:tblCellMar>
          <w:left w:w="28" w:type="dxa"/>
          <w:right w:w="28" w:type="dxa"/>
        </w:tblCellMar>
        <w:tblLook w:val="04A0" w:firstRow="1" w:lastRow="0" w:firstColumn="1" w:lastColumn="0" w:noHBand="0" w:noVBand="1"/>
      </w:tblPr>
      <w:tblGrid>
        <w:gridCol w:w="640"/>
        <w:gridCol w:w="2760"/>
        <w:gridCol w:w="2720"/>
      </w:tblGrid>
      <w:tr w:rsidR="002515E4" w:rsidRPr="00330867" w14:paraId="04B18A64" w14:textId="77777777" w:rsidTr="005D7656">
        <w:trPr>
          <w:trHeight w:val="34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702D3" w14:textId="77777777" w:rsidR="00826696" w:rsidRPr="00330867" w:rsidRDefault="00826696" w:rsidP="005D7656">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年分</w:t>
            </w:r>
          </w:p>
        </w:tc>
        <w:tc>
          <w:tcPr>
            <w:tcW w:w="2760" w:type="dxa"/>
            <w:tcBorders>
              <w:top w:val="single" w:sz="4" w:space="0" w:color="auto"/>
              <w:left w:val="nil"/>
              <w:bottom w:val="single" w:sz="4" w:space="0" w:color="auto"/>
              <w:right w:val="single" w:sz="4" w:space="0" w:color="auto"/>
            </w:tcBorders>
            <w:shd w:val="clear" w:color="auto" w:fill="auto"/>
            <w:noWrap/>
            <w:vAlign w:val="center"/>
            <w:hideMark/>
          </w:tcPr>
          <w:p w14:paraId="57843D0E" w14:textId="77777777" w:rsidR="00826696" w:rsidRPr="00330867" w:rsidRDefault="00826696" w:rsidP="005D7656">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出生登記總人數（人）</w:t>
            </w:r>
          </w:p>
        </w:tc>
        <w:tc>
          <w:tcPr>
            <w:tcW w:w="2720" w:type="dxa"/>
            <w:tcBorders>
              <w:top w:val="single" w:sz="4" w:space="0" w:color="auto"/>
              <w:left w:val="nil"/>
              <w:bottom w:val="single" w:sz="4" w:space="0" w:color="auto"/>
              <w:right w:val="single" w:sz="4" w:space="0" w:color="auto"/>
            </w:tcBorders>
            <w:shd w:val="clear" w:color="auto" w:fill="auto"/>
            <w:noWrap/>
            <w:vAlign w:val="center"/>
            <w:hideMark/>
          </w:tcPr>
          <w:p w14:paraId="07272B37" w14:textId="77777777" w:rsidR="00826696" w:rsidRPr="00330867" w:rsidRDefault="00826696" w:rsidP="005D7656">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約定從母姓比例（</w:t>
            </w:r>
            <w:r w:rsidRPr="00330867">
              <w:rPr>
                <w:rFonts w:ascii="Times New Roman" w:eastAsia="新細明體" w:hAnsi="Times New Roman" w:cs="Times New Roman"/>
                <w:b/>
                <w:bCs/>
                <w:color w:val="000000" w:themeColor="text1"/>
                <w:kern w:val="0"/>
                <w:szCs w:val="24"/>
              </w:rPr>
              <w:t>%</w:t>
            </w:r>
            <w:r w:rsidRPr="00330867">
              <w:rPr>
                <w:rFonts w:ascii="Times New Roman" w:eastAsia="新細明體" w:hAnsi="Times New Roman" w:cs="Times New Roman"/>
                <w:b/>
                <w:bCs/>
                <w:color w:val="000000" w:themeColor="text1"/>
                <w:kern w:val="0"/>
                <w:szCs w:val="24"/>
              </w:rPr>
              <w:t>）</w:t>
            </w:r>
          </w:p>
        </w:tc>
      </w:tr>
      <w:tr w:rsidR="002515E4" w:rsidRPr="00330867" w14:paraId="0EA62C55"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A16D4A7"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2012</w:t>
            </w:r>
          </w:p>
        </w:tc>
        <w:tc>
          <w:tcPr>
            <w:tcW w:w="2760" w:type="dxa"/>
            <w:tcBorders>
              <w:top w:val="nil"/>
              <w:left w:val="nil"/>
              <w:bottom w:val="single" w:sz="4" w:space="0" w:color="auto"/>
              <w:right w:val="single" w:sz="4" w:space="0" w:color="auto"/>
            </w:tcBorders>
            <w:shd w:val="clear" w:color="auto" w:fill="auto"/>
            <w:noWrap/>
            <w:vAlign w:val="center"/>
            <w:hideMark/>
          </w:tcPr>
          <w:p w14:paraId="48E8D898"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229,760</w:t>
            </w:r>
          </w:p>
        </w:tc>
        <w:tc>
          <w:tcPr>
            <w:tcW w:w="2720" w:type="dxa"/>
            <w:tcBorders>
              <w:top w:val="nil"/>
              <w:left w:val="nil"/>
              <w:bottom w:val="single" w:sz="4" w:space="0" w:color="auto"/>
              <w:right w:val="single" w:sz="4" w:space="0" w:color="auto"/>
            </w:tcBorders>
            <w:shd w:val="clear" w:color="auto" w:fill="auto"/>
            <w:noWrap/>
            <w:vAlign w:val="center"/>
            <w:hideMark/>
          </w:tcPr>
          <w:p w14:paraId="27CA1577"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1.5</w:t>
            </w:r>
          </w:p>
        </w:tc>
      </w:tr>
      <w:tr w:rsidR="002515E4" w:rsidRPr="00330867" w14:paraId="61E1A061"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7FF71E7"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2013</w:t>
            </w:r>
          </w:p>
        </w:tc>
        <w:tc>
          <w:tcPr>
            <w:tcW w:w="2760" w:type="dxa"/>
            <w:tcBorders>
              <w:top w:val="nil"/>
              <w:left w:val="nil"/>
              <w:bottom w:val="single" w:sz="4" w:space="0" w:color="auto"/>
              <w:right w:val="single" w:sz="4" w:space="0" w:color="auto"/>
            </w:tcBorders>
            <w:shd w:val="clear" w:color="auto" w:fill="auto"/>
            <w:noWrap/>
            <w:vAlign w:val="center"/>
            <w:hideMark/>
          </w:tcPr>
          <w:p w14:paraId="3DC16729"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199,113</w:t>
            </w:r>
          </w:p>
        </w:tc>
        <w:tc>
          <w:tcPr>
            <w:tcW w:w="2720" w:type="dxa"/>
            <w:tcBorders>
              <w:top w:val="nil"/>
              <w:left w:val="nil"/>
              <w:bottom w:val="single" w:sz="4" w:space="0" w:color="auto"/>
              <w:right w:val="single" w:sz="4" w:space="0" w:color="auto"/>
            </w:tcBorders>
            <w:shd w:val="clear" w:color="auto" w:fill="auto"/>
            <w:noWrap/>
            <w:vAlign w:val="center"/>
            <w:hideMark/>
          </w:tcPr>
          <w:p w14:paraId="3F9F6B3C"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1.6</w:t>
            </w:r>
          </w:p>
        </w:tc>
      </w:tr>
      <w:tr w:rsidR="002515E4" w:rsidRPr="00330867" w14:paraId="175C222F"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7D2A34C"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2014</w:t>
            </w:r>
          </w:p>
        </w:tc>
        <w:tc>
          <w:tcPr>
            <w:tcW w:w="2760" w:type="dxa"/>
            <w:tcBorders>
              <w:top w:val="nil"/>
              <w:left w:val="nil"/>
              <w:bottom w:val="single" w:sz="4" w:space="0" w:color="auto"/>
              <w:right w:val="single" w:sz="4" w:space="0" w:color="auto"/>
            </w:tcBorders>
            <w:shd w:val="clear" w:color="auto" w:fill="auto"/>
            <w:noWrap/>
            <w:vAlign w:val="center"/>
            <w:hideMark/>
          </w:tcPr>
          <w:p w14:paraId="56CF7054"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210,383</w:t>
            </w:r>
          </w:p>
        </w:tc>
        <w:tc>
          <w:tcPr>
            <w:tcW w:w="2720" w:type="dxa"/>
            <w:tcBorders>
              <w:top w:val="nil"/>
              <w:left w:val="nil"/>
              <w:bottom w:val="single" w:sz="4" w:space="0" w:color="auto"/>
              <w:right w:val="single" w:sz="4" w:space="0" w:color="auto"/>
            </w:tcBorders>
            <w:shd w:val="clear" w:color="auto" w:fill="auto"/>
            <w:noWrap/>
            <w:vAlign w:val="center"/>
            <w:hideMark/>
          </w:tcPr>
          <w:p w14:paraId="6F15188F"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1.8</w:t>
            </w:r>
          </w:p>
        </w:tc>
      </w:tr>
      <w:tr w:rsidR="002515E4" w:rsidRPr="00330867" w14:paraId="6D952F62"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4981ED8"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2015</w:t>
            </w:r>
          </w:p>
        </w:tc>
        <w:tc>
          <w:tcPr>
            <w:tcW w:w="2760" w:type="dxa"/>
            <w:tcBorders>
              <w:top w:val="nil"/>
              <w:left w:val="nil"/>
              <w:bottom w:val="single" w:sz="4" w:space="0" w:color="auto"/>
              <w:right w:val="single" w:sz="4" w:space="0" w:color="auto"/>
            </w:tcBorders>
            <w:shd w:val="clear" w:color="auto" w:fill="auto"/>
            <w:noWrap/>
            <w:vAlign w:val="center"/>
            <w:hideMark/>
          </w:tcPr>
          <w:p w14:paraId="1AE42009"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213,598</w:t>
            </w:r>
          </w:p>
        </w:tc>
        <w:tc>
          <w:tcPr>
            <w:tcW w:w="2720" w:type="dxa"/>
            <w:tcBorders>
              <w:top w:val="nil"/>
              <w:left w:val="nil"/>
              <w:bottom w:val="single" w:sz="4" w:space="0" w:color="auto"/>
              <w:right w:val="single" w:sz="4" w:space="0" w:color="auto"/>
            </w:tcBorders>
            <w:shd w:val="clear" w:color="auto" w:fill="auto"/>
            <w:noWrap/>
            <w:vAlign w:val="center"/>
            <w:hideMark/>
          </w:tcPr>
          <w:p w14:paraId="3CADAB66"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1.9</w:t>
            </w:r>
          </w:p>
        </w:tc>
      </w:tr>
      <w:tr w:rsidR="002515E4" w:rsidRPr="00330867" w14:paraId="54E8DB67"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F47BFCF"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2016</w:t>
            </w:r>
          </w:p>
        </w:tc>
        <w:tc>
          <w:tcPr>
            <w:tcW w:w="2760" w:type="dxa"/>
            <w:tcBorders>
              <w:top w:val="nil"/>
              <w:left w:val="nil"/>
              <w:bottom w:val="single" w:sz="4" w:space="0" w:color="auto"/>
              <w:right w:val="single" w:sz="4" w:space="0" w:color="auto"/>
            </w:tcBorders>
            <w:shd w:val="clear" w:color="auto" w:fill="auto"/>
            <w:noWrap/>
            <w:vAlign w:val="center"/>
            <w:hideMark/>
          </w:tcPr>
          <w:p w14:paraId="4E962FC1"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208,440</w:t>
            </w:r>
          </w:p>
        </w:tc>
        <w:tc>
          <w:tcPr>
            <w:tcW w:w="2720" w:type="dxa"/>
            <w:tcBorders>
              <w:top w:val="nil"/>
              <w:left w:val="nil"/>
              <w:bottom w:val="single" w:sz="4" w:space="0" w:color="auto"/>
              <w:right w:val="single" w:sz="4" w:space="0" w:color="auto"/>
            </w:tcBorders>
            <w:shd w:val="clear" w:color="auto" w:fill="auto"/>
            <w:noWrap/>
            <w:vAlign w:val="center"/>
            <w:hideMark/>
          </w:tcPr>
          <w:p w14:paraId="72B2EADB"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w:t>
            </w:r>
          </w:p>
        </w:tc>
      </w:tr>
      <w:tr w:rsidR="002515E4" w:rsidRPr="00330867" w14:paraId="68DEC5BC"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435E466"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2017</w:t>
            </w:r>
          </w:p>
        </w:tc>
        <w:tc>
          <w:tcPr>
            <w:tcW w:w="2760" w:type="dxa"/>
            <w:tcBorders>
              <w:top w:val="nil"/>
              <w:left w:val="nil"/>
              <w:bottom w:val="single" w:sz="4" w:space="0" w:color="auto"/>
              <w:right w:val="single" w:sz="4" w:space="0" w:color="auto"/>
            </w:tcBorders>
            <w:shd w:val="clear" w:color="auto" w:fill="auto"/>
            <w:noWrap/>
            <w:vAlign w:val="center"/>
            <w:hideMark/>
          </w:tcPr>
          <w:p w14:paraId="2287D8B3"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193,844</w:t>
            </w:r>
          </w:p>
        </w:tc>
        <w:tc>
          <w:tcPr>
            <w:tcW w:w="2720" w:type="dxa"/>
            <w:tcBorders>
              <w:top w:val="nil"/>
              <w:left w:val="nil"/>
              <w:bottom w:val="single" w:sz="4" w:space="0" w:color="auto"/>
              <w:right w:val="single" w:sz="4" w:space="0" w:color="auto"/>
            </w:tcBorders>
            <w:shd w:val="clear" w:color="auto" w:fill="auto"/>
            <w:noWrap/>
            <w:vAlign w:val="center"/>
            <w:hideMark/>
          </w:tcPr>
          <w:p w14:paraId="509114FB"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w:t>
            </w:r>
          </w:p>
        </w:tc>
      </w:tr>
      <w:tr w:rsidR="002515E4" w:rsidRPr="00330867" w14:paraId="0302B65E" w14:textId="77777777" w:rsidTr="005D7656">
        <w:trPr>
          <w:trHeight w:val="34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554B45C"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2018</w:t>
            </w:r>
          </w:p>
        </w:tc>
        <w:tc>
          <w:tcPr>
            <w:tcW w:w="2760" w:type="dxa"/>
            <w:tcBorders>
              <w:top w:val="nil"/>
              <w:left w:val="nil"/>
              <w:bottom w:val="single" w:sz="4" w:space="0" w:color="auto"/>
              <w:right w:val="single" w:sz="4" w:space="0" w:color="auto"/>
            </w:tcBorders>
            <w:shd w:val="clear" w:color="auto" w:fill="auto"/>
            <w:noWrap/>
            <w:vAlign w:val="center"/>
            <w:hideMark/>
          </w:tcPr>
          <w:p w14:paraId="5D97F8F3"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181,601</w:t>
            </w:r>
          </w:p>
        </w:tc>
        <w:tc>
          <w:tcPr>
            <w:tcW w:w="2720" w:type="dxa"/>
            <w:tcBorders>
              <w:top w:val="nil"/>
              <w:left w:val="nil"/>
              <w:bottom w:val="single" w:sz="4" w:space="0" w:color="auto"/>
              <w:right w:val="single" w:sz="4" w:space="0" w:color="auto"/>
            </w:tcBorders>
            <w:shd w:val="clear" w:color="auto" w:fill="auto"/>
            <w:noWrap/>
            <w:vAlign w:val="center"/>
            <w:hideMark/>
          </w:tcPr>
          <w:p w14:paraId="2A365FB7" w14:textId="77777777" w:rsidR="00826696" w:rsidRPr="00330867" w:rsidRDefault="00826696" w:rsidP="005D7656">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2.3</w:t>
            </w:r>
          </w:p>
        </w:tc>
      </w:tr>
    </w:tbl>
    <w:p w14:paraId="1A1AE12F" w14:textId="77777777" w:rsidR="00826696" w:rsidRPr="00330867" w:rsidRDefault="00826696" w:rsidP="00826696">
      <w:pPr>
        <w:jc w:val="both"/>
        <w:rPr>
          <w:rFonts w:ascii="Times New Roman" w:hAnsi="Times New Roman" w:cs="Times New Roman"/>
          <w:color w:val="000000" w:themeColor="text1"/>
        </w:rPr>
      </w:pPr>
    </w:p>
    <w:p w14:paraId="143D81ED" w14:textId="77777777" w:rsidR="00826696" w:rsidRPr="00330867" w:rsidRDefault="00826696" w:rsidP="00826696">
      <w:pPr>
        <w:jc w:val="both"/>
        <w:rPr>
          <w:rFonts w:ascii="Times New Roman" w:hAnsi="Times New Roman" w:cs="Times New Roman"/>
          <w:color w:val="000000" w:themeColor="text1"/>
          <w:szCs w:val="24"/>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新生兒約定從母姓的比例顯示性別歧視日趨嚴重</w:t>
      </w:r>
      <w:r w:rsidRPr="00330867">
        <w:rPr>
          <w:rFonts w:ascii="Times New Roman" w:hAnsi="Times New Roman" w:cs="Times New Roman"/>
          <w:color w:val="000000" w:themeColor="text1"/>
        </w:rPr>
        <w:br/>
      </w:r>
      <w:r w:rsidRPr="00330867">
        <w:rPr>
          <w:rFonts w:ascii="Times New Roman" w:hAnsi="Times New Roman" w:cs="Times New Roman"/>
          <w:color w:val="000000" w:themeColor="text1"/>
          <w:szCs w:val="24"/>
        </w:rPr>
        <w:t xml:space="preserve">(B) </w:t>
      </w:r>
      <w:r w:rsidRPr="00330867">
        <w:rPr>
          <w:rFonts w:ascii="Times New Roman" w:hAnsi="Times New Roman" w:cs="Times New Roman"/>
          <w:color w:val="000000" w:themeColor="text1"/>
          <w:szCs w:val="24"/>
        </w:rPr>
        <w:t>選擇新生兒姓氏時仍會受到其他社會規範的影響</w:t>
      </w:r>
      <w:r w:rsidRPr="00330867">
        <w:rPr>
          <w:rFonts w:ascii="Times New Roman" w:hAnsi="Times New Roman" w:cs="Times New Roman"/>
          <w:color w:val="000000" w:themeColor="text1"/>
          <w:szCs w:val="24"/>
        </w:rPr>
        <w:br/>
        <w:t xml:space="preserve">(C) </w:t>
      </w:r>
      <w:r w:rsidRPr="00330867">
        <w:rPr>
          <w:rFonts w:ascii="Times New Roman" w:hAnsi="Times New Roman" w:cs="Times New Roman"/>
          <w:color w:val="000000" w:themeColor="text1"/>
          <w:szCs w:val="24"/>
        </w:rPr>
        <w:t>法律變遷促使多數人改變新生兒姓氏的選擇結果</w:t>
      </w:r>
      <w:r w:rsidRPr="00330867">
        <w:rPr>
          <w:rFonts w:ascii="Times New Roman" w:hAnsi="Times New Roman" w:cs="Times New Roman"/>
          <w:color w:val="000000" w:themeColor="text1"/>
          <w:szCs w:val="24"/>
        </w:rPr>
        <w:br/>
        <w:t xml:space="preserve">(D) </w:t>
      </w:r>
      <w:r w:rsidRPr="00330867">
        <w:rPr>
          <w:rFonts w:ascii="Times New Roman" w:hAnsi="Times New Roman" w:cs="Times New Roman"/>
          <w:color w:val="000000" w:themeColor="text1"/>
          <w:szCs w:val="24"/>
        </w:rPr>
        <w:t>基於傳宗接代需求約定從母姓的新生兒多為男嬰</w:t>
      </w:r>
    </w:p>
    <w:p w14:paraId="16AE0DE8" w14:textId="77777777" w:rsidR="00826696" w:rsidRPr="00330867" w:rsidRDefault="00826696" w:rsidP="00826696">
      <w:pPr>
        <w:widowControl/>
        <w:rPr>
          <w:rFonts w:ascii="Times New Roman" w:eastAsiaTheme="majorEastAsia" w:hAnsi="Times New Roman" w:cs="Times New Roman"/>
          <w:color w:val="000000" w:themeColor="text1"/>
          <w:szCs w:val="24"/>
        </w:rPr>
      </w:pPr>
    </w:p>
    <w:p w14:paraId="2E584896" w14:textId="0E00FAA0" w:rsidR="00826696" w:rsidRPr="00330867" w:rsidRDefault="00826696" w:rsidP="00826696">
      <w:pPr>
        <w:rPr>
          <w:rFonts w:ascii="Times New Roman" w:hAnsi="Times New Roman" w:cs="Times New Roman"/>
          <w:color w:val="000000" w:themeColor="text1"/>
        </w:rPr>
      </w:pPr>
      <w:r w:rsidRPr="00330867">
        <w:rPr>
          <w:rFonts w:ascii="Times New Roman" w:hAnsi="Times New Roman" w:cs="Times New Roman"/>
          <w:color w:val="000000" w:themeColor="text1"/>
        </w:rPr>
        <w:t>4-2</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4</w:t>
      </w:r>
      <w:r w:rsidRPr="00330867">
        <w:rPr>
          <w:rFonts w:ascii="Times New Roman" w:hAnsi="Times New Roman" w:cs="Times New Roman"/>
          <w:color w:val="000000" w:themeColor="text1"/>
        </w:rPr>
        <w:t>說明</w:t>
      </w:r>
    </w:p>
    <w:p w14:paraId="0BE56B07" w14:textId="77777777" w:rsidR="00826696" w:rsidRPr="00330867" w:rsidRDefault="00826696" w:rsidP="00B101A4">
      <w:pPr>
        <w:pStyle w:val="a3"/>
        <w:widowControl/>
        <w:numPr>
          <w:ilvl w:val="0"/>
          <w:numId w:val="14"/>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學生要用社會科的學科概念，並根據表格的資料，來判斷哪</w:t>
      </w:r>
      <w:proofErr w:type="gramStart"/>
      <w:r w:rsidRPr="00330867">
        <w:rPr>
          <w:rFonts w:ascii="Times New Roman" w:eastAsiaTheme="majorEastAsia" w:hAnsi="Times New Roman" w:cs="Times New Roman"/>
          <w:color w:val="000000" w:themeColor="text1"/>
          <w:szCs w:val="24"/>
        </w:rPr>
        <w:t>個</w:t>
      </w:r>
      <w:proofErr w:type="gramEnd"/>
      <w:r w:rsidRPr="00330867">
        <w:rPr>
          <w:rFonts w:ascii="Times New Roman" w:eastAsiaTheme="majorEastAsia" w:hAnsi="Times New Roman" w:cs="Times New Roman"/>
          <w:color w:val="000000" w:themeColor="text1"/>
          <w:szCs w:val="24"/>
        </w:rPr>
        <w:t>解讀是合理的，所以對應</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w:t>
      </w:r>
    </w:p>
    <w:p w14:paraId="44EC3868" w14:textId="77777777" w:rsidR="00826696" w:rsidRPr="00330867" w:rsidRDefault="00826696" w:rsidP="00B101A4">
      <w:pPr>
        <w:pStyle w:val="a3"/>
        <w:widowControl/>
        <w:numPr>
          <w:ilvl w:val="0"/>
          <w:numId w:val="14"/>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學生要想到自己學過在我們的風俗習慣</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傳統文化</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中，小孩是從父姓，並從表格數據發現，就算法律規範變成子女也可以從母姓，但小孩還是從父姓居多，因此可以推測出風俗習慣</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傳統文化</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沒有變。</w:t>
      </w:r>
    </w:p>
    <w:p w14:paraId="4FBD68F4" w14:textId="430F819D" w:rsidR="001A0990" w:rsidRPr="00330867" w:rsidRDefault="00826696" w:rsidP="00B101A4">
      <w:pPr>
        <w:pStyle w:val="a3"/>
        <w:widowControl/>
        <w:numPr>
          <w:ilvl w:val="0"/>
          <w:numId w:val="14"/>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風俗習慣是在社會規範內，故答案是</w:t>
      </w:r>
      <w:r w:rsidRPr="00330867">
        <w:rPr>
          <w:rFonts w:ascii="Times New Roman" w:eastAsiaTheme="majorEastAsia" w:hAnsi="Times New Roman" w:cs="Times New Roman"/>
          <w:color w:val="000000" w:themeColor="text1"/>
          <w:szCs w:val="24"/>
        </w:rPr>
        <w:t>B</w:t>
      </w:r>
      <w:r w:rsidRPr="00330867">
        <w:rPr>
          <w:rFonts w:ascii="Times New Roman" w:eastAsiaTheme="majorEastAsia" w:hAnsi="Times New Roman" w:cs="Times New Roman"/>
          <w:color w:val="000000" w:themeColor="text1"/>
          <w:szCs w:val="24"/>
        </w:rPr>
        <w:t>。</w:t>
      </w:r>
    </w:p>
    <w:p w14:paraId="5DB86C98" w14:textId="072AF018" w:rsidR="00826696" w:rsidRPr="00330867" w:rsidRDefault="00826696" w:rsidP="00826696">
      <w:pPr>
        <w:rPr>
          <w:rFonts w:ascii="Times New Roman" w:eastAsiaTheme="majorEastAsia" w:hAnsi="Times New Roman" w:cs="Times New Roman"/>
          <w:color w:val="000000" w:themeColor="text1"/>
          <w:szCs w:val="24"/>
        </w:rPr>
      </w:pPr>
    </w:p>
    <w:p w14:paraId="15497946" w14:textId="3EBE40E1" w:rsidR="00826696" w:rsidRPr="00330867" w:rsidRDefault="00826696" w:rsidP="00826696">
      <w:pPr>
        <w:rPr>
          <w:rFonts w:ascii="Times New Roman" w:eastAsiaTheme="majorEastAsia" w:hAnsi="Times New Roman" w:cs="Times New Roman"/>
          <w:color w:val="000000" w:themeColor="text1"/>
          <w:szCs w:val="24"/>
        </w:rPr>
      </w:pPr>
    </w:p>
    <w:p w14:paraId="23CBD866" w14:textId="5E3980AB" w:rsidR="00826696" w:rsidRPr="00330867" w:rsidRDefault="00826696" w:rsidP="00826696">
      <w:pPr>
        <w:rPr>
          <w:rFonts w:ascii="Times New Roman" w:eastAsiaTheme="majorEastAsia" w:hAnsi="Times New Roman" w:cs="Times New Roman"/>
          <w:color w:val="000000" w:themeColor="text1"/>
          <w:szCs w:val="24"/>
        </w:rPr>
      </w:pPr>
    </w:p>
    <w:p w14:paraId="5F0A0220" w14:textId="1E0075F2" w:rsidR="00826696" w:rsidRPr="00330867" w:rsidRDefault="00826696" w:rsidP="00826696">
      <w:pPr>
        <w:rPr>
          <w:rFonts w:ascii="Times New Roman" w:eastAsiaTheme="majorEastAsia" w:hAnsi="Times New Roman" w:cs="Times New Roman"/>
          <w:color w:val="000000" w:themeColor="text1"/>
          <w:szCs w:val="24"/>
        </w:rPr>
      </w:pPr>
    </w:p>
    <w:p w14:paraId="12B9831C" w14:textId="1A14CFFB" w:rsidR="00826696" w:rsidRPr="00330867" w:rsidRDefault="00826696" w:rsidP="00826696">
      <w:pPr>
        <w:rPr>
          <w:rFonts w:ascii="Times New Roman" w:eastAsiaTheme="majorEastAsia" w:hAnsi="Times New Roman" w:cs="Times New Roman"/>
          <w:color w:val="000000" w:themeColor="text1"/>
          <w:szCs w:val="24"/>
        </w:rPr>
      </w:pPr>
    </w:p>
    <w:p w14:paraId="2B7B9305" w14:textId="77777777" w:rsidR="008D2AC0" w:rsidRPr="00330867" w:rsidRDefault="008D2AC0" w:rsidP="00826696">
      <w:pPr>
        <w:rPr>
          <w:rFonts w:ascii="Times New Roman" w:eastAsiaTheme="majorEastAsia" w:hAnsi="Times New Roman" w:cs="Times New Roman"/>
          <w:color w:val="000000" w:themeColor="text1"/>
          <w:szCs w:val="24"/>
        </w:rPr>
      </w:pPr>
    </w:p>
    <w:p w14:paraId="0638B6FF" w14:textId="71759C8A" w:rsidR="001A0990" w:rsidRPr="00330867" w:rsidRDefault="009F3858" w:rsidP="001A0990">
      <w:pPr>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5</w:t>
      </w:r>
      <w:r w:rsidR="001A0990" w:rsidRPr="00330867">
        <w:rPr>
          <w:rFonts w:ascii="Times New Roman" w:hAnsi="Times New Roman" w:cs="Times New Roman"/>
          <w:color w:val="000000" w:themeColor="text1"/>
        </w:rPr>
        <w:t>-1</w:t>
      </w:r>
      <w:r w:rsidR="001A0990"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5</w:t>
      </w:r>
    </w:p>
    <w:p w14:paraId="43FAFAE0" w14:textId="77777777" w:rsidR="001A0990" w:rsidRPr="00330867" w:rsidRDefault="001A0990" w:rsidP="001A0990">
      <w:pPr>
        <w:jc w:val="both"/>
        <w:rPr>
          <w:rFonts w:ascii="Times New Roman" w:hAnsi="Times New Roman" w:cs="Times New Roman"/>
          <w:color w:val="000000" w:themeColor="text1"/>
        </w:rPr>
      </w:pPr>
      <w:r w:rsidRPr="00330867">
        <w:rPr>
          <w:rFonts w:ascii="Times New Roman" w:hAnsi="Times New Roman" w:cs="Times New Roman"/>
          <w:color w:val="000000" w:themeColor="text1"/>
        </w:rPr>
        <w:t>「我國原本由宏都拉斯進口</w:t>
      </w:r>
      <w:proofErr w:type="gramStart"/>
      <w:r w:rsidRPr="00330867">
        <w:rPr>
          <w:rFonts w:ascii="Times New Roman" w:hAnsi="Times New Roman" w:cs="Times New Roman"/>
          <w:color w:val="000000" w:themeColor="text1"/>
        </w:rPr>
        <w:t>大量白蝦</w:t>
      </w:r>
      <w:proofErr w:type="gramEnd"/>
      <w:r w:rsidRPr="00330867">
        <w:rPr>
          <w:rFonts w:ascii="Times New Roman" w:hAnsi="Times New Roman" w:cs="Times New Roman"/>
          <w:color w:val="000000" w:themeColor="text1"/>
        </w:rPr>
        <w:t>，但</w:t>
      </w:r>
      <w:r w:rsidRPr="00330867">
        <w:rPr>
          <w:rFonts w:ascii="Times New Roman" w:hAnsi="Times New Roman" w:cs="Times New Roman"/>
          <w:color w:val="000000" w:themeColor="text1"/>
        </w:rPr>
        <w:t>2023</w:t>
      </w:r>
      <w:r w:rsidRPr="00330867">
        <w:rPr>
          <w:rFonts w:ascii="Times New Roman" w:hAnsi="Times New Roman" w:cs="Times New Roman"/>
          <w:color w:val="000000" w:themeColor="text1"/>
        </w:rPr>
        <w:t>年與該國斷交後，我國恢復對該國產品課徵關稅，部分進口業者的營運遭受衝擊，進口量大幅下滑。我國官員受訪時提及，</w:t>
      </w:r>
      <w:r w:rsidRPr="00330867">
        <w:rPr>
          <w:rFonts w:ascii="Times New Roman" w:hAnsi="Times New Roman" w:cs="Times New Roman"/>
          <w:color w:val="000000" w:themeColor="text1"/>
        </w:rPr>
        <w:t>2025</w:t>
      </w:r>
      <w:r w:rsidRPr="00330867">
        <w:rPr>
          <w:rFonts w:ascii="Times New Roman" w:hAnsi="Times New Roman" w:cs="Times New Roman"/>
          <w:color w:val="000000" w:themeColor="text1"/>
        </w:rPr>
        <w:t>年將開放貝里斯的</w:t>
      </w:r>
      <w:proofErr w:type="gramStart"/>
      <w:r w:rsidRPr="00330867">
        <w:rPr>
          <w:rFonts w:ascii="Times New Roman" w:hAnsi="Times New Roman" w:cs="Times New Roman"/>
          <w:color w:val="000000" w:themeColor="text1"/>
        </w:rPr>
        <w:t>白蝦零</w:t>
      </w:r>
      <w:proofErr w:type="gramEnd"/>
      <w:r w:rsidRPr="00330867">
        <w:rPr>
          <w:rFonts w:ascii="Times New Roman" w:hAnsi="Times New Roman" w:cs="Times New Roman"/>
          <w:color w:val="000000" w:themeColor="text1"/>
        </w:rPr>
        <w:t>關稅進口至我國，以增加商品供應來源。」僅根據上述內容判斷，關於此二項進口政策變化產生的各別影響，下列何項推論最合理？</w:t>
      </w:r>
      <w:r w:rsidRPr="00330867">
        <w:rPr>
          <w:rFonts w:ascii="Times New Roman" w:hAnsi="Times New Roman" w:cs="Times New Roman"/>
          <w:color w:val="000000" w:themeColor="text1"/>
        </w:rPr>
        <w:t xml:space="preserve"> </w:t>
      </w:r>
    </w:p>
    <w:p w14:paraId="0E7737F9" w14:textId="0C4CADDC" w:rsidR="001A0990" w:rsidRPr="00330867" w:rsidRDefault="001A0990" w:rsidP="001A0990">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 xml:space="preserve">(A) </w:t>
      </w:r>
      <w:r w:rsidRPr="00330867">
        <w:rPr>
          <w:rFonts w:ascii="Times New Roman" w:hAnsi="Times New Roman" w:cs="Times New Roman"/>
          <w:color w:val="000000" w:themeColor="text1"/>
          <w:szCs w:val="24"/>
        </w:rPr>
        <w:t>受到對貝里斯政策的影響，我國市場</w:t>
      </w:r>
      <w:proofErr w:type="gramStart"/>
      <w:r w:rsidRPr="00330867">
        <w:rPr>
          <w:rFonts w:ascii="Times New Roman" w:hAnsi="Times New Roman" w:cs="Times New Roman"/>
          <w:color w:val="000000" w:themeColor="text1"/>
          <w:szCs w:val="24"/>
        </w:rPr>
        <w:t>上白蝦的</w:t>
      </w:r>
      <w:proofErr w:type="gramEnd"/>
      <w:r w:rsidRPr="00330867">
        <w:rPr>
          <w:rFonts w:ascii="Times New Roman" w:hAnsi="Times New Roman" w:cs="Times New Roman"/>
          <w:color w:val="000000" w:themeColor="text1"/>
          <w:szCs w:val="24"/>
        </w:rPr>
        <w:t>售價下降</w:t>
      </w:r>
      <w:r w:rsidRPr="00330867">
        <w:rPr>
          <w:rFonts w:ascii="Times New Roman" w:hAnsi="Times New Roman" w:cs="Times New Roman"/>
          <w:color w:val="000000" w:themeColor="text1"/>
          <w:szCs w:val="24"/>
        </w:rPr>
        <w:br/>
        <w:t xml:space="preserve">(B) </w:t>
      </w:r>
      <w:r w:rsidRPr="00330867">
        <w:rPr>
          <w:rFonts w:ascii="Times New Roman" w:hAnsi="Times New Roman" w:cs="Times New Roman"/>
          <w:color w:val="000000" w:themeColor="text1"/>
          <w:szCs w:val="24"/>
        </w:rPr>
        <w:t>受到對貝里斯政策的影響，貝里斯的貿易出超金額下降</w:t>
      </w:r>
      <w:r w:rsidRPr="00330867">
        <w:rPr>
          <w:rFonts w:ascii="Times New Roman" w:hAnsi="Times New Roman" w:cs="Times New Roman"/>
          <w:color w:val="000000" w:themeColor="text1"/>
          <w:szCs w:val="24"/>
        </w:rPr>
        <w:br/>
        <w:t xml:space="preserve">(C) </w:t>
      </w:r>
      <w:r w:rsidRPr="00330867">
        <w:rPr>
          <w:rFonts w:ascii="Times New Roman" w:hAnsi="Times New Roman" w:cs="Times New Roman"/>
          <w:color w:val="000000" w:themeColor="text1"/>
          <w:szCs w:val="24"/>
        </w:rPr>
        <w:t>受到對宏都拉斯政策的影響，宏都拉斯的貿易出超金額上升</w:t>
      </w:r>
      <w:r w:rsidRPr="00330867">
        <w:rPr>
          <w:rFonts w:ascii="Times New Roman" w:hAnsi="Times New Roman" w:cs="Times New Roman"/>
          <w:color w:val="000000" w:themeColor="text1"/>
          <w:szCs w:val="24"/>
        </w:rPr>
        <w:br/>
        <w:t xml:space="preserve">(D) </w:t>
      </w:r>
      <w:r w:rsidRPr="00330867">
        <w:rPr>
          <w:rFonts w:ascii="Times New Roman" w:hAnsi="Times New Roman" w:cs="Times New Roman"/>
          <w:color w:val="000000" w:themeColor="text1"/>
          <w:szCs w:val="24"/>
        </w:rPr>
        <w:t>受到對宏都拉斯政策的影響，</w:t>
      </w:r>
      <w:proofErr w:type="gramStart"/>
      <w:r w:rsidRPr="00330867">
        <w:rPr>
          <w:rFonts w:ascii="Times New Roman" w:hAnsi="Times New Roman" w:cs="Times New Roman"/>
          <w:color w:val="000000" w:themeColor="text1"/>
          <w:szCs w:val="24"/>
        </w:rPr>
        <w:t>我國白蝦市場</w:t>
      </w:r>
      <w:proofErr w:type="gramEnd"/>
      <w:r w:rsidRPr="00330867">
        <w:rPr>
          <w:rFonts w:ascii="Times New Roman" w:hAnsi="Times New Roman" w:cs="Times New Roman"/>
          <w:color w:val="000000" w:themeColor="text1"/>
          <w:szCs w:val="24"/>
        </w:rPr>
        <w:t>的競爭程度上升</w:t>
      </w:r>
    </w:p>
    <w:p w14:paraId="74B69448" w14:textId="77777777" w:rsidR="001A0990" w:rsidRPr="00330867" w:rsidRDefault="001A0990" w:rsidP="001A0990">
      <w:pPr>
        <w:rPr>
          <w:rFonts w:ascii="Times New Roman" w:hAnsi="Times New Roman" w:cs="Times New Roman"/>
          <w:color w:val="000000" w:themeColor="text1"/>
          <w:szCs w:val="24"/>
        </w:rPr>
      </w:pPr>
    </w:p>
    <w:p w14:paraId="574A1F49" w14:textId="1929796E" w:rsidR="001A0990" w:rsidRPr="00330867" w:rsidRDefault="009F3858" w:rsidP="001A0990">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5</w:t>
      </w:r>
      <w:r w:rsidR="001A0990" w:rsidRPr="00330867">
        <w:rPr>
          <w:rFonts w:ascii="Times New Roman" w:hAnsi="Times New Roman" w:cs="Times New Roman"/>
          <w:color w:val="000000" w:themeColor="text1"/>
          <w:szCs w:val="24"/>
        </w:rPr>
        <w:t>-</w:t>
      </w:r>
      <w:r w:rsidRPr="00330867">
        <w:rPr>
          <w:rFonts w:ascii="Times New Roman" w:hAnsi="Times New Roman" w:cs="Times New Roman"/>
          <w:color w:val="000000" w:themeColor="text1"/>
          <w:szCs w:val="24"/>
        </w:rPr>
        <w:t>2</w:t>
      </w:r>
      <w:r w:rsidR="001A0990"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5</w:t>
      </w:r>
      <w:r w:rsidR="001A0990" w:rsidRPr="00330867">
        <w:rPr>
          <w:rFonts w:ascii="Times New Roman" w:hAnsi="Times New Roman" w:cs="Times New Roman"/>
          <w:color w:val="000000" w:themeColor="text1"/>
          <w:szCs w:val="24"/>
        </w:rPr>
        <w:t>說明</w:t>
      </w:r>
    </w:p>
    <w:p w14:paraId="2C6082FB" w14:textId="7C66D674" w:rsidR="001A0990" w:rsidRPr="00330867" w:rsidRDefault="001A0990" w:rsidP="00B101A4">
      <w:pPr>
        <w:pStyle w:val="a3"/>
        <w:widowControl/>
        <w:numPr>
          <w:ilvl w:val="0"/>
          <w:numId w:val="13"/>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題幹提供</w:t>
      </w:r>
      <w:proofErr w:type="gramEnd"/>
      <w:r w:rsidRPr="00330867">
        <w:rPr>
          <w:rFonts w:ascii="Times New Roman" w:eastAsiaTheme="majorEastAsia" w:hAnsi="Times New Roman" w:cs="Times New Roman"/>
          <w:color w:val="000000" w:themeColor="text1"/>
          <w:szCs w:val="24"/>
        </w:rPr>
        <w:t>我國和</w:t>
      </w:r>
      <w:r w:rsidRPr="00330867">
        <w:rPr>
          <w:rFonts w:ascii="Times New Roman" w:hAnsi="Times New Roman" w:cs="Times New Roman"/>
          <w:color w:val="000000" w:themeColor="text1"/>
        </w:rPr>
        <w:t>宏都拉斯</w:t>
      </w:r>
      <w:proofErr w:type="gramStart"/>
      <w:r w:rsidRPr="00330867">
        <w:rPr>
          <w:rFonts w:ascii="Times New Roman" w:hAnsi="Times New Roman" w:cs="Times New Roman"/>
          <w:color w:val="000000" w:themeColor="text1"/>
        </w:rPr>
        <w:t>的白蝦貿易</w:t>
      </w:r>
      <w:proofErr w:type="gramEnd"/>
      <w:r w:rsidRPr="00330867">
        <w:rPr>
          <w:rFonts w:ascii="Times New Roman" w:hAnsi="Times New Roman" w:cs="Times New Roman"/>
          <w:color w:val="000000" w:themeColor="text1"/>
        </w:rPr>
        <w:t>情形</w:t>
      </w:r>
      <w:r w:rsidRPr="00330867">
        <w:rPr>
          <w:rFonts w:ascii="Times New Roman" w:eastAsiaTheme="majorEastAsia" w:hAnsi="Times New Roman" w:cs="Times New Roman"/>
          <w:color w:val="000000" w:themeColor="text1"/>
          <w:szCs w:val="24"/>
        </w:rPr>
        <w:t>，請學生解讀資訊。</w:t>
      </w:r>
    </w:p>
    <w:p w14:paraId="6316DD9D" w14:textId="103E21D8" w:rsidR="001A0990" w:rsidRPr="00330867" w:rsidRDefault="001A0990" w:rsidP="00B101A4">
      <w:pPr>
        <w:pStyle w:val="a3"/>
        <w:widowControl/>
        <w:numPr>
          <w:ilvl w:val="0"/>
          <w:numId w:val="13"/>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題幹提供</w:t>
      </w:r>
      <w:proofErr w:type="gramEnd"/>
      <w:r w:rsidRPr="00330867">
        <w:rPr>
          <w:rFonts w:ascii="Times New Roman" w:eastAsiaTheme="majorEastAsia" w:hAnsi="Times New Roman" w:cs="Times New Roman"/>
          <w:color w:val="000000" w:themeColor="text1"/>
          <w:szCs w:val="24"/>
        </w:rPr>
        <w:t>了我國和</w:t>
      </w:r>
      <w:r w:rsidRPr="00330867">
        <w:rPr>
          <w:rFonts w:ascii="Times New Roman" w:hAnsi="Times New Roman" w:cs="Times New Roman"/>
          <w:color w:val="000000" w:themeColor="text1"/>
        </w:rPr>
        <w:t>宏都拉斯</w:t>
      </w:r>
      <w:proofErr w:type="gramStart"/>
      <w:r w:rsidRPr="00330867">
        <w:rPr>
          <w:rFonts w:ascii="Times New Roman" w:hAnsi="Times New Roman" w:cs="Times New Roman"/>
          <w:color w:val="000000" w:themeColor="text1"/>
        </w:rPr>
        <w:t>的白蝦貿易</w:t>
      </w:r>
      <w:proofErr w:type="gramEnd"/>
      <w:r w:rsidRPr="00330867">
        <w:rPr>
          <w:rFonts w:ascii="Times New Roman" w:hAnsi="Times New Roman" w:cs="Times New Roman"/>
          <w:color w:val="000000" w:themeColor="text1"/>
        </w:rPr>
        <w:t>情形，在</w:t>
      </w:r>
      <w:r w:rsidRPr="00330867">
        <w:rPr>
          <w:rFonts w:ascii="Times New Roman" w:hAnsi="Times New Roman" w:cs="Times New Roman"/>
          <w:color w:val="000000" w:themeColor="text1"/>
        </w:rPr>
        <w:t>2023</w:t>
      </w:r>
      <w:r w:rsidRPr="00330867">
        <w:rPr>
          <w:rFonts w:ascii="Times New Roman" w:hAnsi="Times New Roman" w:cs="Times New Roman"/>
          <w:color w:val="000000" w:themeColor="text1"/>
        </w:rPr>
        <w:t>年，我國對宏都拉斯</w:t>
      </w:r>
      <w:r w:rsidRPr="00330867">
        <w:rPr>
          <w:rFonts w:ascii="Times New Roman" w:eastAsiaTheme="majorEastAsia" w:hAnsi="Times New Roman" w:cs="Times New Roman"/>
          <w:color w:val="000000" w:themeColor="text1"/>
          <w:szCs w:val="24"/>
        </w:rPr>
        <w:t>課關稅，所以白夏進口量下跌、市場供給減少，到了</w:t>
      </w:r>
      <w:r w:rsidRPr="00330867">
        <w:rPr>
          <w:rFonts w:ascii="Times New Roman" w:eastAsiaTheme="majorEastAsia" w:hAnsi="Times New Roman" w:cs="Times New Roman"/>
          <w:color w:val="000000" w:themeColor="text1"/>
          <w:szCs w:val="24"/>
        </w:rPr>
        <w:t>2025</w:t>
      </w:r>
      <w:r w:rsidRPr="00330867">
        <w:rPr>
          <w:rFonts w:ascii="Times New Roman" w:eastAsiaTheme="majorEastAsia" w:hAnsi="Times New Roman" w:cs="Times New Roman"/>
          <w:color w:val="000000" w:themeColor="text1"/>
          <w:szCs w:val="24"/>
        </w:rPr>
        <w:t>年</w:t>
      </w:r>
      <w:proofErr w:type="gramStart"/>
      <w:r w:rsidRPr="00330867">
        <w:rPr>
          <w:rFonts w:ascii="Times New Roman" w:eastAsiaTheme="majorEastAsia" w:hAnsi="Times New Roman" w:cs="Times New Roman"/>
          <w:color w:val="000000" w:themeColor="text1"/>
          <w:szCs w:val="24"/>
        </w:rPr>
        <w:t>開放白蝦進口</w:t>
      </w:r>
      <w:proofErr w:type="gramEnd"/>
      <w:r w:rsidRPr="00330867">
        <w:rPr>
          <w:rFonts w:ascii="Times New Roman" w:eastAsiaTheme="majorEastAsia" w:hAnsi="Times New Roman" w:cs="Times New Roman"/>
          <w:color w:val="000000" w:themeColor="text1"/>
          <w:szCs w:val="24"/>
        </w:rPr>
        <w:t>時不用課關稅、希望</w:t>
      </w:r>
      <w:r w:rsidRPr="00330867">
        <w:rPr>
          <w:rFonts w:ascii="Times New Roman" w:eastAsiaTheme="majorEastAsia" w:hAnsi="Times New Roman" w:cs="Times New Roman"/>
          <w:color w:val="000000" w:themeColor="text1"/>
          <w:szCs w:val="24"/>
        </w:rPr>
        <w:t>2025</w:t>
      </w:r>
      <w:r w:rsidRPr="00330867">
        <w:rPr>
          <w:rFonts w:ascii="Times New Roman" w:eastAsiaTheme="majorEastAsia" w:hAnsi="Times New Roman" w:cs="Times New Roman"/>
          <w:color w:val="000000" w:themeColor="text1"/>
          <w:szCs w:val="24"/>
        </w:rPr>
        <w:t>年進口量變大。學生要</w:t>
      </w:r>
      <w:proofErr w:type="gramStart"/>
      <w:r w:rsidRPr="00330867">
        <w:rPr>
          <w:rFonts w:ascii="Times New Roman" w:eastAsiaTheme="majorEastAsia" w:hAnsi="Times New Roman" w:cs="Times New Roman"/>
          <w:color w:val="000000" w:themeColor="text1"/>
          <w:szCs w:val="24"/>
        </w:rPr>
        <w:t>閱讀題幹的</w:t>
      </w:r>
      <w:proofErr w:type="gramEnd"/>
      <w:r w:rsidRPr="00330867">
        <w:rPr>
          <w:rFonts w:ascii="Times New Roman" w:eastAsiaTheme="majorEastAsia" w:hAnsi="Times New Roman" w:cs="Times New Roman"/>
          <w:color w:val="000000" w:themeColor="text1"/>
          <w:szCs w:val="24"/>
        </w:rPr>
        <w:t>資訊，再加上他在國中社會課堂學到的概念，推論出答案，所以這題是符合</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w:t>
      </w:r>
    </w:p>
    <w:p w14:paraId="13DE1E5A" w14:textId="53BD258B" w:rsidR="00FD5D94" w:rsidRPr="00330867" w:rsidRDefault="001A0990" w:rsidP="00B101A4">
      <w:pPr>
        <w:pStyle w:val="a3"/>
        <w:widowControl/>
        <w:numPr>
          <w:ilvl w:val="0"/>
          <w:numId w:val="13"/>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選項</w:t>
      </w:r>
      <w:r w:rsidRPr="00330867">
        <w:rPr>
          <w:rFonts w:ascii="Times New Roman" w:eastAsiaTheme="majorEastAsia" w:hAnsi="Times New Roman" w:cs="Times New Roman"/>
          <w:color w:val="000000" w:themeColor="text1"/>
          <w:szCs w:val="24"/>
        </w:rPr>
        <w:t>B</w:t>
      </w:r>
      <w:r w:rsidRPr="00330867">
        <w:rPr>
          <w:rFonts w:ascii="Times New Roman" w:eastAsiaTheme="majorEastAsia" w:hAnsi="Times New Roman" w:cs="Times New Roman"/>
          <w:color w:val="000000" w:themeColor="text1"/>
          <w:szCs w:val="24"/>
        </w:rPr>
        <w:t>，以目前的資訊是無法判斷。</w:t>
      </w:r>
    </w:p>
    <w:p w14:paraId="1A56366A" w14:textId="0FB507AB" w:rsidR="009F3858" w:rsidRPr="00330867" w:rsidRDefault="009F3858" w:rsidP="009F3858">
      <w:pPr>
        <w:widowControl/>
        <w:rPr>
          <w:rFonts w:ascii="Times New Roman" w:eastAsiaTheme="majorEastAsia" w:hAnsi="Times New Roman" w:cs="Times New Roman"/>
          <w:color w:val="000000" w:themeColor="text1"/>
          <w:szCs w:val="24"/>
        </w:rPr>
      </w:pPr>
    </w:p>
    <w:p w14:paraId="2EF3D276" w14:textId="4B76BDA5" w:rsidR="009F3858" w:rsidRPr="00330867" w:rsidRDefault="009F3858" w:rsidP="009F3858">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t>6-1</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6</w:t>
      </w:r>
    </w:p>
    <w:p w14:paraId="341A5E27" w14:textId="25563DD5" w:rsidR="009F3858" w:rsidRPr="00330867" w:rsidRDefault="009F3858" w:rsidP="009F3858">
      <w:pPr>
        <w:rPr>
          <w:rFonts w:ascii="Times New Roman" w:hAnsi="Times New Roman" w:cs="Times New Roman"/>
          <w:color w:val="000000" w:themeColor="text1"/>
        </w:rPr>
      </w:pPr>
      <w:r w:rsidRPr="00330867">
        <w:rPr>
          <w:rFonts w:ascii="Times New Roman" w:hAnsi="Times New Roman" w:cs="Times New Roman"/>
          <w:color w:val="000000" w:themeColor="text1"/>
        </w:rPr>
        <w:t>圖（十二）</w:t>
      </w:r>
      <w:proofErr w:type="gramStart"/>
      <w:r w:rsidRPr="00330867">
        <w:rPr>
          <w:rFonts w:ascii="Times New Roman" w:hAnsi="Times New Roman" w:cs="Times New Roman"/>
          <w:color w:val="000000" w:themeColor="text1"/>
        </w:rPr>
        <w:t>是甲國在</w:t>
      </w:r>
      <w:proofErr w:type="gramEnd"/>
      <w:r w:rsidRPr="00330867">
        <w:rPr>
          <w:rFonts w:ascii="Times New Roman" w:hAnsi="Times New Roman" w:cs="Times New Roman"/>
          <w:color w:val="000000" w:themeColor="text1"/>
        </w:rPr>
        <w:t>近三十年間，三種已婚女性的勞動力參與率。根據圖中資訊，可推論出該國社會存在下列何種現象？</w:t>
      </w:r>
      <w:r w:rsidRPr="00330867">
        <w:rPr>
          <w:rFonts w:ascii="Times New Roman" w:hAnsi="Times New Roman" w:cs="Times New Roman"/>
          <w:color w:val="000000" w:themeColor="text1"/>
        </w:rPr>
        <w:t xml:space="preserve">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tblGrid>
      <w:tr w:rsidR="002515E4" w:rsidRPr="00330867" w14:paraId="1FBDC57E" w14:textId="77777777" w:rsidTr="006D0E01">
        <w:tc>
          <w:tcPr>
            <w:tcW w:w="5807" w:type="dxa"/>
          </w:tcPr>
          <w:p w14:paraId="2A3A731A" w14:textId="392953B0" w:rsidR="006D0E01" w:rsidRPr="00330867" w:rsidRDefault="006D0E01" w:rsidP="009F3858">
            <w:pPr>
              <w:rPr>
                <w:rFonts w:ascii="Times New Roman" w:hAnsi="Times New Roman" w:cs="Times New Roman"/>
                <w:color w:val="000000" w:themeColor="text1"/>
              </w:rPr>
            </w:pPr>
            <w:r w:rsidRPr="00330867">
              <w:rPr>
                <w:rFonts w:ascii="Times New Roman" w:hAnsi="Times New Roman" w:cs="Times New Roman"/>
                <w:noProof/>
                <w:color w:val="000000" w:themeColor="text1"/>
              </w:rPr>
              <w:drawing>
                <wp:inline distT="0" distB="0" distL="0" distR="0" wp14:anchorId="017C662D" wp14:editId="52DE7B65">
                  <wp:extent cx="3232603" cy="1824437"/>
                  <wp:effectExtent l="0" t="0" r="6350" b="4445"/>
                  <wp:docPr id="19107663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6315" name=""/>
                          <pic:cNvPicPr/>
                        </pic:nvPicPr>
                        <pic:blipFill rotWithShape="1">
                          <a:blip r:embed="rId7"/>
                          <a:srcRect l="47163" t="4581" b="33572"/>
                          <a:stretch/>
                        </pic:blipFill>
                        <pic:spPr bwMode="auto">
                          <a:xfrm>
                            <a:off x="0" y="0"/>
                            <a:ext cx="3233703" cy="1825058"/>
                          </a:xfrm>
                          <a:prstGeom prst="rect">
                            <a:avLst/>
                          </a:prstGeom>
                          <a:ln>
                            <a:noFill/>
                          </a:ln>
                          <a:extLst>
                            <a:ext uri="{53640926-AAD7-44D8-BBD7-CCE9431645EC}">
                              <a14:shadowObscured xmlns:a14="http://schemas.microsoft.com/office/drawing/2010/main"/>
                            </a:ext>
                          </a:extLst>
                        </pic:spPr>
                      </pic:pic>
                    </a:graphicData>
                  </a:graphic>
                </wp:inline>
              </w:drawing>
            </w:r>
          </w:p>
          <w:p w14:paraId="2CE31C34" w14:textId="07DDD736" w:rsidR="006D0E01" w:rsidRPr="00330867" w:rsidRDefault="006D0E01" w:rsidP="006D0E01">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註</w:t>
            </w:r>
            <w:proofErr w:type="gramEnd"/>
            <w:r w:rsidRPr="00330867">
              <w:rPr>
                <w:rFonts w:ascii="Times New Roman" w:hAnsi="Times New Roman" w:cs="Times New Roman"/>
                <w:color w:val="000000" w:themeColor="text1"/>
              </w:rPr>
              <w:t xml:space="preserve">: </w:t>
            </w:r>
            <w:r w:rsidRPr="00330867">
              <w:rPr>
                <w:rFonts w:ascii="Times New Roman" w:hAnsi="Times New Roman" w:cs="Times New Roman"/>
                <w:color w:val="000000" w:themeColor="text1"/>
              </w:rPr>
              <w:t>勞動力參與率是指</w:t>
            </w:r>
            <w:r w:rsidRPr="00330867">
              <w:rPr>
                <w:rFonts w:ascii="Times New Roman" w:hAnsi="Times New Roman" w:cs="Times New Roman"/>
                <w:color w:val="000000" w:themeColor="text1"/>
              </w:rPr>
              <w:t>15</w:t>
            </w:r>
            <w:r w:rsidRPr="00330867">
              <w:rPr>
                <w:rFonts w:ascii="Times New Roman" w:hAnsi="Times New Roman" w:cs="Times New Roman"/>
                <w:color w:val="000000" w:themeColor="text1"/>
              </w:rPr>
              <w:t>歲以上民間人口中，已有工作者及正在找工作者的比率。</w:t>
            </w:r>
          </w:p>
        </w:tc>
      </w:tr>
    </w:tbl>
    <w:p w14:paraId="175D0E6C" w14:textId="77777777" w:rsidR="009F3858" w:rsidRPr="00330867" w:rsidRDefault="009F3858" w:rsidP="009F3858">
      <w:pPr>
        <w:rPr>
          <w:rFonts w:ascii="Times New Roman" w:hAnsi="Times New Roman" w:cs="Times New Roman"/>
          <w:color w:val="000000" w:themeColor="text1"/>
        </w:rPr>
      </w:pPr>
    </w:p>
    <w:p w14:paraId="3A186DFE" w14:textId="6495D9E1" w:rsidR="009F3858" w:rsidRPr="00330867" w:rsidRDefault="009F3858" w:rsidP="009F3858">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家務勞動影響了女性參與市場勞動的機會</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外籍配偶增多影響了該國女性的工作機會</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家庭型態變遷使女性承擔較多的家務勞動</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女性投入家務勞動的總時數比市場勞動多</w:t>
      </w:r>
    </w:p>
    <w:p w14:paraId="443B48B9" w14:textId="42DA0F78" w:rsidR="006D0E01" w:rsidRPr="00330867" w:rsidRDefault="006D0E01" w:rsidP="009F3858">
      <w:pPr>
        <w:rPr>
          <w:rFonts w:ascii="Times New Roman" w:hAnsi="Times New Roman" w:cs="Times New Roman"/>
          <w:color w:val="000000" w:themeColor="text1"/>
        </w:rPr>
      </w:pPr>
    </w:p>
    <w:p w14:paraId="42904151" w14:textId="332693BF" w:rsidR="008D2AC0" w:rsidRPr="00330867" w:rsidRDefault="008D2AC0" w:rsidP="009F3858">
      <w:pPr>
        <w:rPr>
          <w:rFonts w:ascii="Times New Roman" w:hAnsi="Times New Roman" w:cs="Times New Roman"/>
          <w:color w:val="000000" w:themeColor="text1"/>
        </w:rPr>
      </w:pPr>
    </w:p>
    <w:p w14:paraId="69FEDFA0" w14:textId="71D5E3C6" w:rsidR="008D2AC0" w:rsidRPr="00330867" w:rsidRDefault="008D2AC0" w:rsidP="009F3858">
      <w:pPr>
        <w:rPr>
          <w:rFonts w:ascii="Times New Roman" w:hAnsi="Times New Roman" w:cs="Times New Roman"/>
          <w:color w:val="000000" w:themeColor="text1"/>
        </w:rPr>
      </w:pPr>
    </w:p>
    <w:p w14:paraId="35901D4A" w14:textId="74C06B2F" w:rsidR="008D2AC0" w:rsidRPr="00330867" w:rsidRDefault="008D2AC0" w:rsidP="009F3858">
      <w:pPr>
        <w:rPr>
          <w:rFonts w:ascii="Times New Roman" w:hAnsi="Times New Roman" w:cs="Times New Roman"/>
          <w:color w:val="000000" w:themeColor="text1"/>
        </w:rPr>
      </w:pPr>
    </w:p>
    <w:p w14:paraId="14DCD8F9" w14:textId="77777777" w:rsidR="008D2AC0" w:rsidRPr="00330867" w:rsidRDefault="008D2AC0" w:rsidP="009F3858">
      <w:pPr>
        <w:rPr>
          <w:rFonts w:ascii="Times New Roman" w:hAnsi="Times New Roman" w:cs="Times New Roman"/>
          <w:color w:val="000000" w:themeColor="text1"/>
        </w:rPr>
      </w:pPr>
    </w:p>
    <w:p w14:paraId="601774D4" w14:textId="0EF25A48" w:rsidR="009F3858" w:rsidRPr="00330867" w:rsidRDefault="009F3858" w:rsidP="009F3858">
      <w:pPr>
        <w:rPr>
          <w:rFonts w:ascii="Times New Roman" w:hAnsi="Times New Roman" w:cs="Times New Roman"/>
          <w:color w:val="000000" w:themeColor="text1"/>
          <w:szCs w:val="24"/>
        </w:rPr>
      </w:pPr>
      <w:r w:rsidRPr="00330867">
        <w:rPr>
          <w:rFonts w:ascii="Times New Roman" w:hAnsi="Times New Roman" w:cs="Times New Roman"/>
          <w:color w:val="000000" w:themeColor="text1"/>
          <w:szCs w:val="24"/>
        </w:rPr>
        <w:lastRenderedPageBreak/>
        <w:t>6-</w:t>
      </w:r>
      <w:r w:rsidR="006D0E01" w:rsidRPr="00330867">
        <w:rPr>
          <w:rFonts w:ascii="Times New Roman" w:hAnsi="Times New Roman" w:cs="Times New Roman"/>
          <w:color w:val="000000" w:themeColor="text1"/>
          <w:szCs w:val="24"/>
        </w:rPr>
        <w:t>2</w:t>
      </w:r>
      <w:r w:rsidRPr="00330867">
        <w:rPr>
          <w:rFonts w:ascii="Times New Roman" w:hAnsi="Times New Roman" w:cs="Times New Roman"/>
          <w:color w:val="000000" w:themeColor="text1"/>
          <w:szCs w:val="24"/>
        </w:rPr>
        <w:t>題目</w:t>
      </w:r>
      <w:r w:rsidRPr="00330867">
        <w:rPr>
          <w:rFonts w:ascii="Times New Roman" w:hAnsi="Times New Roman" w:cs="Times New Roman"/>
          <w:color w:val="000000" w:themeColor="text1"/>
          <w:szCs w:val="24"/>
        </w:rPr>
        <w:t>6</w:t>
      </w:r>
      <w:r w:rsidRPr="00330867">
        <w:rPr>
          <w:rFonts w:ascii="Times New Roman" w:hAnsi="Times New Roman" w:cs="Times New Roman"/>
          <w:color w:val="000000" w:themeColor="text1"/>
          <w:szCs w:val="24"/>
        </w:rPr>
        <w:t>說明</w:t>
      </w:r>
    </w:p>
    <w:p w14:paraId="40DB32AB" w14:textId="77777777" w:rsidR="006D0E01" w:rsidRPr="00330867" w:rsidRDefault="006D0E01" w:rsidP="00B101A4">
      <w:pPr>
        <w:pStyle w:val="a3"/>
        <w:widowControl/>
        <w:numPr>
          <w:ilvl w:val="0"/>
          <w:numId w:val="15"/>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給一個圖表，顯示三種已婚女性的勞動力參與率，學生要去解讀這份資料的意義，所以符合</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w:t>
      </w:r>
    </w:p>
    <w:p w14:paraId="083D9141" w14:textId="77777777" w:rsidR="006D0E01" w:rsidRPr="00330867" w:rsidRDefault="006D0E01" w:rsidP="00B101A4">
      <w:pPr>
        <w:pStyle w:val="a3"/>
        <w:widowControl/>
        <w:numPr>
          <w:ilvl w:val="0"/>
          <w:numId w:val="15"/>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學生要從資料中，發現沒小孩的女性勞動參與較高，有小孩的女性勞動參與力較低，所以推論出有小孩的女性承擔較多的家務勞動。</w:t>
      </w:r>
    </w:p>
    <w:p w14:paraId="47F32798" w14:textId="0E0C4847" w:rsidR="006D0E01" w:rsidRPr="00330867" w:rsidRDefault="006D0E01" w:rsidP="00B101A4">
      <w:pPr>
        <w:pStyle w:val="a3"/>
        <w:widowControl/>
        <w:numPr>
          <w:ilvl w:val="0"/>
          <w:numId w:val="15"/>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題目旨在引導學生推論「家庭型態變遷使女性承擔較多的家務勞動」，因此，</w:t>
      </w:r>
      <w:proofErr w:type="gramStart"/>
      <w:r w:rsidRPr="00330867">
        <w:rPr>
          <w:rFonts w:ascii="Times New Roman" w:eastAsiaTheme="majorEastAsia" w:hAnsi="Times New Roman" w:cs="Times New Roman"/>
          <w:color w:val="000000" w:themeColor="text1"/>
          <w:szCs w:val="24"/>
        </w:rPr>
        <w:t>題幹所</w:t>
      </w:r>
      <w:proofErr w:type="gramEnd"/>
      <w:r w:rsidRPr="00330867">
        <w:rPr>
          <w:rFonts w:ascii="Times New Roman" w:eastAsiaTheme="majorEastAsia" w:hAnsi="Times New Roman" w:cs="Times New Roman"/>
          <w:color w:val="000000" w:themeColor="text1"/>
          <w:szCs w:val="24"/>
        </w:rPr>
        <w:t>選用的數據資料應能呈現不同家庭型態的女性在家務勞動投入程度上的差異，使學生能根據資料進行比較與推論。</w:t>
      </w:r>
    </w:p>
    <w:p w14:paraId="5D292D25" w14:textId="331402FA" w:rsidR="009F3858" w:rsidRPr="00330867" w:rsidRDefault="009F3858" w:rsidP="009F3858">
      <w:pPr>
        <w:widowControl/>
        <w:rPr>
          <w:rFonts w:ascii="Times New Roman" w:eastAsiaTheme="majorEastAsia" w:hAnsi="Times New Roman" w:cs="Times New Roman"/>
          <w:color w:val="000000" w:themeColor="text1"/>
          <w:szCs w:val="24"/>
        </w:rPr>
      </w:pPr>
    </w:p>
    <w:p w14:paraId="21C2F6BB" w14:textId="77777777" w:rsidR="00BF6754" w:rsidRPr="00330867" w:rsidRDefault="00BF6754" w:rsidP="009F3858">
      <w:pPr>
        <w:widowControl/>
        <w:rPr>
          <w:rFonts w:ascii="Times New Roman" w:eastAsiaTheme="majorEastAsia" w:hAnsi="Times New Roman" w:cs="Times New Roman"/>
          <w:color w:val="000000" w:themeColor="text1"/>
          <w:szCs w:val="24"/>
        </w:rPr>
      </w:pPr>
    </w:p>
    <w:p w14:paraId="56C8C5BD" w14:textId="52094F0A" w:rsidR="006D0E01" w:rsidRPr="00330867" w:rsidRDefault="00BF6754" w:rsidP="00BF6754">
      <w:pPr>
        <w:rPr>
          <w:rFonts w:ascii="Times New Roman" w:hAnsi="Times New Roman" w:cs="Times New Roman"/>
          <w:color w:val="000000" w:themeColor="text1"/>
        </w:rPr>
      </w:pPr>
      <w:r w:rsidRPr="00330867">
        <w:rPr>
          <w:rFonts w:ascii="Times New Roman" w:hAnsi="Times New Roman" w:cs="Times New Roman"/>
          <w:color w:val="000000" w:themeColor="text1"/>
        </w:rPr>
        <w:t>7-1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7</w:t>
      </w:r>
    </w:p>
    <w:p w14:paraId="0AA89D62" w14:textId="1FE4B154" w:rsidR="00BF6754" w:rsidRPr="00330867" w:rsidRDefault="00BF6754" w:rsidP="00BF6754">
      <w:pPr>
        <w:rPr>
          <w:rFonts w:ascii="Times New Roman" w:eastAsia="新細明體" w:hAnsi="Times New Roman" w:cs="Times New Roman"/>
          <w:color w:val="000000" w:themeColor="text1"/>
          <w:kern w:val="0"/>
        </w:rPr>
      </w:pPr>
      <w:r w:rsidRPr="00330867">
        <w:rPr>
          <w:rFonts w:ascii="Times New Roman" w:eastAsia="新細明體" w:hAnsi="Times New Roman" w:cs="Times New Roman"/>
          <w:color w:val="000000" w:themeColor="text1"/>
          <w:kern w:val="0"/>
        </w:rPr>
        <w:t>圖（二十）顯示</w:t>
      </w:r>
      <w:r w:rsidRPr="00330867">
        <w:rPr>
          <w:rFonts w:ascii="Times New Roman" w:eastAsia="新細明體" w:hAnsi="Times New Roman" w:cs="Times New Roman"/>
          <w:color w:val="000000" w:themeColor="text1"/>
          <w:kern w:val="0"/>
        </w:rPr>
        <w:t>2008</w:t>
      </w:r>
      <w:r w:rsidRPr="00330867">
        <w:rPr>
          <w:rFonts w:ascii="Times New Roman" w:eastAsia="新細明體" w:hAnsi="Times New Roman" w:cs="Times New Roman"/>
          <w:color w:val="000000" w:themeColor="text1"/>
          <w:kern w:val="0"/>
        </w:rPr>
        <w:t>至</w:t>
      </w:r>
      <w:r w:rsidRPr="00330867">
        <w:rPr>
          <w:rFonts w:ascii="Times New Roman" w:eastAsia="新細明體" w:hAnsi="Times New Roman" w:cs="Times New Roman"/>
          <w:color w:val="000000" w:themeColor="text1"/>
          <w:kern w:val="0"/>
        </w:rPr>
        <w:t>2014</w:t>
      </w:r>
      <w:r w:rsidRPr="00330867">
        <w:rPr>
          <w:rFonts w:ascii="Times New Roman" w:eastAsia="新細明體" w:hAnsi="Times New Roman" w:cs="Times New Roman"/>
          <w:color w:val="000000" w:themeColor="text1"/>
          <w:kern w:val="0"/>
        </w:rPr>
        <w:t>年臺灣不同規模的國小校數變化，此種變化趨勢與下列哪一臺灣社會現象的關係最密切？</w:t>
      </w:r>
      <w:r w:rsidRPr="00330867">
        <w:rPr>
          <w:rFonts w:ascii="Times New Roman" w:eastAsia="新細明體" w:hAnsi="Times New Roman" w:cs="Times New Roman"/>
          <w:color w:val="000000" w:themeColor="text1"/>
          <w:kern w:val="0"/>
        </w:rPr>
        <w:t xml:space="preserve"> </w:t>
      </w:r>
    </w:p>
    <w:tbl>
      <w:tblPr>
        <w:tblStyle w:val="ac"/>
        <w:tblW w:w="0" w:type="auto"/>
        <w:tblLook w:val="04A0" w:firstRow="1" w:lastRow="0" w:firstColumn="1" w:lastColumn="0" w:noHBand="0" w:noVBand="1"/>
      </w:tblPr>
      <w:tblGrid>
        <w:gridCol w:w="5949"/>
      </w:tblGrid>
      <w:tr w:rsidR="002515E4" w:rsidRPr="00330867" w14:paraId="4A4C62BD" w14:textId="77777777" w:rsidTr="00BF6754">
        <w:trPr>
          <w:trHeight w:val="3887"/>
        </w:trPr>
        <w:tc>
          <w:tcPr>
            <w:tcW w:w="5949" w:type="dxa"/>
          </w:tcPr>
          <w:p w14:paraId="2933FBB7" w14:textId="0BA43DC8" w:rsidR="00BF6754" w:rsidRPr="00330867" w:rsidRDefault="00BF6754" w:rsidP="00BF6754">
            <w:pPr>
              <w:rPr>
                <w:rFonts w:ascii="Times New Roman" w:eastAsia="新細明體" w:hAnsi="Times New Roman" w:cs="Times New Roman"/>
                <w:color w:val="000000" w:themeColor="text1"/>
                <w:kern w:val="0"/>
              </w:rPr>
            </w:pPr>
            <w:r w:rsidRPr="00330867">
              <w:rPr>
                <w:rFonts w:ascii="Times New Roman" w:hAnsi="Times New Roman" w:cs="Times New Roman"/>
                <w:noProof/>
                <w:color w:val="000000" w:themeColor="text1"/>
              </w:rPr>
              <w:drawing>
                <wp:inline distT="0" distB="0" distL="0" distR="0" wp14:anchorId="0DAFB10B" wp14:editId="6C40C3CB">
                  <wp:extent cx="3636434" cy="2366672"/>
                  <wp:effectExtent l="0" t="0" r="2540" b="0"/>
                  <wp:docPr id="1234665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539" name=""/>
                          <pic:cNvPicPr/>
                        </pic:nvPicPr>
                        <pic:blipFill rotWithShape="1">
                          <a:blip r:embed="rId8"/>
                          <a:srcRect l="58511" t="3663" r="2959" b="6437"/>
                          <a:stretch/>
                        </pic:blipFill>
                        <pic:spPr bwMode="auto">
                          <a:xfrm>
                            <a:off x="0" y="0"/>
                            <a:ext cx="3675793" cy="23922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BD42E4" w14:textId="77777777" w:rsidR="00BF6754" w:rsidRPr="00330867" w:rsidRDefault="00BF6754" w:rsidP="00BF6754">
      <w:pPr>
        <w:rPr>
          <w:rFonts w:ascii="Times New Roman" w:eastAsia="新細明體" w:hAnsi="Times New Roman" w:cs="Times New Roman"/>
          <w:color w:val="000000" w:themeColor="text1"/>
          <w:kern w:val="0"/>
        </w:rPr>
      </w:pPr>
    </w:p>
    <w:p w14:paraId="58570202" w14:textId="77777777" w:rsidR="00BF6754" w:rsidRPr="00330867" w:rsidRDefault="00BF6754" w:rsidP="00BF6754">
      <w:pPr>
        <w:rPr>
          <w:rFonts w:ascii="Times New Roman" w:eastAsia="新細明體" w:hAnsi="Times New Roman" w:cs="Times New Roman"/>
          <w:color w:val="000000" w:themeColor="text1"/>
          <w:kern w:val="0"/>
        </w:rPr>
      </w:pPr>
      <w:r w:rsidRPr="00330867">
        <w:rPr>
          <w:rFonts w:ascii="Times New Roman" w:eastAsia="新細明體" w:hAnsi="Times New Roman" w:cs="Times New Roman"/>
          <w:color w:val="000000" w:themeColor="text1"/>
          <w:kern w:val="0"/>
        </w:rPr>
        <w:t xml:space="preserve">(A) </w:t>
      </w:r>
      <w:r w:rsidRPr="00330867">
        <w:rPr>
          <w:rFonts w:ascii="Times New Roman" w:eastAsia="新細明體" w:hAnsi="Times New Roman" w:cs="Times New Roman"/>
          <w:color w:val="000000" w:themeColor="text1"/>
          <w:kern w:val="0"/>
        </w:rPr>
        <w:t>國內的生育率下降</w:t>
      </w:r>
      <w:r w:rsidRPr="00330867">
        <w:rPr>
          <w:rFonts w:ascii="Times New Roman" w:eastAsia="新細明體" w:hAnsi="Times New Roman" w:cs="Times New Roman"/>
          <w:color w:val="000000" w:themeColor="text1"/>
          <w:kern w:val="0"/>
        </w:rPr>
        <w:br/>
        <w:t xml:space="preserve">(B) </w:t>
      </w:r>
      <w:r w:rsidRPr="00330867">
        <w:rPr>
          <w:rFonts w:ascii="Times New Roman" w:eastAsia="新細明體" w:hAnsi="Times New Roman" w:cs="Times New Roman"/>
          <w:color w:val="000000" w:themeColor="text1"/>
          <w:kern w:val="0"/>
        </w:rPr>
        <w:t>外籍配偶人數增加</w:t>
      </w:r>
      <w:r w:rsidRPr="00330867">
        <w:rPr>
          <w:rFonts w:ascii="Times New Roman" w:eastAsia="新細明體" w:hAnsi="Times New Roman" w:cs="Times New Roman"/>
          <w:color w:val="000000" w:themeColor="text1"/>
          <w:kern w:val="0"/>
        </w:rPr>
        <w:br/>
        <w:t xml:space="preserve">(C) </w:t>
      </w:r>
      <w:r w:rsidRPr="00330867">
        <w:rPr>
          <w:rFonts w:ascii="Times New Roman" w:eastAsia="新細明體" w:hAnsi="Times New Roman" w:cs="Times New Roman"/>
          <w:color w:val="000000" w:themeColor="text1"/>
          <w:kern w:val="0"/>
        </w:rPr>
        <w:t>國民義務教育延長</w:t>
      </w:r>
      <w:r w:rsidRPr="00330867">
        <w:rPr>
          <w:rFonts w:ascii="Times New Roman" w:eastAsia="新細明體" w:hAnsi="Times New Roman" w:cs="Times New Roman"/>
          <w:color w:val="000000" w:themeColor="text1"/>
          <w:kern w:val="0"/>
        </w:rPr>
        <w:br/>
        <w:t xml:space="preserve">(D) </w:t>
      </w:r>
      <w:r w:rsidRPr="00330867">
        <w:rPr>
          <w:rFonts w:ascii="Times New Roman" w:eastAsia="新細明體" w:hAnsi="Times New Roman" w:cs="Times New Roman"/>
          <w:color w:val="000000" w:themeColor="text1"/>
          <w:kern w:val="0"/>
        </w:rPr>
        <w:t>隔代教養家庭增加</w:t>
      </w:r>
    </w:p>
    <w:p w14:paraId="57F17DA5" w14:textId="2E598E83" w:rsidR="00BF6754" w:rsidRPr="00330867" w:rsidRDefault="00BF6754" w:rsidP="009F3858">
      <w:pPr>
        <w:widowControl/>
        <w:rPr>
          <w:rFonts w:ascii="Times New Roman" w:eastAsiaTheme="majorEastAsia" w:hAnsi="Times New Roman" w:cs="Times New Roman"/>
          <w:color w:val="000000" w:themeColor="text1"/>
          <w:szCs w:val="24"/>
        </w:rPr>
      </w:pPr>
    </w:p>
    <w:p w14:paraId="7AFD1745" w14:textId="6FF49822" w:rsidR="00BF6754" w:rsidRPr="00330867" w:rsidRDefault="00BF6754" w:rsidP="00BF6754">
      <w:pPr>
        <w:widowControl/>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7-2</w:t>
      </w:r>
      <w:r w:rsidRPr="00330867">
        <w:rPr>
          <w:rFonts w:ascii="Times New Roman" w:eastAsiaTheme="majorEastAsia" w:hAnsi="Times New Roman" w:cs="Times New Roman"/>
          <w:color w:val="000000" w:themeColor="text1"/>
          <w:szCs w:val="24"/>
        </w:rPr>
        <w:t>題目</w:t>
      </w:r>
      <w:r w:rsidRPr="00330867">
        <w:rPr>
          <w:rFonts w:ascii="Times New Roman" w:eastAsiaTheme="majorEastAsia" w:hAnsi="Times New Roman" w:cs="Times New Roman"/>
          <w:color w:val="000000" w:themeColor="text1"/>
          <w:szCs w:val="24"/>
        </w:rPr>
        <w:t>7</w:t>
      </w:r>
      <w:r w:rsidRPr="00330867">
        <w:rPr>
          <w:rFonts w:ascii="Times New Roman" w:eastAsiaTheme="majorEastAsia" w:hAnsi="Times New Roman" w:cs="Times New Roman"/>
          <w:color w:val="000000" w:themeColor="text1"/>
          <w:szCs w:val="24"/>
        </w:rPr>
        <w:t>說明</w:t>
      </w:r>
    </w:p>
    <w:p w14:paraId="32A0508D" w14:textId="5F6FC6CD" w:rsidR="00CC5FA7" w:rsidRPr="00330867" w:rsidRDefault="00CC5FA7" w:rsidP="00B101A4">
      <w:pPr>
        <w:pStyle w:val="a3"/>
        <w:widowControl/>
        <w:numPr>
          <w:ilvl w:val="0"/>
          <w:numId w:val="18"/>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題幹是</w:t>
      </w:r>
      <w:proofErr w:type="gramEnd"/>
      <w:r w:rsidRPr="00330867">
        <w:rPr>
          <w:rFonts w:ascii="Times New Roman" w:eastAsiaTheme="majorEastAsia" w:hAnsi="Times New Roman" w:cs="Times New Roman"/>
          <w:color w:val="000000" w:themeColor="text1"/>
          <w:szCs w:val="24"/>
        </w:rPr>
        <w:t>給一個圖表，評量學生根據數據，發現小校越來越多、大校越來越少，推論出學校中的人數逐漸減少，顯示生育率下降。所以這題符合</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w:t>
      </w:r>
    </w:p>
    <w:p w14:paraId="3CBD07D7" w14:textId="3AE28B30" w:rsidR="00BF6754" w:rsidRPr="00330867" w:rsidRDefault="00BF6754" w:rsidP="009F3858">
      <w:pPr>
        <w:widowControl/>
        <w:rPr>
          <w:rFonts w:ascii="Times New Roman" w:eastAsiaTheme="majorEastAsia" w:hAnsi="Times New Roman" w:cs="Times New Roman"/>
          <w:color w:val="000000" w:themeColor="text1"/>
          <w:szCs w:val="24"/>
        </w:rPr>
      </w:pPr>
    </w:p>
    <w:p w14:paraId="2002803D" w14:textId="1AFE68CC" w:rsidR="00BF6754" w:rsidRPr="00330867" w:rsidRDefault="00BF6754" w:rsidP="009F3858">
      <w:pPr>
        <w:widowControl/>
        <w:rPr>
          <w:rFonts w:ascii="Times New Roman" w:eastAsiaTheme="majorEastAsia" w:hAnsi="Times New Roman" w:cs="Times New Roman"/>
          <w:color w:val="000000" w:themeColor="text1"/>
          <w:szCs w:val="24"/>
        </w:rPr>
      </w:pPr>
    </w:p>
    <w:p w14:paraId="2D071C46" w14:textId="77777777" w:rsidR="00BF6754" w:rsidRPr="00330867" w:rsidRDefault="00BF6754" w:rsidP="009F3858">
      <w:pPr>
        <w:widowControl/>
        <w:rPr>
          <w:rFonts w:ascii="Times New Roman" w:eastAsiaTheme="majorEastAsia" w:hAnsi="Times New Roman" w:cs="Times New Roman"/>
          <w:color w:val="000000" w:themeColor="text1"/>
          <w:szCs w:val="24"/>
        </w:rPr>
      </w:pPr>
    </w:p>
    <w:p w14:paraId="237082E0" w14:textId="48B26952" w:rsidR="00BF6754" w:rsidRPr="00330867" w:rsidRDefault="00BF6754" w:rsidP="009F3858">
      <w:pPr>
        <w:widowControl/>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br w:type="page"/>
      </w:r>
    </w:p>
    <w:p w14:paraId="4BB2C5E7" w14:textId="50C99065" w:rsidR="009F3858" w:rsidRPr="00330867" w:rsidRDefault="009F3858" w:rsidP="009F3858">
      <w:pPr>
        <w:pStyle w:val="3"/>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 xml:space="preserve">Reasoning and Applying- </w:t>
      </w:r>
      <w:r w:rsidR="00025647" w:rsidRPr="00330867">
        <w:rPr>
          <w:rFonts w:ascii="Times New Roman" w:hAnsi="Times New Roman" w:cs="Times New Roman"/>
          <w:color w:val="000000" w:themeColor="text1"/>
        </w:rPr>
        <w:t>Relate</w:t>
      </w:r>
      <w:r w:rsidR="00F41590" w:rsidRPr="00330867">
        <w:rPr>
          <w:rFonts w:ascii="Times New Roman" w:hAnsi="Times New Roman" w:cs="Times New Roman"/>
          <w:color w:val="000000" w:themeColor="text1"/>
        </w:rPr>
        <w:t xml:space="preserve"> or Integrate</w:t>
      </w:r>
    </w:p>
    <w:p w14:paraId="310C79A8" w14:textId="618CC6E6" w:rsidR="006D0E01" w:rsidRPr="00330867" w:rsidRDefault="006D0E01" w:rsidP="006D0E01">
      <w:pPr>
        <w:rPr>
          <w:rFonts w:ascii="Times New Roman" w:hAnsi="Times New Roman" w:cs="Times New Roman"/>
          <w:color w:val="000000" w:themeColor="text1"/>
        </w:rPr>
      </w:pPr>
      <w:r w:rsidRPr="00330867">
        <w:rPr>
          <w:rFonts w:ascii="Times New Roman" w:hAnsi="Times New Roman" w:cs="Times New Roman"/>
          <w:color w:val="000000" w:themeColor="text1"/>
        </w:rPr>
        <w:t>1-1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1</w:t>
      </w:r>
    </w:p>
    <w:p w14:paraId="15A70FC6" w14:textId="4D26CEE8" w:rsidR="006D0E01" w:rsidRPr="00330867" w:rsidRDefault="006D0E01" w:rsidP="006D0E01">
      <w:pP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臭蟲又稱床</w:t>
      </w:r>
      <w:proofErr w:type="gramStart"/>
      <w:r w:rsidRPr="00330867">
        <w:rPr>
          <w:rFonts w:ascii="Times New Roman" w:eastAsia="新細明體" w:hAnsi="Times New Roman" w:cs="Times New Roman"/>
          <w:color w:val="000000" w:themeColor="text1"/>
          <w:kern w:val="0"/>
          <w:szCs w:val="24"/>
        </w:rPr>
        <w:t>蝨</w:t>
      </w:r>
      <w:proofErr w:type="gramEnd"/>
      <w:r w:rsidRPr="00330867">
        <w:rPr>
          <w:rFonts w:ascii="Times New Roman" w:eastAsia="新細明體" w:hAnsi="Times New Roman" w:cs="Times New Roman"/>
          <w:color w:val="000000" w:themeColor="text1"/>
          <w:kern w:val="0"/>
          <w:szCs w:val="24"/>
        </w:rPr>
        <w:t>，</w:t>
      </w:r>
      <w:proofErr w:type="gramStart"/>
      <w:r w:rsidRPr="00330867">
        <w:rPr>
          <w:rFonts w:ascii="Times New Roman" w:eastAsia="新細明體" w:hAnsi="Times New Roman" w:cs="Times New Roman"/>
          <w:color w:val="000000" w:themeColor="text1"/>
          <w:kern w:val="0"/>
          <w:szCs w:val="24"/>
        </w:rPr>
        <w:t>因常躲在</w:t>
      </w:r>
      <w:proofErr w:type="gramEnd"/>
      <w:r w:rsidRPr="00330867">
        <w:rPr>
          <w:rFonts w:ascii="Times New Roman" w:eastAsia="新細明體" w:hAnsi="Times New Roman" w:cs="Times New Roman"/>
          <w:color w:val="000000" w:themeColor="text1"/>
          <w:kern w:val="0"/>
          <w:szCs w:val="24"/>
        </w:rPr>
        <w:t>床墊中而得名，人類被</w:t>
      </w:r>
      <w:proofErr w:type="gramStart"/>
      <w:r w:rsidRPr="00330867">
        <w:rPr>
          <w:rFonts w:ascii="Times New Roman" w:eastAsia="新細明體" w:hAnsi="Times New Roman" w:cs="Times New Roman"/>
          <w:color w:val="000000" w:themeColor="text1"/>
          <w:kern w:val="0"/>
          <w:szCs w:val="24"/>
        </w:rPr>
        <w:t>叮咬後皮膚</w:t>
      </w:r>
      <w:proofErr w:type="gramEnd"/>
      <w:r w:rsidRPr="00330867">
        <w:rPr>
          <w:rFonts w:ascii="Times New Roman" w:eastAsia="新細明體" w:hAnsi="Times New Roman" w:cs="Times New Roman"/>
          <w:color w:val="000000" w:themeColor="text1"/>
          <w:kern w:val="0"/>
          <w:szCs w:val="24"/>
        </w:rPr>
        <w:t>會紅腫且奇癢無比。臭蟲會隨人群移動而擴散，例如：</w:t>
      </w:r>
      <w:r w:rsidRPr="00330867">
        <w:rPr>
          <w:rFonts w:ascii="Times New Roman" w:eastAsia="新細明體" w:hAnsi="Times New Roman" w:cs="Times New Roman"/>
          <w:color w:val="000000" w:themeColor="text1"/>
          <w:kern w:val="0"/>
          <w:szCs w:val="24"/>
        </w:rPr>
        <w:t>2023</w:t>
      </w:r>
      <w:r w:rsidRPr="00330867">
        <w:rPr>
          <w:rFonts w:ascii="Times New Roman" w:eastAsia="新細明體" w:hAnsi="Times New Roman" w:cs="Times New Roman"/>
          <w:color w:val="000000" w:themeColor="text1"/>
          <w:kern w:val="0"/>
          <w:szCs w:val="24"/>
        </w:rPr>
        <w:t>年法國爆發臭蟲危機，因觀光客、商務旅客及</w:t>
      </w:r>
      <w:proofErr w:type="gramStart"/>
      <w:r w:rsidRPr="00330867">
        <w:rPr>
          <w:rFonts w:ascii="Times New Roman" w:eastAsia="新細明體" w:hAnsi="Times New Roman" w:cs="Times New Roman"/>
          <w:color w:val="000000" w:themeColor="text1"/>
          <w:kern w:val="0"/>
          <w:szCs w:val="24"/>
        </w:rPr>
        <w:t>國際移工的</w:t>
      </w:r>
      <w:proofErr w:type="gramEnd"/>
      <w:r w:rsidRPr="00330867">
        <w:rPr>
          <w:rFonts w:ascii="Times New Roman" w:eastAsia="新細明體" w:hAnsi="Times New Roman" w:cs="Times New Roman"/>
          <w:color w:val="000000" w:themeColor="text1"/>
          <w:kern w:val="0"/>
          <w:szCs w:val="24"/>
        </w:rPr>
        <w:t>遷移，使得臭蟲經由藏在行李中，蔓延至許多國家。上述內容最主要在探討下列何項議題？</w:t>
      </w:r>
      <w:r w:rsidRPr="00330867">
        <w:rPr>
          <w:rFonts w:ascii="Times New Roman" w:eastAsia="新細明體" w:hAnsi="Times New Roman" w:cs="Times New Roman"/>
          <w:color w:val="000000" w:themeColor="text1"/>
          <w:kern w:val="0"/>
          <w:szCs w:val="24"/>
        </w:rPr>
        <w:t xml:space="preserve"> </w:t>
      </w:r>
    </w:p>
    <w:p w14:paraId="4514CC30" w14:textId="5A0E4CF5" w:rsidR="006D0E01" w:rsidRPr="00330867" w:rsidRDefault="006D0E01" w:rsidP="006D0E01">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proofErr w:type="gramStart"/>
      <w:r w:rsidRPr="00330867">
        <w:rPr>
          <w:rFonts w:ascii="Times New Roman" w:hAnsi="Times New Roman" w:cs="Times New Roman"/>
          <w:color w:val="000000" w:themeColor="text1"/>
        </w:rPr>
        <w:t>國際移工引入</w:t>
      </w:r>
      <w:proofErr w:type="gramEnd"/>
      <w:r w:rsidRPr="00330867">
        <w:rPr>
          <w:rFonts w:ascii="Times New Roman" w:hAnsi="Times New Roman" w:cs="Times New Roman"/>
          <w:color w:val="000000" w:themeColor="text1"/>
        </w:rPr>
        <w:t>帶來的文化衝突</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區域糾紛擴大引發的民生困境</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高度工業化與氣候變遷的關係</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經濟全球化對人類生活的影響</w:t>
      </w:r>
    </w:p>
    <w:p w14:paraId="2C217F1C" w14:textId="28A49F03" w:rsidR="00025647" w:rsidRPr="00330867" w:rsidRDefault="00025647" w:rsidP="006D0E01">
      <w:pPr>
        <w:rPr>
          <w:rFonts w:ascii="Times New Roman" w:hAnsi="Times New Roman" w:cs="Times New Roman"/>
          <w:color w:val="000000" w:themeColor="text1"/>
        </w:rPr>
      </w:pPr>
    </w:p>
    <w:p w14:paraId="4EB1DA24" w14:textId="7118CF86" w:rsidR="00025647" w:rsidRPr="00330867" w:rsidRDefault="00025647" w:rsidP="00025647">
      <w:pPr>
        <w:rPr>
          <w:rFonts w:ascii="Times New Roman" w:hAnsi="Times New Roman" w:cs="Times New Roman"/>
          <w:color w:val="000000" w:themeColor="text1"/>
        </w:rPr>
      </w:pPr>
      <w:r w:rsidRPr="00330867">
        <w:rPr>
          <w:rFonts w:ascii="Times New Roman" w:hAnsi="Times New Roman" w:cs="Times New Roman"/>
          <w:color w:val="000000" w:themeColor="text1"/>
        </w:rPr>
        <w:t>1-2</w:t>
      </w:r>
      <w:r w:rsidRPr="00330867">
        <w:rPr>
          <w:rFonts w:ascii="Times New Roman" w:hAnsi="Times New Roman" w:cs="Times New Roman"/>
          <w:color w:val="000000" w:themeColor="text1"/>
        </w:rPr>
        <w:t>題目</w:t>
      </w:r>
      <w:r w:rsidR="000F0B9A" w:rsidRPr="00330867">
        <w:rPr>
          <w:rFonts w:ascii="Times New Roman" w:hAnsi="Times New Roman" w:cs="Times New Roman"/>
          <w:color w:val="000000" w:themeColor="text1"/>
        </w:rPr>
        <w:t>1</w:t>
      </w:r>
      <w:r w:rsidRPr="00330867">
        <w:rPr>
          <w:rFonts w:ascii="Times New Roman" w:hAnsi="Times New Roman" w:cs="Times New Roman"/>
          <w:color w:val="000000" w:themeColor="text1"/>
        </w:rPr>
        <w:t>說明</w:t>
      </w:r>
    </w:p>
    <w:p w14:paraId="22D13093" w14:textId="77777777" w:rsidR="008F4EB8" w:rsidRPr="00330867" w:rsidRDefault="00025647" w:rsidP="00B101A4">
      <w:pPr>
        <w:pStyle w:val="a3"/>
        <w:widowControl/>
        <w:numPr>
          <w:ilvl w:val="0"/>
          <w:numId w:val="16"/>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臺灣的國中會考社會題目，</w:t>
      </w:r>
      <w:r w:rsidR="00F812D0" w:rsidRPr="00330867">
        <w:rPr>
          <w:rFonts w:ascii="Times New Roman" w:eastAsiaTheme="majorEastAsia" w:hAnsi="Times New Roman" w:cs="Times New Roman"/>
          <w:color w:val="000000" w:themeColor="text1"/>
          <w:szCs w:val="24"/>
        </w:rPr>
        <w:t>喜歡</w:t>
      </w:r>
      <w:r w:rsidRPr="00330867">
        <w:rPr>
          <w:rFonts w:ascii="Times New Roman" w:eastAsiaTheme="majorEastAsia" w:hAnsi="Times New Roman" w:cs="Times New Roman"/>
          <w:color w:val="000000" w:themeColor="text1"/>
          <w:szCs w:val="24"/>
        </w:rPr>
        <w:t>用</w:t>
      </w:r>
      <w:r w:rsidRPr="00330867">
        <w:rPr>
          <w:rFonts w:ascii="Times New Roman" w:eastAsiaTheme="majorEastAsia" w:hAnsi="Times New Roman" w:cs="Times New Roman"/>
          <w:color w:val="000000" w:themeColor="text1"/>
          <w:szCs w:val="24"/>
        </w:rPr>
        <w:t>A</w:t>
      </w:r>
      <w:r w:rsidRPr="00330867">
        <w:rPr>
          <w:rFonts w:ascii="Times New Roman" w:eastAsiaTheme="majorEastAsia" w:hAnsi="Times New Roman" w:cs="Times New Roman"/>
          <w:color w:val="000000" w:themeColor="text1"/>
          <w:szCs w:val="24"/>
        </w:rPr>
        <w:t>學科素材考</w:t>
      </w:r>
      <w:r w:rsidRPr="00330867">
        <w:rPr>
          <w:rFonts w:ascii="Times New Roman" w:eastAsiaTheme="majorEastAsia" w:hAnsi="Times New Roman" w:cs="Times New Roman"/>
          <w:color w:val="000000" w:themeColor="text1"/>
          <w:szCs w:val="24"/>
        </w:rPr>
        <w:t>B</w:t>
      </w:r>
      <w:r w:rsidRPr="00330867">
        <w:rPr>
          <w:rFonts w:ascii="Times New Roman" w:eastAsiaTheme="majorEastAsia" w:hAnsi="Times New Roman" w:cs="Times New Roman"/>
          <w:color w:val="000000" w:themeColor="text1"/>
          <w:szCs w:val="24"/>
        </w:rPr>
        <w:t>學科的概念，</w:t>
      </w:r>
      <w:r w:rsidR="008F4EB8" w:rsidRPr="00330867">
        <w:rPr>
          <w:rFonts w:ascii="Times New Roman" w:eastAsiaTheme="majorEastAsia" w:hAnsi="Times New Roman" w:cs="Times New Roman"/>
          <w:color w:val="000000" w:themeColor="text1"/>
          <w:szCs w:val="24"/>
        </w:rPr>
        <w:t>這題</w:t>
      </w:r>
      <w:proofErr w:type="gramStart"/>
      <w:r w:rsidR="008F4EB8" w:rsidRPr="00330867">
        <w:rPr>
          <w:rFonts w:ascii="Times New Roman" w:eastAsiaTheme="majorEastAsia" w:hAnsi="Times New Roman" w:cs="Times New Roman"/>
          <w:color w:val="000000" w:themeColor="text1"/>
          <w:szCs w:val="24"/>
        </w:rPr>
        <w:t>的題幹</w:t>
      </w:r>
      <w:proofErr w:type="gramEnd"/>
      <w:r w:rsidR="008F4EB8" w:rsidRPr="00330867">
        <w:rPr>
          <w:rFonts w:ascii="Times New Roman" w:eastAsiaTheme="majorEastAsia" w:hAnsi="Times New Roman" w:cs="Times New Roman"/>
          <w:color w:val="000000" w:themeColor="text1"/>
          <w:szCs w:val="24"/>
        </w:rPr>
        <w:t>，是給一個歷史上曾經發生的事件，請學生判斷事件最可能在探討公民科中的哪</w:t>
      </w:r>
      <w:proofErr w:type="gramStart"/>
      <w:r w:rsidR="008F4EB8" w:rsidRPr="00330867">
        <w:rPr>
          <w:rFonts w:ascii="Times New Roman" w:eastAsiaTheme="majorEastAsia" w:hAnsi="Times New Roman" w:cs="Times New Roman"/>
          <w:color w:val="000000" w:themeColor="text1"/>
          <w:szCs w:val="24"/>
        </w:rPr>
        <w:t>個</w:t>
      </w:r>
      <w:proofErr w:type="gramEnd"/>
      <w:r w:rsidR="008F4EB8" w:rsidRPr="00330867">
        <w:rPr>
          <w:rFonts w:ascii="Times New Roman" w:eastAsiaTheme="majorEastAsia" w:hAnsi="Times New Roman" w:cs="Times New Roman"/>
          <w:color w:val="000000" w:themeColor="text1"/>
          <w:szCs w:val="24"/>
        </w:rPr>
        <w:t>重要概念</w:t>
      </w:r>
    </w:p>
    <w:p w14:paraId="21F6FBAB" w14:textId="798F500B" w:rsidR="008F4EB8" w:rsidRPr="00330867" w:rsidRDefault="008F4EB8" w:rsidP="00B101A4">
      <w:pPr>
        <w:pStyle w:val="a3"/>
        <w:widowControl/>
        <w:numPr>
          <w:ilvl w:val="0"/>
          <w:numId w:val="16"/>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學生要</w:t>
      </w:r>
      <w:proofErr w:type="gramStart"/>
      <w:r w:rsidRPr="00330867">
        <w:rPr>
          <w:rFonts w:ascii="Times New Roman" w:eastAsiaTheme="majorEastAsia" w:hAnsi="Times New Roman" w:cs="Times New Roman"/>
          <w:color w:val="000000" w:themeColor="text1"/>
          <w:szCs w:val="24"/>
        </w:rPr>
        <w:t>從題幹中</w:t>
      </w:r>
      <w:proofErr w:type="gramEnd"/>
      <w:r w:rsidRPr="00330867">
        <w:rPr>
          <w:rFonts w:ascii="Times New Roman" w:eastAsiaTheme="majorEastAsia" w:hAnsi="Times New Roman" w:cs="Times New Roman"/>
          <w:color w:val="000000" w:themeColor="text1"/>
          <w:szCs w:val="24"/>
        </w:rPr>
        <w:t>，</w:t>
      </w:r>
      <w:r w:rsidR="000F0B9A" w:rsidRPr="00330867">
        <w:rPr>
          <w:rFonts w:ascii="Times New Roman" w:eastAsiaTheme="majorEastAsia" w:hAnsi="Times New Roman" w:cs="Times New Roman"/>
          <w:color w:val="000000" w:themeColor="text1"/>
          <w:szCs w:val="24"/>
        </w:rPr>
        <w:t>判斷出這個事件和哪</w:t>
      </w:r>
      <w:proofErr w:type="gramStart"/>
      <w:r w:rsidR="000F0B9A" w:rsidRPr="00330867">
        <w:rPr>
          <w:rFonts w:ascii="Times New Roman" w:eastAsiaTheme="majorEastAsia" w:hAnsi="Times New Roman" w:cs="Times New Roman"/>
          <w:color w:val="000000" w:themeColor="text1"/>
          <w:szCs w:val="24"/>
        </w:rPr>
        <w:t>個</w:t>
      </w:r>
      <w:proofErr w:type="gramEnd"/>
      <w:r w:rsidR="000F0B9A" w:rsidRPr="00330867">
        <w:rPr>
          <w:rFonts w:ascii="Times New Roman" w:eastAsiaTheme="majorEastAsia" w:hAnsi="Times New Roman" w:cs="Times New Roman"/>
          <w:color w:val="000000" w:themeColor="text1"/>
          <w:szCs w:val="24"/>
        </w:rPr>
        <w:t>公民概念有關聯，所以是符合</w:t>
      </w:r>
      <w:r w:rsidR="000F0B9A" w:rsidRPr="00330867">
        <w:rPr>
          <w:rFonts w:ascii="Times New Roman" w:eastAsiaTheme="majorEastAsia" w:hAnsi="Times New Roman" w:cs="Times New Roman"/>
          <w:color w:val="000000" w:themeColor="text1"/>
          <w:szCs w:val="24"/>
        </w:rPr>
        <w:t xml:space="preserve">Reasoning and Applying- </w:t>
      </w:r>
      <w:r w:rsidR="00F41590" w:rsidRPr="00330867">
        <w:rPr>
          <w:rFonts w:ascii="Times New Roman" w:eastAsiaTheme="majorEastAsia" w:hAnsi="Times New Roman" w:cs="Times New Roman"/>
          <w:color w:val="000000" w:themeColor="text1"/>
          <w:szCs w:val="24"/>
        </w:rPr>
        <w:t>Relate or Integrate</w:t>
      </w:r>
      <w:r w:rsidR="000F0B9A" w:rsidRPr="00330867">
        <w:rPr>
          <w:rFonts w:ascii="Times New Roman" w:eastAsiaTheme="majorEastAsia" w:hAnsi="Times New Roman" w:cs="Times New Roman"/>
          <w:color w:val="000000" w:themeColor="text1"/>
          <w:szCs w:val="24"/>
        </w:rPr>
        <w:t>。</w:t>
      </w:r>
    </w:p>
    <w:p w14:paraId="47BDFE88" w14:textId="414227A0" w:rsidR="00025647" w:rsidRPr="00330867" w:rsidRDefault="00F812D0" w:rsidP="00B101A4">
      <w:pPr>
        <w:pStyle w:val="a3"/>
        <w:widowControl/>
        <w:numPr>
          <w:ilvl w:val="0"/>
          <w:numId w:val="16"/>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這題</w:t>
      </w:r>
      <w:proofErr w:type="gramStart"/>
      <w:r w:rsidRPr="00330867">
        <w:rPr>
          <w:rFonts w:ascii="Times New Roman" w:eastAsiaTheme="majorEastAsia" w:hAnsi="Times New Roman" w:cs="Times New Roman"/>
          <w:color w:val="000000" w:themeColor="text1"/>
          <w:szCs w:val="24"/>
        </w:rPr>
        <w:t>的</w:t>
      </w:r>
      <w:r w:rsidR="00025647" w:rsidRPr="00330867">
        <w:rPr>
          <w:rFonts w:ascii="Times New Roman" w:eastAsiaTheme="majorEastAsia" w:hAnsi="Times New Roman" w:cs="Times New Roman"/>
          <w:color w:val="000000" w:themeColor="text1"/>
          <w:szCs w:val="24"/>
        </w:rPr>
        <w:t>題幹</w:t>
      </w:r>
      <w:proofErr w:type="gramEnd"/>
      <w:r w:rsidRPr="00330867">
        <w:rPr>
          <w:rFonts w:ascii="Times New Roman" w:eastAsiaTheme="majorEastAsia" w:hAnsi="Times New Roman" w:cs="Times New Roman"/>
          <w:color w:val="000000" w:themeColor="text1"/>
          <w:szCs w:val="24"/>
        </w:rPr>
        <w:t>，是</w:t>
      </w:r>
      <w:r w:rsidR="00025647" w:rsidRPr="00330867">
        <w:rPr>
          <w:rFonts w:ascii="Times New Roman" w:eastAsiaTheme="majorEastAsia" w:hAnsi="Times New Roman" w:cs="Times New Roman"/>
          <w:color w:val="000000" w:themeColor="text1"/>
          <w:szCs w:val="24"/>
        </w:rPr>
        <w:t>給一個歷史上曾經發生的事件，</w:t>
      </w:r>
      <w:r w:rsidRPr="00330867">
        <w:rPr>
          <w:rFonts w:ascii="Times New Roman" w:eastAsiaTheme="majorEastAsia" w:hAnsi="Times New Roman" w:cs="Times New Roman"/>
          <w:color w:val="000000" w:themeColor="text1"/>
          <w:szCs w:val="24"/>
        </w:rPr>
        <w:t>請學生判斷事件最可能在探討</w:t>
      </w:r>
      <w:r w:rsidR="00025647" w:rsidRPr="00330867">
        <w:rPr>
          <w:rFonts w:ascii="Times New Roman" w:eastAsiaTheme="majorEastAsia" w:hAnsi="Times New Roman" w:cs="Times New Roman"/>
          <w:color w:val="000000" w:themeColor="text1"/>
          <w:szCs w:val="24"/>
        </w:rPr>
        <w:t>公民科中的哪</w:t>
      </w:r>
      <w:proofErr w:type="gramStart"/>
      <w:r w:rsidR="00025647" w:rsidRPr="00330867">
        <w:rPr>
          <w:rFonts w:ascii="Times New Roman" w:eastAsiaTheme="majorEastAsia" w:hAnsi="Times New Roman" w:cs="Times New Roman"/>
          <w:color w:val="000000" w:themeColor="text1"/>
          <w:szCs w:val="24"/>
        </w:rPr>
        <w:t>個</w:t>
      </w:r>
      <w:proofErr w:type="gramEnd"/>
      <w:r w:rsidR="00025647" w:rsidRPr="00330867">
        <w:rPr>
          <w:rFonts w:ascii="Times New Roman" w:eastAsiaTheme="majorEastAsia" w:hAnsi="Times New Roman" w:cs="Times New Roman"/>
          <w:color w:val="000000" w:themeColor="text1"/>
          <w:szCs w:val="24"/>
        </w:rPr>
        <w:t>重要概念。</w:t>
      </w:r>
    </w:p>
    <w:p w14:paraId="60EBB241" w14:textId="00207740" w:rsidR="00F812D0" w:rsidRPr="00330867" w:rsidRDefault="00025647" w:rsidP="00B101A4">
      <w:pPr>
        <w:pStyle w:val="a3"/>
        <w:widowControl/>
        <w:numPr>
          <w:ilvl w:val="0"/>
          <w:numId w:val="16"/>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這</w:t>
      </w:r>
      <w:r w:rsidR="00F812D0" w:rsidRPr="00330867">
        <w:rPr>
          <w:rFonts w:ascii="Times New Roman" w:eastAsiaTheme="majorEastAsia" w:hAnsi="Times New Roman" w:cs="Times New Roman"/>
          <w:color w:val="000000" w:themeColor="text1"/>
          <w:szCs w:val="24"/>
        </w:rPr>
        <w:t>題的答案是「經濟全球化對人類生活的影響」，在設計題目時，</w:t>
      </w:r>
      <w:proofErr w:type="gramStart"/>
      <w:r w:rsidR="00F812D0" w:rsidRPr="00330867">
        <w:rPr>
          <w:rFonts w:ascii="Times New Roman" w:eastAsiaTheme="majorEastAsia" w:hAnsi="Times New Roman" w:cs="Times New Roman"/>
          <w:color w:val="000000" w:themeColor="text1"/>
          <w:szCs w:val="24"/>
        </w:rPr>
        <w:t>題幹便</w:t>
      </w:r>
      <w:proofErr w:type="gramEnd"/>
      <w:r w:rsidR="00F812D0" w:rsidRPr="00330867">
        <w:rPr>
          <w:rFonts w:ascii="Times New Roman" w:eastAsiaTheme="majorEastAsia" w:hAnsi="Times New Roman" w:cs="Times New Roman"/>
          <w:color w:val="000000" w:themeColor="text1"/>
          <w:szCs w:val="24"/>
        </w:rPr>
        <w:t>呈現經濟全球化後對人類生活影響的例子：因為觀光客、商務旅客、</w:t>
      </w:r>
      <w:proofErr w:type="gramStart"/>
      <w:r w:rsidR="00F812D0" w:rsidRPr="00330867">
        <w:rPr>
          <w:rFonts w:ascii="Times New Roman" w:eastAsiaTheme="majorEastAsia" w:hAnsi="Times New Roman" w:cs="Times New Roman"/>
          <w:color w:val="000000" w:themeColor="text1"/>
          <w:szCs w:val="24"/>
        </w:rPr>
        <w:t>國際移工的</w:t>
      </w:r>
      <w:proofErr w:type="gramEnd"/>
      <w:r w:rsidR="00F812D0" w:rsidRPr="00330867">
        <w:rPr>
          <w:rFonts w:ascii="Times New Roman" w:eastAsiaTheme="majorEastAsia" w:hAnsi="Times New Roman" w:cs="Times New Roman"/>
          <w:color w:val="000000" w:themeColor="text1"/>
          <w:szCs w:val="24"/>
        </w:rPr>
        <w:t>遷移，導致本來發生在法國的事情影響到全球。有這樣的例子說明，學生才能判斷出答案。</w:t>
      </w:r>
    </w:p>
    <w:p w14:paraId="788B8E44" w14:textId="4AE1E179" w:rsidR="009308A6" w:rsidRPr="00330867" w:rsidRDefault="009308A6" w:rsidP="00B101A4">
      <w:pPr>
        <w:pStyle w:val="a3"/>
        <w:widowControl/>
        <w:numPr>
          <w:ilvl w:val="0"/>
          <w:numId w:val="16"/>
        </w:numPr>
        <w:ind w:leftChars="0"/>
        <w:rPr>
          <w:rFonts w:ascii="Times New Roman" w:eastAsiaTheme="majorEastAsia" w:hAnsi="Times New Roman" w:cs="Times New Roman"/>
          <w:color w:val="000000" w:themeColor="text1"/>
          <w:szCs w:val="24"/>
        </w:rPr>
      </w:pPr>
      <w:r w:rsidRPr="00330867">
        <w:rPr>
          <w:rFonts w:ascii="Times New Roman" w:eastAsia="新細明體" w:hAnsi="Times New Roman" w:cs="Times New Roman"/>
          <w:color w:val="000000" w:themeColor="text1"/>
          <w:kern w:val="0"/>
          <w:szCs w:val="24"/>
        </w:rPr>
        <w:t>將本題</w:t>
      </w:r>
      <w:r w:rsidR="008F4EB8" w:rsidRPr="00330867">
        <w:rPr>
          <w:rFonts w:ascii="Times New Roman" w:eastAsia="新細明體" w:hAnsi="Times New Roman" w:cs="Times New Roman"/>
          <w:color w:val="000000" w:themeColor="text1"/>
          <w:kern w:val="0"/>
          <w:szCs w:val="24"/>
        </w:rPr>
        <w:t>(</w:t>
      </w:r>
      <w:r w:rsidR="008F4EB8" w:rsidRPr="00330867">
        <w:rPr>
          <w:rFonts w:ascii="Times New Roman" w:eastAsia="新細明體" w:hAnsi="Times New Roman" w:cs="Times New Roman"/>
          <w:color w:val="000000" w:themeColor="text1"/>
          <w:kern w:val="0"/>
          <w:szCs w:val="24"/>
        </w:rPr>
        <w:t>法國臭蟲</w:t>
      </w:r>
      <w:r w:rsidR="008F4EB8" w:rsidRPr="00330867">
        <w:rPr>
          <w:rFonts w:ascii="Times New Roman" w:eastAsia="新細明體" w:hAnsi="Times New Roman" w:cs="Times New Roman"/>
          <w:color w:val="000000" w:themeColor="text1"/>
          <w:kern w:val="0"/>
          <w:szCs w:val="24"/>
        </w:rPr>
        <w:t>)</w:t>
      </w:r>
      <w:r w:rsidRPr="00330867">
        <w:rPr>
          <w:rFonts w:ascii="Times New Roman" w:eastAsia="新細明體" w:hAnsi="Times New Roman" w:cs="Times New Roman"/>
          <w:color w:val="000000" w:themeColor="text1"/>
          <w:kern w:val="0"/>
          <w:szCs w:val="24"/>
        </w:rPr>
        <w:t>和小美</w:t>
      </w:r>
      <w:proofErr w:type="gramStart"/>
      <w:r w:rsidRPr="00330867">
        <w:rPr>
          <w:rFonts w:ascii="Times New Roman" w:eastAsiaTheme="majorEastAsia" w:hAnsi="Times New Roman" w:cs="Times New Roman"/>
          <w:color w:val="000000" w:themeColor="text1"/>
          <w:szCs w:val="24"/>
        </w:rPr>
        <w:t>這題做比較</w:t>
      </w:r>
      <w:proofErr w:type="gramEnd"/>
      <w:r w:rsidRPr="00330867">
        <w:rPr>
          <w:rFonts w:ascii="Times New Roman" w:eastAsiaTheme="majorEastAsia" w:hAnsi="Times New Roman" w:cs="Times New Roman"/>
          <w:color w:val="000000" w:themeColor="text1"/>
          <w:szCs w:val="24"/>
        </w:rPr>
        <w:t>：</w:t>
      </w:r>
    </w:p>
    <w:p w14:paraId="3AF3FBE9" w14:textId="77777777" w:rsidR="009308A6" w:rsidRPr="00330867" w:rsidRDefault="009308A6" w:rsidP="009308A6">
      <w:pPr>
        <w:pStyle w:val="a3"/>
        <w:widowControl/>
        <w:ind w:leftChars="0"/>
        <w:rPr>
          <w:rFonts w:ascii="Times New Roman" w:eastAsiaTheme="majorEastAsia" w:hAnsi="Times New Roman" w:cs="Times New Roman"/>
          <w:color w:val="000000" w:themeColor="text1"/>
          <w:szCs w:val="24"/>
        </w:rPr>
      </w:pPr>
    </w:p>
    <w:p w14:paraId="714BD0C1" w14:textId="77777777" w:rsidR="009308A6" w:rsidRPr="00330867" w:rsidRDefault="009308A6" w:rsidP="009308A6">
      <w:pPr>
        <w:pStyle w:val="a3"/>
        <w:widowControl/>
        <w:ind w:leftChars="0"/>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下面是小美在某一份專題報告中舉了</w:t>
      </w:r>
      <w:r w:rsidRPr="00330867">
        <w:rPr>
          <w:rFonts w:ascii="Times New Roman" w:eastAsia="新細明體" w:hAnsi="Times New Roman" w:cs="Times New Roman"/>
          <w:color w:val="000000" w:themeColor="text1"/>
          <w:kern w:val="0"/>
          <w:szCs w:val="24"/>
        </w:rPr>
        <w:t>3</w:t>
      </w:r>
      <w:r w:rsidRPr="00330867">
        <w:rPr>
          <w:rFonts w:ascii="Times New Roman" w:eastAsia="新細明體" w:hAnsi="Times New Roman" w:cs="Times New Roman"/>
          <w:color w:val="000000" w:themeColor="text1"/>
          <w:kern w:val="0"/>
          <w:szCs w:val="24"/>
        </w:rPr>
        <w:t>個例子</w:t>
      </w:r>
      <w:r w:rsidRPr="00330867">
        <w:rPr>
          <w:rFonts w:ascii="Times New Roman" w:eastAsia="新細明體" w:hAnsi="Times New Roman" w:cs="Times New Roman"/>
          <w:color w:val="000000" w:themeColor="text1"/>
          <w:kern w:val="0"/>
          <w:szCs w:val="24"/>
        </w:rPr>
        <w:t>:</w:t>
      </w:r>
    </w:p>
    <w:p w14:paraId="04946564" w14:textId="77777777" w:rsidR="009308A6" w:rsidRPr="00330867" w:rsidRDefault="009308A6" w:rsidP="009308A6">
      <w:pPr>
        <w:pStyle w:val="a3"/>
        <w:ind w:leftChars="0"/>
        <w:rPr>
          <w:rFonts w:ascii="Times New Roman" w:hAnsi="Times New Roman" w:cs="Times New Roman"/>
          <w:color w:val="000000" w:themeColor="text1"/>
        </w:rPr>
      </w:pPr>
      <w:r w:rsidRPr="00330867">
        <w:rPr>
          <w:rFonts w:ascii="Times New Roman" w:hAnsi="Times New Roman" w:cs="Times New Roman"/>
          <w:color w:val="000000" w:themeColor="text1"/>
        </w:rPr>
        <w:t>(1)</w:t>
      </w:r>
      <w:r w:rsidRPr="00330867">
        <w:rPr>
          <w:rFonts w:ascii="Times New Roman" w:hAnsi="Times New Roman" w:cs="Times New Roman"/>
          <w:color w:val="000000" w:themeColor="text1"/>
        </w:rPr>
        <w:t>流感、</w:t>
      </w:r>
      <w:r w:rsidRPr="00330867">
        <w:rPr>
          <w:rFonts w:ascii="Times New Roman" w:hAnsi="Times New Roman" w:cs="Times New Roman"/>
          <w:color w:val="000000" w:themeColor="text1"/>
        </w:rPr>
        <w:t>SARS</w:t>
      </w:r>
      <w:r w:rsidRPr="00330867">
        <w:rPr>
          <w:rFonts w:ascii="Times New Roman" w:hAnsi="Times New Roman" w:cs="Times New Roman"/>
          <w:color w:val="000000" w:themeColor="text1"/>
        </w:rPr>
        <w:t>等疾病，透過便捷的交通運輸網在世界各地蔓延。</w:t>
      </w:r>
      <w:r w:rsidRPr="00330867">
        <w:rPr>
          <w:rFonts w:ascii="Times New Roman" w:hAnsi="Times New Roman" w:cs="Times New Roman"/>
          <w:color w:val="000000" w:themeColor="text1"/>
        </w:rPr>
        <w:t xml:space="preserve"> </w:t>
      </w:r>
    </w:p>
    <w:p w14:paraId="4C0268BF" w14:textId="77777777" w:rsidR="009308A6" w:rsidRPr="00330867" w:rsidRDefault="009308A6" w:rsidP="009308A6">
      <w:pPr>
        <w:pStyle w:val="a3"/>
        <w:ind w:leftChars="0"/>
        <w:rPr>
          <w:rFonts w:ascii="Times New Roman" w:hAnsi="Times New Roman" w:cs="Times New Roman"/>
          <w:color w:val="000000" w:themeColor="text1"/>
        </w:rPr>
      </w:pPr>
      <w:r w:rsidRPr="00330867">
        <w:rPr>
          <w:rFonts w:ascii="Times New Roman" w:hAnsi="Times New Roman" w:cs="Times New Roman"/>
          <w:color w:val="000000" w:themeColor="text1"/>
        </w:rPr>
        <w:t>(2)</w:t>
      </w:r>
      <w:r w:rsidRPr="00330867">
        <w:rPr>
          <w:rFonts w:ascii="Times New Roman" w:hAnsi="Times New Roman" w:cs="Times New Roman"/>
          <w:color w:val="000000" w:themeColor="text1"/>
        </w:rPr>
        <w:t>部分國家發展工業時大量使用化石燃料，加速地球暖化。</w:t>
      </w:r>
      <w:r w:rsidRPr="00330867">
        <w:rPr>
          <w:rFonts w:ascii="Times New Roman" w:hAnsi="Times New Roman" w:cs="Times New Roman"/>
          <w:color w:val="000000" w:themeColor="text1"/>
        </w:rPr>
        <w:t xml:space="preserve"> </w:t>
      </w:r>
    </w:p>
    <w:p w14:paraId="137942CD" w14:textId="77777777" w:rsidR="009308A6" w:rsidRPr="00330867" w:rsidRDefault="009308A6" w:rsidP="009308A6">
      <w:pPr>
        <w:pStyle w:val="a3"/>
        <w:ind w:leftChars="0"/>
        <w:rPr>
          <w:rFonts w:ascii="Times New Roman" w:hAnsi="Times New Roman" w:cs="Times New Roman"/>
          <w:color w:val="000000" w:themeColor="text1"/>
        </w:rPr>
      </w:pP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國際金融風暴與國際油價攀升，對各國經濟發展造成影響。</w:t>
      </w:r>
    </w:p>
    <w:p w14:paraId="2E047D07" w14:textId="77777777" w:rsidR="009308A6" w:rsidRPr="00330867" w:rsidRDefault="009308A6" w:rsidP="009308A6">
      <w:pPr>
        <w:pStyle w:val="a3"/>
        <w:widowControl/>
        <w:ind w:leftChars="0"/>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根據其內容判斷，下列何者最可能是小美報告的主題？</w:t>
      </w:r>
      <w:r w:rsidRPr="00330867">
        <w:rPr>
          <w:rFonts w:ascii="Times New Roman" w:eastAsia="新細明體" w:hAnsi="Times New Roman" w:cs="Times New Roman"/>
          <w:color w:val="000000" w:themeColor="text1"/>
          <w:kern w:val="0"/>
          <w:szCs w:val="24"/>
        </w:rPr>
        <w:t xml:space="preserve"> </w:t>
      </w:r>
    </w:p>
    <w:p w14:paraId="7D3D451D" w14:textId="77777777" w:rsidR="009308A6" w:rsidRPr="00330867" w:rsidRDefault="009308A6" w:rsidP="009308A6">
      <w:pPr>
        <w:pStyle w:val="a3"/>
        <w:widowControl/>
        <w:ind w:leftChars="0"/>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(A) </w:t>
      </w:r>
      <w:r w:rsidRPr="00330867">
        <w:rPr>
          <w:rFonts w:ascii="Times New Roman" w:eastAsia="新細明體" w:hAnsi="Times New Roman" w:cs="Times New Roman"/>
          <w:color w:val="000000" w:themeColor="text1"/>
          <w:kern w:val="0"/>
          <w:szCs w:val="24"/>
        </w:rPr>
        <w:t>科技倫理</w:t>
      </w:r>
      <w:r w:rsidRPr="00330867">
        <w:rPr>
          <w:rFonts w:ascii="Times New Roman" w:eastAsia="新細明體" w:hAnsi="Times New Roman" w:cs="Times New Roman"/>
          <w:color w:val="000000" w:themeColor="text1"/>
          <w:kern w:val="0"/>
          <w:szCs w:val="24"/>
        </w:rPr>
        <w:br/>
        <w:t xml:space="preserve">(B) </w:t>
      </w:r>
      <w:r w:rsidRPr="00330867">
        <w:rPr>
          <w:rFonts w:ascii="Times New Roman" w:eastAsia="新細明體" w:hAnsi="Times New Roman" w:cs="Times New Roman"/>
          <w:color w:val="000000" w:themeColor="text1"/>
          <w:kern w:val="0"/>
          <w:szCs w:val="24"/>
        </w:rPr>
        <w:t>全球關連</w:t>
      </w:r>
      <w:r w:rsidRPr="00330867">
        <w:rPr>
          <w:rFonts w:ascii="Times New Roman" w:eastAsia="新細明體" w:hAnsi="Times New Roman" w:cs="Times New Roman"/>
          <w:color w:val="000000" w:themeColor="text1"/>
          <w:kern w:val="0"/>
          <w:szCs w:val="24"/>
        </w:rPr>
        <w:br/>
        <w:t xml:space="preserve">(C) </w:t>
      </w:r>
      <w:r w:rsidRPr="00330867">
        <w:rPr>
          <w:rFonts w:ascii="Times New Roman" w:eastAsia="新細明體" w:hAnsi="Times New Roman" w:cs="Times New Roman"/>
          <w:color w:val="000000" w:themeColor="text1"/>
          <w:kern w:val="0"/>
          <w:szCs w:val="24"/>
        </w:rPr>
        <w:t>區域統合</w:t>
      </w:r>
      <w:r w:rsidRPr="00330867">
        <w:rPr>
          <w:rFonts w:ascii="Times New Roman" w:eastAsia="新細明體" w:hAnsi="Times New Roman" w:cs="Times New Roman"/>
          <w:color w:val="000000" w:themeColor="text1"/>
          <w:kern w:val="0"/>
          <w:szCs w:val="24"/>
        </w:rPr>
        <w:br/>
        <w:t xml:space="preserve">(D) </w:t>
      </w:r>
      <w:r w:rsidRPr="00330867">
        <w:rPr>
          <w:rFonts w:ascii="Times New Roman" w:eastAsia="新細明體" w:hAnsi="Times New Roman" w:cs="Times New Roman"/>
          <w:color w:val="000000" w:themeColor="text1"/>
          <w:kern w:val="0"/>
          <w:szCs w:val="24"/>
        </w:rPr>
        <w:t>國際貿易</w:t>
      </w:r>
    </w:p>
    <w:p w14:paraId="0BAFC601" w14:textId="77777777" w:rsidR="009308A6" w:rsidRPr="00330867" w:rsidRDefault="009308A6" w:rsidP="009308A6">
      <w:pPr>
        <w:pStyle w:val="a3"/>
        <w:widowControl/>
        <w:ind w:leftChars="0"/>
        <w:rPr>
          <w:rFonts w:ascii="Times New Roman" w:eastAsiaTheme="majorEastAsia" w:hAnsi="Times New Roman" w:cs="Times New Roman"/>
          <w:color w:val="000000" w:themeColor="text1"/>
          <w:szCs w:val="24"/>
        </w:rPr>
      </w:pPr>
    </w:p>
    <w:p w14:paraId="230E942A" w14:textId="23AA9A47" w:rsidR="009308A6" w:rsidRPr="00330867" w:rsidRDefault="008F4EB8" w:rsidP="008F4EB8">
      <w:pPr>
        <w:widowControl/>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「小美」這一題</w:t>
      </w:r>
      <w:proofErr w:type="gramStart"/>
      <w:r w:rsidRPr="00330867">
        <w:rPr>
          <w:rFonts w:ascii="Times New Roman" w:eastAsiaTheme="majorEastAsia" w:hAnsi="Times New Roman" w:cs="Times New Roman"/>
          <w:color w:val="000000" w:themeColor="text1"/>
          <w:szCs w:val="24"/>
        </w:rPr>
        <w:t>的題幹直接</w:t>
      </w:r>
      <w:proofErr w:type="gramEnd"/>
      <w:r w:rsidRPr="00330867">
        <w:rPr>
          <w:rFonts w:ascii="Times New Roman" w:eastAsiaTheme="majorEastAsia" w:hAnsi="Times New Roman" w:cs="Times New Roman"/>
          <w:color w:val="000000" w:themeColor="text1"/>
          <w:szCs w:val="24"/>
        </w:rPr>
        <w:t>提供全球化的相關現象，也就是以生活經驗或社會現象作為情境，主要評量學生是否具備「全球關聯」的知識概念，並能</w:t>
      </w:r>
      <w:proofErr w:type="gramStart"/>
      <w:r w:rsidRPr="00330867">
        <w:rPr>
          <w:rFonts w:ascii="Times New Roman" w:eastAsiaTheme="majorEastAsia" w:hAnsi="Times New Roman" w:cs="Times New Roman"/>
          <w:color w:val="000000" w:themeColor="text1"/>
          <w:szCs w:val="24"/>
        </w:rPr>
        <w:t>辨識題幹所</w:t>
      </w:r>
      <w:proofErr w:type="gramEnd"/>
      <w:r w:rsidRPr="00330867">
        <w:rPr>
          <w:rFonts w:ascii="Times New Roman" w:eastAsiaTheme="majorEastAsia" w:hAnsi="Times New Roman" w:cs="Times New Roman"/>
          <w:color w:val="000000" w:themeColor="text1"/>
          <w:szCs w:val="24"/>
        </w:rPr>
        <w:t>呈現的現象。因此，</w:t>
      </w:r>
      <w:proofErr w:type="gramStart"/>
      <w:r w:rsidRPr="00330867">
        <w:rPr>
          <w:rFonts w:ascii="Times New Roman" w:eastAsiaTheme="majorEastAsia" w:hAnsi="Times New Roman" w:cs="Times New Roman"/>
          <w:color w:val="000000" w:themeColor="text1"/>
          <w:szCs w:val="24"/>
        </w:rPr>
        <w:t>此題較符合</w:t>
      </w:r>
      <w:proofErr w:type="gramEnd"/>
      <w:r w:rsidRPr="00330867">
        <w:rPr>
          <w:rFonts w:ascii="Times New Roman" w:eastAsiaTheme="majorEastAsia" w:hAnsi="Times New Roman" w:cs="Times New Roman"/>
          <w:color w:val="000000" w:themeColor="text1"/>
          <w:szCs w:val="24"/>
        </w:rPr>
        <w:t xml:space="preserve"> Knowing</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 xml:space="preserve">Defining and Describing </w:t>
      </w:r>
      <w:r w:rsidRPr="00330867">
        <w:rPr>
          <w:rFonts w:ascii="Times New Roman" w:eastAsiaTheme="majorEastAsia" w:hAnsi="Times New Roman" w:cs="Times New Roman"/>
          <w:color w:val="000000" w:themeColor="text1"/>
          <w:szCs w:val="24"/>
        </w:rPr>
        <w:t>的認知層次，整體難度也相對較低。相較之下，本題（法國臭蟲）除了要求學生先</w:t>
      </w:r>
      <w:proofErr w:type="gramStart"/>
      <w:r w:rsidRPr="00330867">
        <w:rPr>
          <w:rFonts w:ascii="Times New Roman" w:eastAsiaTheme="majorEastAsia" w:hAnsi="Times New Roman" w:cs="Times New Roman"/>
          <w:color w:val="000000" w:themeColor="text1"/>
          <w:szCs w:val="24"/>
        </w:rPr>
        <w:t>辨識題幹所</w:t>
      </w:r>
      <w:proofErr w:type="gramEnd"/>
      <w:r w:rsidRPr="00330867">
        <w:rPr>
          <w:rFonts w:ascii="Times New Roman" w:eastAsiaTheme="majorEastAsia" w:hAnsi="Times New Roman" w:cs="Times New Roman"/>
          <w:color w:val="000000" w:themeColor="text1"/>
          <w:szCs w:val="24"/>
        </w:rPr>
        <w:t>描述的現象與「全球關聯」有關之外，還必須進一步判斷其所涉及的是哪一類全球化議題。例如，學生需要從觀光客、商務旅客及</w:t>
      </w:r>
      <w:proofErr w:type="gramStart"/>
      <w:r w:rsidRPr="00330867">
        <w:rPr>
          <w:rFonts w:ascii="Times New Roman" w:eastAsiaTheme="majorEastAsia" w:hAnsi="Times New Roman" w:cs="Times New Roman"/>
          <w:color w:val="000000" w:themeColor="text1"/>
          <w:szCs w:val="24"/>
        </w:rPr>
        <w:t>國際移工的</w:t>
      </w:r>
      <w:proofErr w:type="gramEnd"/>
      <w:r w:rsidRPr="00330867">
        <w:rPr>
          <w:rFonts w:ascii="Times New Roman" w:eastAsiaTheme="majorEastAsia" w:hAnsi="Times New Roman" w:cs="Times New Roman"/>
          <w:color w:val="000000" w:themeColor="text1"/>
          <w:szCs w:val="24"/>
        </w:rPr>
        <w:t>跨國移動等線索，判斷此現象屬於經濟全球化對人類生活所帶來的影響，並能與其他類型的全球化影響（如政治全球化）加以區辨。因此，相較於「小美」一題，本題需要進</w:t>
      </w:r>
      <w:r w:rsidRPr="00330867">
        <w:rPr>
          <w:rFonts w:ascii="Times New Roman" w:eastAsiaTheme="majorEastAsia" w:hAnsi="Times New Roman" w:cs="Times New Roman"/>
          <w:color w:val="000000" w:themeColor="text1"/>
          <w:szCs w:val="24"/>
        </w:rPr>
        <w:lastRenderedPageBreak/>
        <w:t>行較多一層的判斷與辨別，認知要求也較高，不僅僅只有</w:t>
      </w:r>
      <w:r w:rsidRPr="00330867">
        <w:rPr>
          <w:rFonts w:ascii="Times New Roman" w:eastAsiaTheme="majorEastAsia" w:hAnsi="Times New Roman" w:cs="Times New Roman"/>
          <w:color w:val="000000" w:themeColor="text1"/>
          <w:szCs w:val="24"/>
        </w:rPr>
        <w:t>Knowing</w:t>
      </w:r>
      <w:r w:rsidRPr="00330867">
        <w:rPr>
          <w:rFonts w:ascii="Times New Roman" w:eastAsiaTheme="majorEastAsia" w:hAnsi="Times New Roman" w:cs="Times New Roman"/>
          <w:color w:val="000000" w:themeColor="text1"/>
          <w:szCs w:val="24"/>
        </w:rPr>
        <w:t>的層次，已經到了</w:t>
      </w:r>
      <w:r w:rsidRPr="00330867">
        <w:rPr>
          <w:rFonts w:ascii="Times New Roman" w:eastAsiaTheme="majorEastAsia" w:hAnsi="Times New Roman" w:cs="Times New Roman"/>
          <w:color w:val="000000" w:themeColor="text1"/>
          <w:szCs w:val="24"/>
        </w:rPr>
        <w:t>Reasoning and Applying</w:t>
      </w:r>
      <w:r w:rsidRPr="00330867">
        <w:rPr>
          <w:rFonts w:ascii="Times New Roman" w:eastAsiaTheme="majorEastAsia" w:hAnsi="Times New Roman" w:cs="Times New Roman"/>
          <w:color w:val="000000" w:themeColor="text1"/>
          <w:szCs w:val="24"/>
        </w:rPr>
        <w:t>。</w:t>
      </w:r>
    </w:p>
    <w:p w14:paraId="62ED6105" w14:textId="47AFE4BE" w:rsidR="000F0B9A" w:rsidRPr="00330867" w:rsidRDefault="000F0B9A" w:rsidP="008F4EB8">
      <w:pPr>
        <w:widowControl/>
        <w:rPr>
          <w:rFonts w:ascii="Times New Roman" w:eastAsiaTheme="majorEastAsia" w:hAnsi="Times New Roman" w:cs="Times New Roman"/>
          <w:color w:val="000000" w:themeColor="text1"/>
          <w:szCs w:val="24"/>
        </w:rPr>
      </w:pPr>
    </w:p>
    <w:p w14:paraId="161230F3" w14:textId="723AED77" w:rsidR="000F0B9A" w:rsidRPr="00330867" w:rsidRDefault="000F0B9A" w:rsidP="000F0B9A">
      <w:pPr>
        <w:rPr>
          <w:rFonts w:ascii="Times New Roman" w:hAnsi="Times New Roman" w:cs="Times New Roman"/>
          <w:color w:val="000000" w:themeColor="text1"/>
        </w:rPr>
      </w:pPr>
      <w:r w:rsidRPr="00330867">
        <w:rPr>
          <w:rFonts w:ascii="Times New Roman" w:hAnsi="Times New Roman" w:cs="Times New Roman"/>
          <w:color w:val="000000" w:themeColor="text1"/>
        </w:rPr>
        <w:t>2-1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2</w:t>
      </w:r>
    </w:p>
    <w:p w14:paraId="42FDB4B5" w14:textId="77777777" w:rsidR="008C5EC2" w:rsidRPr="00330867" w:rsidRDefault="008C5EC2" w:rsidP="008C5EC2">
      <w:pPr>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小皇為了</w:t>
      </w:r>
      <w:proofErr w:type="gramEnd"/>
      <w:r w:rsidRPr="00330867">
        <w:rPr>
          <w:rFonts w:ascii="Times New Roman" w:hAnsi="Times New Roman" w:cs="Times New Roman"/>
          <w:color w:val="000000" w:themeColor="text1"/>
        </w:rPr>
        <w:t>繳交某一主題的課堂報告，蒐集了下列三則新聞報導：</w:t>
      </w:r>
      <w:r w:rsidRPr="00330867">
        <w:rPr>
          <w:rFonts w:ascii="Times New Roman" w:hAnsi="Times New Roman" w:cs="Times New Roman"/>
          <w:color w:val="000000" w:themeColor="text1"/>
        </w:rPr>
        <w:t xml:space="preserve"> </w:t>
      </w:r>
    </w:p>
    <w:p w14:paraId="1A0A4B9D" w14:textId="588F0DBD" w:rsidR="008C5EC2" w:rsidRPr="00330867" w:rsidRDefault="00370442" w:rsidP="008C5EC2">
      <w:pPr>
        <w:rPr>
          <w:rFonts w:ascii="Times New Roman" w:hAnsi="Times New Roman" w:cs="Times New Roman"/>
          <w:color w:val="000000" w:themeColor="text1"/>
        </w:rPr>
      </w:pPr>
      <w:r w:rsidRPr="00330867">
        <w:rPr>
          <w:rFonts w:ascii="Times New Roman" w:hAnsi="Times New Roman" w:cs="Times New Roman"/>
          <w:color w:val="000000" w:themeColor="text1"/>
        </w:rPr>
        <w:t>(1)</w:t>
      </w:r>
      <w:r w:rsidRPr="00330867">
        <w:rPr>
          <w:rFonts w:ascii="Times New Roman" w:hAnsi="Times New Roman" w:cs="Times New Roman"/>
          <w:color w:val="000000" w:themeColor="text1"/>
        </w:rPr>
        <w:t>報導</w:t>
      </w:r>
      <w:proofErr w:type="gramStart"/>
      <w:r w:rsidRPr="00330867">
        <w:rPr>
          <w:rFonts w:ascii="Times New Roman" w:hAnsi="Times New Roman" w:cs="Times New Roman"/>
          <w:color w:val="000000" w:themeColor="text1"/>
        </w:rPr>
        <w:t>一</w:t>
      </w:r>
      <w:proofErr w:type="gramEnd"/>
      <w:r w:rsidRPr="00330867">
        <w:rPr>
          <w:rFonts w:ascii="Times New Roman" w:hAnsi="Times New Roman" w:cs="Times New Roman"/>
          <w:color w:val="000000" w:themeColor="text1"/>
        </w:rPr>
        <w:t>:</w:t>
      </w:r>
      <w:r w:rsidR="008C5EC2" w:rsidRPr="00330867">
        <w:rPr>
          <w:rFonts w:ascii="Times New Roman" w:hAnsi="Times New Roman" w:cs="Times New Roman"/>
          <w:color w:val="000000" w:themeColor="text1"/>
        </w:rPr>
        <w:t>根據調查顯示，過半數國中、小學生課後會上安親班或補習班。親子共處時間從事的活動，多數回答看電視或用手機上網。</w:t>
      </w:r>
    </w:p>
    <w:p w14:paraId="180380EE" w14:textId="7006E38A" w:rsidR="008C5EC2" w:rsidRPr="00330867" w:rsidRDefault="00370442" w:rsidP="008C5EC2">
      <w:pPr>
        <w:rPr>
          <w:rFonts w:ascii="Times New Roman" w:hAnsi="Times New Roman" w:cs="Times New Roman"/>
          <w:color w:val="000000" w:themeColor="text1"/>
        </w:rPr>
      </w:pPr>
      <w:r w:rsidRPr="00330867">
        <w:rPr>
          <w:rFonts w:ascii="Times New Roman" w:hAnsi="Times New Roman" w:cs="Times New Roman"/>
          <w:color w:val="000000" w:themeColor="text1"/>
        </w:rPr>
        <w:t>(2)</w:t>
      </w:r>
      <w:r w:rsidRPr="00330867">
        <w:rPr>
          <w:rFonts w:ascii="Times New Roman" w:hAnsi="Times New Roman" w:cs="Times New Roman"/>
          <w:color w:val="000000" w:themeColor="text1"/>
        </w:rPr>
        <w:t>報導二</w:t>
      </w:r>
      <w:r w:rsidRPr="00330867">
        <w:rPr>
          <w:rFonts w:ascii="Times New Roman" w:hAnsi="Times New Roman" w:cs="Times New Roman"/>
          <w:color w:val="000000" w:themeColor="text1"/>
        </w:rPr>
        <w:t>:</w:t>
      </w:r>
      <w:r w:rsidR="008C5EC2" w:rsidRPr="00330867">
        <w:rPr>
          <w:rFonts w:ascii="Times New Roman" w:hAnsi="Times New Roman" w:cs="Times New Roman"/>
          <w:color w:val="000000" w:themeColor="text1"/>
        </w:rPr>
        <w:t>政府推動老人安養、長期照護等社會福利措施，減輕有照護需求家庭的負擔。</w:t>
      </w:r>
    </w:p>
    <w:p w14:paraId="5975FB75" w14:textId="63905491" w:rsidR="008C5EC2" w:rsidRPr="00330867" w:rsidRDefault="00370442" w:rsidP="008C5EC2">
      <w:pPr>
        <w:rPr>
          <w:rFonts w:ascii="Times New Roman" w:hAnsi="Times New Roman" w:cs="Times New Roman"/>
          <w:color w:val="000000" w:themeColor="text1"/>
        </w:rPr>
      </w:pP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報導三</w:t>
      </w:r>
      <w:r w:rsidRPr="00330867">
        <w:rPr>
          <w:rFonts w:ascii="Times New Roman" w:hAnsi="Times New Roman" w:cs="Times New Roman"/>
          <w:color w:val="000000" w:themeColor="text1"/>
        </w:rPr>
        <w:t>:</w:t>
      </w:r>
      <w:r w:rsidR="008C5EC2" w:rsidRPr="00330867">
        <w:rPr>
          <w:rFonts w:ascii="Times New Roman" w:hAnsi="Times New Roman" w:cs="Times New Roman"/>
          <w:color w:val="000000" w:themeColor="text1"/>
        </w:rPr>
        <w:t>隨著單身及頂客家庭逐漸增加，加上他們常會飼養寵物作伴，使得國內的寵物數量比</w:t>
      </w:r>
      <w:r w:rsidR="008C5EC2" w:rsidRPr="00330867">
        <w:rPr>
          <w:rFonts w:ascii="Times New Roman" w:hAnsi="Times New Roman" w:cs="Times New Roman"/>
          <w:color w:val="000000" w:themeColor="text1"/>
        </w:rPr>
        <w:t>0</w:t>
      </w:r>
      <w:r w:rsidR="008C5EC2" w:rsidRPr="00330867">
        <w:rPr>
          <w:rFonts w:ascii="Times New Roman" w:hAnsi="Times New Roman" w:cs="Times New Roman"/>
          <w:color w:val="000000" w:themeColor="text1"/>
        </w:rPr>
        <w:t>～</w:t>
      </w:r>
      <w:r w:rsidR="008C5EC2" w:rsidRPr="00330867">
        <w:rPr>
          <w:rFonts w:ascii="Times New Roman" w:hAnsi="Times New Roman" w:cs="Times New Roman"/>
          <w:color w:val="000000" w:themeColor="text1"/>
        </w:rPr>
        <w:t>6</w:t>
      </w:r>
      <w:r w:rsidR="008C5EC2" w:rsidRPr="00330867">
        <w:rPr>
          <w:rFonts w:ascii="Times New Roman" w:hAnsi="Times New Roman" w:cs="Times New Roman"/>
          <w:color w:val="000000" w:themeColor="text1"/>
        </w:rPr>
        <w:t>歲嬰幼兒總數還多。</w:t>
      </w:r>
    </w:p>
    <w:p w14:paraId="6F4B71AE" w14:textId="77777777" w:rsidR="00370442" w:rsidRPr="00330867" w:rsidRDefault="00370442" w:rsidP="00402DB9">
      <w:pPr>
        <w:rPr>
          <w:rFonts w:ascii="Times New Roman" w:hAnsi="Times New Roman" w:cs="Times New Roman"/>
          <w:color w:val="000000" w:themeColor="text1"/>
        </w:rPr>
      </w:pPr>
    </w:p>
    <w:p w14:paraId="1E3C9EE8" w14:textId="77777777" w:rsidR="008C5EC2" w:rsidRPr="00330867" w:rsidRDefault="008C5EC2" w:rsidP="00402DB9">
      <w:pPr>
        <w:rPr>
          <w:rFonts w:ascii="Times New Roman" w:hAnsi="Times New Roman" w:cs="Times New Roman"/>
          <w:color w:val="000000" w:themeColor="text1"/>
        </w:rPr>
      </w:pPr>
      <w:r w:rsidRPr="00330867">
        <w:rPr>
          <w:rFonts w:ascii="Times New Roman" w:hAnsi="Times New Roman" w:cs="Times New Roman"/>
          <w:color w:val="000000" w:themeColor="text1"/>
        </w:rPr>
        <w:t>根據上述內容判斷，這篇報告所要探討的主題與下列何者最相關？</w:t>
      </w:r>
    </w:p>
    <w:p w14:paraId="16A8F73C" w14:textId="77777777" w:rsidR="008C5EC2" w:rsidRPr="00330867" w:rsidRDefault="008C5EC2" w:rsidP="00402DB9">
      <w:pP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 xml:space="preserve">(A) </w:t>
      </w:r>
      <w:r w:rsidRPr="00330867">
        <w:rPr>
          <w:rFonts w:ascii="Times New Roman" w:eastAsia="新細明體" w:hAnsi="Times New Roman" w:cs="Times New Roman"/>
          <w:color w:val="000000" w:themeColor="text1"/>
          <w:kern w:val="0"/>
          <w:szCs w:val="24"/>
        </w:rPr>
        <w:t>家庭功能的變化</w:t>
      </w:r>
      <w:r w:rsidRPr="00330867">
        <w:rPr>
          <w:rFonts w:ascii="Times New Roman" w:eastAsia="新細明體" w:hAnsi="Times New Roman" w:cs="Times New Roman"/>
          <w:color w:val="000000" w:themeColor="text1"/>
          <w:kern w:val="0"/>
          <w:szCs w:val="24"/>
        </w:rPr>
        <w:br/>
        <w:t xml:space="preserve">(B) </w:t>
      </w:r>
      <w:r w:rsidRPr="00330867">
        <w:rPr>
          <w:rFonts w:ascii="Times New Roman" w:eastAsia="新細明體" w:hAnsi="Times New Roman" w:cs="Times New Roman"/>
          <w:color w:val="000000" w:themeColor="text1"/>
          <w:kern w:val="0"/>
          <w:szCs w:val="24"/>
        </w:rPr>
        <w:t>家庭成員的改變</w:t>
      </w:r>
      <w:r w:rsidRPr="00330867">
        <w:rPr>
          <w:rFonts w:ascii="Times New Roman" w:eastAsia="新細明體" w:hAnsi="Times New Roman" w:cs="Times New Roman"/>
          <w:color w:val="000000" w:themeColor="text1"/>
          <w:kern w:val="0"/>
          <w:szCs w:val="24"/>
        </w:rPr>
        <w:br/>
        <w:t xml:space="preserve">(C) </w:t>
      </w:r>
      <w:r w:rsidRPr="00330867">
        <w:rPr>
          <w:rFonts w:ascii="Times New Roman" w:eastAsia="新細明體" w:hAnsi="Times New Roman" w:cs="Times New Roman"/>
          <w:color w:val="000000" w:themeColor="text1"/>
          <w:kern w:val="0"/>
          <w:szCs w:val="24"/>
        </w:rPr>
        <w:t>社會教育的重要性</w:t>
      </w:r>
      <w:r w:rsidRPr="00330867">
        <w:rPr>
          <w:rFonts w:ascii="Times New Roman" w:eastAsia="新細明體" w:hAnsi="Times New Roman" w:cs="Times New Roman"/>
          <w:color w:val="000000" w:themeColor="text1"/>
          <w:kern w:val="0"/>
          <w:szCs w:val="24"/>
        </w:rPr>
        <w:br/>
        <w:t xml:space="preserve">(D) </w:t>
      </w:r>
      <w:r w:rsidRPr="00330867">
        <w:rPr>
          <w:rFonts w:ascii="Times New Roman" w:eastAsia="新細明體" w:hAnsi="Times New Roman" w:cs="Times New Roman"/>
          <w:color w:val="000000" w:themeColor="text1"/>
          <w:kern w:val="0"/>
          <w:szCs w:val="24"/>
        </w:rPr>
        <w:t>社會救助的迫切性</w:t>
      </w:r>
    </w:p>
    <w:p w14:paraId="3ABED477" w14:textId="77777777" w:rsidR="000F0B9A" w:rsidRPr="00330867" w:rsidRDefault="000F0B9A" w:rsidP="000F0B9A">
      <w:pPr>
        <w:rPr>
          <w:rFonts w:ascii="Times New Roman" w:hAnsi="Times New Roman" w:cs="Times New Roman"/>
          <w:color w:val="000000" w:themeColor="text1"/>
        </w:rPr>
      </w:pPr>
    </w:p>
    <w:p w14:paraId="49C3B975" w14:textId="1CE61D8E" w:rsidR="000F0B9A" w:rsidRPr="00330867" w:rsidRDefault="000F0B9A" w:rsidP="000F0B9A">
      <w:pPr>
        <w:rPr>
          <w:rFonts w:ascii="Times New Roman" w:hAnsi="Times New Roman" w:cs="Times New Roman"/>
          <w:color w:val="000000" w:themeColor="text1"/>
        </w:rPr>
      </w:pPr>
      <w:r w:rsidRPr="00330867">
        <w:rPr>
          <w:rFonts w:ascii="Times New Roman" w:hAnsi="Times New Roman" w:cs="Times New Roman"/>
          <w:color w:val="000000" w:themeColor="text1"/>
        </w:rPr>
        <w:t>2-2</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2</w:t>
      </w:r>
      <w:r w:rsidRPr="00330867">
        <w:rPr>
          <w:rFonts w:ascii="Times New Roman" w:hAnsi="Times New Roman" w:cs="Times New Roman"/>
          <w:color w:val="000000" w:themeColor="text1"/>
        </w:rPr>
        <w:t>說明</w:t>
      </w:r>
    </w:p>
    <w:p w14:paraId="31F6F26F" w14:textId="4B271EBD" w:rsidR="00402DB9" w:rsidRPr="00330867" w:rsidRDefault="00402DB9" w:rsidP="00B101A4">
      <w:pPr>
        <w:pStyle w:val="a3"/>
        <w:numPr>
          <w:ilvl w:val="0"/>
          <w:numId w:val="17"/>
        </w:numPr>
        <w:ind w:leftChars="0"/>
        <w:jc w:val="both"/>
        <w:rPr>
          <w:rFonts w:ascii="Times New Roman" w:eastAsiaTheme="majorEastAsia" w:hAnsi="Times New Roman" w:cs="Times New Roman"/>
          <w:color w:val="000000" w:themeColor="text1"/>
          <w:szCs w:val="24"/>
        </w:rPr>
      </w:pPr>
      <w:r w:rsidRPr="00330867">
        <w:rPr>
          <w:rFonts w:ascii="Times New Roman" w:hAnsi="Times New Roman" w:cs="Times New Roman"/>
          <w:color w:val="000000" w:themeColor="text1"/>
        </w:rPr>
        <w:t>這題是給</w:t>
      </w: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個報導，也就是給</w:t>
      </w:r>
      <w:r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個例子，問這三</w:t>
      </w:r>
      <w:proofErr w:type="gramStart"/>
      <w:r w:rsidRPr="00330867">
        <w:rPr>
          <w:rFonts w:ascii="Times New Roman" w:hAnsi="Times New Roman" w:cs="Times New Roman"/>
          <w:color w:val="000000" w:themeColor="text1"/>
        </w:rPr>
        <w:t>個</w:t>
      </w:r>
      <w:proofErr w:type="gramEnd"/>
      <w:r w:rsidRPr="00330867">
        <w:rPr>
          <w:rFonts w:ascii="Times New Roman" w:hAnsi="Times New Roman" w:cs="Times New Roman"/>
          <w:color w:val="000000" w:themeColor="text1"/>
        </w:rPr>
        <w:t>例子的關聯是什麼，也就是在抽取這三</w:t>
      </w:r>
      <w:proofErr w:type="gramStart"/>
      <w:r w:rsidRPr="00330867">
        <w:rPr>
          <w:rFonts w:ascii="Times New Roman" w:hAnsi="Times New Roman" w:cs="Times New Roman"/>
          <w:color w:val="000000" w:themeColor="text1"/>
        </w:rPr>
        <w:t>個</w:t>
      </w:r>
      <w:proofErr w:type="gramEnd"/>
      <w:r w:rsidRPr="00330867">
        <w:rPr>
          <w:rFonts w:ascii="Times New Roman" w:hAnsi="Times New Roman" w:cs="Times New Roman"/>
          <w:color w:val="000000" w:themeColor="text1"/>
        </w:rPr>
        <w:t>例子的共同概念，所以是符合</w:t>
      </w:r>
      <w:r w:rsidRPr="00330867">
        <w:rPr>
          <w:rFonts w:ascii="Times New Roman" w:eastAsiaTheme="majorEastAsia" w:hAnsi="Times New Roman" w:cs="Times New Roman"/>
          <w:color w:val="000000" w:themeColor="text1"/>
          <w:szCs w:val="24"/>
        </w:rPr>
        <w:t xml:space="preserve">Reasoning and Applying- </w:t>
      </w:r>
      <w:r w:rsidR="00EC1E8D" w:rsidRPr="00330867">
        <w:rPr>
          <w:rFonts w:ascii="Times New Roman" w:hAnsi="Times New Roman" w:cs="Times New Roman"/>
          <w:color w:val="000000" w:themeColor="text1"/>
        </w:rPr>
        <w:t>Relate or Integrate</w:t>
      </w:r>
      <w:r w:rsidRPr="00330867">
        <w:rPr>
          <w:rFonts w:ascii="Times New Roman" w:eastAsiaTheme="majorEastAsia" w:hAnsi="Times New Roman" w:cs="Times New Roman"/>
          <w:color w:val="000000" w:themeColor="text1"/>
          <w:szCs w:val="24"/>
        </w:rPr>
        <w:t>。也因為要找出共通性，題目不能只呈現一個報導</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一個例子</w:t>
      </w:r>
      <w:r w:rsidRPr="00330867">
        <w:rPr>
          <w:rFonts w:ascii="Times New Roman" w:eastAsiaTheme="majorEastAsia" w:hAnsi="Times New Roman" w:cs="Times New Roman"/>
          <w:color w:val="000000" w:themeColor="text1"/>
          <w:szCs w:val="24"/>
        </w:rPr>
        <w:t>)</w:t>
      </w:r>
      <w:r w:rsidRPr="00330867">
        <w:rPr>
          <w:rFonts w:ascii="Times New Roman" w:eastAsiaTheme="majorEastAsia" w:hAnsi="Times New Roman" w:cs="Times New Roman"/>
          <w:color w:val="000000" w:themeColor="text1"/>
          <w:szCs w:val="24"/>
        </w:rPr>
        <w:t>，要呈現</w:t>
      </w:r>
      <w:r w:rsidRPr="00330867">
        <w:rPr>
          <w:rFonts w:ascii="Times New Roman" w:eastAsiaTheme="majorEastAsia" w:hAnsi="Times New Roman" w:cs="Times New Roman"/>
          <w:color w:val="000000" w:themeColor="text1"/>
          <w:szCs w:val="24"/>
        </w:rPr>
        <w:t>3~4</w:t>
      </w:r>
      <w:r w:rsidRPr="00330867">
        <w:rPr>
          <w:rFonts w:ascii="Times New Roman" w:eastAsiaTheme="majorEastAsia" w:hAnsi="Times New Roman" w:cs="Times New Roman"/>
          <w:color w:val="000000" w:themeColor="text1"/>
          <w:szCs w:val="24"/>
        </w:rPr>
        <w:t>個例子才能找出共通性。</w:t>
      </w:r>
    </w:p>
    <w:p w14:paraId="13E4B95D" w14:textId="6323A9AC" w:rsidR="00402DB9" w:rsidRPr="00330867" w:rsidRDefault="00402DB9" w:rsidP="00B101A4">
      <w:pPr>
        <w:pStyle w:val="a3"/>
        <w:numPr>
          <w:ilvl w:val="0"/>
          <w:numId w:val="17"/>
        </w:numPr>
        <w:ind w:leftChars="0"/>
        <w:jc w:val="both"/>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這一題在評量</w:t>
      </w:r>
      <w:proofErr w:type="gramEnd"/>
      <w:r w:rsidRPr="00330867">
        <w:rPr>
          <w:rFonts w:ascii="Times New Roman" w:hAnsi="Times New Roman" w:cs="Times New Roman"/>
          <w:color w:val="000000" w:themeColor="text1"/>
        </w:rPr>
        <w:t>家庭功能的變化，第一個講家庭教育功能的變化</w:t>
      </w:r>
      <w:r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被補習班網路取代</w:t>
      </w:r>
      <w:r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、第二</w:t>
      </w:r>
      <w:proofErr w:type="gramStart"/>
      <w:r w:rsidRPr="00330867">
        <w:rPr>
          <w:rFonts w:ascii="Times New Roman" w:hAnsi="Times New Roman" w:cs="Times New Roman"/>
          <w:color w:val="000000" w:themeColor="text1"/>
        </w:rPr>
        <w:t>個</w:t>
      </w:r>
      <w:proofErr w:type="gramEnd"/>
      <w:r w:rsidRPr="00330867">
        <w:rPr>
          <w:rFonts w:ascii="Times New Roman" w:hAnsi="Times New Roman" w:cs="Times New Roman"/>
          <w:color w:val="000000" w:themeColor="text1"/>
        </w:rPr>
        <w:t>講家庭照顧保護功能的變化、第三</w:t>
      </w:r>
      <w:proofErr w:type="gramStart"/>
      <w:r w:rsidRPr="00330867">
        <w:rPr>
          <w:rFonts w:ascii="Times New Roman" w:hAnsi="Times New Roman" w:cs="Times New Roman"/>
          <w:color w:val="000000" w:themeColor="text1"/>
        </w:rPr>
        <w:t>個</w:t>
      </w:r>
      <w:proofErr w:type="gramEnd"/>
      <w:r w:rsidRPr="00330867">
        <w:rPr>
          <w:rFonts w:ascii="Times New Roman" w:hAnsi="Times New Roman" w:cs="Times New Roman"/>
          <w:color w:val="000000" w:themeColor="text1"/>
        </w:rPr>
        <w:t>講生育功能的變化。</w:t>
      </w:r>
    </w:p>
    <w:p w14:paraId="1FF535A3" w14:textId="124A442B" w:rsidR="00402DB9" w:rsidRPr="00330867" w:rsidRDefault="00402DB9" w:rsidP="00B101A4">
      <w:pPr>
        <w:pStyle w:val="a3"/>
        <w:numPr>
          <w:ilvl w:val="0"/>
          <w:numId w:val="17"/>
        </w:numPr>
        <w:ind w:leftChars="0"/>
        <w:jc w:val="both"/>
        <w:rPr>
          <w:rFonts w:ascii="Times New Roman" w:hAnsi="Times New Roman" w:cs="Times New Roman"/>
          <w:color w:val="000000" w:themeColor="text1"/>
        </w:rPr>
      </w:pPr>
      <w:r w:rsidRPr="00330867">
        <w:rPr>
          <w:rFonts w:ascii="Times New Roman" w:hAnsi="Times New Roman" w:cs="Times New Roman"/>
          <w:color w:val="000000" w:themeColor="text1"/>
        </w:rPr>
        <w:t>選項</w:t>
      </w:r>
      <w:r w:rsidRPr="00330867">
        <w:rPr>
          <w:rFonts w:ascii="Times New Roman" w:hAnsi="Times New Roman" w:cs="Times New Roman"/>
          <w:color w:val="000000" w:themeColor="text1"/>
        </w:rPr>
        <w:t>D</w:t>
      </w:r>
      <w:r w:rsidRPr="00330867">
        <w:rPr>
          <w:rFonts w:ascii="Times New Roman" w:hAnsi="Times New Roman" w:cs="Times New Roman"/>
          <w:color w:val="000000" w:themeColor="text1"/>
        </w:rPr>
        <w:t>應該是社會福利</w:t>
      </w:r>
    </w:p>
    <w:p w14:paraId="54C5AA58" w14:textId="77777777" w:rsidR="00402DB9" w:rsidRPr="00330867" w:rsidRDefault="00402DB9" w:rsidP="00B101A4">
      <w:pPr>
        <w:pStyle w:val="a3"/>
        <w:numPr>
          <w:ilvl w:val="0"/>
          <w:numId w:val="17"/>
        </w:numPr>
        <w:ind w:leftChars="0"/>
        <w:jc w:val="both"/>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題幹裡面</w:t>
      </w:r>
      <w:proofErr w:type="gramEnd"/>
      <w:r w:rsidRPr="00330867">
        <w:rPr>
          <w:rFonts w:ascii="Times New Roman" w:hAnsi="Times New Roman" w:cs="Times New Roman"/>
          <w:color w:val="000000" w:themeColor="text1"/>
        </w:rPr>
        <w:t>，呈現了家庭功能變化後的三個情境描述，學習內容和課本有覺察和了解家庭功能發生什麼變化，所以政府要提供哪些協助。學生學過家庭要有生育、經濟、養護照顧的功能，這些功能本來是家庭的功能，現在可以透過其他管道取代。</w:t>
      </w:r>
    </w:p>
    <w:p w14:paraId="1D176165" w14:textId="5C69CE65" w:rsidR="00402DB9" w:rsidRPr="00330867" w:rsidRDefault="00402DB9" w:rsidP="00B101A4">
      <w:pPr>
        <w:pStyle w:val="a3"/>
        <w:numPr>
          <w:ilvl w:val="0"/>
          <w:numId w:val="17"/>
        </w:numPr>
        <w:ind w:leftChars="0"/>
        <w:jc w:val="both"/>
        <w:rPr>
          <w:rFonts w:ascii="Times New Roman" w:hAnsi="Times New Roman" w:cs="Times New Roman"/>
          <w:color w:val="000000" w:themeColor="text1"/>
        </w:rPr>
      </w:pPr>
      <w:r w:rsidRPr="00330867">
        <w:rPr>
          <w:rFonts w:ascii="Times New Roman" w:hAnsi="Times New Roman" w:cs="Times New Roman"/>
          <w:color w:val="000000" w:themeColor="text1"/>
        </w:rPr>
        <w:t>家庭的型態和功能，隨著時代時有改變的，以前的家庭主要靠男性賺錢，現在是雙薪家庭，現在的家庭並不會走自給自足路線，是透過消費來處理。以前的人生比較多小孩，現在生比較少的小孩。</w:t>
      </w:r>
    </w:p>
    <w:p w14:paraId="00C968BD" w14:textId="4DBD99E4" w:rsidR="000F0B9A" w:rsidRPr="00330867" w:rsidRDefault="00402DB9" w:rsidP="00B101A4">
      <w:pPr>
        <w:pStyle w:val="a3"/>
        <w:numPr>
          <w:ilvl w:val="0"/>
          <w:numId w:val="17"/>
        </w:numPr>
        <w:ind w:leftChars="0"/>
        <w:jc w:val="both"/>
        <w:rPr>
          <w:rFonts w:ascii="Times New Roman" w:hAnsi="Times New Roman" w:cs="Times New Roman"/>
          <w:color w:val="000000" w:themeColor="text1"/>
        </w:rPr>
      </w:pPr>
      <w:r w:rsidRPr="00330867">
        <w:rPr>
          <w:rFonts w:ascii="Times New Roman" w:hAnsi="Times New Roman" w:cs="Times New Roman"/>
          <w:color w:val="000000" w:themeColor="text1"/>
        </w:rPr>
        <w:t>這題是以家庭功能隨時代變化為主軸。未來命題時，若要以社會規範隨時代變化為主軸，</w:t>
      </w:r>
      <w:r w:rsidR="00215A4B" w:rsidRPr="00330867">
        <w:rPr>
          <w:rFonts w:ascii="Times New Roman" w:hAnsi="Times New Roman" w:cs="Times New Roman"/>
          <w:color w:val="000000" w:themeColor="text1"/>
        </w:rPr>
        <w:t>去評量學生能否找出關聯，</w:t>
      </w:r>
      <w:r w:rsidRPr="00330867">
        <w:rPr>
          <w:rFonts w:ascii="Times New Roman" w:hAnsi="Times New Roman" w:cs="Times New Roman"/>
          <w:color w:val="000000" w:themeColor="text1"/>
        </w:rPr>
        <w:t>由於社會規範包含四個</w:t>
      </w:r>
      <w:r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倫理道德、法律、宗教信仰</w:t>
      </w:r>
      <w:r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w:t>
      </w:r>
      <w:proofErr w:type="gramStart"/>
      <w:r w:rsidRPr="00330867">
        <w:rPr>
          <w:rFonts w:ascii="Times New Roman" w:hAnsi="Times New Roman" w:cs="Times New Roman"/>
          <w:color w:val="000000" w:themeColor="text1"/>
        </w:rPr>
        <w:t>題幹可以</w:t>
      </w:r>
      <w:proofErr w:type="gramEnd"/>
      <w:r w:rsidRPr="00330867">
        <w:rPr>
          <w:rFonts w:ascii="Times New Roman" w:hAnsi="Times New Roman" w:cs="Times New Roman"/>
          <w:color w:val="000000" w:themeColor="text1"/>
        </w:rPr>
        <w:t>給三個</w:t>
      </w:r>
      <w:r w:rsidR="00215A4B" w:rsidRPr="00330867">
        <w:rPr>
          <w:rFonts w:ascii="Times New Roman" w:hAnsi="Times New Roman" w:cs="Times New Roman"/>
          <w:color w:val="000000" w:themeColor="text1"/>
        </w:rPr>
        <w:t>社會規範變化後的情境描述</w:t>
      </w:r>
      <w:r w:rsidR="00215A4B" w:rsidRPr="00330867">
        <w:rPr>
          <w:rFonts w:ascii="Times New Roman" w:hAnsi="Times New Roman" w:cs="Times New Roman"/>
          <w:color w:val="000000" w:themeColor="text1"/>
        </w:rPr>
        <w:t>(</w:t>
      </w:r>
      <w:r w:rsidR="00215A4B" w:rsidRPr="00330867">
        <w:rPr>
          <w:rFonts w:ascii="Times New Roman" w:hAnsi="Times New Roman" w:cs="Times New Roman"/>
          <w:color w:val="000000" w:themeColor="text1"/>
        </w:rPr>
        <w:t>例如</w:t>
      </w:r>
      <w:r w:rsidR="00215A4B" w:rsidRPr="00330867">
        <w:rPr>
          <w:rFonts w:ascii="Times New Roman" w:hAnsi="Times New Roman" w:cs="Times New Roman"/>
          <w:color w:val="000000" w:themeColor="text1"/>
        </w:rPr>
        <w:t xml:space="preserve">: </w:t>
      </w:r>
      <w:r w:rsidR="00215A4B" w:rsidRPr="00330867">
        <w:rPr>
          <w:rFonts w:ascii="Times New Roman" w:hAnsi="Times New Roman" w:cs="Times New Roman"/>
          <w:color w:val="000000" w:themeColor="text1"/>
        </w:rPr>
        <w:t>分別呈現倫理道德、法律、宗教信仰隨時間的變化情形</w:t>
      </w:r>
      <w:r w:rsidR="00215A4B" w:rsidRPr="00330867">
        <w:rPr>
          <w:rFonts w:ascii="Times New Roman" w:hAnsi="Times New Roman" w:cs="Times New Roman"/>
          <w:color w:val="000000" w:themeColor="text1"/>
        </w:rPr>
        <w:t>)</w:t>
      </w:r>
      <w:r w:rsidR="00215A4B" w:rsidRPr="00330867">
        <w:rPr>
          <w:rFonts w:ascii="Times New Roman" w:hAnsi="Times New Roman" w:cs="Times New Roman"/>
          <w:color w:val="000000" w:themeColor="text1"/>
        </w:rPr>
        <w:t>，讓學生判斷出這三</w:t>
      </w:r>
      <w:proofErr w:type="gramStart"/>
      <w:r w:rsidR="00215A4B" w:rsidRPr="00330867">
        <w:rPr>
          <w:rFonts w:ascii="Times New Roman" w:hAnsi="Times New Roman" w:cs="Times New Roman"/>
          <w:color w:val="000000" w:themeColor="text1"/>
        </w:rPr>
        <w:t>個</w:t>
      </w:r>
      <w:proofErr w:type="gramEnd"/>
      <w:r w:rsidR="00215A4B" w:rsidRPr="00330867">
        <w:rPr>
          <w:rFonts w:ascii="Times New Roman" w:hAnsi="Times New Roman" w:cs="Times New Roman"/>
          <w:color w:val="000000" w:themeColor="text1"/>
        </w:rPr>
        <w:t>例子都是在講社會規範改變。</w:t>
      </w:r>
    </w:p>
    <w:p w14:paraId="7DC5AC19" w14:textId="3D4E8ABA" w:rsidR="00215A4B" w:rsidRPr="00330867" w:rsidRDefault="00215A4B" w:rsidP="00215A4B">
      <w:pPr>
        <w:jc w:val="both"/>
        <w:rPr>
          <w:rFonts w:ascii="Times New Roman" w:hAnsi="Times New Roman" w:cs="Times New Roman"/>
          <w:color w:val="000000" w:themeColor="text1"/>
        </w:rPr>
      </w:pPr>
    </w:p>
    <w:p w14:paraId="092CD139" w14:textId="77777777" w:rsidR="00215A4B" w:rsidRPr="00330867" w:rsidRDefault="00215A4B" w:rsidP="00215A4B">
      <w:pPr>
        <w:jc w:val="both"/>
        <w:rPr>
          <w:rFonts w:ascii="Times New Roman" w:hAnsi="Times New Roman" w:cs="Times New Roman"/>
          <w:color w:val="000000" w:themeColor="text1"/>
        </w:rPr>
      </w:pPr>
    </w:p>
    <w:p w14:paraId="445FF7BF" w14:textId="77777777" w:rsidR="000F0B9A" w:rsidRPr="00330867" w:rsidRDefault="000F0B9A" w:rsidP="000F0B9A">
      <w:pPr>
        <w:rPr>
          <w:rFonts w:ascii="Times New Roman" w:hAnsi="Times New Roman" w:cs="Times New Roman"/>
          <w:color w:val="000000" w:themeColor="text1"/>
        </w:rPr>
      </w:pPr>
    </w:p>
    <w:p w14:paraId="2BB764B8" w14:textId="777C7556" w:rsidR="00025647" w:rsidRPr="00330867" w:rsidRDefault="00025647" w:rsidP="009308A6">
      <w:pPr>
        <w:jc w:val="both"/>
        <w:rPr>
          <w:rFonts w:ascii="Times New Roman" w:hAnsi="Times New Roman" w:cs="Times New Roman"/>
          <w:color w:val="000000" w:themeColor="text1"/>
        </w:rPr>
      </w:pPr>
    </w:p>
    <w:p w14:paraId="7CAE5CE0" w14:textId="482DE84C" w:rsidR="008D2AC0" w:rsidRPr="00330867" w:rsidRDefault="008D2AC0" w:rsidP="009308A6">
      <w:pPr>
        <w:jc w:val="both"/>
        <w:rPr>
          <w:rFonts w:ascii="Times New Roman" w:hAnsi="Times New Roman" w:cs="Times New Roman"/>
          <w:color w:val="000000" w:themeColor="text1"/>
        </w:rPr>
      </w:pPr>
    </w:p>
    <w:p w14:paraId="24358D3E" w14:textId="77777777" w:rsidR="008D2AC0" w:rsidRPr="00330867" w:rsidRDefault="008D2AC0" w:rsidP="009308A6">
      <w:pPr>
        <w:jc w:val="both"/>
        <w:rPr>
          <w:rFonts w:ascii="Times New Roman" w:hAnsi="Times New Roman" w:cs="Times New Roman"/>
          <w:color w:val="000000" w:themeColor="text1"/>
        </w:rPr>
      </w:pPr>
    </w:p>
    <w:p w14:paraId="4E75054A" w14:textId="7A58C17E" w:rsidR="00025647" w:rsidRPr="00330867" w:rsidRDefault="00025647" w:rsidP="006D0E01">
      <w:pPr>
        <w:rPr>
          <w:rFonts w:ascii="Times New Roman" w:hAnsi="Times New Roman" w:cs="Times New Roman"/>
          <w:color w:val="000000" w:themeColor="text1"/>
        </w:rPr>
      </w:pPr>
    </w:p>
    <w:p w14:paraId="014AF687" w14:textId="2FA68292" w:rsidR="00F41590" w:rsidRPr="00330867" w:rsidRDefault="00F41590" w:rsidP="00F41590">
      <w:pPr>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3-1</w:t>
      </w:r>
      <w:r w:rsidRPr="00330867">
        <w:rPr>
          <w:rFonts w:ascii="Times New Roman" w:hAnsi="Times New Roman" w:cs="Times New Roman"/>
          <w:color w:val="000000" w:themeColor="text1"/>
        </w:rPr>
        <w:t>題目</w:t>
      </w:r>
      <w:r w:rsidR="005C6296" w:rsidRPr="00330867">
        <w:rPr>
          <w:rFonts w:ascii="Times New Roman" w:hAnsi="Times New Roman" w:cs="Times New Roman"/>
          <w:color w:val="000000" w:themeColor="text1"/>
        </w:rPr>
        <w:t>3</w:t>
      </w:r>
    </w:p>
    <w:p w14:paraId="435A17FF" w14:textId="6D2A8580" w:rsidR="00F41590" w:rsidRPr="00330867" w:rsidRDefault="00F41590" w:rsidP="008D2AC0">
      <w:pPr>
        <w:rPr>
          <w:rFonts w:ascii="Times New Roman" w:hAnsi="Times New Roman" w:cs="Times New Roman"/>
        </w:rPr>
      </w:pPr>
      <w:r w:rsidRPr="00330867">
        <w:rPr>
          <w:rFonts w:ascii="Times New Roman" w:hAnsi="Times New Roman" w:cs="Times New Roman"/>
        </w:rPr>
        <w:t>表（三）是</w:t>
      </w:r>
      <w:r w:rsidRPr="00330867">
        <w:rPr>
          <w:rFonts w:ascii="Times New Roman" w:hAnsi="Times New Roman" w:cs="Times New Roman"/>
        </w:rPr>
        <w:t>2022</w:t>
      </w:r>
      <w:r w:rsidRPr="00330867">
        <w:rPr>
          <w:rFonts w:ascii="Times New Roman" w:hAnsi="Times New Roman" w:cs="Times New Roman"/>
        </w:rPr>
        <w:t>年</w:t>
      </w:r>
      <w:r w:rsidRPr="00330867">
        <w:rPr>
          <w:rFonts w:ascii="Times New Roman" w:hAnsi="Times New Roman" w:cs="Times New Roman"/>
        </w:rPr>
        <w:t>8</w:t>
      </w:r>
      <w:r w:rsidRPr="00330867">
        <w:rPr>
          <w:rFonts w:ascii="Times New Roman" w:hAnsi="Times New Roman" w:cs="Times New Roman"/>
        </w:rPr>
        <w:t>月時，我國前四大</w:t>
      </w:r>
      <w:proofErr w:type="gramStart"/>
      <w:r w:rsidRPr="00330867">
        <w:rPr>
          <w:rFonts w:ascii="Times New Roman" w:hAnsi="Times New Roman" w:cs="Times New Roman"/>
        </w:rPr>
        <w:t>外籍移工來源</w:t>
      </w:r>
      <w:proofErr w:type="gramEnd"/>
      <w:r w:rsidRPr="00330867">
        <w:rPr>
          <w:rFonts w:ascii="Times New Roman" w:hAnsi="Times New Roman" w:cs="Times New Roman"/>
        </w:rPr>
        <w:t>國的部分資料：</w:t>
      </w:r>
    </w:p>
    <w:p w14:paraId="135064A8" w14:textId="7AD9E099" w:rsidR="00F41590" w:rsidRPr="00330867" w:rsidRDefault="00F41590" w:rsidP="008D2AC0">
      <w:pPr>
        <w:rPr>
          <w:rFonts w:ascii="Times New Roman" w:hAnsi="Times New Roman" w:cs="Times New Roman"/>
        </w:rPr>
      </w:pPr>
    </w:p>
    <w:p w14:paraId="138A392F" w14:textId="17917A4E" w:rsidR="00F41590" w:rsidRPr="00330867" w:rsidRDefault="00F41590" w:rsidP="00F41590">
      <w:pPr>
        <w:rPr>
          <w:rFonts w:ascii="Times New Roman" w:hAnsi="Times New Roman" w:cs="Times New Roman"/>
          <w:color w:val="000000" w:themeColor="text1"/>
        </w:rPr>
      </w:pPr>
      <w:r w:rsidRPr="00330867">
        <w:rPr>
          <w:rFonts w:ascii="Times New Roman" w:hAnsi="Times New Roman" w:cs="Times New Roman"/>
          <w:color w:val="000000" w:themeColor="text1"/>
        </w:rPr>
        <w:t>表（三）</w:t>
      </w:r>
    </w:p>
    <w:tbl>
      <w:tblPr>
        <w:tblW w:w="3752" w:type="pct"/>
        <w:tblLayout w:type="fixed"/>
        <w:tblCellMar>
          <w:left w:w="28" w:type="dxa"/>
          <w:right w:w="28" w:type="dxa"/>
        </w:tblCellMar>
        <w:tblLook w:val="04A0" w:firstRow="1" w:lastRow="0" w:firstColumn="1" w:lastColumn="0" w:noHBand="0" w:noVBand="1"/>
      </w:tblPr>
      <w:tblGrid>
        <w:gridCol w:w="534"/>
        <w:gridCol w:w="774"/>
        <w:gridCol w:w="2230"/>
        <w:gridCol w:w="2126"/>
        <w:gridCol w:w="1561"/>
      </w:tblGrid>
      <w:tr w:rsidR="002515E4" w:rsidRPr="00330867" w14:paraId="0928176B" w14:textId="77777777" w:rsidTr="00EC1E8D">
        <w:trPr>
          <w:trHeight w:val="340"/>
        </w:trPr>
        <w:tc>
          <w:tcPr>
            <w:tcW w:w="3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E1309" w14:textId="53B69D93" w:rsidR="00EC1E8D" w:rsidRPr="00330867" w:rsidRDefault="00EC1E8D" w:rsidP="00EC1E8D">
            <w:pPr>
              <w:widowControl/>
              <w:rPr>
                <w:rFonts w:ascii="Times New Roman" w:eastAsia="新細明體" w:hAnsi="Times New Roman" w:cs="Times New Roman"/>
                <w:b/>
                <w:bCs/>
                <w:color w:val="000000" w:themeColor="text1"/>
                <w:kern w:val="0"/>
                <w:szCs w:val="24"/>
              </w:rPr>
            </w:pPr>
          </w:p>
        </w:tc>
        <w:tc>
          <w:tcPr>
            <w:tcW w:w="536" w:type="pct"/>
            <w:tcBorders>
              <w:top w:val="single" w:sz="4" w:space="0" w:color="auto"/>
              <w:left w:val="nil"/>
              <w:bottom w:val="single" w:sz="4" w:space="0" w:color="auto"/>
              <w:right w:val="single" w:sz="4" w:space="0" w:color="auto"/>
            </w:tcBorders>
            <w:shd w:val="clear" w:color="auto" w:fill="auto"/>
            <w:noWrap/>
            <w:vAlign w:val="center"/>
            <w:hideMark/>
          </w:tcPr>
          <w:p w14:paraId="2B5D079A" w14:textId="7777777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類別</w:t>
            </w:r>
          </w:p>
        </w:tc>
        <w:tc>
          <w:tcPr>
            <w:tcW w:w="1543" w:type="pct"/>
            <w:tcBorders>
              <w:top w:val="single" w:sz="4" w:space="0" w:color="auto"/>
              <w:left w:val="nil"/>
              <w:bottom w:val="single" w:sz="4" w:space="0" w:color="auto"/>
              <w:right w:val="single" w:sz="4" w:space="0" w:color="auto"/>
            </w:tcBorders>
            <w:shd w:val="clear" w:color="auto" w:fill="auto"/>
            <w:noWrap/>
            <w:vAlign w:val="center"/>
            <w:hideMark/>
          </w:tcPr>
          <w:p w14:paraId="2AF975CA" w14:textId="7777777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proofErr w:type="gramStart"/>
            <w:r w:rsidRPr="00330867">
              <w:rPr>
                <w:rFonts w:ascii="Times New Roman" w:eastAsia="新細明體" w:hAnsi="Times New Roman" w:cs="Times New Roman"/>
                <w:b/>
                <w:bCs/>
                <w:color w:val="000000" w:themeColor="text1"/>
                <w:kern w:val="0"/>
                <w:szCs w:val="24"/>
              </w:rPr>
              <w:t>產業移工</w:t>
            </w:r>
            <w:proofErr w:type="gramEnd"/>
            <w:r w:rsidRPr="00330867">
              <w:rPr>
                <w:rFonts w:ascii="Times New Roman" w:eastAsia="新細明體" w:hAnsi="Times New Roman" w:cs="Times New Roman"/>
                <w:b/>
                <w:bCs/>
                <w:color w:val="000000" w:themeColor="text1"/>
                <w:kern w:val="0"/>
                <w:szCs w:val="24"/>
              </w:rPr>
              <w:t>（營建業、製造業、漁業）</w:t>
            </w:r>
          </w:p>
        </w:tc>
        <w:tc>
          <w:tcPr>
            <w:tcW w:w="1471" w:type="pct"/>
            <w:tcBorders>
              <w:top w:val="single" w:sz="4" w:space="0" w:color="auto"/>
              <w:left w:val="nil"/>
              <w:bottom w:val="single" w:sz="4" w:space="0" w:color="auto"/>
              <w:right w:val="single" w:sz="4" w:space="0" w:color="auto"/>
            </w:tcBorders>
            <w:shd w:val="clear" w:color="auto" w:fill="auto"/>
            <w:noWrap/>
            <w:vAlign w:val="center"/>
            <w:hideMark/>
          </w:tcPr>
          <w:p w14:paraId="3F288DDD" w14:textId="7777777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社</w:t>
            </w:r>
            <w:proofErr w:type="gramStart"/>
            <w:r w:rsidRPr="00330867">
              <w:rPr>
                <w:rFonts w:ascii="Times New Roman" w:eastAsia="新細明體" w:hAnsi="Times New Roman" w:cs="Times New Roman"/>
                <w:b/>
                <w:bCs/>
                <w:color w:val="000000" w:themeColor="text1"/>
                <w:kern w:val="0"/>
                <w:szCs w:val="24"/>
              </w:rPr>
              <w:t>福移工</w:t>
            </w:r>
            <w:proofErr w:type="gramEnd"/>
            <w:r w:rsidRPr="00330867">
              <w:rPr>
                <w:rFonts w:ascii="Times New Roman" w:eastAsia="新細明體" w:hAnsi="Times New Roman" w:cs="Times New Roman"/>
                <w:b/>
                <w:bCs/>
                <w:color w:val="000000" w:themeColor="text1"/>
                <w:kern w:val="0"/>
                <w:szCs w:val="24"/>
              </w:rPr>
              <w:t>（看護、家庭幫</w:t>
            </w:r>
            <w:proofErr w:type="gramStart"/>
            <w:r w:rsidRPr="00330867">
              <w:rPr>
                <w:rFonts w:ascii="Times New Roman" w:eastAsia="新細明體" w:hAnsi="Times New Roman" w:cs="Times New Roman"/>
                <w:b/>
                <w:bCs/>
                <w:color w:val="000000" w:themeColor="text1"/>
                <w:kern w:val="0"/>
                <w:szCs w:val="24"/>
              </w:rPr>
              <w:t>傭</w:t>
            </w:r>
            <w:proofErr w:type="gramEnd"/>
            <w:r w:rsidRPr="00330867">
              <w:rPr>
                <w:rFonts w:ascii="Times New Roman" w:eastAsia="新細明體" w:hAnsi="Times New Roman" w:cs="Times New Roman"/>
                <w:b/>
                <w:bCs/>
                <w:color w:val="000000" w:themeColor="text1"/>
                <w:kern w:val="0"/>
                <w:szCs w:val="24"/>
              </w:rPr>
              <w:t>）</w:t>
            </w:r>
          </w:p>
        </w:tc>
        <w:tc>
          <w:tcPr>
            <w:tcW w:w="1080" w:type="pct"/>
            <w:tcBorders>
              <w:top w:val="single" w:sz="4" w:space="0" w:color="auto"/>
              <w:left w:val="nil"/>
              <w:bottom w:val="single" w:sz="4" w:space="0" w:color="auto"/>
              <w:right w:val="single" w:sz="4" w:space="0" w:color="auto"/>
            </w:tcBorders>
            <w:shd w:val="clear" w:color="auto" w:fill="auto"/>
            <w:noWrap/>
            <w:vAlign w:val="center"/>
            <w:hideMark/>
          </w:tcPr>
          <w:p w14:paraId="11D73C11" w14:textId="7777777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總人數比例</w:t>
            </w:r>
          </w:p>
        </w:tc>
      </w:tr>
      <w:tr w:rsidR="002515E4" w:rsidRPr="00330867" w14:paraId="37B0B3CE" w14:textId="77777777" w:rsidTr="00EC1E8D">
        <w:trPr>
          <w:trHeight w:val="340"/>
        </w:trPr>
        <w:tc>
          <w:tcPr>
            <w:tcW w:w="370" w:type="pct"/>
            <w:vMerge w:val="restart"/>
            <w:tcBorders>
              <w:top w:val="nil"/>
              <w:left w:val="single" w:sz="4" w:space="0" w:color="auto"/>
              <w:right w:val="single" w:sz="4" w:space="0" w:color="auto"/>
            </w:tcBorders>
            <w:shd w:val="clear" w:color="auto" w:fill="auto"/>
            <w:noWrap/>
            <w:vAlign w:val="center"/>
            <w:hideMark/>
          </w:tcPr>
          <w:p w14:paraId="3F730D53" w14:textId="3DB019CB"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國籍</w:t>
            </w:r>
          </w:p>
          <w:p w14:paraId="3BD30DB5" w14:textId="27DA42E9"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p>
          <w:p w14:paraId="2AC1A974" w14:textId="7B45A70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p>
          <w:p w14:paraId="62172309" w14:textId="3A25B533" w:rsidR="00EC1E8D" w:rsidRPr="00330867" w:rsidRDefault="00EC1E8D" w:rsidP="00EC1E8D">
            <w:pPr>
              <w:jc w:val="center"/>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2CA7EED5"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越南</w:t>
            </w:r>
          </w:p>
        </w:tc>
        <w:tc>
          <w:tcPr>
            <w:tcW w:w="1543" w:type="pct"/>
            <w:tcBorders>
              <w:top w:val="nil"/>
              <w:left w:val="nil"/>
              <w:bottom w:val="single" w:sz="4" w:space="0" w:color="auto"/>
              <w:right w:val="single" w:sz="4" w:space="0" w:color="auto"/>
            </w:tcBorders>
            <w:shd w:val="clear" w:color="auto" w:fill="auto"/>
            <w:noWrap/>
            <w:vAlign w:val="center"/>
            <w:hideMark/>
          </w:tcPr>
          <w:p w14:paraId="41821DB2"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45.40%</w:t>
            </w:r>
          </w:p>
        </w:tc>
        <w:tc>
          <w:tcPr>
            <w:tcW w:w="1471" w:type="pct"/>
            <w:tcBorders>
              <w:top w:val="nil"/>
              <w:left w:val="nil"/>
              <w:bottom w:val="single" w:sz="4" w:space="0" w:color="auto"/>
              <w:right w:val="single" w:sz="4" w:space="0" w:color="auto"/>
            </w:tcBorders>
            <w:shd w:val="clear" w:color="auto" w:fill="auto"/>
            <w:noWrap/>
            <w:vAlign w:val="center"/>
            <w:hideMark/>
          </w:tcPr>
          <w:p w14:paraId="37BA17F9"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12.70%</w:t>
            </w:r>
          </w:p>
        </w:tc>
        <w:tc>
          <w:tcPr>
            <w:tcW w:w="1080" w:type="pct"/>
            <w:tcBorders>
              <w:top w:val="nil"/>
              <w:left w:val="nil"/>
              <w:bottom w:val="single" w:sz="4" w:space="0" w:color="auto"/>
              <w:right w:val="single" w:sz="4" w:space="0" w:color="auto"/>
            </w:tcBorders>
            <w:shd w:val="clear" w:color="auto" w:fill="auto"/>
            <w:noWrap/>
            <w:vAlign w:val="center"/>
            <w:hideMark/>
          </w:tcPr>
          <w:p w14:paraId="79366AEB"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35.40%</w:t>
            </w:r>
          </w:p>
        </w:tc>
      </w:tr>
      <w:tr w:rsidR="002515E4" w:rsidRPr="00330867" w14:paraId="4BCA5198" w14:textId="77777777" w:rsidTr="00EC1E8D">
        <w:trPr>
          <w:trHeight w:val="340"/>
        </w:trPr>
        <w:tc>
          <w:tcPr>
            <w:tcW w:w="370" w:type="pct"/>
            <w:vMerge/>
            <w:tcBorders>
              <w:left w:val="single" w:sz="4" w:space="0" w:color="auto"/>
              <w:right w:val="single" w:sz="4" w:space="0" w:color="auto"/>
            </w:tcBorders>
            <w:shd w:val="clear" w:color="auto" w:fill="auto"/>
            <w:noWrap/>
            <w:vAlign w:val="center"/>
            <w:hideMark/>
          </w:tcPr>
          <w:p w14:paraId="10EEB82F" w14:textId="21867CEB" w:rsidR="00EC1E8D" w:rsidRPr="00330867" w:rsidRDefault="00EC1E8D" w:rsidP="00EC1E8D">
            <w:pPr>
              <w:jc w:val="center"/>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311CAE74"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菲律賓</w:t>
            </w:r>
          </w:p>
        </w:tc>
        <w:tc>
          <w:tcPr>
            <w:tcW w:w="1543" w:type="pct"/>
            <w:tcBorders>
              <w:top w:val="nil"/>
              <w:left w:val="nil"/>
              <w:bottom w:val="single" w:sz="4" w:space="0" w:color="auto"/>
              <w:right w:val="single" w:sz="4" w:space="0" w:color="auto"/>
            </w:tcBorders>
            <w:shd w:val="clear" w:color="auto" w:fill="auto"/>
            <w:noWrap/>
            <w:vAlign w:val="center"/>
            <w:hideMark/>
          </w:tcPr>
          <w:p w14:paraId="345D67A4"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25.30%</w:t>
            </w:r>
          </w:p>
        </w:tc>
        <w:tc>
          <w:tcPr>
            <w:tcW w:w="1471" w:type="pct"/>
            <w:tcBorders>
              <w:top w:val="nil"/>
              <w:left w:val="nil"/>
              <w:bottom w:val="single" w:sz="4" w:space="0" w:color="auto"/>
              <w:right w:val="single" w:sz="4" w:space="0" w:color="auto"/>
            </w:tcBorders>
            <w:shd w:val="clear" w:color="auto" w:fill="auto"/>
            <w:noWrap/>
            <w:vAlign w:val="center"/>
            <w:hideMark/>
          </w:tcPr>
          <w:p w14:paraId="7E5DCDB3"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12.20%</w:t>
            </w:r>
          </w:p>
        </w:tc>
        <w:tc>
          <w:tcPr>
            <w:tcW w:w="1080" w:type="pct"/>
            <w:tcBorders>
              <w:top w:val="nil"/>
              <w:left w:val="nil"/>
              <w:bottom w:val="single" w:sz="4" w:space="0" w:color="auto"/>
              <w:right w:val="single" w:sz="4" w:space="0" w:color="auto"/>
            </w:tcBorders>
            <w:shd w:val="clear" w:color="auto" w:fill="auto"/>
            <w:noWrap/>
            <w:vAlign w:val="center"/>
            <w:hideMark/>
          </w:tcPr>
          <w:p w14:paraId="6FA94509"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21.30%</w:t>
            </w:r>
          </w:p>
        </w:tc>
      </w:tr>
      <w:tr w:rsidR="002515E4" w:rsidRPr="00330867" w14:paraId="6F73CDB0" w14:textId="77777777" w:rsidTr="00EC1E8D">
        <w:trPr>
          <w:trHeight w:val="340"/>
        </w:trPr>
        <w:tc>
          <w:tcPr>
            <w:tcW w:w="370" w:type="pct"/>
            <w:vMerge/>
            <w:tcBorders>
              <w:left w:val="single" w:sz="4" w:space="0" w:color="auto"/>
              <w:right w:val="single" w:sz="4" w:space="0" w:color="auto"/>
            </w:tcBorders>
            <w:shd w:val="clear" w:color="auto" w:fill="auto"/>
            <w:noWrap/>
            <w:vAlign w:val="center"/>
            <w:hideMark/>
          </w:tcPr>
          <w:p w14:paraId="2BA920A4" w14:textId="22ACE223" w:rsidR="00EC1E8D" w:rsidRPr="00330867" w:rsidRDefault="00EC1E8D" w:rsidP="00EC1E8D">
            <w:pPr>
              <w:jc w:val="center"/>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1256070D"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印尼</w:t>
            </w:r>
          </w:p>
        </w:tc>
        <w:tc>
          <w:tcPr>
            <w:tcW w:w="1543" w:type="pct"/>
            <w:tcBorders>
              <w:top w:val="nil"/>
              <w:left w:val="nil"/>
              <w:bottom w:val="single" w:sz="4" w:space="0" w:color="auto"/>
              <w:right w:val="single" w:sz="4" w:space="0" w:color="auto"/>
            </w:tcBorders>
            <w:shd w:val="clear" w:color="auto" w:fill="auto"/>
            <w:noWrap/>
            <w:vAlign w:val="center"/>
            <w:hideMark/>
          </w:tcPr>
          <w:p w14:paraId="09593E8A"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16.10%</w:t>
            </w:r>
          </w:p>
        </w:tc>
        <w:tc>
          <w:tcPr>
            <w:tcW w:w="1471" w:type="pct"/>
            <w:tcBorders>
              <w:top w:val="nil"/>
              <w:left w:val="nil"/>
              <w:bottom w:val="single" w:sz="4" w:space="0" w:color="auto"/>
              <w:right w:val="single" w:sz="4" w:space="0" w:color="auto"/>
            </w:tcBorders>
            <w:shd w:val="clear" w:color="auto" w:fill="auto"/>
            <w:noWrap/>
            <w:vAlign w:val="center"/>
            <w:hideMark/>
          </w:tcPr>
          <w:p w14:paraId="3FC0EC2E"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74.90%</w:t>
            </w:r>
          </w:p>
        </w:tc>
        <w:tc>
          <w:tcPr>
            <w:tcW w:w="1080" w:type="pct"/>
            <w:tcBorders>
              <w:top w:val="nil"/>
              <w:left w:val="nil"/>
              <w:bottom w:val="single" w:sz="4" w:space="0" w:color="auto"/>
              <w:right w:val="single" w:sz="4" w:space="0" w:color="auto"/>
            </w:tcBorders>
            <w:shd w:val="clear" w:color="auto" w:fill="auto"/>
            <w:noWrap/>
            <w:vAlign w:val="center"/>
            <w:hideMark/>
          </w:tcPr>
          <w:p w14:paraId="67317574"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34.10%</w:t>
            </w:r>
          </w:p>
        </w:tc>
      </w:tr>
      <w:tr w:rsidR="002515E4" w:rsidRPr="00330867" w14:paraId="07C7A693" w14:textId="77777777" w:rsidTr="00EC1E8D">
        <w:trPr>
          <w:trHeight w:val="340"/>
        </w:trPr>
        <w:tc>
          <w:tcPr>
            <w:tcW w:w="370" w:type="pct"/>
            <w:vMerge/>
            <w:tcBorders>
              <w:left w:val="single" w:sz="4" w:space="0" w:color="auto"/>
              <w:bottom w:val="single" w:sz="4" w:space="0" w:color="auto"/>
              <w:right w:val="single" w:sz="4" w:space="0" w:color="auto"/>
            </w:tcBorders>
            <w:shd w:val="clear" w:color="auto" w:fill="auto"/>
            <w:noWrap/>
            <w:vAlign w:val="center"/>
            <w:hideMark/>
          </w:tcPr>
          <w:p w14:paraId="48A6BE04" w14:textId="761FC30C"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3FD47AA4"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泰國</w:t>
            </w:r>
          </w:p>
        </w:tc>
        <w:tc>
          <w:tcPr>
            <w:tcW w:w="1543" w:type="pct"/>
            <w:tcBorders>
              <w:top w:val="nil"/>
              <w:left w:val="nil"/>
              <w:bottom w:val="single" w:sz="4" w:space="0" w:color="auto"/>
              <w:right w:val="single" w:sz="4" w:space="0" w:color="auto"/>
            </w:tcBorders>
            <w:shd w:val="clear" w:color="auto" w:fill="auto"/>
            <w:noWrap/>
            <w:vAlign w:val="center"/>
            <w:hideMark/>
          </w:tcPr>
          <w:p w14:paraId="5571C197"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13.20%</w:t>
            </w:r>
          </w:p>
        </w:tc>
        <w:tc>
          <w:tcPr>
            <w:tcW w:w="1471" w:type="pct"/>
            <w:tcBorders>
              <w:top w:val="nil"/>
              <w:left w:val="nil"/>
              <w:bottom w:val="single" w:sz="4" w:space="0" w:color="auto"/>
              <w:right w:val="single" w:sz="4" w:space="0" w:color="auto"/>
            </w:tcBorders>
            <w:shd w:val="clear" w:color="auto" w:fill="auto"/>
            <w:noWrap/>
            <w:vAlign w:val="center"/>
            <w:hideMark/>
          </w:tcPr>
          <w:p w14:paraId="081C99CC"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0.20%</w:t>
            </w:r>
          </w:p>
        </w:tc>
        <w:tc>
          <w:tcPr>
            <w:tcW w:w="1080" w:type="pct"/>
            <w:tcBorders>
              <w:top w:val="nil"/>
              <w:left w:val="nil"/>
              <w:bottom w:val="single" w:sz="4" w:space="0" w:color="auto"/>
              <w:right w:val="single" w:sz="4" w:space="0" w:color="auto"/>
            </w:tcBorders>
            <w:shd w:val="clear" w:color="auto" w:fill="auto"/>
            <w:noWrap/>
            <w:vAlign w:val="center"/>
            <w:hideMark/>
          </w:tcPr>
          <w:p w14:paraId="4C44D5B7"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9.20%</w:t>
            </w:r>
          </w:p>
        </w:tc>
      </w:tr>
      <w:tr w:rsidR="002515E4" w:rsidRPr="00330867" w14:paraId="799C517D" w14:textId="77777777" w:rsidTr="00EC1E8D">
        <w:trPr>
          <w:trHeight w:val="340"/>
        </w:trPr>
        <w:tc>
          <w:tcPr>
            <w:tcW w:w="370" w:type="pct"/>
            <w:vMerge w:val="restart"/>
            <w:tcBorders>
              <w:top w:val="nil"/>
              <w:left w:val="single" w:sz="4" w:space="0" w:color="auto"/>
              <w:right w:val="single" w:sz="4" w:space="0" w:color="auto"/>
            </w:tcBorders>
            <w:shd w:val="clear" w:color="auto" w:fill="auto"/>
            <w:noWrap/>
            <w:vAlign w:val="center"/>
            <w:hideMark/>
          </w:tcPr>
          <w:p w14:paraId="708B16A2" w14:textId="77777777" w:rsidR="00EC1E8D" w:rsidRPr="00330867" w:rsidRDefault="00EC1E8D" w:rsidP="00EC1E8D">
            <w:pPr>
              <w:widowControl/>
              <w:jc w:val="center"/>
              <w:rPr>
                <w:rFonts w:ascii="Times New Roman" w:eastAsia="新細明體" w:hAnsi="Times New Roman" w:cs="Times New Roman"/>
                <w:b/>
                <w:bCs/>
                <w:color w:val="000000" w:themeColor="text1"/>
                <w:kern w:val="0"/>
                <w:szCs w:val="24"/>
              </w:rPr>
            </w:pPr>
            <w:r w:rsidRPr="00330867">
              <w:rPr>
                <w:rFonts w:ascii="Times New Roman" w:eastAsia="新細明體" w:hAnsi="Times New Roman" w:cs="Times New Roman"/>
                <w:b/>
                <w:bCs/>
                <w:color w:val="000000" w:themeColor="text1"/>
                <w:kern w:val="0"/>
                <w:szCs w:val="24"/>
              </w:rPr>
              <w:t>性別</w:t>
            </w:r>
          </w:p>
          <w:p w14:paraId="114E07C2" w14:textId="53A53088" w:rsidR="00EC1E8D" w:rsidRPr="00330867" w:rsidRDefault="00EC1E8D" w:rsidP="00EC1E8D">
            <w:pPr>
              <w:jc w:val="center"/>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798C5359"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男</w:t>
            </w:r>
          </w:p>
        </w:tc>
        <w:tc>
          <w:tcPr>
            <w:tcW w:w="1543" w:type="pct"/>
            <w:tcBorders>
              <w:top w:val="nil"/>
              <w:left w:val="nil"/>
              <w:bottom w:val="single" w:sz="4" w:space="0" w:color="auto"/>
              <w:right w:val="single" w:sz="4" w:space="0" w:color="auto"/>
            </w:tcBorders>
            <w:shd w:val="clear" w:color="auto" w:fill="auto"/>
            <w:noWrap/>
            <w:vAlign w:val="center"/>
            <w:hideMark/>
          </w:tcPr>
          <w:p w14:paraId="17666E2D"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71.40%</w:t>
            </w:r>
          </w:p>
        </w:tc>
        <w:tc>
          <w:tcPr>
            <w:tcW w:w="1471" w:type="pct"/>
            <w:tcBorders>
              <w:top w:val="nil"/>
              <w:left w:val="nil"/>
              <w:bottom w:val="single" w:sz="4" w:space="0" w:color="auto"/>
              <w:right w:val="single" w:sz="4" w:space="0" w:color="auto"/>
            </w:tcBorders>
            <w:shd w:val="clear" w:color="auto" w:fill="auto"/>
            <w:noWrap/>
            <w:vAlign w:val="center"/>
            <w:hideMark/>
          </w:tcPr>
          <w:p w14:paraId="4F9D7D1A"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0.80%</w:t>
            </w:r>
          </w:p>
        </w:tc>
        <w:tc>
          <w:tcPr>
            <w:tcW w:w="1080" w:type="pct"/>
            <w:tcBorders>
              <w:top w:val="nil"/>
              <w:left w:val="nil"/>
              <w:bottom w:val="single" w:sz="4" w:space="0" w:color="auto"/>
              <w:right w:val="single" w:sz="4" w:space="0" w:color="auto"/>
            </w:tcBorders>
            <w:shd w:val="clear" w:color="auto" w:fill="auto"/>
            <w:noWrap/>
            <w:vAlign w:val="center"/>
            <w:hideMark/>
          </w:tcPr>
          <w:p w14:paraId="67D53698"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49.80%</w:t>
            </w:r>
          </w:p>
        </w:tc>
      </w:tr>
      <w:tr w:rsidR="002515E4" w:rsidRPr="00330867" w14:paraId="6D9FC0F3" w14:textId="77777777" w:rsidTr="00697AEC">
        <w:trPr>
          <w:trHeight w:val="340"/>
        </w:trPr>
        <w:tc>
          <w:tcPr>
            <w:tcW w:w="370" w:type="pct"/>
            <w:vMerge/>
            <w:tcBorders>
              <w:left w:val="single" w:sz="4" w:space="0" w:color="auto"/>
              <w:bottom w:val="single" w:sz="4" w:space="0" w:color="auto"/>
              <w:right w:val="single" w:sz="4" w:space="0" w:color="auto"/>
            </w:tcBorders>
            <w:shd w:val="clear" w:color="auto" w:fill="auto"/>
            <w:noWrap/>
            <w:vAlign w:val="center"/>
            <w:hideMark/>
          </w:tcPr>
          <w:p w14:paraId="7CEF144E" w14:textId="231ED2D6" w:rsidR="00EC1E8D" w:rsidRPr="00330867" w:rsidRDefault="00EC1E8D" w:rsidP="00EC1E8D">
            <w:pPr>
              <w:widowControl/>
              <w:rPr>
                <w:rFonts w:ascii="Times New Roman" w:eastAsia="新細明體" w:hAnsi="Times New Roman" w:cs="Times New Roman"/>
                <w:b/>
                <w:bCs/>
                <w:color w:val="000000" w:themeColor="text1"/>
                <w:kern w:val="0"/>
                <w:szCs w:val="24"/>
              </w:rPr>
            </w:pPr>
          </w:p>
        </w:tc>
        <w:tc>
          <w:tcPr>
            <w:tcW w:w="536" w:type="pct"/>
            <w:tcBorders>
              <w:top w:val="nil"/>
              <w:left w:val="nil"/>
              <w:bottom w:val="single" w:sz="4" w:space="0" w:color="auto"/>
              <w:right w:val="single" w:sz="4" w:space="0" w:color="auto"/>
            </w:tcBorders>
            <w:shd w:val="clear" w:color="auto" w:fill="auto"/>
            <w:noWrap/>
            <w:vAlign w:val="center"/>
            <w:hideMark/>
          </w:tcPr>
          <w:p w14:paraId="7AEAE3C0"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女</w:t>
            </w:r>
          </w:p>
        </w:tc>
        <w:tc>
          <w:tcPr>
            <w:tcW w:w="1543" w:type="pct"/>
            <w:tcBorders>
              <w:top w:val="nil"/>
              <w:left w:val="nil"/>
              <w:bottom w:val="single" w:sz="4" w:space="0" w:color="auto"/>
              <w:right w:val="single" w:sz="4" w:space="0" w:color="auto"/>
            </w:tcBorders>
            <w:shd w:val="clear" w:color="auto" w:fill="auto"/>
            <w:noWrap/>
            <w:vAlign w:val="center"/>
            <w:hideMark/>
          </w:tcPr>
          <w:p w14:paraId="203040DA"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28.60%</w:t>
            </w:r>
          </w:p>
        </w:tc>
        <w:tc>
          <w:tcPr>
            <w:tcW w:w="1471" w:type="pct"/>
            <w:tcBorders>
              <w:top w:val="nil"/>
              <w:left w:val="nil"/>
              <w:bottom w:val="single" w:sz="4" w:space="0" w:color="auto"/>
              <w:right w:val="single" w:sz="4" w:space="0" w:color="auto"/>
            </w:tcBorders>
            <w:shd w:val="clear" w:color="auto" w:fill="auto"/>
            <w:noWrap/>
            <w:vAlign w:val="center"/>
            <w:hideMark/>
          </w:tcPr>
          <w:p w14:paraId="7634A7A9"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99.20%</w:t>
            </w:r>
          </w:p>
        </w:tc>
        <w:tc>
          <w:tcPr>
            <w:tcW w:w="1080" w:type="pct"/>
            <w:tcBorders>
              <w:top w:val="nil"/>
              <w:left w:val="nil"/>
              <w:bottom w:val="single" w:sz="4" w:space="0" w:color="auto"/>
              <w:right w:val="single" w:sz="4" w:space="0" w:color="auto"/>
            </w:tcBorders>
            <w:shd w:val="clear" w:color="auto" w:fill="auto"/>
            <w:noWrap/>
            <w:vAlign w:val="center"/>
            <w:hideMark/>
          </w:tcPr>
          <w:p w14:paraId="5D10EEA3" w14:textId="77777777" w:rsidR="00EC1E8D" w:rsidRPr="00330867" w:rsidRDefault="00EC1E8D" w:rsidP="00EC1E8D">
            <w:pPr>
              <w:widowControl/>
              <w:jc w:val="center"/>
              <w:rPr>
                <w:rFonts w:ascii="Times New Roman" w:eastAsia="新細明體" w:hAnsi="Times New Roman" w:cs="Times New Roman"/>
                <w:color w:val="000000" w:themeColor="text1"/>
                <w:kern w:val="0"/>
                <w:szCs w:val="24"/>
              </w:rPr>
            </w:pPr>
            <w:r w:rsidRPr="00330867">
              <w:rPr>
                <w:rFonts w:ascii="Times New Roman" w:eastAsia="新細明體" w:hAnsi="Times New Roman" w:cs="Times New Roman"/>
                <w:color w:val="000000" w:themeColor="text1"/>
                <w:kern w:val="0"/>
                <w:szCs w:val="24"/>
              </w:rPr>
              <w:t>50.20%</w:t>
            </w:r>
          </w:p>
        </w:tc>
      </w:tr>
    </w:tbl>
    <w:p w14:paraId="3857226A" w14:textId="77777777" w:rsidR="00F41590" w:rsidRPr="00330867" w:rsidRDefault="00F41590" w:rsidP="00F41590">
      <w:pPr>
        <w:rPr>
          <w:rFonts w:ascii="Times New Roman" w:hAnsi="Times New Roman" w:cs="Times New Roman"/>
          <w:color w:val="000000" w:themeColor="text1"/>
        </w:rPr>
      </w:pPr>
    </w:p>
    <w:p w14:paraId="5CD424FD" w14:textId="77777777" w:rsidR="00F41590" w:rsidRPr="00330867" w:rsidRDefault="00F41590" w:rsidP="00F41590">
      <w:pPr>
        <w:rPr>
          <w:rFonts w:ascii="Times New Roman" w:hAnsi="Times New Roman" w:cs="Times New Roman"/>
          <w:color w:val="000000" w:themeColor="text1"/>
        </w:rPr>
      </w:pPr>
      <w:r w:rsidRPr="00330867">
        <w:rPr>
          <w:rFonts w:ascii="Times New Roman" w:hAnsi="Times New Roman" w:cs="Times New Roman"/>
          <w:color w:val="000000" w:themeColor="text1"/>
        </w:rPr>
        <w:t>根據表中資料，我們可觀察到關於</w:t>
      </w:r>
      <w:proofErr w:type="gramStart"/>
      <w:r w:rsidRPr="00330867">
        <w:rPr>
          <w:rFonts w:ascii="Times New Roman" w:hAnsi="Times New Roman" w:cs="Times New Roman"/>
          <w:color w:val="000000" w:themeColor="text1"/>
        </w:rPr>
        <w:t>外籍移工的</w:t>
      </w:r>
      <w:proofErr w:type="gramEnd"/>
      <w:r w:rsidRPr="00330867">
        <w:rPr>
          <w:rFonts w:ascii="Times New Roman" w:hAnsi="Times New Roman" w:cs="Times New Roman"/>
          <w:color w:val="000000" w:themeColor="text1"/>
        </w:rPr>
        <w:t>何種現象？</w:t>
      </w:r>
    </w:p>
    <w:p w14:paraId="519BD3A1" w14:textId="77777777" w:rsidR="00F41590" w:rsidRPr="00330867" w:rsidRDefault="00F41590" w:rsidP="00F41590">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proofErr w:type="gramStart"/>
      <w:r w:rsidRPr="00330867">
        <w:rPr>
          <w:rFonts w:ascii="Times New Roman" w:hAnsi="Times New Roman" w:cs="Times New Roman"/>
          <w:color w:val="000000" w:themeColor="text1"/>
        </w:rPr>
        <w:t>外籍移工的</w:t>
      </w:r>
      <w:proofErr w:type="gramEnd"/>
      <w:r w:rsidRPr="00330867">
        <w:rPr>
          <w:rFonts w:ascii="Times New Roman" w:hAnsi="Times New Roman" w:cs="Times New Roman"/>
          <w:color w:val="000000" w:themeColor="text1"/>
        </w:rPr>
        <w:t>勞動權益因國籍而受到差別待遇</w:t>
      </w:r>
      <w:r w:rsidRPr="00330867">
        <w:rPr>
          <w:rFonts w:ascii="Times New Roman" w:hAnsi="Times New Roman" w:cs="Times New Roman"/>
          <w:color w:val="000000" w:themeColor="text1"/>
        </w:rPr>
        <w:br/>
        <w:t xml:space="preserve">(B) </w:t>
      </w:r>
      <w:proofErr w:type="gramStart"/>
      <w:r w:rsidRPr="00330867">
        <w:rPr>
          <w:rFonts w:ascii="Times New Roman" w:hAnsi="Times New Roman" w:cs="Times New Roman"/>
          <w:color w:val="000000" w:themeColor="text1"/>
        </w:rPr>
        <w:t>外籍移工從事</w:t>
      </w:r>
      <w:proofErr w:type="gramEnd"/>
      <w:r w:rsidRPr="00330867">
        <w:rPr>
          <w:rFonts w:ascii="Times New Roman" w:hAnsi="Times New Roman" w:cs="Times New Roman"/>
          <w:color w:val="000000" w:themeColor="text1"/>
        </w:rPr>
        <w:t>的工作類別存在明顯性別差異</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我國第二級產業主要</w:t>
      </w:r>
      <w:proofErr w:type="gramStart"/>
      <w:r w:rsidRPr="00330867">
        <w:rPr>
          <w:rFonts w:ascii="Times New Roman" w:hAnsi="Times New Roman" w:cs="Times New Roman"/>
          <w:color w:val="000000" w:themeColor="text1"/>
        </w:rPr>
        <w:t>外籍移工來源</w:t>
      </w:r>
      <w:proofErr w:type="gramEnd"/>
      <w:r w:rsidRPr="00330867">
        <w:rPr>
          <w:rFonts w:ascii="Times New Roman" w:hAnsi="Times New Roman" w:cs="Times New Roman"/>
          <w:color w:val="000000" w:themeColor="text1"/>
        </w:rPr>
        <w:t>國為印尼</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我國第三級產業主要</w:t>
      </w:r>
      <w:proofErr w:type="gramStart"/>
      <w:r w:rsidRPr="00330867">
        <w:rPr>
          <w:rFonts w:ascii="Times New Roman" w:hAnsi="Times New Roman" w:cs="Times New Roman"/>
          <w:color w:val="000000" w:themeColor="text1"/>
        </w:rPr>
        <w:t>外籍移工來源</w:t>
      </w:r>
      <w:proofErr w:type="gramEnd"/>
      <w:r w:rsidRPr="00330867">
        <w:rPr>
          <w:rFonts w:ascii="Times New Roman" w:hAnsi="Times New Roman" w:cs="Times New Roman"/>
          <w:color w:val="000000" w:themeColor="text1"/>
        </w:rPr>
        <w:t>國為越南</w:t>
      </w:r>
    </w:p>
    <w:p w14:paraId="72AE4272" w14:textId="77777777" w:rsidR="00F41590" w:rsidRPr="00330867" w:rsidRDefault="00F41590" w:rsidP="00F41590">
      <w:pPr>
        <w:rPr>
          <w:rFonts w:ascii="Times New Roman" w:hAnsi="Times New Roman" w:cs="Times New Roman"/>
          <w:color w:val="000000" w:themeColor="text1"/>
        </w:rPr>
      </w:pPr>
    </w:p>
    <w:p w14:paraId="674C3749" w14:textId="710A90D8" w:rsidR="00F41590" w:rsidRPr="00330867" w:rsidRDefault="00F41590" w:rsidP="00F41590">
      <w:pPr>
        <w:rPr>
          <w:rFonts w:ascii="Times New Roman" w:hAnsi="Times New Roman" w:cs="Times New Roman"/>
          <w:color w:val="000000" w:themeColor="text1"/>
        </w:rPr>
      </w:pPr>
      <w:r w:rsidRPr="00330867">
        <w:rPr>
          <w:rFonts w:ascii="Times New Roman" w:hAnsi="Times New Roman" w:cs="Times New Roman"/>
          <w:color w:val="000000" w:themeColor="text1"/>
        </w:rPr>
        <w:t>3-2</w:t>
      </w:r>
      <w:r w:rsidRPr="00330867">
        <w:rPr>
          <w:rFonts w:ascii="Times New Roman" w:hAnsi="Times New Roman" w:cs="Times New Roman"/>
          <w:color w:val="000000" w:themeColor="text1"/>
        </w:rPr>
        <w:t>題目</w:t>
      </w:r>
      <w:r w:rsidR="005C6296" w:rsidRPr="00330867">
        <w:rPr>
          <w:rFonts w:ascii="Times New Roman" w:hAnsi="Times New Roman" w:cs="Times New Roman"/>
          <w:color w:val="000000" w:themeColor="text1"/>
        </w:rPr>
        <w:t>3</w:t>
      </w:r>
      <w:r w:rsidRPr="00330867">
        <w:rPr>
          <w:rFonts w:ascii="Times New Roman" w:hAnsi="Times New Roman" w:cs="Times New Roman"/>
          <w:color w:val="000000" w:themeColor="text1"/>
        </w:rPr>
        <w:t>說明</w:t>
      </w:r>
    </w:p>
    <w:p w14:paraId="1BC9234D" w14:textId="44812DD2" w:rsidR="00EC1E8D" w:rsidRPr="00330867" w:rsidRDefault="00EC1E8D" w:rsidP="00B101A4">
      <w:pPr>
        <w:pStyle w:val="a3"/>
        <w:widowControl/>
        <w:numPr>
          <w:ilvl w:val="0"/>
          <w:numId w:val="19"/>
        </w:numPr>
        <w:ind w:leftChars="0"/>
        <w:rPr>
          <w:rFonts w:ascii="Times New Roman" w:eastAsiaTheme="majorEastAsia" w:hAnsi="Times New Roman" w:cs="Times New Roman"/>
          <w:color w:val="000000" w:themeColor="text1"/>
          <w:szCs w:val="24"/>
        </w:rPr>
      </w:pPr>
      <w:proofErr w:type="gramStart"/>
      <w:r w:rsidRPr="00330867">
        <w:rPr>
          <w:rFonts w:ascii="Times New Roman" w:eastAsiaTheme="majorEastAsia" w:hAnsi="Times New Roman" w:cs="Times New Roman"/>
          <w:color w:val="000000" w:themeColor="text1"/>
          <w:szCs w:val="24"/>
        </w:rPr>
        <w:t>題幹是</w:t>
      </w:r>
      <w:proofErr w:type="gramEnd"/>
      <w:r w:rsidRPr="00330867">
        <w:rPr>
          <w:rFonts w:ascii="Times New Roman" w:eastAsiaTheme="majorEastAsia" w:hAnsi="Times New Roman" w:cs="Times New Roman"/>
          <w:color w:val="000000" w:themeColor="text1"/>
          <w:szCs w:val="24"/>
        </w:rPr>
        <w:t>給一個數據表，學生要用地理和公民的學科概念，來解讀數據的意義，所以這題符合</w:t>
      </w:r>
      <w:r w:rsidRPr="00330867">
        <w:rPr>
          <w:rFonts w:ascii="Times New Roman" w:eastAsiaTheme="majorEastAsia" w:hAnsi="Times New Roman" w:cs="Times New Roman"/>
          <w:color w:val="000000" w:themeColor="text1"/>
          <w:szCs w:val="24"/>
        </w:rPr>
        <w:t>Reasoning and Applying- Interpret information</w:t>
      </w:r>
      <w:r w:rsidRPr="00330867">
        <w:rPr>
          <w:rFonts w:ascii="Times New Roman" w:eastAsiaTheme="majorEastAsia" w:hAnsi="Times New Roman" w:cs="Times New Roman"/>
          <w:color w:val="000000" w:themeColor="text1"/>
          <w:szCs w:val="24"/>
        </w:rPr>
        <w:t>。也因為他用到兩個學科的概念來解題，所以符合</w:t>
      </w:r>
      <w:r w:rsidRPr="00330867">
        <w:rPr>
          <w:rFonts w:ascii="Times New Roman" w:eastAsiaTheme="majorEastAsia" w:hAnsi="Times New Roman" w:cs="Times New Roman"/>
          <w:color w:val="000000" w:themeColor="text1"/>
          <w:szCs w:val="24"/>
        </w:rPr>
        <w:t xml:space="preserve">Reasoning and Applying- </w:t>
      </w:r>
      <w:r w:rsidRPr="00330867">
        <w:rPr>
          <w:rFonts w:ascii="Times New Roman" w:hAnsi="Times New Roman" w:cs="Times New Roman"/>
          <w:color w:val="000000" w:themeColor="text1"/>
        </w:rPr>
        <w:t>Relate or Integrate</w:t>
      </w:r>
      <w:r w:rsidRPr="00330867">
        <w:rPr>
          <w:rFonts w:ascii="Times New Roman" w:hAnsi="Times New Roman" w:cs="Times New Roman"/>
          <w:color w:val="000000" w:themeColor="text1"/>
        </w:rPr>
        <w:t>。</w:t>
      </w:r>
    </w:p>
    <w:p w14:paraId="2AC7A536" w14:textId="5E88113E" w:rsidR="00526FB1" w:rsidRPr="00330867" w:rsidRDefault="00526FB1" w:rsidP="00B101A4">
      <w:pPr>
        <w:pStyle w:val="a3"/>
        <w:widowControl/>
        <w:numPr>
          <w:ilvl w:val="0"/>
          <w:numId w:val="19"/>
        </w:numPr>
        <w:ind w:leftChars="0"/>
        <w:rPr>
          <w:rFonts w:ascii="Times New Roman" w:eastAsiaTheme="majorEastAsia" w:hAnsi="Times New Roman" w:cs="Times New Roman"/>
          <w:color w:val="000000" w:themeColor="text1"/>
          <w:szCs w:val="24"/>
        </w:rPr>
      </w:pPr>
      <w:r w:rsidRPr="00330867">
        <w:rPr>
          <w:rFonts w:ascii="Times New Roman" w:eastAsiaTheme="majorEastAsia" w:hAnsi="Times New Roman" w:cs="Times New Roman"/>
          <w:color w:val="000000" w:themeColor="text1"/>
          <w:szCs w:val="24"/>
        </w:rPr>
        <w:t>這一題是公民跟地理的整合，</w:t>
      </w:r>
      <w:r w:rsidRPr="00330867">
        <w:rPr>
          <w:rFonts w:ascii="Times New Roman" w:eastAsiaTheme="majorEastAsia" w:hAnsi="Times New Roman" w:cs="Times New Roman"/>
          <w:color w:val="000000" w:themeColor="text1"/>
          <w:szCs w:val="24"/>
        </w:rPr>
        <w:t>AB</w:t>
      </w:r>
      <w:r w:rsidRPr="00330867">
        <w:rPr>
          <w:rFonts w:ascii="Times New Roman" w:eastAsiaTheme="majorEastAsia" w:hAnsi="Times New Roman" w:cs="Times New Roman"/>
          <w:color w:val="000000" w:themeColor="text1"/>
          <w:szCs w:val="24"/>
        </w:rPr>
        <w:t>選項是公民科勞動權益、性別平等的概念，</w:t>
      </w:r>
      <w:r w:rsidRPr="00330867">
        <w:rPr>
          <w:rFonts w:ascii="Times New Roman" w:eastAsiaTheme="majorEastAsia" w:hAnsi="Times New Roman" w:cs="Times New Roman"/>
          <w:color w:val="000000" w:themeColor="text1"/>
          <w:szCs w:val="24"/>
        </w:rPr>
        <w:t>CD</w:t>
      </w:r>
      <w:r w:rsidRPr="00330867">
        <w:rPr>
          <w:rFonts w:ascii="Times New Roman" w:eastAsiaTheme="majorEastAsia" w:hAnsi="Times New Roman" w:cs="Times New Roman"/>
          <w:color w:val="000000" w:themeColor="text1"/>
          <w:szCs w:val="24"/>
        </w:rPr>
        <w:t>選項是地理科產業類型的概念。所以在設計題目時，不同選項，可以來自不同學科的概念。</w:t>
      </w:r>
    </w:p>
    <w:p w14:paraId="250A5FC0" w14:textId="5CD1A7FB" w:rsidR="005C6296" w:rsidRPr="00330867" w:rsidRDefault="005C6296" w:rsidP="005C6296">
      <w:pPr>
        <w:widowControl/>
        <w:rPr>
          <w:rFonts w:ascii="Times New Roman" w:eastAsiaTheme="majorEastAsia" w:hAnsi="Times New Roman" w:cs="Times New Roman"/>
          <w:color w:val="000000" w:themeColor="text1"/>
          <w:szCs w:val="24"/>
        </w:rPr>
      </w:pPr>
    </w:p>
    <w:p w14:paraId="72263E58" w14:textId="6626E9B5"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4-1</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4</w:t>
      </w:r>
    </w:p>
    <w:p w14:paraId="07837B78" w14:textId="77777777"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甲、乙二則資料呈現不同時代官方興建公共建設的相關情況：</w:t>
      </w:r>
      <w:r w:rsidRPr="00330867">
        <w:rPr>
          <w:rFonts w:ascii="Times New Roman" w:hAnsi="Times New Roman" w:cs="Times New Roman"/>
          <w:color w:val="000000" w:themeColor="text1"/>
        </w:rPr>
        <w:t xml:space="preserve"> </w:t>
      </w:r>
    </w:p>
    <w:p w14:paraId="5A2468B5" w14:textId="77777777"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甲資料：統治者為了加強對國內各地的控制，便於運送物資及兵力，下令修築運河，強行徵召數百萬人民從事勞役。</w:t>
      </w:r>
    </w:p>
    <w:p w14:paraId="41D1D7D9" w14:textId="77777777"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乙資料：某地方政府</w:t>
      </w:r>
      <w:proofErr w:type="gramStart"/>
      <w:r w:rsidRPr="00330867">
        <w:rPr>
          <w:rFonts w:ascii="Times New Roman" w:hAnsi="Times New Roman" w:cs="Times New Roman"/>
          <w:color w:val="000000" w:themeColor="text1"/>
        </w:rPr>
        <w:t>研</w:t>
      </w:r>
      <w:proofErr w:type="gramEnd"/>
      <w:r w:rsidRPr="00330867">
        <w:rPr>
          <w:rFonts w:ascii="Times New Roman" w:hAnsi="Times New Roman" w:cs="Times New Roman"/>
          <w:color w:val="000000" w:themeColor="text1"/>
        </w:rPr>
        <w:t>擬興建社會住宅，當地議會要求依法召開公聽會聽取附近居民的意見，作為後續制定政策的參考。</w:t>
      </w:r>
    </w:p>
    <w:p w14:paraId="2A526F7C" w14:textId="77777777"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根據甲、乙二項資料判斷，關於不同時代官方興建公共建設作法的敘述，下列何者最適當？</w:t>
      </w:r>
    </w:p>
    <w:p w14:paraId="378B9EBF" w14:textId="77777777"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t xml:space="preserve">(A) </w:t>
      </w:r>
      <w:r w:rsidRPr="00330867">
        <w:rPr>
          <w:rFonts w:ascii="Times New Roman" w:hAnsi="Times New Roman" w:cs="Times New Roman"/>
          <w:color w:val="000000" w:themeColor="text1"/>
        </w:rPr>
        <w:t>甲資料顯示當時的市場勞動權利受法律保障</w:t>
      </w:r>
      <w:r w:rsidRPr="00330867">
        <w:rPr>
          <w:rFonts w:ascii="Times New Roman" w:hAnsi="Times New Roman" w:cs="Times New Roman"/>
          <w:color w:val="000000" w:themeColor="text1"/>
        </w:rPr>
        <w:br/>
        <w:t xml:space="preserve">(B) </w:t>
      </w:r>
      <w:r w:rsidRPr="00330867">
        <w:rPr>
          <w:rFonts w:ascii="Times New Roman" w:hAnsi="Times New Roman" w:cs="Times New Roman"/>
          <w:color w:val="000000" w:themeColor="text1"/>
        </w:rPr>
        <w:t>乙資料顯示當時的政府權力受到約束與制衡</w:t>
      </w:r>
      <w:r w:rsidRPr="00330867">
        <w:rPr>
          <w:rFonts w:ascii="Times New Roman" w:hAnsi="Times New Roman" w:cs="Times New Roman"/>
          <w:color w:val="000000" w:themeColor="text1"/>
        </w:rPr>
        <w:br/>
        <w:t xml:space="preserve">(C) </w:t>
      </w:r>
      <w:r w:rsidRPr="00330867">
        <w:rPr>
          <w:rFonts w:ascii="Times New Roman" w:hAnsi="Times New Roman" w:cs="Times New Roman"/>
          <w:color w:val="000000" w:themeColor="text1"/>
        </w:rPr>
        <w:t>二則資料皆顯示公共建設以促進公平正義為主要考量</w:t>
      </w:r>
      <w:r w:rsidRPr="00330867">
        <w:rPr>
          <w:rFonts w:ascii="Times New Roman" w:hAnsi="Times New Roman" w:cs="Times New Roman"/>
          <w:color w:val="000000" w:themeColor="text1"/>
        </w:rPr>
        <w:br/>
        <w:t xml:space="preserve">(D) </w:t>
      </w:r>
      <w:r w:rsidRPr="00330867">
        <w:rPr>
          <w:rFonts w:ascii="Times New Roman" w:hAnsi="Times New Roman" w:cs="Times New Roman"/>
          <w:color w:val="000000" w:themeColor="text1"/>
        </w:rPr>
        <w:t>二則資料皆顯示公共意見是經由大眾反覆討論而形成</w:t>
      </w:r>
    </w:p>
    <w:p w14:paraId="5B7FC8FF" w14:textId="35785100" w:rsidR="005C6296" w:rsidRPr="00330867" w:rsidRDefault="005C6296" w:rsidP="005C6296">
      <w:pPr>
        <w:widowControl/>
        <w:rPr>
          <w:rFonts w:ascii="Times New Roman" w:eastAsiaTheme="majorEastAsia" w:hAnsi="Times New Roman" w:cs="Times New Roman"/>
          <w:color w:val="000000" w:themeColor="text1"/>
          <w:szCs w:val="24"/>
        </w:rPr>
      </w:pPr>
    </w:p>
    <w:p w14:paraId="63C83FCB" w14:textId="144443F0" w:rsidR="008D2AC0" w:rsidRPr="00330867" w:rsidRDefault="008D2AC0" w:rsidP="005C6296">
      <w:pPr>
        <w:widowControl/>
        <w:rPr>
          <w:rFonts w:ascii="Times New Roman" w:eastAsiaTheme="majorEastAsia" w:hAnsi="Times New Roman" w:cs="Times New Roman"/>
          <w:color w:val="000000" w:themeColor="text1"/>
          <w:szCs w:val="24"/>
        </w:rPr>
      </w:pPr>
    </w:p>
    <w:p w14:paraId="19EF04F6" w14:textId="77777777" w:rsidR="008D2AC0" w:rsidRPr="00330867" w:rsidRDefault="008D2AC0" w:rsidP="005C6296">
      <w:pPr>
        <w:widowControl/>
        <w:rPr>
          <w:rFonts w:ascii="Times New Roman" w:eastAsiaTheme="majorEastAsia" w:hAnsi="Times New Roman" w:cs="Times New Roman"/>
          <w:color w:val="000000" w:themeColor="text1"/>
          <w:szCs w:val="24"/>
        </w:rPr>
      </w:pPr>
    </w:p>
    <w:p w14:paraId="30DDF483" w14:textId="56B7633E" w:rsidR="005C6296" w:rsidRPr="00330867" w:rsidRDefault="005C6296" w:rsidP="005C6296">
      <w:pPr>
        <w:rPr>
          <w:rFonts w:ascii="Times New Roman" w:hAnsi="Times New Roman" w:cs="Times New Roman"/>
          <w:color w:val="000000" w:themeColor="text1"/>
        </w:rPr>
      </w:pPr>
      <w:r w:rsidRPr="00330867">
        <w:rPr>
          <w:rFonts w:ascii="Times New Roman" w:hAnsi="Times New Roman" w:cs="Times New Roman"/>
          <w:color w:val="000000" w:themeColor="text1"/>
        </w:rPr>
        <w:lastRenderedPageBreak/>
        <w:t>4-2</w:t>
      </w:r>
      <w:r w:rsidRPr="00330867">
        <w:rPr>
          <w:rFonts w:ascii="Times New Roman" w:hAnsi="Times New Roman" w:cs="Times New Roman"/>
          <w:color w:val="000000" w:themeColor="text1"/>
        </w:rPr>
        <w:t>題目</w:t>
      </w:r>
      <w:r w:rsidRPr="00330867">
        <w:rPr>
          <w:rFonts w:ascii="Times New Roman" w:hAnsi="Times New Roman" w:cs="Times New Roman"/>
          <w:color w:val="000000" w:themeColor="text1"/>
        </w:rPr>
        <w:t>4</w:t>
      </w:r>
      <w:r w:rsidRPr="00330867">
        <w:rPr>
          <w:rFonts w:ascii="Times New Roman" w:hAnsi="Times New Roman" w:cs="Times New Roman"/>
          <w:color w:val="000000" w:themeColor="text1"/>
        </w:rPr>
        <w:t>說明</w:t>
      </w:r>
    </w:p>
    <w:p w14:paraId="2FC937F9" w14:textId="123B9795" w:rsidR="00197C6E" w:rsidRPr="00330867" w:rsidRDefault="00197C6E" w:rsidP="00B101A4">
      <w:pPr>
        <w:pStyle w:val="a3"/>
        <w:numPr>
          <w:ilvl w:val="0"/>
          <w:numId w:val="20"/>
        </w:numPr>
        <w:ind w:leftChars="0"/>
        <w:jc w:val="both"/>
        <w:rPr>
          <w:rFonts w:ascii="Times New Roman" w:hAnsi="Times New Roman" w:cs="Times New Roman"/>
          <w:color w:val="000000" w:themeColor="text1"/>
        </w:rPr>
      </w:pPr>
      <w:r w:rsidRPr="00330867">
        <w:rPr>
          <w:rFonts w:ascii="Times New Roman" w:hAnsi="Times New Roman" w:cs="Times New Roman"/>
          <w:color w:val="000000" w:themeColor="text1"/>
        </w:rPr>
        <w:t>本題是給兩個資料，評量學生是否能看懂資料的意涵，以及抽取出兩個資料的共通概念，所以是符合</w:t>
      </w:r>
      <w:r w:rsidRPr="00330867">
        <w:rPr>
          <w:rFonts w:ascii="Times New Roman" w:eastAsiaTheme="majorEastAsia" w:hAnsi="Times New Roman" w:cs="Times New Roman"/>
          <w:color w:val="000000" w:themeColor="text1"/>
          <w:szCs w:val="24"/>
        </w:rPr>
        <w:t xml:space="preserve">Reasoning and Applying- </w:t>
      </w:r>
      <w:r w:rsidRPr="00330867">
        <w:rPr>
          <w:rFonts w:ascii="Times New Roman" w:hAnsi="Times New Roman" w:cs="Times New Roman"/>
          <w:color w:val="000000" w:themeColor="text1"/>
        </w:rPr>
        <w:t>Relate or Integrate</w:t>
      </w:r>
      <w:r w:rsidRPr="00330867">
        <w:rPr>
          <w:rFonts w:ascii="Times New Roman" w:hAnsi="Times New Roman" w:cs="Times New Roman"/>
          <w:color w:val="000000" w:themeColor="text1"/>
        </w:rPr>
        <w:t>。</w:t>
      </w:r>
    </w:p>
    <w:p w14:paraId="4E84F2B2" w14:textId="77777777" w:rsidR="002515E4" w:rsidRPr="00330867" w:rsidRDefault="00197C6E" w:rsidP="00B101A4">
      <w:pPr>
        <w:pStyle w:val="a3"/>
        <w:numPr>
          <w:ilvl w:val="0"/>
          <w:numId w:val="20"/>
        </w:numPr>
        <w:ind w:leftChars="0"/>
        <w:jc w:val="both"/>
        <w:rPr>
          <w:rFonts w:ascii="Times New Roman" w:hAnsi="Times New Roman" w:cs="Times New Roman"/>
          <w:color w:val="000000" w:themeColor="text1"/>
        </w:rPr>
      </w:pPr>
      <w:r w:rsidRPr="00330867">
        <w:rPr>
          <w:rFonts w:ascii="Times New Roman" w:hAnsi="Times New Roman" w:cs="Times New Roman"/>
          <w:color w:val="000000" w:themeColor="text1"/>
        </w:rPr>
        <w:t>AB</w:t>
      </w:r>
      <w:r w:rsidRPr="00330867">
        <w:rPr>
          <w:rFonts w:ascii="Times New Roman" w:hAnsi="Times New Roman" w:cs="Times New Roman"/>
          <w:color w:val="000000" w:themeColor="text1"/>
        </w:rPr>
        <w:t>選項是評量學生是否知道兩個資料的學科意涵、</w:t>
      </w:r>
      <w:r w:rsidRPr="00330867">
        <w:rPr>
          <w:rFonts w:ascii="Times New Roman" w:hAnsi="Times New Roman" w:cs="Times New Roman"/>
          <w:color w:val="000000" w:themeColor="text1"/>
        </w:rPr>
        <w:t>CD</w:t>
      </w:r>
      <w:r w:rsidRPr="00330867">
        <w:rPr>
          <w:rFonts w:ascii="Times New Roman" w:hAnsi="Times New Roman" w:cs="Times New Roman"/>
          <w:color w:val="000000" w:themeColor="text1"/>
        </w:rPr>
        <w:t>選項是評量學生是否能抽取</w:t>
      </w:r>
      <w:r w:rsidR="002515E4" w:rsidRPr="00330867">
        <w:rPr>
          <w:rFonts w:ascii="Times New Roman" w:hAnsi="Times New Roman" w:cs="Times New Roman"/>
          <w:color w:val="000000" w:themeColor="text1"/>
        </w:rPr>
        <w:t>兩個資料的</w:t>
      </w:r>
      <w:r w:rsidRPr="00330867">
        <w:rPr>
          <w:rFonts w:ascii="Times New Roman" w:hAnsi="Times New Roman" w:cs="Times New Roman"/>
          <w:color w:val="000000" w:themeColor="text1"/>
        </w:rPr>
        <w:t>共同概念。</w:t>
      </w:r>
    </w:p>
    <w:p w14:paraId="3F56776F" w14:textId="4C1B5066" w:rsidR="00197C6E" w:rsidRPr="00330867" w:rsidRDefault="00197C6E" w:rsidP="00B101A4">
      <w:pPr>
        <w:pStyle w:val="a3"/>
        <w:numPr>
          <w:ilvl w:val="0"/>
          <w:numId w:val="20"/>
        </w:numPr>
        <w:ind w:leftChars="0"/>
        <w:jc w:val="both"/>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題幹中</w:t>
      </w:r>
      <w:proofErr w:type="gramEnd"/>
      <w:r w:rsidR="002515E4"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甲的關鍵是給人治的特徵</w:t>
      </w:r>
      <w:r w:rsidR="002515E4"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乙</w:t>
      </w:r>
      <w:r w:rsidR="002515E4" w:rsidRPr="00330867">
        <w:rPr>
          <w:rFonts w:ascii="Times New Roman" w:hAnsi="Times New Roman" w:cs="Times New Roman"/>
          <w:color w:val="000000" w:themeColor="text1"/>
        </w:rPr>
        <w:t>資料中</w:t>
      </w:r>
      <w:r w:rsidRPr="00330867">
        <w:rPr>
          <w:rFonts w:ascii="Times New Roman" w:hAnsi="Times New Roman" w:cs="Times New Roman"/>
          <w:color w:val="000000" w:themeColor="text1"/>
        </w:rPr>
        <w:t>有依法召開會議</w:t>
      </w:r>
      <w:r w:rsidR="002515E4" w:rsidRPr="00330867">
        <w:rPr>
          <w:rFonts w:ascii="Times New Roman" w:hAnsi="Times New Roman" w:cs="Times New Roman"/>
          <w:color w:val="000000" w:themeColor="text1"/>
        </w:rPr>
        <w:t>表示</w:t>
      </w:r>
      <w:r w:rsidRPr="00330867">
        <w:rPr>
          <w:rFonts w:ascii="Times New Roman" w:hAnsi="Times New Roman" w:cs="Times New Roman"/>
          <w:color w:val="000000" w:themeColor="text1"/>
        </w:rPr>
        <w:t>有政府的監督。</w:t>
      </w:r>
    </w:p>
    <w:p w14:paraId="54672B8C" w14:textId="56BFF7C4" w:rsidR="00197C6E" w:rsidRPr="00330867" w:rsidRDefault="00197C6E" w:rsidP="00B101A4">
      <w:pPr>
        <w:pStyle w:val="a3"/>
        <w:numPr>
          <w:ilvl w:val="0"/>
          <w:numId w:val="20"/>
        </w:numPr>
        <w:ind w:leftChars="0"/>
        <w:jc w:val="both"/>
        <w:rPr>
          <w:rFonts w:ascii="Times New Roman" w:hAnsi="Times New Roman" w:cs="Times New Roman"/>
          <w:color w:val="000000" w:themeColor="text1"/>
        </w:rPr>
      </w:pPr>
      <w:proofErr w:type="gramStart"/>
      <w:r w:rsidRPr="00330867">
        <w:rPr>
          <w:rFonts w:ascii="Times New Roman" w:hAnsi="Times New Roman" w:cs="Times New Roman"/>
          <w:color w:val="000000" w:themeColor="text1"/>
        </w:rPr>
        <w:t>題幹就是</w:t>
      </w:r>
      <w:proofErr w:type="gramEnd"/>
      <w:r w:rsidRPr="00330867">
        <w:rPr>
          <w:rFonts w:ascii="Times New Roman" w:hAnsi="Times New Roman" w:cs="Times New Roman"/>
          <w:color w:val="000000" w:themeColor="text1"/>
        </w:rPr>
        <w:t>給</w:t>
      </w:r>
      <w:proofErr w:type="gramStart"/>
      <w:r w:rsidRPr="00330867">
        <w:rPr>
          <w:rFonts w:ascii="Times New Roman" w:hAnsi="Times New Roman" w:cs="Times New Roman"/>
          <w:color w:val="000000" w:themeColor="text1"/>
        </w:rPr>
        <w:t>一</w:t>
      </w:r>
      <w:proofErr w:type="gramEnd"/>
      <w:r w:rsidRPr="00330867">
        <w:rPr>
          <w:rFonts w:ascii="Times New Roman" w:hAnsi="Times New Roman" w:cs="Times New Roman"/>
          <w:color w:val="000000" w:themeColor="text1"/>
        </w:rPr>
        <w:t>個人治的例子</w:t>
      </w:r>
      <w:r w:rsidR="002515E4" w:rsidRPr="00330867">
        <w:rPr>
          <w:rFonts w:ascii="Times New Roman" w:hAnsi="Times New Roman" w:cs="Times New Roman"/>
          <w:color w:val="000000" w:themeColor="text1"/>
        </w:rPr>
        <w:t>(</w:t>
      </w:r>
      <w:r w:rsidR="002515E4" w:rsidRPr="00330867">
        <w:rPr>
          <w:rFonts w:ascii="Times New Roman" w:hAnsi="Times New Roman" w:cs="Times New Roman"/>
          <w:color w:val="000000" w:themeColor="text1"/>
        </w:rPr>
        <w:t>裡面有人治的特徵</w:t>
      </w:r>
      <w:r w:rsidR="002515E4" w:rsidRPr="00330867">
        <w:rPr>
          <w:rFonts w:ascii="Times New Roman" w:hAnsi="Times New Roman" w:cs="Times New Roman"/>
          <w:color w:val="000000" w:themeColor="text1"/>
        </w:rPr>
        <w:t>)</w:t>
      </w:r>
      <w:r w:rsidRPr="00330867">
        <w:rPr>
          <w:rFonts w:ascii="Times New Roman" w:hAnsi="Times New Roman" w:cs="Times New Roman"/>
          <w:color w:val="000000" w:themeColor="text1"/>
        </w:rPr>
        <w:t>、一個法治</w:t>
      </w:r>
      <w:r w:rsidR="002515E4" w:rsidRPr="00330867">
        <w:rPr>
          <w:rFonts w:ascii="Times New Roman" w:hAnsi="Times New Roman" w:cs="Times New Roman"/>
          <w:color w:val="000000" w:themeColor="text1"/>
        </w:rPr>
        <w:t>的</w:t>
      </w:r>
      <w:r w:rsidRPr="00330867">
        <w:rPr>
          <w:rFonts w:ascii="Times New Roman" w:hAnsi="Times New Roman" w:cs="Times New Roman"/>
          <w:color w:val="000000" w:themeColor="text1"/>
        </w:rPr>
        <w:t>例子</w:t>
      </w:r>
      <w:r w:rsidR="002515E4" w:rsidRPr="00330867">
        <w:rPr>
          <w:rFonts w:ascii="Times New Roman" w:hAnsi="Times New Roman" w:cs="Times New Roman"/>
          <w:color w:val="000000" w:themeColor="text1"/>
        </w:rPr>
        <w:t>(</w:t>
      </w:r>
      <w:r w:rsidR="002515E4" w:rsidRPr="00330867">
        <w:rPr>
          <w:rFonts w:ascii="Times New Roman" w:hAnsi="Times New Roman" w:cs="Times New Roman"/>
          <w:color w:val="000000" w:themeColor="text1"/>
        </w:rPr>
        <w:t>依法召開會議表示有政府的監督室法治</w:t>
      </w:r>
      <w:r w:rsidR="002515E4" w:rsidRPr="00330867">
        <w:rPr>
          <w:rFonts w:ascii="Times New Roman" w:hAnsi="Times New Roman" w:cs="Times New Roman"/>
          <w:color w:val="000000" w:themeColor="text1"/>
        </w:rPr>
        <w:t>)</w:t>
      </w:r>
      <w:r w:rsidR="002515E4" w:rsidRPr="00330867">
        <w:rPr>
          <w:rFonts w:ascii="Times New Roman" w:hAnsi="Times New Roman" w:cs="Times New Roman"/>
          <w:color w:val="000000" w:themeColor="text1"/>
        </w:rPr>
        <w:t>。</w:t>
      </w:r>
    </w:p>
    <w:p w14:paraId="76AE40AF" w14:textId="77777777" w:rsidR="005C6296" w:rsidRPr="00330867" w:rsidRDefault="005C6296" w:rsidP="005C6296">
      <w:pPr>
        <w:rPr>
          <w:rFonts w:ascii="Times New Roman" w:hAnsi="Times New Roman" w:cs="Times New Roman"/>
          <w:color w:val="000000" w:themeColor="text1"/>
        </w:rPr>
      </w:pPr>
    </w:p>
    <w:p w14:paraId="4D97B457" w14:textId="5D47D73D" w:rsidR="00526FB1" w:rsidRPr="00330867" w:rsidRDefault="00526FB1" w:rsidP="00526FB1">
      <w:pPr>
        <w:widowControl/>
        <w:rPr>
          <w:rFonts w:ascii="Times New Roman" w:eastAsiaTheme="majorEastAsia" w:hAnsi="Times New Roman" w:cs="Times New Roman"/>
          <w:color w:val="000000" w:themeColor="text1"/>
          <w:szCs w:val="24"/>
        </w:rPr>
      </w:pPr>
    </w:p>
    <w:p w14:paraId="2819297C" w14:textId="77777777" w:rsidR="00526FB1" w:rsidRPr="00330867" w:rsidRDefault="00526FB1" w:rsidP="00526FB1">
      <w:pPr>
        <w:widowControl/>
        <w:rPr>
          <w:rFonts w:ascii="Times New Roman" w:eastAsiaTheme="majorEastAsia" w:hAnsi="Times New Roman" w:cs="Times New Roman"/>
          <w:color w:val="000000" w:themeColor="text1"/>
          <w:szCs w:val="24"/>
        </w:rPr>
      </w:pPr>
    </w:p>
    <w:p w14:paraId="275CE04B" w14:textId="77777777" w:rsidR="00EC1E8D" w:rsidRPr="00330867" w:rsidRDefault="00EC1E8D" w:rsidP="00F41590">
      <w:pPr>
        <w:rPr>
          <w:rFonts w:ascii="Times New Roman" w:hAnsi="Times New Roman" w:cs="Times New Roman"/>
          <w:color w:val="000000" w:themeColor="text1"/>
        </w:rPr>
      </w:pPr>
    </w:p>
    <w:p w14:paraId="0F940958" w14:textId="77777777" w:rsidR="00F41590" w:rsidRPr="00330867" w:rsidRDefault="00F41590" w:rsidP="00F41590">
      <w:pPr>
        <w:rPr>
          <w:rFonts w:ascii="Times New Roman" w:hAnsi="Times New Roman" w:cs="Times New Roman"/>
          <w:color w:val="000000" w:themeColor="text1"/>
        </w:rPr>
      </w:pPr>
    </w:p>
    <w:p w14:paraId="22ED3D42" w14:textId="77777777" w:rsidR="00F41590" w:rsidRPr="00330867" w:rsidRDefault="00F41590" w:rsidP="00F41590">
      <w:pPr>
        <w:rPr>
          <w:rFonts w:ascii="Times New Roman" w:hAnsi="Times New Roman" w:cs="Times New Roman"/>
          <w:color w:val="000000" w:themeColor="text1"/>
        </w:rPr>
      </w:pPr>
    </w:p>
    <w:p w14:paraId="3A040844" w14:textId="77777777" w:rsidR="00025647" w:rsidRPr="00330867" w:rsidRDefault="00025647" w:rsidP="006D0E01">
      <w:pPr>
        <w:rPr>
          <w:rFonts w:ascii="Times New Roman" w:hAnsi="Times New Roman" w:cs="Times New Roman"/>
          <w:color w:val="000000" w:themeColor="text1"/>
        </w:rPr>
      </w:pPr>
    </w:p>
    <w:p w14:paraId="112790ED" w14:textId="77777777" w:rsidR="006D0E01" w:rsidRPr="00330867" w:rsidRDefault="006D0E01" w:rsidP="006D0E01">
      <w:pPr>
        <w:rPr>
          <w:rFonts w:ascii="Times New Roman" w:hAnsi="Times New Roman" w:cs="Times New Roman"/>
          <w:color w:val="000000" w:themeColor="text1"/>
        </w:rPr>
      </w:pPr>
    </w:p>
    <w:p w14:paraId="1C33497D" w14:textId="77777777" w:rsidR="006D0E01" w:rsidRPr="00330867" w:rsidRDefault="006D0E01" w:rsidP="006D0E01">
      <w:pPr>
        <w:rPr>
          <w:rFonts w:ascii="Times New Roman" w:hAnsi="Times New Roman" w:cs="Times New Roman"/>
          <w:color w:val="000000" w:themeColor="text1"/>
        </w:rPr>
      </w:pPr>
    </w:p>
    <w:p w14:paraId="15AA323F" w14:textId="466BC17A" w:rsidR="002A388E" w:rsidRPr="00330867" w:rsidRDefault="002A388E" w:rsidP="002A388E">
      <w:pPr>
        <w:widowControl/>
        <w:rPr>
          <w:rFonts w:ascii="Times New Roman" w:eastAsiaTheme="majorEastAsia" w:hAnsi="Times New Roman" w:cs="Times New Roman"/>
          <w:color w:val="000000" w:themeColor="text1"/>
          <w:szCs w:val="24"/>
        </w:rPr>
      </w:pPr>
    </w:p>
    <w:p w14:paraId="2EEA3EB6" w14:textId="77777777" w:rsidR="002A388E" w:rsidRPr="00330867" w:rsidRDefault="002A388E" w:rsidP="002A388E">
      <w:pPr>
        <w:widowControl/>
        <w:rPr>
          <w:rFonts w:ascii="Times New Roman" w:eastAsiaTheme="majorEastAsia" w:hAnsi="Times New Roman" w:cs="Times New Roman"/>
          <w:color w:val="000000" w:themeColor="text1"/>
          <w:szCs w:val="24"/>
        </w:rPr>
      </w:pPr>
    </w:p>
    <w:p w14:paraId="48B44C67" w14:textId="47E3E1F6" w:rsidR="0081404A" w:rsidRPr="00330867" w:rsidRDefault="0081404A" w:rsidP="0081404A">
      <w:pPr>
        <w:autoSpaceDE w:val="0"/>
        <w:autoSpaceDN w:val="0"/>
        <w:adjustRightInd w:val="0"/>
        <w:rPr>
          <w:rFonts w:ascii="Times New Roman" w:eastAsia="XEBRN V+ Times" w:hAnsi="Times New Roman" w:cs="Times New Roman"/>
          <w:color w:val="000000" w:themeColor="text1"/>
          <w:kern w:val="0"/>
          <w:szCs w:val="24"/>
        </w:rPr>
      </w:pPr>
    </w:p>
    <w:p w14:paraId="0C606C58" w14:textId="77777777" w:rsidR="0081404A" w:rsidRPr="00330867" w:rsidRDefault="0081404A" w:rsidP="0081404A">
      <w:pPr>
        <w:autoSpaceDE w:val="0"/>
        <w:autoSpaceDN w:val="0"/>
        <w:adjustRightInd w:val="0"/>
        <w:rPr>
          <w:rFonts w:ascii="Times New Roman" w:eastAsia="XEBRN V+ Times" w:hAnsi="Times New Roman" w:cs="Times New Roman"/>
          <w:color w:val="000000" w:themeColor="text1"/>
          <w:kern w:val="0"/>
          <w:szCs w:val="24"/>
        </w:rPr>
      </w:pPr>
    </w:p>
    <w:p w14:paraId="7959F4A8" w14:textId="77777777" w:rsidR="00EB2D39" w:rsidRPr="00330867" w:rsidRDefault="00EB2D39" w:rsidP="00EB2D39">
      <w:pPr>
        <w:rPr>
          <w:rFonts w:ascii="Times New Roman" w:hAnsi="Times New Roman" w:cs="Times New Roman"/>
          <w:color w:val="000000" w:themeColor="text1"/>
        </w:rPr>
      </w:pPr>
    </w:p>
    <w:sectPr w:rsidR="00EB2D39" w:rsidRPr="00330867" w:rsidSect="008D2AC0">
      <w:pgSz w:w="11906" w:h="16838"/>
      <w:pgMar w:top="907"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B29C5" w14:textId="77777777" w:rsidR="008661E7" w:rsidRDefault="008661E7" w:rsidP="00FD5D94">
      <w:r>
        <w:separator/>
      </w:r>
    </w:p>
  </w:endnote>
  <w:endnote w:type="continuationSeparator" w:id="0">
    <w:p w14:paraId="09140FF7" w14:textId="77777777" w:rsidR="008661E7" w:rsidRDefault="008661E7" w:rsidP="00FD5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VWJXD A+ Times">
    <w:altName w:val="新細明體"/>
    <w:panose1 w:val="00000000000000000000"/>
    <w:charset w:val="88"/>
    <w:family w:val="roman"/>
    <w:notTrueType/>
    <w:pitch w:val="default"/>
    <w:sig w:usb0="00000001" w:usb1="08080000" w:usb2="00000010" w:usb3="00000000" w:csb0="00100000" w:csb1="00000000"/>
  </w:font>
  <w:font w:name="XEBRN V+ Times">
    <w:altName w:val="新細明體"/>
    <w:panose1 w:val="00000000000000000000"/>
    <w:charset w:val="88"/>
    <w:family w:val="roman"/>
    <w:notTrueType/>
    <w:pitch w:val="default"/>
    <w:sig w:usb0="00000001" w:usb1="08080000" w:usb2="00000010" w:usb3="00000000" w:csb0="00100000" w:csb1="00000000"/>
  </w:font>
  <w:font w:name="USNNF T+ Times">
    <w:altName w:val="新細明體"/>
    <w:panose1 w:val="00000000000000000000"/>
    <w:charset w:val="88"/>
    <w:family w:val="roman"/>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80F5B" w14:textId="77777777" w:rsidR="008661E7" w:rsidRDefault="008661E7" w:rsidP="00FD5D94">
      <w:r>
        <w:separator/>
      </w:r>
    </w:p>
  </w:footnote>
  <w:footnote w:type="continuationSeparator" w:id="0">
    <w:p w14:paraId="768C12E9" w14:textId="77777777" w:rsidR="008661E7" w:rsidRDefault="008661E7" w:rsidP="00FD5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491F"/>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985312"/>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027AA1"/>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A364E3A"/>
    <w:multiLevelType w:val="hybridMultilevel"/>
    <w:tmpl w:val="7DF0F266"/>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1F7AAC"/>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5903DB"/>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48A74FB"/>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F11515"/>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E66D0C"/>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1E6090F"/>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625390B"/>
    <w:multiLevelType w:val="hybridMultilevel"/>
    <w:tmpl w:val="0FE4FDB0"/>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B8767F"/>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EE73C4E"/>
    <w:multiLevelType w:val="hybridMultilevel"/>
    <w:tmpl w:val="5EAC400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2EF6234"/>
    <w:multiLevelType w:val="hybridMultilevel"/>
    <w:tmpl w:val="09E05A94"/>
    <w:lvl w:ilvl="0" w:tplc="04090013">
      <w:start w:val="1"/>
      <w:numFmt w:val="upperRoman"/>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5A8520D"/>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8C25100"/>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A17764D"/>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ED39B1"/>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B317663"/>
    <w:multiLevelType w:val="hybridMultilevel"/>
    <w:tmpl w:val="DD72F0F8"/>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F0E13CB"/>
    <w:multiLevelType w:val="hybridMultilevel"/>
    <w:tmpl w:val="995A9D12"/>
    <w:lvl w:ilvl="0" w:tplc="04090013">
      <w:start w:val="1"/>
      <w:numFmt w:val="upperRoman"/>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3"/>
  </w:num>
  <w:num w:numId="3">
    <w:abstractNumId w:val="9"/>
  </w:num>
  <w:num w:numId="4">
    <w:abstractNumId w:val="16"/>
  </w:num>
  <w:num w:numId="5">
    <w:abstractNumId w:val="19"/>
  </w:num>
  <w:num w:numId="6">
    <w:abstractNumId w:val="8"/>
  </w:num>
  <w:num w:numId="7">
    <w:abstractNumId w:val="0"/>
  </w:num>
  <w:num w:numId="8">
    <w:abstractNumId w:val="15"/>
  </w:num>
  <w:num w:numId="9">
    <w:abstractNumId w:val="2"/>
  </w:num>
  <w:num w:numId="10">
    <w:abstractNumId w:val="17"/>
  </w:num>
  <w:num w:numId="11">
    <w:abstractNumId w:val="11"/>
  </w:num>
  <w:num w:numId="12">
    <w:abstractNumId w:val="14"/>
  </w:num>
  <w:num w:numId="13">
    <w:abstractNumId w:val="6"/>
  </w:num>
  <w:num w:numId="14">
    <w:abstractNumId w:val="1"/>
  </w:num>
  <w:num w:numId="15">
    <w:abstractNumId w:val="5"/>
  </w:num>
  <w:num w:numId="16">
    <w:abstractNumId w:val="7"/>
  </w:num>
  <w:num w:numId="17">
    <w:abstractNumId w:val="10"/>
  </w:num>
  <w:num w:numId="18">
    <w:abstractNumId w:val="13"/>
  </w:num>
  <w:num w:numId="19">
    <w:abstractNumId w:val="4"/>
  </w:num>
  <w:num w:numId="2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B0"/>
    <w:rsid w:val="00025647"/>
    <w:rsid w:val="00030431"/>
    <w:rsid w:val="0008522F"/>
    <w:rsid w:val="000C18DA"/>
    <w:rsid w:val="000F0B9A"/>
    <w:rsid w:val="000F75CC"/>
    <w:rsid w:val="00110AB7"/>
    <w:rsid w:val="00117C02"/>
    <w:rsid w:val="00155E2F"/>
    <w:rsid w:val="00186FA6"/>
    <w:rsid w:val="00197C6E"/>
    <w:rsid w:val="001A0990"/>
    <w:rsid w:val="001E1AFE"/>
    <w:rsid w:val="00215A4B"/>
    <w:rsid w:val="002515E4"/>
    <w:rsid w:val="002A388E"/>
    <w:rsid w:val="00330867"/>
    <w:rsid w:val="00370442"/>
    <w:rsid w:val="003B24BA"/>
    <w:rsid w:val="003B3A45"/>
    <w:rsid w:val="00402DB9"/>
    <w:rsid w:val="004473DE"/>
    <w:rsid w:val="00481E94"/>
    <w:rsid w:val="004A23DE"/>
    <w:rsid w:val="00504348"/>
    <w:rsid w:val="005235C7"/>
    <w:rsid w:val="00526FB1"/>
    <w:rsid w:val="00551D4C"/>
    <w:rsid w:val="00562ACC"/>
    <w:rsid w:val="00574580"/>
    <w:rsid w:val="00585623"/>
    <w:rsid w:val="005C6296"/>
    <w:rsid w:val="006A1E83"/>
    <w:rsid w:val="006A3E00"/>
    <w:rsid w:val="006D0E01"/>
    <w:rsid w:val="007240C7"/>
    <w:rsid w:val="0081404A"/>
    <w:rsid w:val="00826696"/>
    <w:rsid w:val="008661E7"/>
    <w:rsid w:val="008B70B9"/>
    <w:rsid w:val="008C5EC2"/>
    <w:rsid w:val="008D2AC0"/>
    <w:rsid w:val="008D59E1"/>
    <w:rsid w:val="008F4EB8"/>
    <w:rsid w:val="00905835"/>
    <w:rsid w:val="009308A6"/>
    <w:rsid w:val="00972CB0"/>
    <w:rsid w:val="009B0859"/>
    <w:rsid w:val="009D61F9"/>
    <w:rsid w:val="009F3858"/>
    <w:rsid w:val="00A52331"/>
    <w:rsid w:val="00A7400A"/>
    <w:rsid w:val="00A95901"/>
    <w:rsid w:val="00B101A4"/>
    <w:rsid w:val="00B46CB2"/>
    <w:rsid w:val="00B76305"/>
    <w:rsid w:val="00BC615E"/>
    <w:rsid w:val="00BE7DEC"/>
    <w:rsid w:val="00BF6754"/>
    <w:rsid w:val="00CC5FA7"/>
    <w:rsid w:val="00D21ED0"/>
    <w:rsid w:val="00D4497A"/>
    <w:rsid w:val="00D80943"/>
    <w:rsid w:val="00E4753D"/>
    <w:rsid w:val="00E9598D"/>
    <w:rsid w:val="00EB2D39"/>
    <w:rsid w:val="00EC1E8D"/>
    <w:rsid w:val="00F12288"/>
    <w:rsid w:val="00F41590"/>
    <w:rsid w:val="00F6237C"/>
    <w:rsid w:val="00F812D0"/>
    <w:rsid w:val="00FD0091"/>
    <w:rsid w:val="00FD5D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7E941"/>
  <w15:chartTrackingRefBased/>
  <w15:docId w15:val="{7C73B553-F305-4C4A-A57A-66C3839A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228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F1228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F1228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D61F9"/>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9D61F9"/>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9D61F9"/>
    <w:pPr>
      <w:keepNext/>
      <w:spacing w:line="720" w:lineRule="auto"/>
      <w:ind w:leftChars="200" w:left="200"/>
      <w:outlineLvl w:val="5"/>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B2D39"/>
    <w:pPr>
      <w:widowControl w:val="0"/>
      <w:autoSpaceDE w:val="0"/>
      <w:autoSpaceDN w:val="0"/>
      <w:adjustRightInd w:val="0"/>
    </w:pPr>
    <w:rPr>
      <w:rFonts w:ascii="VWJXD A+ Times" w:eastAsia="VWJXD A+ Times" w:cs="VWJXD A+ Times"/>
      <w:color w:val="000000"/>
      <w:kern w:val="0"/>
      <w:szCs w:val="24"/>
    </w:rPr>
  </w:style>
  <w:style w:type="paragraph" w:styleId="a3">
    <w:name w:val="List Paragraph"/>
    <w:basedOn w:val="a"/>
    <w:uiPriority w:val="34"/>
    <w:qFormat/>
    <w:rsid w:val="00EB2D39"/>
    <w:pPr>
      <w:ind w:leftChars="200" w:left="480"/>
    </w:pPr>
  </w:style>
  <w:style w:type="character" w:customStyle="1" w:styleId="10">
    <w:name w:val="標題 1 字元"/>
    <w:basedOn w:val="a0"/>
    <w:link w:val="1"/>
    <w:uiPriority w:val="9"/>
    <w:rsid w:val="00F12288"/>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F12288"/>
    <w:rPr>
      <w:rFonts w:asciiTheme="majorHAnsi" w:eastAsiaTheme="majorEastAsia" w:hAnsiTheme="majorHAnsi" w:cstheme="majorBidi"/>
      <w:b/>
      <w:bCs/>
      <w:sz w:val="48"/>
      <w:szCs w:val="48"/>
    </w:rPr>
  </w:style>
  <w:style w:type="paragraph" w:styleId="a4">
    <w:name w:val="Title"/>
    <w:basedOn w:val="a"/>
    <w:next w:val="a"/>
    <w:link w:val="a5"/>
    <w:uiPriority w:val="10"/>
    <w:qFormat/>
    <w:rsid w:val="00F12288"/>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0"/>
    <w:link w:val="a4"/>
    <w:uiPriority w:val="10"/>
    <w:rsid w:val="00F12288"/>
    <w:rPr>
      <w:rFonts w:asciiTheme="majorHAnsi" w:eastAsiaTheme="majorEastAsia" w:hAnsiTheme="majorHAnsi" w:cstheme="majorBidi"/>
      <w:b/>
      <w:bCs/>
      <w:sz w:val="32"/>
      <w:szCs w:val="32"/>
    </w:rPr>
  </w:style>
  <w:style w:type="character" w:customStyle="1" w:styleId="30">
    <w:name w:val="標題 3 字元"/>
    <w:basedOn w:val="a0"/>
    <w:link w:val="3"/>
    <w:uiPriority w:val="9"/>
    <w:rsid w:val="00F12288"/>
    <w:rPr>
      <w:rFonts w:asciiTheme="majorHAnsi" w:eastAsiaTheme="majorEastAsia" w:hAnsiTheme="majorHAnsi" w:cstheme="majorBidi"/>
      <w:b/>
      <w:bCs/>
      <w:sz w:val="36"/>
      <w:szCs w:val="36"/>
    </w:rPr>
  </w:style>
  <w:style w:type="paragraph" w:styleId="Web">
    <w:name w:val="Normal (Web)"/>
    <w:basedOn w:val="a"/>
    <w:uiPriority w:val="99"/>
    <w:semiHidden/>
    <w:unhideWhenUsed/>
    <w:rsid w:val="009D61F9"/>
    <w:pPr>
      <w:widowControl/>
      <w:spacing w:before="100" w:beforeAutospacing="1" w:after="100" w:afterAutospacing="1"/>
    </w:pPr>
    <w:rPr>
      <w:rFonts w:ascii="新細明體" w:eastAsia="新細明體" w:hAnsi="新細明體" w:cs="新細明體"/>
      <w:kern w:val="0"/>
      <w:szCs w:val="24"/>
    </w:rPr>
  </w:style>
  <w:style w:type="character" w:customStyle="1" w:styleId="40">
    <w:name w:val="標題 4 字元"/>
    <w:basedOn w:val="a0"/>
    <w:link w:val="4"/>
    <w:uiPriority w:val="9"/>
    <w:rsid w:val="009D61F9"/>
    <w:rPr>
      <w:rFonts w:asciiTheme="majorHAnsi" w:eastAsiaTheme="majorEastAsia" w:hAnsiTheme="majorHAnsi" w:cstheme="majorBidi"/>
      <w:sz w:val="36"/>
      <w:szCs w:val="36"/>
    </w:rPr>
  </w:style>
  <w:style w:type="character" w:customStyle="1" w:styleId="50">
    <w:name w:val="標題 5 字元"/>
    <w:basedOn w:val="a0"/>
    <w:link w:val="5"/>
    <w:uiPriority w:val="9"/>
    <w:rsid w:val="009D61F9"/>
    <w:rPr>
      <w:rFonts w:asciiTheme="majorHAnsi" w:eastAsiaTheme="majorEastAsia" w:hAnsiTheme="majorHAnsi" w:cstheme="majorBidi"/>
      <w:b/>
      <w:bCs/>
      <w:sz w:val="36"/>
      <w:szCs w:val="36"/>
    </w:rPr>
  </w:style>
  <w:style w:type="character" w:customStyle="1" w:styleId="60">
    <w:name w:val="標題 6 字元"/>
    <w:basedOn w:val="a0"/>
    <w:link w:val="6"/>
    <w:uiPriority w:val="9"/>
    <w:rsid w:val="009D61F9"/>
    <w:rPr>
      <w:rFonts w:asciiTheme="majorHAnsi" w:eastAsiaTheme="majorEastAsia" w:hAnsiTheme="majorHAnsi" w:cstheme="majorBidi"/>
      <w:sz w:val="36"/>
      <w:szCs w:val="36"/>
    </w:rPr>
  </w:style>
  <w:style w:type="paragraph" w:styleId="a6">
    <w:name w:val="No Spacing"/>
    <w:uiPriority w:val="1"/>
    <w:qFormat/>
    <w:rsid w:val="00585623"/>
    <w:pPr>
      <w:widowControl w:val="0"/>
    </w:pPr>
  </w:style>
  <w:style w:type="character" w:styleId="a7">
    <w:name w:val="Strong"/>
    <w:basedOn w:val="a0"/>
    <w:uiPriority w:val="22"/>
    <w:qFormat/>
    <w:rsid w:val="00574580"/>
    <w:rPr>
      <w:b/>
      <w:bCs/>
    </w:rPr>
  </w:style>
  <w:style w:type="paragraph" w:styleId="a8">
    <w:name w:val="header"/>
    <w:basedOn w:val="a"/>
    <w:link w:val="a9"/>
    <w:uiPriority w:val="99"/>
    <w:unhideWhenUsed/>
    <w:rsid w:val="00FD5D94"/>
    <w:pPr>
      <w:tabs>
        <w:tab w:val="center" w:pos="4153"/>
        <w:tab w:val="right" w:pos="8306"/>
      </w:tabs>
      <w:snapToGrid w:val="0"/>
    </w:pPr>
    <w:rPr>
      <w:sz w:val="20"/>
      <w:szCs w:val="20"/>
    </w:rPr>
  </w:style>
  <w:style w:type="character" w:customStyle="1" w:styleId="a9">
    <w:name w:val="頁首 字元"/>
    <w:basedOn w:val="a0"/>
    <w:link w:val="a8"/>
    <w:uiPriority w:val="99"/>
    <w:rsid w:val="00FD5D94"/>
    <w:rPr>
      <w:sz w:val="20"/>
      <w:szCs w:val="20"/>
    </w:rPr>
  </w:style>
  <w:style w:type="paragraph" w:styleId="aa">
    <w:name w:val="footer"/>
    <w:basedOn w:val="a"/>
    <w:link w:val="ab"/>
    <w:uiPriority w:val="99"/>
    <w:unhideWhenUsed/>
    <w:rsid w:val="00FD5D94"/>
    <w:pPr>
      <w:tabs>
        <w:tab w:val="center" w:pos="4153"/>
        <w:tab w:val="right" w:pos="8306"/>
      </w:tabs>
      <w:snapToGrid w:val="0"/>
    </w:pPr>
    <w:rPr>
      <w:sz w:val="20"/>
      <w:szCs w:val="20"/>
    </w:rPr>
  </w:style>
  <w:style w:type="character" w:customStyle="1" w:styleId="ab">
    <w:name w:val="頁尾 字元"/>
    <w:basedOn w:val="a0"/>
    <w:link w:val="aa"/>
    <w:uiPriority w:val="99"/>
    <w:rsid w:val="00FD5D94"/>
    <w:rPr>
      <w:sz w:val="20"/>
      <w:szCs w:val="20"/>
    </w:rPr>
  </w:style>
  <w:style w:type="paragraph" w:customStyle="1" w:styleId="pdq2pgselectionanchorcontainer">
    <w:name w:val="pdq2pg_selectionanchorcontainer"/>
    <w:basedOn w:val="a"/>
    <w:rsid w:val="00B46CB2"/>
    <w:pPr>
      <w:widowControl/>
      <w:spacing w:before="100" w:beforeAutospacing="1" w:after="100" w:afterAutospacing="1"/>
    </w:pPr>
    <w:rPr>
      <w:rFonts w:ascii="新細明體" w:eastAsia="新細明體" w:hAnsi="新細明體" w:cs="新細明體"/>
      <w:kern w:val="0"/>
      <w:szCs w:val="24"/>
    </w:rPr>
  </w:style>
  <w:style w:type="table" w:styleId="ac">
    <w:name w:val="Table Grid"/>
    <w:basedOn w:val="a1"/>
    <w:uiPriority w:val="39"/>
    <w:rsid w:val="006D0E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49121">
      <w:bodyDiv w:val="1"/>
      <w:marLeft w:val="0"/>
      <w:marRight w:val="0"/>
      <w:marTop w:val="0"/>
      <w:marBottom w:val="0"/>
      <w:divBdr>
        <w:top w:val="none" w:sz="0" w:space="0" w:color="auto"/>
        <w:left w:val="none" w:sz="0" w:space="0" w:color="auto"/>
        <w:bottom w:val="none" w:sz="0" w:space="0" w:color="auto"/>
        <w:right w:val="none" w:sz="0" w:space="0" w:color="auto"/>
      </w:divBdr>
    </w:div>
    <w:div w:id="416292872">
      <w:bodyDiv w:val="1"/>
      <w:marLeft w:val="0"/>
      <w:marRight w:val="0"/>
      <w:marTop w:val="0"/>
      <w:marBottom w:val="0"/>
      <w:divBdr>
        <w:top w:val="none" w:sz="0" w:space="0" w:color="auto"/>
        <w:left w:val="none" w:sz="0" w:space="0" w:color="auto"/>
        <w:bottom w:val="none" w:sz="0" w:space="0" w:color="auto"/>
        <w:right w:val="none" w:sz="0" w:space="0" w:color="auto"/>
      </w:divBdr>
    </w:div>
    <w:div w:id="559677561">
      <w:bodyDiv w:val="1"/>
      <w:marLeft w:val="0"/>
      <w:marRight w:val="0"/>
      <w:marTop w:val="0"/>
      <w:marBottom w:val="0"/>
      <w:divBdr>
        <w:top w:val="none" w:sz="0" w:space="0" w:color="auto"/>
        <w:left w:val="none" w:sz="0" w:space="0" w:color="auto"/>
        <w:bottom w:val="none" w:sz="0" w:space="0" w:color="auto"/>
        <w:right w:val="none" w:sz="0" w:space="0" w:color="auto"/>
      </w:divBdr>
    </w:div>
    <w:div w:id="747579758">
      <w:bodyDiv w:val="1"/>
      <w:marLeft w:val="0"/>
      <w:marRight w:val="0"/>
      <w:marTop w:val="0"/>
      <w:marBottom w:val="0"/>
      <w:divBdr>
        <w:top w:val="none" w:sz="0" w:space="0" w:color="auto"/>
        <w:left w:val="none" w:sz="0" w:space="0" w:color="auto"/>
        <w:bottom w:val="none" w:sz="0" w:space="0" w:color="auto"/>
        <w:right w:val="none" w:sz="0" w:space="0" w:color="auto"/>
      </w:divBdr>
    </w:div>
    <w:div w:id="843713448">
      <w:bodyDiv w:val="1"/>
      <w:marLeft w:val="0"/>
      <w:marRight w:val="0"/>
      <w:marTop w:val="0"/>
      <w:marBottom w:val="0"/>
      <w:divBdr>
        <w:top w:val="none" w:sz="0" w:space="0" w:color="auto"/>
        <w:left w:val="none" w:sz="0" w:space="0" w:color="auto"/>
        <w:bottom w:val="none" w:sz="0" w:space="0" w:color="auto"/>
        <w:right w:val="none" w:sz="0" w:space="0" w:color="auto"/>
      </w:divBdr>
    </w:div>
    <w:div w:id="877283414">
      <w:bodyDiv w:val="1"/>
      <w:marLeft w:val="0"/>
      <w:marRight w:val="0"/>
      <w:marTop w:val="0"/>
      <w:marBottom w:val="0"/>
      <w:divBdr>
        <w:top w:val="none" w:sz="0" w:space="0" w:color="auto"/>
        <w:left w:val="none" w:sz="0" w:space="0" w:color="auto"/>
        <w:bottom w:val="none" w:sz="0" w:space="0" w:color="auto"/>
        <w:right w:val="none" w:sz="0" w:space="0" w:color="auto"/>
      </w:divBdr>
    </w:div>
    <w:div w:id="896555579">
      <w:bodyDiv w:val="1"/>
      <w:marLeft w:val="0"/>
      <w:marRight w:val="0"/>
      <w:marTop w:val="0"/>
      <w:marBottom w:val="0"/>
      <w:divBdr>
        <w:top w:val="none" w:sz="0" w:space="0" w:color="auto"/>
        <w:left w:val="none" w:sz="0" w:space="0" w:color="auto"/>
        <w:bottom w:val="none" w:sz="0" w:space="0" w:color="auto"/>
        <w:right w:val="none" w:sz="0" w:space="0" w:color="auto"/>
      </w:divBdr>
    </w:div>
    <w:div w:id="929974078">
      <w:bodyDiv w:val="1"/>
      <w:marLeft w:val="0"/>
      <w:marRight w:val="0"/>
      <w:marTop w:val="0"/>
      <w:marBottom w:val="0"/>
      <w:divBdr>
        <w:top w:val="none" w:sz="0" w:space="0" w:color="auto"/>
        <w:left w:val="none" w:sz="0" w:space="0" w:color="auto"/>
        <w:bottom w:val="none" w:sz="0" w:space="0" w:color="auto"/>
        <w:right w:val="none" w:sz="0" w:space="0" w:color="auto"/>
      </w:divBdr>
      <w:divsChild>
        <w:div w:id="1121531282">
          <w:marLeft w:val="0"/>
          <w:marRight w:val="0"/>
          <w:marTop w:val="0"/>
          <w:marBottom w:val="0"/>
          <w:divBdr>
            <w:top w:val="none" w:sz="0" w:space="0" w:color="auto"/>
            <w:left w:val="none" w:sz="0" w:space="0" w:color="auto"/>
            <w:bottom w:val="none" w:sz="0" w:space="0" w:color="auto"/>
            <w:right w:val="none" w:sz="0" w:space="0" w:color="auto"/>
          </w:divBdr>
          <w:divsChild>
            <w:div w:id="20451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323">
      <w:bodyDiv w:val="1"/>
      <w:marLeft w:val="0"/>
      <w:marRight w:val="0"/>
      <w:marTop w:val="0"/>
      <w:marBottom w:val="0"/>
      <w:divBdr>
        <w:top w:val="none" w:sz="0" w:space="0" w:color="auto"/>
        <w:left w:val="none" w:sz="0" w:space="0" w:color="auto"/>
        <w:bottom w:val="none" w:sz="0" w:space="0" w:color="auto"/>
        <w:right w:val="none" w:sz="0" w:space="0" w:color="auto"/>
      </w:divBdr>
    </w:div>
    <w:div w:id="1013460483">
      <w:bodyDiv w:val="1"/>
      <w:marLeft w:val="0"/>
      <w:marRight w:val="0"/>
      <w:marTop w:val="0"/>
      <w:marBottom w:val="0"/>
      <w:divBdr>
        <w:top w:val="none" w:sz="0" w:space="0" w:color="auto"/>
        <w:left w:val="none" w:sz="0" w:space="0" w:color="auto"/>
        <w:bottom w:val="none" w:sz="0" w:space="0" w:color="auto"/>
        <w:right w:val="none" w:sz="0" w:space="0" w:color="auto"/>
      </w:divBdr>
    </w:div>
    <w:div w:id="1026098617">
      <w:bodyDiv w:val="1"/>
      <w:marLeft w:val="0"/>
      <w:marRight w:val="0"/>
      <w:marTop w:val="0"/>
      <w:marBottom w:val="0"/>
      <w:divBdr>
        <w:top w:val="none" w:sz="0" w:space="0" w:color="auto"/>
        <w:left w:val="none" w:sz="0" w:space="0" w:color="auto"/>
        <w:bottom w:val="none" w:sz="0" w:space="0" w:color="auto"/>
        <w:right w:val="none" w:sz="0" w:space="0" w:color="auto"/>
      </w:divBdr>
    </w:div>
    <w:div w:id="1092971905">
      <w:bodyDiv w:val="1"/>
      <w:marLeft w:val="0"/>
      <w:marRight w:val="0"/>
      <w:marTop w:val="0"/>
      <w:marBottom w:val="0"/>
      <w:divBdr>
        <w:top w:val="none" w:sz="0" w:space="0" w:color="auto"/>
        <w:left w:val="none" w:sz="0" w:space="0" w:color="auto"/>
        <w:bottom w:val="none" w:sz="0" w:space="0" w:color="auto"/>
        <w:right w:val="none" w:sz="0" w:space="0" w:color="auto"/>
      </w:divBdr>
    </w:div>
    <w:div w:id="1180193445">
      <w:bodyDiv w:val="1"/>
      <w:marLeft w:val="0"/>
      <w:marRight w:val="0"/>
      <w:marTop w:val="0"/>
      <w:marBottom w:val="0"/>
      <w:divBdr>
        <w:top w:val="none" w:sz="0" w:space="0" w:color="auto"/>
        <w:left w:val="none" w:sz="0" w:space="0" w:color="auto"/>
        <w:bottom w:val="none" w:sz="0" w:space="0" w:color="auto"/>
        <w:right w:val="none" w:sz="0" w:space="0" w:color="auto"/>
      </w:divBdr>
    </w:div>
    <w:div w:id="1443652484">
      <w:bodyDiv w:val="1"/>
      <w:marLeft w:val="0"/>
      <w:marRight w:val="0"/>
      <w:marTop w:val="0"/>
      <w:marBottom w:val="0"/>
      <w:divBdr>
        <w:top w:val="none" w:sz="0" w:space="0" w:color="auto"/>
        <w:left w:val="none" w:sz="0" w:space="0" w:color="auto"/>
        <w:bottom w:val="none" w:sz="0" w:space="0" w:color="auto"/>
        <w:right w:val="none" w:sz="0" w:space="0" w:color="auto"/>
      </w:divBdr>
    </w:div>
    <w:div w:id="1576361018">
      <w:bodyDiv w:val="1"/>
      <w:marLeft w:val="0"/>
      <w:marRight w:val="0"/>
      <w:marTop w:val="0"/>
      <w:marBottom w:val="0"/>
      <w:divBdr>
        <w:top w:val="none" w:sz="0" w:space="0" w:color="auto"/>
        <w:left w:val="none" w:sz="0" w:space="0" w:color="auto"/>
        <w:bottom w:val="none" w:sz="0" w:space="0" w:color="auto"/>
        <w:right w:val="none" w:sz="0" w:space="0" w:color="auto"/>
      </w:divBdr>
    </w:div>
    <w:div w:id="1619407916">
      <w:bodyDiv w:val="1"/>
      <w:marLeft w:val="0"/>
      <w:marRight w:val="0"/>
      <w:marTop w:val="0"/>
      <w:marBottom w:val="0"/>
      <w:divBdr>
        <w:top w:val="none" w:sz="0" w:space="0" w:color="auto"/>
        <w:left w:val="none" w:sz="0" w:space="0" w:color="auto"/>
        <w:bottom w:val="none" w:sz="0" w:space="0" w:color="auto"/>
        <w:right w:val="none" w:sz="0" w:space="0" w:color="auto"/>
      </w:divBdr>
      <w:divsChild>
        <w:div w:id="1282802968">
          <w:marLeft w:val="0"/>
          <w:marRight w:val="0"/>
          <w:marTop w:val="0"/>
          <w:marBottom w:val="0"/>
          <w:divBdr>
            <w:top w:val="none" w:sz="0" w:space="0" w:color="auto"/>
            <w:left w:val="none" w:sz="0" w:space="0" w:color="auto"/>
            <w:bottom w:val="none" w:sz="0" w:space="0" w:color="auto"/>
            <w:right w:val="none" w:sz="0" w:space="0" w:color="auto"/>
          </w:divBdr>
          <w:divsChild>
            <w:div w:id="182983704">
              <w:marLeft w:val="0"/>
              <w:marRight w:val="0"/>
              <w:marTop w:val="0"/>
              <w:marBottom w:val="0"/>
              <w:divBdr>
                <w:top w:val="none" w:sz="0" w:space="0" w:color="auto"/>
                <w:left w:val="none" w:sz="0" w:space="0" w:color="auto"/>
                <w:bottom w:val="none" w:sz="0" w:space="0" w:color="auto"/>
                <w:right w:val="none" w:sz="0" w:space="0" w:color="auto"/>
              </w:divBdr>
              <w:divsChild>
                <w:div w:id="1827939384">
                  <w:marLeft w:val="0"/>
                  <w:marRight w:val="0"/>
                  <w:marTop w:val="0"/>
                  <w:marBottom w:val="0"/>
                  <w:divBdr>
                    <w:top w:val="none" w:sz="0" w:space="0" w:color="auto"/>
                    <w:left w:val="none" w:sz="0" w:space="0" w:color="auto"/>
                    <w:bottom w:val="none" w:sz="0" w:space="0" w:color="auto"/>
                    <w:right w:val="none" w:sz="0" w:space="0" w:color="auto"/>
                  </w:divBdr>
                  <w:divsChild>
                    <w:div w:id="331227688">
                      <w:marLeft w:val="0"/>
                      <w:marRight w:val="0"/>
                      <w:marTop w:val="0"/>
                      <w:marBottom w:val="0"/>
                      <w:divBdr>
                        <w:top w:val="none" w:sz="0" w:space="0" w:color="auto"/>
                        <w:left w:val="none" w:sz="0" w:space="0" w:color="auto"/>
                        <w:bottom w:val="none" w:sz="0" w:space="0" w:color="auto"/>
                        <w:right w:val="none" w:sz="0" w:space="0" w:color="auto"/>
                      </w:divBdr>
                      <w:divsChild>
                        <w:div w:id="1637759551">
                          <w:marLeft w:val="0"/>
                          <w:marRight w:val="0"/>
                          <w:marTop w:val="0"/>
                          <w:marBottom w:val="0"/>
                          <w:divBdr>
                            <w:top w:val="none" w:sz="0" w:space="0" w:color="auto"/>
                            <w:left w:val="none" w:sz="0" w:space="0" w:color="auto"/>
                            <w:bottom w:val="none" w:sz="0" w:space="0" w:color="auto"/>
                            <w:right w:val="none" w:sz="0" w:space="0" w:color="auto"/>
                          </w:divBdr>
                          <w:divsChild>
                            <w:div w:id="1440760746">
                              <w:marLeft w:val="0"/>
                              <w:marRight w:val="0"/>
                              <w:marTop w:val="0"/>
                              <w:marBottom w:val="0"/>
                              <w:divBdr>
                                <w:top w:val="none" w:sz="0" w:space="0" w:color="auto"/>
                                <w:left w:val="none" w:sz="0" w:space="0" w:color="auto"/>
                                <w:bottom w:val="none" w:sz="0" w:space="0" w:color="auto"/>
                                <w:right w:val="none" w:sz="0" w:space="0" w:color="auto"/>
                              </w:divBdr>
                              <w:divsChild>
                                <w:div w:id="1288124122">
                                  <w:marLeft w:val="0"/>
                                  <w:marRight w:val="0"/>
                                  <w:marTop w:val="0"/>
                                  <w:marBottom w:val="0"/>
                                  <w:divBdr>
                                    <w:top w:val="none" w:sz="0" w:space="0" w:color="auto"/>
                                    <w:left w:val="none" w:sz="0" w:space="0" w:color="auto"/>
                                    <w:bottom w:val="none" w:sz="0" w:space="0" w:color="auto"/>
                                    <w:right w:val="none" w:sz="0" w:space="0" w:color="auto"/>
                                  </w:divBdr>
                                  <w:divsChild>
                                    <w:div w:id="13534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884217">
      <w:bodyDiv w:val="1"/>
      <w:marLeft w:val="0"/>
      <w:marRight w:val="0"/>
      <w:marTop w:val="0"/>
      <w:marBottom w:val="0"/>
      <w:divBdr>
        <w:top w:val="none" w:sz="0" w:space="0" w:color="auto"/>
        <w:left w:val="none" w:sz="0" w:space="0" w:color="auto"/>
        <w:bottom w:val="none" w:sz="0" w:space="0" w:color="auto"/>
        <w:right w:val="none" w:sz="0" w:space="0" w:color="auto"/>
      </w:divBdr>
    </w:div>
    <w:div w:id="1742677929">
      <w:bodyDiv w:val="1"/>
      <w:marLeft w:val="0"/>
      <w:marRight w:val="0"/>
      <w:marTop w:val="0"/>
      <w:marBottom w:val="0"/>
      <w:divBdr>
        <w:top w:val="none" w:sz="0" w:space="0" w:color="auto"/>
        <w:left w:val="none" w:sz="0" w:space="0" w:color="auto"/>
        <w:bottom w:val="none" w:sz="0" w:space="0" w:color="auto"/>
        <w:right w:val="none" w:sz="0" w:space="0" w:color="auto"/>
      </w:divBdr>
    </w:div>
    <w:div w:id="1831750963">
      <w:bodyDiv w:val="1"/>
      <w:marLeft w:val="0"/>
      <w:marRight w:val="0"/>
      <w:marTop w:val="0"/>
      <w:marBottom w:val="0"/>
      <w:divBdr>
        <w:top w:val="none" w:sz="0" w:space="0" w:color="auto"/>
        <w:left w:val="none" w:sz="0" w:space="0" w:color="auto"/>
        <w:bottom w:val="none" w:sz="0" w:space="0" w:color="auto"/>
        <w:right w:val="none" w:sz="0" w:space="0" w:color="auto"/>
      </w:divBdr>
    </w:div>
    <w:div w:id="1845630103">
      <w:bodyDiv w:val="1"/>
      <w:marLeft w:val="0"/>
      <w:marRight w:val="0"/>
      <w:marTop w:val="0"/>
      <w:marBottom w:val="0"/>
      <w:divBdr>
        <w:top w:val="none" w:sz="0" w:space="0" w:color="auto"/>
        <w:left w:val="none" w:sz="0" w:space="0" w:color="auto"/>
        <w:bottom w:val="none" w:sz="0" w:space="0" w:color="auto"/>
        <w:right w:val="none" w:sz="0" w:space="0" w:color="auto"/>
      </w:divBdr>
    </w:div>
    <w:div w:id="1918709800">
      <w:bodyDiv w:val="1"/>
      <w:marLeft w:val="0"/>
      <w:marRight w:val="0"/>
      <w:marTop w:val="0"/>
      <w:marBottom w:val="0"/>
      <w:divBdr>
        <w:top w:val="none" w:sz="0" w:space="0" w:color="auto"/>
        <w:left w:val="none" w:sz="0" w:space="0" w:color="auto"/>
        <w:bottom w:val="none" w:sz="0" w:space="0" w:color="auto"/>
        <w:right w:val="none" w:sz="0" w:space="0" w:color="auto"/>
      </w:divBdr>
    </w:div>
    <w:div w:id="1924796243">
      <w:bodyDiv w:val="1"/>
      <w:marLeft w:val="0"/>
      <w:marRight w:val="0"/>
      <w:marTop w:val="0"/>
      <w:marBottom w:val="0"/>
      <w:divBdr>
        <w:top w:val="none" w:sz="0" w:space="0" w:color="auto"/>
        <w:left w:val="none" w:sz="0" w:space="0" w:color="auto"/>
        <w:bottom w:val="none" w:sz="0" w:space="0" w:color="auto"/>
        <w:right w:val="none" w:sz="0" w:space="0" w:color="auto"/>
      </w:divBdr>
    </w:div>
    <w:div w:id="2044134634">
      <w:bodyDiv w:val="1"/>
      <w:marLeft w:val="0"/>
      <w:marRight w:val="0"/>
      <w:marTop w:val="0"/>
      <w:marBottom w:val="0"/>
      <w:divBdr>
        <w:top w:val="none" w:sz="0" w:space="0" w:color="auto"/>
        <w:left w:val="none" w:sz="0" w:space="0" w:color="auto"/>
        <w:bottom w:val="none" w:sz="0" w:space="0" w:color="auto"/>
        <w:right w:val="none" w:sz="0" w:space="0" w:color="auto"/>
      </w:divBdr>
    </w:div>
    <w:div w:id="214304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923</TotalTime>
  <Pages>15</Pages>
  <Words>2191</Words>
  <Characters>12491</Characters>
  <Application>Microsoft Office Word</Application>
  <DocSecurity>0</DocSecurity>
  <Lines>104</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馨瑩 黃</dc:creator>
  <cp:keywords/>
  <dc:description/>
  <cp:lastModifiedBy>馨瑩 黃</cp:lastModifiedBy>
  <cp:revision>33</cp:revision>
  <dcterms:created xsi:type="dcterms:W3CDTF">2026-08-13T02:10:00Z</dcterms:created>
  <dcterms:modified xsi:type="dcterms:W3CDTF">2026-08-21T02:50:00Z</dcterms:modified>
</cp:coreProperties>
</file>