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428B4" w:rsidRPr="00417C00" w14:paraId="22C8A936" w14:textId="77777777" w:rsidTr="0057184D">
        <w:tc>
          <w:tcPr>
            <w:tcW w:w="1271" w:type="dxa"/>
          </w:tcPr>
          <w:p w14:paraId="03766CB6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025" w:type="dxa"/>
            <w:shd w:val="clear" w:color="auto" w:fill="auto"/>
          </w:tcPr>
          <w:p w14:paraId="71353F42" w14:textId="5AF649CC" w:rsidR="008B26B8" w:rsidRPr="00417C00" w:rsidRDefault="0081111A" w:rsidP="00D11E9B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自製夢幻飲品</w:t>
            </w:r>
          </w:p>
        </w:tc>
      </w:tr>
      <w:tr w:rsidR="00352D6F" w:rsidRPr="00417C00" w14:paraId="5176453E" w14:textId="77777777" w:rsidTr="004F3C8A">
        <w:trPr>
          <w:trHeight w:val="1092"/>
        </w:trPr>
        <w:tc>
          <w:tcPr>
            <w:tcW w:w="1271" w:type="dxa"/>
          </w:tcPr>
          <w:p w14:paraId="431E39DB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025" w:type="dxa"/>
          </w:tcPr>
          <w:p w14:paraId="32A69B36" w14:textId="6085CD63" w:rsidR="00C624F8" w:rsidRPr="004E435A" w:rsidRDefault="00D50117" w:rsidP="00B529C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最近市面上</w:t>
            </w:r>
            <w:r w:rsidR="001D3A40">
              <w:rPr>
                <w:rFonts w:ascii="Times New Roman" w:eastAsia="標楷體" w:hAnsi="Times New Roman" w:cs="Times New Roman" w:hint="eastAsia"/>
                <w:szCs w:val="24"/>
              </w:rPr>
              <w:t>有一款很熱門的蝶豆花飲料</w:t>
            </w:r>
            <w:r w:rsidR="001D3A4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1D3A40">
              <w:rPr>
                <w:rFonts w:ascii="Times New Roman" w:eastAsia="標楷體" w:hAnsi="Times New Roman" w:cs="Times New Roman" w:hint="eastAsia"/>
                <w:szCs w:val="24"/>
              </w:rPr>
              <w:t>圖一</w:t>
            </w:r>
            <w:r w:rsidR="001D3A40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1D3A40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="0081111A">
              <w:rPr>
                <w:rFonts w:ascii="Times New Roman" w:eastAsia="標楷體" w:hAnsi="Times New Roman" w:cs="Times New Roman" w:hint="eastAsia"/>
                <w:szCs w:val="24"/>
              </w:rPr>
              <w:t>班上同學們都在討論這瓶色彩繽紛的漸層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飲料</w:t>
            </w:r>
            <w:r w:rsidR="0081111A">
              <w:rPr>
                <w:rFonts w:ascii="Times New Roman" w:eastAsia="標楷體" w:hAnsi="Times New Roman" w:cs="Times New Roman" w:hint="eastAsia"/>
                <w:szCs w:val="24"/>
              </w:rPr>
              <w:t>是怎麼做出來的</w:t>
            </w:r>
            <w:r w:rsidR="001D3A40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2C516373" w14:textId="65C96ECC" w:rsidR="004E435A" w:rsidRDefault="004E435A" w:rsidP="00B529CA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235BD65" wp14:editId="45369FBF">
                  <wp:extent cx="468086" cy="1907524"/>
                  <wp:effectExtent l="0" t="0" r="825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0674" r="9236"/>
                          <a:stretch/>
                        </pic:blipFill>
                        <pic:spPr bwMode="auto">
                          <a:xfrm>
                            <a:off x="0" y="0"/>
                            <a:ext cx="477552" cy="1946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CCFC19" w14:textId="64BDC644" w:rsidR="00C624F8" w:rsidRDefault="00C624F8" w:rsidP="00B529C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圖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 w:rsidR="00025D3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一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) </w:t>
            </w:r>
            <w:r w:rsidR="001D3A40">
              <w:rPr>
                <w:rFonts w:ascii="Times New Roman" w:eastAsia="標楷體" w:hAnsi="Times New Roman" w:cs="Times New Roman" w:hint="eastAsia"/>
                <w:szCs w:val="24"/>
              </w:rPr>
              <w:t>蝶豆花飲料</w:t>
            </w:r>
          </w:p>
          <w:p w14:paraId="00C48C5E" w14:textId="25E7E602" w:rsidR="00025D30" w:rsidRDefault="00025D30" w:rsidP="00B529CA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508D48AF" w14:textId="6256FBBF" w:rsidR="00025D30" w:rsidRDefault="002A4EB8" w:rsidP="00B529C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小傑</w:t>
            </w:r>
            <w:r w:rsidR="00025D30">
              <w:rPr>
                <w:rFonts w:ascii="Times New Roman" w:eastAsia="標楷體" w:hAnsi="Times New Roman" w:cs="Times New Roman" w:hint="eastAsia"/>
                <w:szCs w:val="24"/>
              </w:rPr>
              <w:t>在網路上搜尋相關的</w:t>
            </w:r>
            <w:r w:rsidR="001D3A40">
              <w:rPr>
                <w:rFonts w:ascii="Times New Roman" w:eastAsia="標楷體" w:hAnsi="Times New Roman" w:cs="Times New Roman" w:hint="eastAsia"/>
                <w:szCs w:val="24"/>
              </w:rPr>
              <w:t>材料</w:t>
            </w:r>
            <w:r w:rsidR="00025D30">
              <w:rPr>
                <w:rFonts w:ascii="Times New Roman" w:eastAsia="標楷體" w:hAnsi="Times New Roman" w:cs="Times New Roman" w:hint="eastAsia"/>
                <w:szCs w:val="24"/>
              </w:rPr>
              <w:t>及做法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，他找到的其中一份資料如下：</w:t>
            </w:r>
          </w:p>
          <w:p w14:paraId="1BD84924" w14:textId="00055080" w:rsidR="00296C05" w:rsidRDefault="001D3A40" w:rsidP="00296C05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一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025D30">
              <w:rPr>
                <w:rFonts w:ascii="Times New Roman" w:eastAsia="標楷體" w:hAnsi="Times New Roman" w:cs="Times New Roman" w:hint="eastAsia"/>
                <w:szCs w:val="24"/>
              </w:rPr>
              <w:t>材料：雪碧汽水、小蘇打水、乾燥的蝶豆花、</w:t>
            </w:r>
            <w:r w:rsidR="008F797C">
              <w:rPr>
                <w:rFonts w:ascii="Times New Roman" w:eastAsia="標楷體" w:hAnsi="Times New Roman" w:cs="Times New Roman" w:hint="eastAsia"/>
                <w:szCs w:val="24"/>
              </w:rPr>
              <w:t>蜂蜜</w:t>
            </w:r>
            <w:r w:rsidR="00025D30">
              <w:rPr>
                <w:rFonts w:ascii="Times New Roman" w:eastAsia="標楷體" w:hAnsi="Times New Roman" w:cs="Times New Roman" w:hint="eastAsia"/>
                <w:szCs w:val="24"/>
              </w:rPr>
              <w:t>、冰塊、碎冰</w:t>
            </w:r>
          </w:p>
          <w:p w14:paraId="43E1049C" w14:textId="55E3B170" w:rsidR="00296C05" w:rsidRPr="003D5112" w:rsidRDefault="001D3A40" w:rsidP="00296C0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二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="00025D3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做法</w:t>
            </w:r>
            <w:r w:rsidR="00025D30"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：</w:t>
            </w:r>
          </w:p>
          <w:p w14:paraId="0E6A7EB1" w14:textId="64B19160" w:rsidR="00296C05" w:rsidRPr="003D5112" w:rsidRDefault="00296C05" w:rsidP="00296C0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1.</w:t>
            </w:r>
            <w:r w:rsidRPr="003D5112">
              <w:rPr>
                <w:rFonts w:ascii="Times New Roman" w:eastAsia="標楷體" w:hAnsi="Times New Roman" w:cs="Times New Roman"/>
                <w:kern w:val="0"/>
                <w:szCs w:val="24"/>
              </w:rPr>
              <w:t>將適量</w:t>
            </w:r>
            <w:r w:rsidR="00321B56"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乾燥的</w:t>
            </w:r>
            <w:r w:rsidRPr="003D5112">
              <w:rPr>
                <w:rFonts w:ascii="Times New Roman" w:eastAsia="標楷體" w:hAnsi="Times New Roman" w:cs="Times New Roman"/>
                <w:kern w:val="0"/>
                <w:szCs w:val="24"/>
              </w:rPr>
              <w:t>蝶豆花</w:t>
            </w:r>
            <w:r w:rsidR="001D3A40" w:rsidRPr="003D5112">
              <w:rPr>
                <w:rFonts w:ascii="Times New Roman" w:eastAsia="標楷體" w:hAnsi="Times New Roman" w:cs="Times New Roman"/>
                <w:kern w:val="0"/>
                <w:szCs w:val="24"/>
              </w:rPr>
              <w:t>放入杯中，</w:t>
            </w:r>
            <w:r w:rsidR="001D3A40"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在</w:t>
            </w:r>
            <w:r w:rsidR="001D3A40" w:rsidRPr="003D5112">
              <w:rPr>
                <w:rFonts w:ascii="Times New Roman" w:eastAsia="標楷體" w:hAnsi="Times New Roman" w:cs="Times New Roman"/>
                <w:kern w:val="0"/>
                <w:szCs w:val="24"/>
              </w:rPr>
              <w:t>熱水</w:t>
            </w:r>
            <w:r w:rsidR="001D3A40"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中浸泡一段時間</w:t>
            </w:r>
            <w:r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</w:t>
            </w:r>
            <w:r w:rsidR="001D3A40" w:rsidRPr="003D5112">
              <w:rPr>
                <w:rFonts w:ascii="Times New Roman" w:eastAsia="標楷體" w:hAnsi="Times New Roman" w:cs="Times New Roman"/>
                <w:kern w:val="0"/>
                <w:szCs w:val="24"/>
              </w:rPr>
              <w:t>得到</w:t>
            </w:r>
            <w:r w:rsidR="00321B56"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藍色的</w:t>
            </w:r>
            <w:r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水溶液</w:t>
            </w:r>
            <w:r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 w:rsidRPr="003D5112">
              <w:rPr>
                <w:rFonts w:ascii="Times New Roman" w:eastAsia="標楷體" w:hAnsi="Times New Roman" w:cs="Times New Roman"/>
                <w:kern w:val="0"/>
                <w:szCs w:val="24"/>
              </w:rPr>
              <w:t>圖</w:t>
            </w:r>
            <w:r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二</w:t>
            </w:r>
            <w:r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Pr="003D511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</w:p>
          <w:p w14:paraId="52B2ED51" w14:textId="61758B2E" w:rsidR="00296C05" w:rsidRPr="00296C05" w:rsidRDefault="00183F98" w:rsidP="00296C05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w:pict w14:anchorId="28907E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pt;height:87.85pt">
                  <v:imagedata r:id="rId9" o:title="pH0-1"/>
                </v:shape>
              </w:pict>
            </w:r>
            <w:r>
              <w:rPr>
                <w:rFonts w:ascii="Times New Roman" w:eastAsia="標楷體" w:hAnsi="Times New Roman" w:cs="Times New Roman"/>
                <w:noProof/>
              </w:rPr>
              <w:pict w14:anchorId="2B740E65">
                <v:shape id="_x0000_i1026" type="#_x0000_t75" style="width:117pt;height:87.85pt">
                  <v:imagedata r:id="rId10" o:title="pH0-2"/>
                </v:shape>
              </w:pict>
            </w:r>
          </w:p>
          <w:p w14:paraId="251890C0" w14:textId="5E96652E" w:rsidR="00296C05" w:rsidRDefault="00296C05" w:rsidP="00296C0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圖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二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) </w:t>
            </w:r>
            <w:r w:rsidRPr="0011285F">
              <w:rPr>
                <w:rFonts w:ascii="Times New Roman" w:eastAsia="標楷體" w:hAnsi="Times New Roman" w:cs="Times New Roman"/>
                <w:szCs w:val="24"/>
              </w:rPr>
              <w:t>蝶豆花</w:t>
            </w:r>
            <w:r>
              <w:rPr>
                <w:rFonts w:ascii="Times New Roman" w:eastAsia="標楷體" w:hAnsi="Times New Roman" w:cs="Times New Roman"/>
                <w:szCs w:val="24"/>
              </w:rPr>
              <w:t>浸泡熱水</w:t>
            </w:r>
            <w:r w:rsidR="001D3A40">
              <w:rPr>
                <w:rFonts w:ascii="Times New Roman" w:eastAsia="標楷體" w:hAnsi="Times New Roman" w:cs="Times New Roman"/>
                <w:kern w:val="0"/>
                <w:szCs w:val="24"/>
              </w:rPr>
              <w:t>得到</w:t>
            </w:r>
            <w:r w:rsidR="001D3A4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的</w:t>
            </w:r>
            <w:r w:rsidRPr="0011285F">
              <w:rPr>
                <w:rFonts w:ascii="Times New Roman" w:eastAsia="標楷體" w:hAnsi="Times New Roman" w:cs="Times New Roman"/>
                <w:kern w:val="0"/>
                <w:szCs w:val="24"/>
              </w:rPr>
              <w:t>水溶液</w:t>
            </w:r>
          </w:p>
          <w:p w14:paraId="4E23E0DC" w14:textId="27095A74" w:rsidR="00296C05" w:rsidRPr="00296C05" w:rsidRDefault="00296C05" w:rsidP="00296C0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2.</w:t>
            </w:r>
            <w:r w:rsidR="001D3A4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在透明長條塑膠瓶中，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依序加入</w:t>
            </w:r>
            <w:r w:rsidR="009D4ED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蜂蜜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、小蘇打水、冰塊、蝶豆花水、碎冰及雪碧汽水。</w:t>
            </w:r>
          </w:p>
        </w:tc>
      </w:tr>
      <w:tr w:rsidR="00B428B4" w:rsidRPr="00417C00" w14:paraId="45970121" w14:textId="77777777" w:rsidTr="00861A00">
        <w:tc>
          <w:tcPr>
            <w:tcW w:w="1271" w:type="dxa"/>
          </w:tcPr>
          <w:p w14:paraId="414B35E3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025" w:type="dxa"/>
          </w:tcPr>
          <w:p w14:paraId="0BE88E14" w14:textId="73D2DA29" w:rsidR="00E17694" w:rsidRDefault="00B529CA" w:rsidP="00216E7B">
            <w:pPr>
              <w:rPr>
                <w:rFonts w:ascii="標楷體" w:eastAsia="標楷體" w:cs="標楷體"/>
                <w:kern w:val="0"/>
                <w:sz w:val="23"/>
                <w:szCs w:val="23"/>
              </w:rPr>
            </w:pPr>
            <w:r>
              <w:rPr>
                <w:rFonts w:ascii="標楷體" w:eastAsia="標楷體" w:cs="標楷體" w:hint="eastAsia"/>
                <w:kern w:val="0"/>
                <w:sz w:val="23"/>
                <w:szCs w:val="23"/>
              </w:rPr>
              <w:t>新聞、網路</w:t>
            </w:r>
          </w:p>
          <w:p w14:paraId="7D5F218C" w14:textId="2424FB93" w:rsidR="00B529CA" w:rsidRPr="00791DB9" w:rsidRDefault="00791DB9" w:rsidP="00791DB9">
            <w:pPr>
              <w:jc w:val="both"/>
              <w:rPr>
                <w:rFonts w:ascii="標楷體" w:eastAsia="標楷體" w:cs="標楷體"/>
                <w:kern w:val="0"/>
                <w:sz w:val="23"/>
                <w:szCs w:val="23"/>
              </w:rPr>
            </w:pPr>
            <w:r>
              <w:rPr>
                <w:rFonts w:ascii="標楷體" w:eastAsia="標楷體" w:cs="標楷體" w:hint="eastAsia"/>
                <w:kern w:val="0"/>
                <w:sz w:val="23"/>
                <w:szCs w:val="23"/>
              </w:rPr>
              <w:t>LIS情境科科學教材</w:t>
            </w:r>
            <w:hyperlink r:id="rId11" w:history="1">
              <w:r>
                <w:rPr>
                  <w:rStyle w:val="af3"/>
                </w:rPr>
                <w:t>https://lis.org.tw/post/00000217</w:t>
              </w:r>
            </w:hyperlink>
          </w:p>
        </w:tc>
      </w:tr>
    </w:tbl>
    <w:p w14:paraId="2B4DEBFB" w14:textId="766704FA" w:rsidR="00BB6529" w:rsidRDefault="00BB6529">
      <w:pPr>
        <w:widowControl/>
        <w:rPr>
          <w:rFonts w:ascii="Times New Roman" w:eastAsia="標楷體" w:hAnsi="Times New Roman" w:cs="Times New Roman"/>
          <w:szCs w:val="24"/>
        </w:rPr>
      </w:pPr>
    </w:p>
    <w:p w14:paraId="6936EB05" w14:textId="77777777" w:rsidR="00BB6529" w:rsidRDefault="00BB6529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7A36B829" w14:textId="6C43F259" w:rsidR="006E1D4D" w:rsidRPr="00BF6A9D" w:rsidRDefault="006E1D4D" w:rsidP="004E3B26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問題一：</w:t>
      </w:r>
      <w:r w:rsidRPr="008B15B5">
        <w:rPr>
          <w:rFonts w:ascii="Times New Roman" w:eastAsia="標楷體" w:hAnsi="Times New Roman" w:cs="Times New Roman"/>
          <w:szCs w:val="24"/>
        </w:rPr>
        <w:t>觀察到</w:t>
      </w:r>
      <w:r>
        <w:rPr>
          <w:rFonts w:ascii="Times New Roman" w:eastAsia="標楷體" w:hAnsi="Times New Roman" w:cs="Times New Roman" w:hint="eastAsia"/>
          <w:szCs w:val="24"/>
        </w:rPr>
        <w:t>的</w:t>
      </w:r>
      <w:r w:rsidRPr="008B15B5">
        <w:rPr>
          <w:rFonts w:ascii="Times New Roman" w:eastAsia="標楷體" w:hAnsi="Times New Roman" w:cs="Times New Roman"/>
          <w:szCs w:val="24"/>
        </w:rPr>
        <w:t>現象</w:t>
      </w:r>
      <w:r>
        <w:rPr>
          <w:rFonts w:ascii="Times New Roman" w:eastAsia="標楷體" w:hAnsi="Times New Roman" w:cs="Times New Roman" w:hint="eastAsia"/>
          <w:szCs w:val="24"/>
        </w:rPr>
        <w:t>，運用所學推論</w:t>
      </w:r>
      <w:r w:rsidRPr="008B15B5">
        <w:rPr>
          <w:rFonts w:ascii="Times New Roman" w:eastAsia="標楷體" w:hAnsi="Times New Roman" w:cs="Times New Roman"/>
          <w:szCs w:val="24"/>
        </w:rPr>
        <w:t>其中的關聯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6E1D4D" w:rsidRPr="00417C00" w14:paraId="014595F4" w14:textId="77777777" w:rsidTr="00C8434E">
        <w:tc>
          <w:tcPr>
            <w:tcW w:w="1696" w:type="dxa"/>
          </w:tcPr>
          <w:p w14:paraId="3A48E7CB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問題一</w:t>
            </w:r>
          </w:p>
          <w:p w14:paraId="19F11C82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E10A1" w14:textId="78CDE948" w:rsidR="006E1D4D" w:rsidRDefault="006E1D4D" w:rsidP="006E1D4D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小傑檢視飲品的做法後發現，未混合前只有蝶豆花水的顏色</w:t>
            </w:r>
            <w:r w:rsidRPr="00F72208">
              <w:rPr>
                <w:rFonts w:ascii="Times New Roman" w:eastAsia="標楷體" w:hAnsi="Times New Roman" w:cs="Times New Roman" w:hint="eastAsia"/>
                <w:szCs w:val="24"/>
              </w:rPr>
              <w:t>是</w:t>
            </w:r>
            <w:r w:rsidR="009D4EDA" w:rsidRPr="00F72208">
              <w:rPr>
                <w:rFonts w:ascii="Times New Roman" w:eastAsia="標楷體" w:hAnsi="Times New Roman" w:cs="Times New Roman" w:hint="eastAsia"/>
                <w:szCs w:val="24"/>
              </w:rPr>
              <w:t>深</w:t>
            </w:r>
            <w:r w:rsidRPr="00F72208">
              <w:rPr>
                <w:rFonts w:ascii="Times New Roman" w:eastAsia="標楷體" w:hAnsi="Times New Roman" w:cs="Times New Roman" w:hint="eastAsia"/>
                <w:szCs w:val="24"/>
              </w:rPr>
              <w:t>藍色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，小蘇打水和雪碧汽水皆為透明無色。</w:t>
            </w:r>
          </w:p>
          <w:p w14:paraId="3A60C6BC" w14:textId="723B62DB" w:rsidR="006E1D4D" w:rsidRPr="004E3B26" w:rsidRDefault="006E1D4D" w:rsidP="006E1D4D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圖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是混合後的狀況，小傑發現小蘇打水、雪碧汽水分別和蝶豆花水混合後，顏色變成藍綠色和紫色。你</w:t>
            </w: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覺得</w:t>
            </w:r>
            <w:r w:rsidR="00321B56" w:rsidRPr="003D5112">
              <w:rPr>
                <w:rFonts w:ascii="Times New Roman" w:eastAsia="標楷體" w:hAnsi="Times New Roman" w:cs="Times New Roman" w:hint="eastAsia"/>
                <w:szCs w:val="24"/>
              </w:rPr>
              <w:t>水溶液</w:t>
            </w:r>
            <w:r w:rsidRPr="003D5112">
              <w:rPr>
                <w:rFonts w:ascii="Times New Roman" w:eastAsia="標楷體" w:hAnsi="Times New Roman" w:cs="Times New Roman" w:hint="eastAsia"/>
                <w:szCs w:val="24"/>
                <w:u w:val="double"/>
              </w:rPr>
              <w:t>顏色</w:t>
            </w: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發生了改變，最可能和</w:t>
            </w:r>
            <w:r w:rsidR="00986B81" w:rsidRPr="003D5112">
              <w:rPr>
                <w:rFonts w:ascii="Times New Roman" w:eastAsia="標楷體" w:hAnsi="Times New Roman" w:cs="Times New Roman" w:hint="eastAsia"/>
                <w:szCs w:val="24"/>
              </w:rPr>
              <w:t>下列哪一項</w:t>
            </w: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有關？</w:t>
            </w:r>
          </w:p>
          <w:p w14:paraId="2DB4E766" w14:textId="35F0A7C4" w:rsidR="006E1D4D" w:rsidRDefault="006E1D4D" w:rsidP="006E1D4D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65AAFB2" wp14:editId="5012FF0E">
                      <wp:simplePos x="0" y="0"/>
                      <wp:positionH relativeFrom="column">
                        <wp:posOffset>468086</wp:posOffset>
                      </wp:positionH>
                      <wp:positionV relativeFrom="paragraph">
                        <wp:posOffset>277586</wp:posOffset>
                      </wp:positionV>
                      <wp:extent cx="2193471" cy="1488260"/>
                      <wp:effectExtent l="0" t="0" r="0" b="0"/>
                      <wp:wrapNone/>
                      <wp:docPr id="20" name="群組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3471" cy="1488260"/>
                                <a:chOff x="0" y="-1"/>
                                <a:chExt cx="1975757" cy="1488260"/>
                              </a:xfrm>
                            </wpg:grpSpPr>
                            <wps:wsp>
                              <wps:cNvPr id="10" name="右中括弧 10"/>
                              <wps:cNvSpPr/>
                              <wps:spPr>
                                <a:xfrm>
                                  <a:off x="21768" y="-1"/>
                                  <a:ext cx="59865" cy="963385"/>
                                </a:xfrm>
                                <a:prstGeom prst="rightBracke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右中括弧 11"/>
                              <wps:cNvSpPr/>
                              <wps:spPr>
                                <a:xfrm>
                                  <a:off x="21761" y="1202871"/>
                                  <a:ext cx="45719" cy="189956"/>
                                </a:xfrm>
                                <a:prstGeom prst="rightBracke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右中括弧 14"/>
                              <wps:cNvSpPr/>
                              <wps:spPr>
                                <a:xfrm>
                                  <a:off x="0" y="1012062"/>
                                  <a:ext cx="81643" cy="125495"/>
                                </a:xfrm>
                                <a:prstGeom prst="rightBracke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4584" y="342165"/>
                                  <a:ext cx="1584324" cy="3295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E4EE6B" w14:textId="77777777" w:rsidR="006E1D4D" w:rsidRDefault="006E1D4D" w:rsidP="006E1D4D">
                                    <w:r>
                                      <w:rPr>
                                        <w:rFonts w:hint="eastAsia"/>
                                      </w:rPr>
                                      <w:t>雪碧汽水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+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蝶豆花水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4665" y="911753"/>
                                  <a:ext cx="1851092" cy="3295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9B52A5" w14:textId="77777777" w:rsidR="006E1D4D" w:rsidRDefault="006E1D4D" w:rsidP="006E1D4D">
                                    <w:r>
                                      <w:rPr>
                                        <w:rFonts w:hint="eastAsia"/>
                                      </w:rPr>
                                      <w:t>小蘇打水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+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蝶豆花水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009" y="1159329"/>
                                  <a:ext cx="810895" cy="3289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BE3A45" w14:textId="77777777" w:rsidR="006E1D4D" w:rsidRDefault="006E1D4D" w:rsidP="006E1D4D">
                                    <w:r>
                                      <w:rPr>
                                        <w:rFonts w:hint="eastAsia"/>
                                      </w:rPr>
                                      <w:t>小蘇打水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5AAFB2" id="群組 20" o:spid="_x0000_s1026" style="position:absolute;margin-left:36.85pt;margin-top:21.85pt;width:172.7pt;height:117.2pt;z-index:251659264;mso-width-relative:margin;mso-height-relative:margin" coordorigin="" coordsize="19757,14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">
                      <v:shapetype id="_x0000_t86" coordsize="21600,21600" o:spt="86" adj="1800" path="m,qx21600@0l21600@1qy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0,0;0,21600;21600,10800" textboxrect="0,@2,15274,@3"/>
                        <v:handles>
                          <v:h position="bottomRight,#0" yrange="0,10800"/>
                        </v:handles>
                      </v:shapetype>
                      <v:shape id="右中括弧 10" o:spid="_x0000_s1027" type="#_x0000_t86" style="position:absolute;left:217;width:599;height:9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" adj="112" strokecolor="black [3200]" strokeweight=".5pt">
                        <v:stroke joinstyle="miter"/>
                      </v:shape>
                      <v:shape id="右中括弧 11" o:spid="_x0000_s1028" type="#_x0000_t86" style="position:absolute;left:217;top:12028;width:457;height:1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" adj="433" strokecolor="black [3200]" strokeweight=".5pt">
                        <v:stroke joinstyle="miter"/>
                      </v:shape>
                      <v:shape id="右中括弧 14" o:spid="_x0000_s1029" type="#_x0000_t86" style="position:absolute;top:10120;width:816;height:1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" adj="1171" strokecolor="black [3200]" strokeweight=".5pt">
                        <v:stroke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1030" type="#_x0000_t202" style="position:absolute;left:1245;top:3421;width:15844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      <v:textbox>
                          <w:txbxContent>
                            <w:p w14:paraId="1CE4EE6B" w14:textId="77777777" w:rsidR="006E1D4D" w:rsidRDefault="006E1D4D" w:rsidP="006E1D4D">
                              <w:r>
                                <w:rPr>
                                  <w:rFonts w:hint="eastAsia"/>
                                </w:rPr>
                                <w:t>雪碧汽水</w:t>
                              </w:r>
                              <w:r>
                                <w:rPr>
                                  <w:rFonts w:hint="eastAsia"/>
                                </w:rPr>
                                <w:t>+</w:t>
                              </w:r>
                              <w:r>
                                <w:rPr>
                                  <w:rFonts w:hint="eastAsia"/>
                                </w:rPr>
                                <w:t>蝶豆花水</w:t>
                              </w:r>
                            </w:p>
                          </w:txbxContent>
                        </v:textbox>
                      </v:shape>
                      <v:shape id="文字方塊 2" o:spid="_x0000_s1031" type="#_x0000_t202" style="position:absolute;left:1246;top:9117;width:18511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      <v:textbox>
                          <w:txbxContent>
                            <w:p w14:paraId="159B52A5" w14:textId="77777777" w:rsidR="006E1D4D" w:rsidRDefault="006E1D4D" w:rsidP="006E1D4D">
                              <w:r>
                                <w:rPr>
                                  <w:rFonts w:hint="eastAsia"/>
                                </w:rPr>
                                <w:t>小蘇打水</w:t>
                              </w:r>
                              <w:r>
                                <w:rPr>
                                  <w:rFonts w:hint="eastAsia"/>
                                </w:rPr>
                                <w:t>+</w:t>
                              </w:r>
                              <w:r>
                                <w:rPr>
                                  <w:rFonts w:hint="eastAsia"/>
                                </w:rPr>
                                <w:t>蝶豆花水</w:t>
                              </w:r>
                            </w:p>
                          </w:txbxContent>
                        </v:textbox>
                      </v:shape>
                      <v:shape id="文字方塊 2" o:spid="_x0000_s1032" type="#_x0000_t202" style="position:absolute;left:980;top:11593;width:810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      <v:textbox>
                          <w:txbxContent>
                            <w:p w14:paraId="02BE3A45" w14:textId="77777777" w:rsidR="006E1D4D" w:rsidRDefault="006E1D4D" w:rsidP="006E1D4D">
                              <w:r>
                                <w:rPr>
                                  <w:rFonts w:hint="eastAsia"/>
                                </w:rPr>
                                <w:t>小蘇打水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3CF8931" wp14:editId="4BCECCC1">
                  <wp:extent cx="457200" cy="1863163"/>
                  <wp:effectExtent l="0" t="0" r="0" b="381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0674" r="9236"/>
                          <a:stretch/>
                        </pic:blipFill>
                        <pic:spPr bwMode="auto">
                          <a:xfrm>
                            <a:off x="0" y="0"/>
                            <a:ext cx="521556" cy="2125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1E0A60" w14:textId="77777777" w:rsidR="006E1D4D" w:rsidRPr="00C626EE" w:rsidRDefault="006E1D4D" w:rsidP="006E1D4D">
            <w:pPr>
              <w:pStyle w:val="a4"/>
              <w:widowControl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626EE">
              <w:rPr>
                <w:rFonts w:ascii="Times New Roman" w:eastAsia="標楷體" w:hAnsi="Times New Roman" w:cs="Times New Roman" w:hint="eastAsia"/>
                <w:szCs w:val="24"/>
              </w:rPr>
              <w:t>密度</w:t>
            </w:r>
          </w:p>
          <w:p w14:paraId="6B80C1F0" w14:textId="77777777" w:rsidR="006E1D4D" w:rsidRDefault="006E1D4D" w:rsidP="006E1D4D">
            <w:pPr>
              <w:pStyle w:val="a4"/>
              <w:widowControl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酸鹼性</w:t>
            </w:r>
          </w:p>
          <w:p w14:paraId="459D15D0" w14:textId="77777777" w:rsidR="006E1D4D" w:rsidRDefault="006E1D4D" w:rsidP="006E1D4D">
            <w:pPr>
              <w:pStyle w:val="a4"/>
              <w:widowControl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色彩學混色</w:t>
            </w:r>
          </w:p>
          <w:p w14:paraId="51DF5ED3" w14:textId="77777777" w:rsidR="006E1D4D" w:rsidRPr="00417C00" w:rsidRDefault="006E1D4D" w:rsidP="00C8434E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6E1D4D" w:rsidRPr="00417C00" w14:paraId="19C749B7" w14:textId="77777777" w:rsidTr="00C8434E">
        <w:tc>
          <w:tcPr>
            <w:tcW w:w="1696" w:type="dxa"/>
          </w:tcPr>
          <w:p w14:paraId="65966830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5627DC45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523A1869" w14:textId="258BCED4" w:rsidR="006E1D4D" w:rsidRPr="00417C00" w:rsidRDefault="0085526C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(B)</w:t>
            </w:r>
          </w:p>
        </w:tc>
      </w:tr>
      <w:tr w:rsidR="006E1D4D" w:rsidRPr="00417C00" w14:paraId="66B4C5F6" w14:textId="77777777" w:rsidTr="00C8434E">
        <w:tc>
          <w:tcPr>
            <w:tcW w:w="1696" w:type="dxa"/>
          </w:tcPr>
          <w:p w14:paraId="0D63B598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453A3FF7" w14:textId="6C238304" w:rsidR="006E1D4D" w:rsidRPr="004162C0" w:rsidRDefault="004162C0" w:rsidP="004162C0">
            <w:pPr>
              <w:rPr>
                <w:rFonts w:ascii="微軟正黑體" w:eastAsia="微軟正黑體" w:hAnsi="微軟正黑體"/>
              </w:rPr>
            </w:pP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6E1D4D" w:rsidRPr="00417C00" w14:paraId="021C4570" w14:textId="77777777" w:rsidTr="00C8434E">
        <w:trPr>
          <w:trHeight w:val="83"/>
        </w:trPr>
        <w:tc>
          <w:tcPr>
            <w:tcW w:w="1696" w:type="dxa"/>
          </w:tcPr>
          <w:p w14:paraId="401B6966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05C3AAFA" w14:textId="65B33D73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P-P</w:t>
            </w: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  <w:p w14:paraId="3E82E840" w14:textId="77777777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1BDCD677" w14:textId="3F14B844" w:rsidR="006E1D4D" w:rsidRPr="00417C00" w:rsidRDefault="008C7619" w:rsidP="008C7619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6E1D4D" w:rsidRPr="00417C00" w14:paraId="0315C8B2" w14:textId="77777777" w:rsidTr="00C8434E">
        <w:tc>
          <w:tcPr>
            <w:tcW w:w="1696" w:type="dxa"/>
          </w:tcPr>
          <w:p w14:paraId="11A081A1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257224BB" w14:textId="77777777" w:rsidR="006E1D4D" w:rsidRDefault="002A4EB8" w:rsidP="002A4EB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910" w:hangingChars="379" w:hanging="910"/>
              <w:jc w:val="both"/>
              <w:rPr>
                <w:kern w:val="0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-5 </w:t>
            </w:r>
            <w:r w:rsidRPr="00714547">
              <w:rPr>
                <w:kern w:val="0"/>
              </w:rPr>
              <w:t>酸、鹼、鹽類在日常生活中的應用與危險性。</w:t>
            </w:r>
          </w:p>
          <w:p w14:paraId="5599A9D9" w14:textId="1E0EFE04" w:rsidR="002A4EB8" w:rsidRPr="002A4EB8" w:rsidRDefault="002A4EB8" w:rsidP="002A4EB8">
            <w:pPr>
              <w:widowControl/>
              <w:ind w:left="910" w:hangingChars="379" w:hanging="910"/>
              <w:jc w:val="both"/>
              <w:rPr>
                <w:kern w:val="0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-2 </w:t>
            </w:r>
            <w:r w:rsidRPr="00714547">
              <w:rPr>
                <w:kern w:val="0"/>
              </w:rPr>
              <w:t>酸鹼強度與</w:t>
            </w:r>
            <w:r w:rsidRPr="00714547">
              <w:rPr>
                <w:kern w:val="0"/>
              </w:rPr>
              <w:t xml:space="preserve"> pH </w:t>
            </w:r>
            <w:r w:rsidRPr="00714547">
              <w:rPr>
                <w:kern w:val="0"/>
              </w:rPr>
              <w:t>值的關係</w:t>
            </w:r>
            <w:r w:rsidRPr="00714547">
              <w:rPr>
                <w:rFonts w:hint="eastAsia"/>
                <w:kern w:val="0"/>
              </w:rPr>
              <w:t>。</w:t>
            </w:r>
          </w:p>
        </w:tc>
      </w:tr>
      <w:tr w:rsidR="006E1D4D" w:rsidRPr="00417C00" w14:paraId="7E97544B" w14:textId="77777777" w:rsidTr="00C8434E">
        <w:tc>
          <w:tcPr>
            <w:tcW w:w="1696" w:type="dxa"/>
          </w:tcPr>
          <w:p w14:paraId="75C1067D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0922E19A" w14:textId="7A702E94" w:rsidR="006E1D4D" w:rsidRPr="006E1D4D" w:rsidRDefault="006E1D4D" w:rsidP="006E1D4D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(</w:t>
            </w:r>
            <w:r w:rsidRPr="008B15B5">
              <w:rPr>
                <w:rFonts w:ascii="Times New Roman" w:eastAsia="標楷體" w:hAnsi="Times New Roman" w:cs="Times New Roman"/>
                <w:szCs w:val="24"/>
              </w:rPr>
              <w:t>tr -</w:t>
            </w:r>
            <w:r w:rsidRPr="008B15B5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8B15B5">
              <w:rPr>
                <w:rFonts w:ascii="Times New Roman" w:eastAsia="標楷體" w:hAnsi="Times New Roman" w:cs="Times New Roman"/>
                <w:szCs w:val="24"/>
              </w:rPr>
              <w:t>-1</w:t>
            </w:r>
            <w:r w:rsidRPr="008B15B5">
              <w:rPr>
                <w:rFonts w:ascii="Times New Roman" w:eastAsia="標楷體" w:hAnsi="Times New Roman" w:cs="Times New Roman"/>
                <w:szCs w:val="24"/>
              </w:rPr>
              <w:t>能將所習得的知識正確的連結到所觀察到的自然現象，並推論出其中的關聯。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1A3582A0" w14:textId="4EF48D97" w:rsidR="006E1D4D" w:rsidRPr="006E1D4D" w:rsidRDefault="006E1D4D" w:rsidP="006E1D4D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問題解決：■觀察與定題、□計劃與執行、□分析與發現、□討論與傳達</w:t>
            </w: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觀察與定題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po-</w:t>
            </w:r>
            <w:r w:rsidRPr="000E1035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-1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能從學習活動、日常經驗中，進行各種有計畫的觀察，進而能察覺問題。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11E0F803" w14:textId="77777777" w:rsidR="006E1D4D" w:rsidRPr="00417C00" w:rsidRDefault="006E1D4D" w:rsidP="00C8434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</w:tc>
      </w:tr>
    </w:tbl>
    <w:p w14:paraId="32555674" w14:textId="37147A4E" w:rsidR="00AC521B" w:rsidRPr="00AC521B" w:rsidRDefault="00AC521B" w:rsidP="00AC521B">
      <w:pPr>
        <w:widowControl/>
        <w:rPr>
          <w:rFonts w:ascii="Times New Roman" w:eastAsia="標楷體" w:hAnsi="Times New Roman" w:cs="Times New Roman"/>
          <w:szCs w:val="24"/>
        </w:rPr>
      </w:pPr>
    </w:p>
    <w:p w14:paraId="1589EC23" w14:textId="238190C2" w:rsidR="006E1D4D" w:rsidRDefault="006E1D4D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5AC98E10" w14:textId="42A6AD4F" w:rsidR="005A3688" w:rsidRDefault="005A3688" w:rsidP="000E1035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問題二：</w:t>
      </w:r>
      <w:r w:rsidR="000E1035">
        <w:rPr>
          <w:rFonts w:ascii="Times New Roman" w:eastAsia="標楷體" w:hAnsi="Times New Roman" w:cs="Times New Roman" w:hint="eastAsia"/>
          <w:szCs w:val="24"/>
        </w:rPr>
        <w:t>已經定題，</w:t>
      </w:r>
      <w:r w:rsidR="000E1035" w:rsidRPr="000E1035">
        <w:rPr>
          <w:rFonts w:ascii="Times New Roman" w:eastAsia="標楷體" w:hAnsi="Times New Roman" w:cs="Times New Roman"/>
          <w:szCs w:val="24"/>
        </w:rPr>
        <w:t>辨明自變項</w:t>
      </w:r>
      <w:r w:rsidR="000E1035" w:rsidRPr="000E1035">
        <w:rPr>
          <w:rFonts w:ascii="Times New Roman" w:eastAsia="標楷體" w:hAnsi="Times New Roman" w:cs="Times New Roman" w:hint="eastAsia"/>
          <w:szCs w:val="24"/>
        </w:rPr>
        <w:t>及</w:t>
      </w:r>
      <w:r w:rsidR="000E1035" w:rsidRPr="000E1035">
        <w:rPr>
          <w:rFonts w:ascii="Times New Roman" w:eastAsia="標楷體" w:hAnsi="Times New Roman" w:cs="Times New Roman"/>
          <w:szCs w:val="24"/>
        </w:rPr>
        <w:t>應變項</w:t>
      </w:r>
      <w:r w:rsidR="000E1035" w:rsidRPr="000E1035">
        <w:rPr>
          <w:rFonts w:ascii="Times New Roman" w:eastAsia="標楷體" w:hAnsi="Times New Roman" w:cs="Times New Roman" w:hint="eastAsia"/>
          <w:szCs w:val="24"/>
        </w:rPr>
        <w:t>，</w:t>
      </w:r>
      <w:r w:rsidR="000E1035" w:rsidRPr="000E1035">
        <w:rPr>
          <w:rFonts w:ascii="Times New Roman" w:eastAsia="標楷體" w:hAnsi="Times New Roman" w:cs="Times New Roman"/>
          <w:szCs w:val="24"/>
        </w:rPr>
        <w:t>規劃</w:t>
      </w:r>
      <w:r w:rsidR="000E1035" w:rsidRPr="000E1035">
        <w:rPr>
          <w:rFonts w:ascii="Times New Roman" w:eastAsia="標楷體" w:hAnsi="Times New Roman" w:cs="Times New Roman" w:hint="eastAsia"/>
          <w:szCs w:val="24"/>
        </w:rPr>
        <w:t>適宜</w:t>
      </w:r>
      <w:r w:rsidR="000E1035" w:rsidRPr="000E1035">
        <w:rPr>
          <w:rFonts w:ascii="Times New Roman" w:eastAsia="標楷體" w:hAnsi="Times New Roman" w:cs="Times New Roman"/>
          <w:szCs w:val="24"/>
        </w:rPr>
        <w:t>的探究活動。</w:t>
      </w:r>
      <w:r w:rsidR="000E1035">
        <w:rPr>
          <w:rFonts w:ascii="Times New Roman" w:eastAsia="標楷體" w:hAnsi="Times New Roman" w:cs="Times New Roman" w:hint="eastAsia"/>
          <w:szCs w:val="24"/>
        </w:rPr>
        <w:t>出現混合及</w:t>
      </w:r>
      <w:r w:rsidR="0032797A">
        <w:rPr>
          <w:rFonts w:ascii="Times New Roman" w:eastAsia="標楷體" w:hAnsi="Times New Roman" w:cs="Times New Roman" w:hint="eastAsia"/>
          <w:szCs w:val="24"/>
        </w:rPr>
        <w:t>酸鹼性</w:t>
      </w:r>
      <w:r w:rsidR="000E1035">
        <w:rPr>
          <w:rFonts w:ascii="Times New Roman" w:eastAsia="標楷體" w:hAnsi="Times New Roman" w:cs="Times New Roman" w:hint="eastAsia"/>
          <w:szCs w:val="24"/>
        </w:rPr>
        <w:t>兩個部分。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6E1D4D" w:rsidRPr="00417C00" w14:paraId="208F7B00" w14:textId="77777777" w:rsidTr="00C8434E">
        <w:tc>
          <w:tcPr>
            <w:tcW w:w="1696" w:type="dxa"/>
          </w:tcPr>
          <w:p w14:paraId="43790786" w14:textId="201F9666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  <w:p w14:paraId="15226C1C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33BBD" w14:textId="05A6EEA9" w:rsidR="006B725A" w:rsidRPr="003D5112" w:rsidRDefault="006B725A" w:rsidP="006B725A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小傑認為蝶豆花水溶液的顏色變化和酸鹼值有關。他想驗證這個想法，下列哪一個是適合的實驗設計？</w:t>
            </w:r>
          </w:p>
          <w:p w14:paraId="35FD5C52" w14:textId="4AD6484E" w:rsidR="006B725A" w:rsidRPr="003D5112" w:rsidRDefault="006B725A" w:rsidP="006B725A">
            <w:pPr>
              <w:pStyle w:val="a4"/>
              <w:widowControl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用石蕊試紙檢測蝶豆花水的酸鹼性，觀察石蕊試紙的顏色變化</w:t>
            </w:r>
          </w:p>
          <w:p w14:paraId="53CB8DE7" w14:textId="77777777" w:rsidR="006B725A" w:rsidRPr="003D5112" w:rsidRDefault="006B725A" w:rsidP="006B725A">
            <w:pPr>
              <w:pStyle w:val="a4"/>
              <w:widowControl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改變小蘇打水、雪碧汽水和蝶豆花水加入順序，觀察顏色如何變化</w:t>
            </w:r>
          </w:p>
          <w:p w14:paraId="430FC822" w14:textId="77777777" w:rsidR="006B725A" w:rsidRPr="003D5112" w:rsidRDefault="006B725A" w:rsidP="006B725A">
            <w:pPr>
              <w:pStyle w:val="a4"/>
              <w:widowControl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用已知酸鹼性的水溶液與蝶豆花水混合，記錄混合前及混合後的顏色變化</w:t>
            </w:r>
          </w:p>
          <w:p w14:paraId="5F98C978" w14:textId="3DF63348" w:rsidR="006B725A" w:rsidRPr="003D5112" w:rsidRDefault="006B725A" w:rsidP="006B725A">
            <w:pPr>
              <w:pStyle w:val="a4"/>
              <w:widowControl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用相同體積的蝶豆花水和不同質量的果糖，充分混合後，觀察其顏色變化</w:t>
            </w:r>
          </w:p>
          <w:p w14:paraId="4CCE473B" w14:textId="77777777" w:rsidR="006E1D4D" w:rsidRPr="006B725A" w:rsidRDefault="006E1D4D" w:rsidP="006E1D4D">
            <w:pPr>
              <w:widowControl/>
              <w:rPr>
                <w:rFonts w:ascii="Times New Roman" w:hAnsi="Times New Roman" w:cs="Times New Roman"/>
              </w:rPr>
            </w:pPr>
          </w:p>
        </w:tc>
      </w:tr>
      <w:tr w:rsidR="006E1D4D" w:rsidRPr="00417C00" w14:paraId="3B8AA093" w14:textId="77777777" w:rsidTr="00C8434E">
        <w:tc>
          <w:tcPr>
            <w:tcW w:w="1696" w:type="dxa"/>
          </w:tcPr>
          <w:p w14:paraId="3B6E7D4D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18C9C5B2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0FB20586" w14:textId="19448DFC" w:rsidR="006E1D4D" w:rsidRPr="00417C00" w:rsidRDefault="00F40E72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(C)</w:t>
            </w:r>
          </w:p>
        </w:tc>
      </w:tr>
      <w:tr w:rsidR="006E1D4D" w:rsidRPr="00417C00" w14:paraId="2A047D75" w14:textId="77777777" w:rsidTr="00C8434E">
        <w:tc>
          <w:tcPr>
            <w:tcW w:w="1696" w:type="dxa"/>
          </w:tcPr>
          <w:p w14:paraId="503EF866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1ACC4875" w14:textId="4BE7FA14" w:rsidR="006E1D4D" w:rsidRPr="004162C0" w:rsidRDefault="004162C0" w:rsidP="004162C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-J-A3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具備從日常生活經驗中找出問題，並能根據問題特性、資源等因素，善用生活週遭的物品、器材儀器、科技設備及資源，規劃自然科學探究活動。</w:t>
            </w:r>
          </w:p>
        </w:tc>
      </w:tr>
      <w:tr w:rsidR="006E1D4D" w:rsidRPr="00417C00" w14:paraId="5443B491" w14:textId="77777777" w:rsidTr="00C8434E">
        <w:trPr>
          <w:trHeight w:val="83"/>
        </w:trPr>
        <w:tc>
          <w:tcPr>
            <w:tcW w:w="1696" w:type="dxa"/>
          </w:tcPr>
          <w:p w14:paraId="094DB9E3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1B1C8E30" w14:textId="0F3A567F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3187797E" w14:textId="100C27C2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3-D2</w:t>
            </w:r>
          </w:p>
          <w:p w14:paraId="04A1F514" w14:textId="354C9723" w:rsidR="006E1D4D" w:rsidRPr="00417C00" w:rsidRDefault="008C7619" w:rsidP="008C7619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6E1D4D" w:rsidRPr="00417C00" w14:paraId="11CDA08B" w14:textId="77777777" w:rsidTr="00C8434E">
        <w:tc>
          <w:tcPr>
            <w:tcW w:w="1696" w:type="dxa"/>
          </w:tcPr>
          <w:p w14:paraId="4472F046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6A3678D8" w14:textId="77777777" w:rsidR="005E79F3" w:rsidRDefault="005E79F3" w:rsidP="005E79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910" w:hangingChars="379" w:hanging="910"/>
              <w:jc w:val="both"/>
              <w:rPr>
                <w:kern w:val="0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-5 </w:t>
            </w:r>
            <w:r w:rsidRPr="00714547">
              <w:rPr>
                <w:kern w:val="0"/>
              </w:rPr>
              <w:t>酸、鹼、鹽類在日常生活中的應用與危險性。</w:t>
            </w:r>
          </w:p>
          <w:p w14:paraId="08787FDB" w14:textId="46C6F446" w:rsidR="006E1D4D" w:rsidRPr="00417C00" w:rsidRDefault="005E79F3" w:rsidP="005E79F3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-2 </w:t>
            </w:r>
            <w:r w:rsidRPr="00714547">
              <w:rPr>
                <w:kern w:val="0"/>
              </w:rPr>
              <w:t>酸鹼強度與</w:t>
            </w:r>
            <w:r w:rsidRPr="00714547">
              <w:rPr>
                <w:kern w:val="0"/>
              </w:rPr>
              <w:t xml:space="preserve"> pH </w:t>
            </w:r>
            <w:r w:rsidRPr="00714547">
              <w:rPr>
                <w:kern w:val="0"/>
              </w:rPr>
              <w:t>值的關係</w:t>
            </w:r>
            <w:r w:rsidRPr="00714547">
              <w:rPr>
                <w:rFonts w:hint="eastAsia"/>
                <w:kern w:val="0"/>
              </w:rPr>
              <w:t>。</w:t>
            </w:r>
          </w:p>
        </w:tc>
      </w:tr>
      <w:tr w:rsidR="006E1D4D" w:rsidRPr="00417C00" w14:paraId="1752FEC5" w14:textId="77777777" w:rsidTr="00C8434E">
        <w:tc>
          <w:tcPr>
            <w:tcW w:w="1696" w:type="dxa"/>
          </w:tcPr>
          <w:p w14:paraId="1894BFE0" w14:textId="77777777" w:rsidR="006E1D4D" w:rsidRPr="00417C00" w:rsidRDefault="006E1D4D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279AF874" w14:textId="77777777" w:rsidR="006E1D4D" w:rsidRDefault="006E1D4D" w:rsidP="00C8434E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14:paraId="1D91C3E0" w14:textId="04E02FEB" w:rsidR="006E1D4D" w:rsidRPr="006E1D4D" w:rsidRDefault="006E1D4D" w:rsidP="00C8434E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Pr="008B15B5">
              <w:rPr>
                <w:rFonts w:ascii="Times New Roman" w:eastAsia="標楷體" w:hAnsi="Times New Roman" w:cs="Times New Roman"/>
                <w:szCs w:val="24"/>
              </w:rPr>
              <w:t>tr -</w:t>
            </w:r>
            <w:r w:rsidRPr="008B15B5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8B15B5">
              <w:rPr>
                <w:rFonts w:ascii="Times New Roman" w:eastAsia="標楷體" w:hAnsi="Times New Roman" w:cs="Times New Roman"/>
                <w:szCs w:val="24"/>
              </w:rPr>
              <w:t>-1</w:t>
            </w:r>
            <w:r w:rsidRPr="008B15B5">
              <w:rPr>
                <w:rFonts w:ascii="Times New Roman" w:eastAsia="標楷體" w:hAnsi="Times New Roman" w:cs="Times New Roman"/>
                <w:szCs w:val="24"/>
              </w:rPr>
              <w:t>能將所習得的知識正確的連結到所觀察到的自然現象，並推論出其中的關聯。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22018C6F" w14:textId="77777777" w:rsidR="006E1D4D" w:rsidRDefault="006E1D4D" w:rsidP="006E1D4D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問題解決：□觀察與定題、■計劃與執行、□分析與發現、□討論與傳達</w:t>
            </w:r>
          </w:p>
          <w:p w14:paraId="7C14377F" w14:textId="0C738B0E" w:rsidR="006E1D4D" w:rsidRPr="006E1D4D" w:rsidRDefault="006E1D4D" w:rsidP="006E1D4D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Pr="000E1035">
              <w:rPr>
                <w:rFonts w:ascii="Times New Roman" w:eastAsia="標楷體" w:hAnsi="Times New Roman" w:cs="Times New Roman" w:hint="eastAsia"/>
                <w:szCs w:val="24"/>
              </w:rPr>
              <w:t>計劃與執行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pe-</w:t>
            </w:r>
            <w:r w:rsidRPr="000E1035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-1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能了解探究的計畫，並進而能根據問題特性，規劃具有可信度的探究活動。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2EA1FC26" w14:textId="77777777" w:rsidR="006E1D4D" w:rsidRPr="00417C00" w:rsidRDefault="006E1D4D" w:rsidP="00C8434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</w:tc>
      </w:tr>
    </w:tbl>
    <w:p w14:paraId="0F538D37" w14:textId="77777777" w:rsidR="006E1D4D" w:rsidRPr="006E1D4D" w:rsidRDefault="006E1D4D" w:rsidP="000E1035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p w14:paraId="1822265B" w14:textId="77777777" w:rsidR="000E1035" w:rsidRDefault="000E1035" w:rsidP="006520AD">
      <w:pPr>
        <w:snapToGrid w:val="0"/>
        <w:rPr>
          <w:rFonts w:ascii="Times New Roman" w:eastAsia="標楷體" w:hAnsi="標楷體" w:cs="Times New Roman"/>
          <w:szCs w:val="24"/>
        </w:rPr>
      </w:pPr>
    </w:p>
    <w:p w14:paraId="0A55F0EB" w14:textId="77777777" w:rsidR="00310BF6" w:rsidRDefault="00310BF6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EDCF502" w14:textId="058B8DEE" w:rsidR="0032797A" w:rsidRDefault="0032797A" w:rsidP="006520AD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問題三：怎麼混合順序才是對的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9"/>
        <w:gridCol w:w="6947"/>
      </w:tblGrid>
      <w:tr w:rsidR="00310BF6" w:rsidRPr="00417C00" w14:paraId="1AA885F5" w14:textId="77777777" w:rsidTr="00C8434E">
        <w:tc>
          <w:tcPr>
            <w:tcW w:w="1696" w:type="dxa"/>
          </w:tcPr>
          <w:p w14:paraId="54E5B586" w14:textId="79EF9865" w:rsidR="00310BF6" w:rsidRPr="00417C00" w:rsidRDefault="00310BF6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  <w:p w14:paraId="0B71C10E" w14:textId="77777777" w:rsidR="00310BF6" w:rsidRPr="00417C00" w:rsidRDefault="00310BF6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B04F6" w14:textId="7174C349" w:rsidR="00310BF6" w:rsidRDefault="00986B81" w:rsidP="00310BF6">
            <w:pPr>
              <w:rPr>
                <w:rFonts w:ascii="Times New Roman" w:eastAsia="標楷體" w:hAnsi="標楷體" w:cs="Times New Roman"/>
                <w:szCs w:val="24"/>
              </w:rPr>
            </w:pP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已知蝶豆花水溶液在酸性和鹼性水溶液中會呈現不同顏色。</w:t>
            </w:r>
            <w:r w:rsidR="00310BF6">
              <w:rPr>
                <w:rFonts w:ascii="Times New Roman" w:eastAsia="標楷體" w:hAnsi="標楷體" w:cs="Times New Roman" w:hint="eastAsia"/>
                <w:szCs w:val="24"/>
              </w:rPr>
              <w:t>若想確認雪碧汽水、小蘇打水溶</w:t>
            </w:r>
            <w:r w:rsidR="00310BF6" w:rsidRPr="00B80B16">
              <w:rPr>
                <w:rFonts w:ascii="Times New Roman" w:eastAsia="標楷體" w:hAnsi="標楷體" w:cs="Times New Roman" w:hint="eastAsia"/>
                <w:szCs w:val="24"/>
              </w:rPr>
              <w:t>液的酸鹼性</w:t>
            </w:r>
            <w:r w:rsidR="00DE5808" w:rsidRPr="00B80B16">
              <w:rPr>
                <w:rFonts w:ascii="Times New Roman" w:eastAsia="標楷體" w:hAnsi="標楷體" w:cs="Times New Roman" w:hint="eastAsia"/>
                <w:szCs w:val="24"/>
              </w:rPr>
              <w:t>(</w:t>
            </w:r>
            <w:r w:rsidR="00DE5808" w:rsidRPr="00B80B16">
              <w:rPr>
                <w:rFonts w:ascii="Times New Roman" w:eastAsia="標楷體" w:hAnsi="標楷體" w:cs="Times New Roman" w:hint="eastAsia"/>
                <w:szCs w:val="24"/>
              </w:rPr>
              <w:t>是酸性溶液或鹼性溶液</w:t>
            </w:r>
            <w:r w:rsidR="00DE5808" w:rsidRPr="00B80B16">
              <w:rPr>
                <w:rFonts w:ascii="Times New Roman" w:eastAsia="標楷體" w:hAnsi="標楷體" w:cs="Times New Roman" w:hint="eastAsia"/>
                <w:szCs w:val="24"/>
              </w:rPr>
              <w:t>)</w:t>
            </w:r>
            <w:r w:rsidR="00310BF6" w:rsidRPr="00B80B16">
              <w:rPr>
                <w:rFonts w:ascii="Times New Roman" w:eastAsia="標楷體" w:hAnsi="標楷體" w:cs="Times New Roman" w:hint="eastAsia"/>
                <w:szCs w:val="24"/>
              </w:rPr>
              <w:t>，</w:t>
            </w:r>
            <w:r w:rsidR="00310BF6">
              <w:rPr>
                <w:rFonts w:ascii="Times New Roman" w:eastAsia="標楷體" w:hAnsi="標楷體" w:cs="Times New Roman" w:hint="eastAsia"/>
                <w:szCs w:val="24"/>
              </w:rPr>
              <w:t>下列何項是較適當的操作方式？</w:t>
            </w:r>
          </w:p>
          <w:p w14:paraId="651D8DF1" w14:textId="226C7DF3" w:rsidR="00310BF6" w:rsidRDefault="00352D46" w:rsidP="00352D46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928F553" wp14:editId="391572A6">
                  <wp:extent cx="2965450" cy="2619738"/>
                  <wp:effectExtent l="0" t="0" r="6350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3-A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66" t="8485" r="15422" b="3807"/>
                          <a:stretch/>
                        </pic:blipFill>
                        <pic:spPr bwMode="auto">
                          <a:xfrm>
                            <a:off x="0" y="0"/>
                            <a:ext cx="2977077" cy="2630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2888C7" w14:textId="35072EB7" w:rsidR="00352D46" w:rsidRDefault="00352D46" w:rsidP="00352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noProof/>
              </w:rPr>
              <w:drawing>
                <wp:inline distT="0" distB="0" distL="0" distR="0" wp14:anchorId="6F97EB75" wp14:editId="78D78D74">
                  <wp:extent cx="4274338" cy="1803400"/>
                  <wp:effectExtent l="0" t="0" r="0" b="635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03-C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320" b="17000"/>
                          <a:stretch/>
                        </pic:blipFill>
                        <pic:spPr bwMode="auto">
                          <a:xfrm>
                            <a:off x="0" y="0"/>
                            <a:ext cx="4278833" cy="180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B7DD11" w14:textId="42BAAD2B" w:rsidR="00321B56" w:rsidRPr="00352D46" w:rsidRDefault="00077CCB" w:rsidP="00352D46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E6F5CEC" wp14:editId="16549409">
                  <wp:extent cx="3990128" cy="2290506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433" cy="2296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BF6" w:rsidRPr="00417C00" w14:paraId="54A8C6C1" w14:textId="77777777" w:rsidTr="00C8434E">
        <w:tc>
          <w:tcPr>
            <w:tcW w:w="1696" w:type="dxa"/>
          </w:tcPr>
          <w:p w14:paraId="4E27C4FF" w14:textId="77777777" w:rsidR="00310BF6" w:rsidRPr="00417C00" w:rsidRDefault="00310BF6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66BD3EEE" w14:textId="77777777" w:rsidR="00310BF6" w:rsidRPr="00417C00" w:rsidRDefault="00310BF6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05241791" w14:textId="637573E2" w:rsidR="00310BF6" w:rsidRPr="00417C00" w:rsidRDefault="00F40E72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(C)</w:t>
            </w:r>
          </w:p>
        </w:tc>
      </w:tr>
      <w:tr w:rsidR="00310BF6" w:rsidRPr="00417C00" w14:paraId="103A9AE0" w14:textId="77777777" w:rsidTr="00C8434E">
        <w:tc>
          <w:tcPr>
            <w:tcW w:w="1696" w:type="dxa"/>
          </w:tcPr>
          <w:p w14:paraId="69DDB2FA" w14:textId="77777777" w:rsidR="00310BF6" w:rsidRPr="00417C00" w:rsidRDefault="00310BF6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14:paraId="79280AFE" w14:textId="2F69FC23" w:rsidR="00310BF6" w:rsidRPr="004162C0" w:rsidRDefault="004162C0" w:rsidP="004162C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310BF6" w:rsidRPr="00417C00" w14:paraId="31DC746C" w14:textId="77777777" w:rsidTr="00C8434E">
        <w:trPr>
          <w:trHeight w:val="83"/>
        </w:trPr>
        <w:tc>
          <w:tcPr>
            <w:tcW w:w="1696" w:type="dxa"/>
          </w:tcPr>
          <w:p w14:paraId="33544CBB" w14:textId="77777777" w:rsidR="00310BF6" w:rsidRPr="00417C00" w:rsidRDefault="00310BF6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4410751B" w14:textId="0C20C0B5" w:rsidR="00310BF6" w:rsidRPr="00417C00" w:rsidRDefault="00310BF6" w:rsidP="00C8434E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 w:rsidR="005E79F3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辨識議題、</w:t>
            </w:r>
            <w:r w:rsidR="005E79F3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解釋現象、□運用證據</w:t>
            </w:r>
          </w:p>
          <w:p w14:paraId="4669581D" w14:textId="77777777" w:rsidR="00310BF6" w:rsidRPr="00417C00" w:rsidRDefault="00310BF6" w:rsidP="00C8434E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探究內容：□經驗數據、■科學理論、□異例</w:t>
            </w:r>
          </w:p>
          <w:p w14:paraId="52661911" w14:textId="77777777" w:rsidR="00310BF6" w:rsidRPr="00417C00" w:rsidRDefault="00310BF6" w:rsidP="00C8434E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探究過程：□歸納、■演繹、□批判</w:t>
            </w:r>
          </w:p>
        </w:tc>
      </w:tr>
      <w:tr w:rsidR="00310BF6" w:rsidRPr="00417C00" w14:paraId="01A730EA" w14:textId="77777777" w:rsidTr="00C8434E">
        <w:tc>
          <w:tcPr>
            <w:tcW w:w="1696" w:type="dxa"/>
          </w:tcPr>
          <w:p w14:paraId="716B2581" w14:textId="77777777" w:rsidR="00310BF6" w:rsidRPr="00417C00" w:rsidRDefault="00310BF6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1CF82E5C" w14:textId="77777777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78174A1F" w14:textId="0A8CB521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4-D2</w:t>
            </w:r>
          </w:p>
          <w:p w14:paraId="368AB0A3" w14:textId="30838B23" w:rsidR="00310BF6" w:rsidRPr="00417C00" w:rsidRDefault="008C7619" w:rsidP="008C7619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310BF6" w:rsidRPr="00417C00" w14:paraId="06720558" w14:textId="77777777" w:rsidTr="00C8434E">
        <w:tc>
          <w:tcPr>
            <w:tcW w:w="1696" w:type="dxa"/>
          </w:tcPr>
          <w:p w14:paraId="060C305E" w14:textId="77777777" w:rsidR="00310BF6" w:rsidRPr="00417C00" w:rsidRDefault="00310BF6" w:rsidP="00C8434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1CA831D6" w14:textId="135FE7AB" w:rsidR="00310BF6" w:rsidRDefault="00310BF6" w:rsidP="00C8434E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思考智能：■想像創造、□推理論證、□批判思辨、□建立模型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14:paraId="7B8C99BD" w14:textId="6023E30E" w:rsidR="00310BF6" w:rsidRPr="002A4EB8" w:rsidRDefault="00310BF6" w:rsidP="00C8434E">
            <w:pPr>
              <w:snapToGrid w:val="0"/>
            </w:pP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="002A4EB8" w:rsidRPr="00B42286">
              <w:t>ti-</w:t>
            </w:r>
            <w:r w:rsidR="002A4EB8" w:rsidRPr="00B42286">
              <w:rPr>
                <w:rFonts w:cs="新細明體" w:hint="eastAsia"/>
              </w:rPr>
              <w:t>Ⅳ</w:t>
            </w:r>
            <w:r w:rsidR="002A4EB8" w:rsidRPr="00B42286">
              <w:t>-1</w:t>
            </w:r>
            <w:r w:rsidR="002A4EB8" w:rsidRPr="00B42286">
              <w:t>想像當使用的觀察方法或實驗方法改變時，其結果可能產生的差異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57F041A6" w14:textId="77777777" w:rsidR="00310BF6" w:rsidRDefault="00310BF6" w:rsidP="00310BF6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問題解決：□觀察與定題、■計劃與執行、□分析與發現、□討論與傳達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14:paraId="5BF2F503" w14:textId="3490F830" w:rsidR="00310BF6" w:rsidRPr="00310BF6" w:rsidRDefault="00310BF6" w:rsidP="00310BF6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Pr="00310BF6">
              <w:rPr>
                <w:rFonts w:ascii="標楷體" w:eastAsia="標楷體" w:hAnsi="標楷體" w:cs="Times New Roman"/>
                <w:szCs w:val="24"/>
              </w:rPr>
              <w:t>pe-</w:t>
            </w:r>
            <w:r w:rsidRPr="00310BF6">
              <w:rPr>
                <w:rFonts w:ascii="標楷體" w:eastAsia="標楷體" w:hAnsi="標楷體" w:cs="Times New Roman" w:hint="eastAsia"/>
                <w:szCs w:val="24"/>
              </w:rPr>
              <w:t>Ⅳ</w:t>
            </w:r>
            <w:r w:rsidRPr="00310BF6">
              <w:rPr>
                <w:rFonts w:ascii="標楷體" w:eastAsia="標楷體" w:hAnsi="標楷體" w:cs="Times New Roman"/>
                <w:szCs w:val="24"/>
              </w:rPr>
              <w:t>-2能正確安全操作適合學習階段的物品、器材儀器、科技設備與資源。能進行客觀的質性觀測或數值量測並詳實記錄。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44E7AA03" w14:textId="77777777" w:rsidR="00310BF6" w:rsidRPr="00417C00" w:rsidRDefault="00310BF6" w:rsidP="00C8434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</w:tc>
      </w:tr>
    </w:tbl>
    <w:p w14:paraId="5888A1AA" w14:textId="6CA528D2" w:rsidR="005E79F3" w:rsidRDefault="005E79F3" w:rsidP="006520AD">
      <w:pPr>
        <w:widowControl/>
        <w:rPr>
          <w:rFonts w:ascii="Times New Roman" w:eastAsia="標楷體" w:hAnsi="Times New Roman" w:cs="Times New Roman"/>
          <w:szCs w:val="24"/>
        </w:rPr>
      </w:pPr>
    </w:p>
    <w:p w14:paraId="171BFE8C" w14:textId="77777777" w:rsidR="005E79F3" w:rsidRDefault="005E79F3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6F37E21E" w14:textId="44AA7F46" w:rsidR="006520AD" w:rsidRDefault="0032797A" w:rsidP="006520AD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問題四</w:t>
      </w:r>
      <w:r w:rsidR="006520AD">
        <w:rPr>
          <w:rFonts w:ascii="Times New Roman" w:eastAsia="標楷體" w:hAnsi="Times New Roman" w:cs="Times New Roman" w:hint="eastAsia"/>
          <w:szCs w:val="24"/>
        </w:rPr>
        <w:t>：</w:t>
      </w:r>
      <w:r>
        <w:rPr>
          <w:rFonts w:ascii="Times New Roman" w:eastAsia="標楷體" w:hAnsi="Times New Roman" w:cs="Times New Roman" w:hint="eastAsia"/>
          <w:szCs w:val="24"/>
        </w:rPr>
        <w:t>酸鹼性，顏色怎麼判斷才客觀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79F3" w:rsidRPr="00417C00" w14:paraId="276A3016" w14:textId="77777777" w:rsidTr="00531FE7">
        <w:tc>
          <w:tcPr>
            <w:tcW w:w="1696" w:type="dxa"/>
          </w:tcPr>
          <w:p w14:paraId="3E04DE70" w14:textId="21318243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  <w:p w14:paraId="5BD63A4A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BD095" w14:textId="7F66C9B9" w:rsidR="00076BD8" w:rsidRPr="003D5112" w:rsidRDefault="00076BD8" w:rsidP="00076BD8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小傑利用蝶豆花和雪碧汽水調製一杯飲料。</w:t>
            </w:r>
          </w:p>
          <w:p w14:paraId="1A8581C9" w14:textId="21DF8406" w:rsidR="00076BD8" w:rsidRPr="003D5112" w:rsidRDefault="00076BD8" w:rsidP="00076BD8">
            <w:pPr>
              <w:widowControl/>
              <w:rPr>
                <w:rFonts w:ascii="Times New Roman" w:eastAsia="標楷體" w:hAnsi="標楷體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小傑在筆記本上記錄汽水變成了藍色，但小龍覺得汽水變成了紫色，而小柏認為汽水呈現的是藍紫色，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三個人在相同實驗中，</w:t>
            </w:r>
            <w:r w:rsidR="00A10690" w:rsidRPr="003D5112">
              <w:rPr>
                <w:rFonts w:ascii="Times New Roman" w:eastAsia="標楷體" w:hAnsi="標楷體" w:cs="Times New Roman" w:hint="eastAsia"/>
                <w:szCs w:val="24"/>
              </w:rPr>
              <w:t>對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汽水顏色變化</w:t>
            </w:r>
            <w:r w:rsidR="00A10690" w:rsidRPr="003D5112">
              <w:rPr>
                <w:rFonts w:ascii="Times New Roman" w:eastAsia="標楷體" w:hAnsi="標楷體" w:cs="Times New Roman" w:hint="eastAsia"/>
                <w:szCs w:val="24"/>
              </w:rPr>
              <w:t>的判斷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結果不一樣。</w:t>
            </w:r>
          </w:p>
          <w:p w14:paraId="5948D788" w14:textId="7C8E2DFB" w:rsidR="00076BD8" w:rsidRPr="003D5112" w:rsidRDefault="00A10690" w:rsidP="00076BD8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在這個實驗</w:t>
            </w:r>
            <w:r w:rsidR="00076BD8" w:rsidRPr="003D5112">
              <w:rPr>
                <w:rFonts w:ascii="Times New Roman" w:eastAsia="標楷體" w:hAnsi="標楷體" w:cs="Times New Roman" w:hint="eastAsia"/>
                <w:szCs w:val="24"/>
              </w:rPr>
              <w:t>中，要怎麼判定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水溶液的</w:t>
            </w:r>
            <w:r w:rsidR="00076BD8" w:rsidRPr="003D5112">
              <w:rPr>
                <w:rFonts w:ascii="Times New Roman" w:eastAsia="標楷體" w:hAnsi="標楷體" w:cs="Times New Roman" w:hint="eastAsia"/>
                <w:szCs w:val="24"/>
              </w:rPr>
              <w:t>顏色會最合適？</w:t>
            </w:r>
          </w:p>
          <w:p w14:paraId="6878C506" w14:textId="1C466AA2" w:rsidR="00076BD8" w:rsidRDefault="00076BD8" w:rsidP="00076BD8">
            <w:pPr>
              <w:pStyle w:val="a4"/>
              <w:widowControl/>
              <w:numPr>
                <w:ilvl w:val="0"/>
                <w:numId w:val="19"/>
              </w:numPr>
              <w:ind w:leftChars="0"/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標楷體" w:cs="Times New Roman" w:hint="eastAsia"/>
                <w:szCs w:val="24"/>
              </w:rPr>
              <w:t>利用</w:t>
            </w:r>
            <w:r w:rsidRPr="005E79F3">
              <w:rPr>
                <w:rFonts w:ascii="Times New Roman" w:eastAsia="標楷體" w:hAnsi="標楷體" w:cs="Times New Roman" w:hint="eastAsia"/>
                <w:szCs w:val="24"/>
              </w:rPr>
              <w:t>色卡比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對溶液的顏色</w:t>
            </w:r>
          </w:p>
          <w:p w14:paraId="5C3D1337" w14:textId="77777777" w:rsidR="00076BD8" w:rsidRDefault="00076BD8" w:rsidP="005E79F3">
            <w:pPr>
              <w:pStyle w:val="a4"/>
              <w:widowControl/>
              <w:numPr>
                <w:ilvl w:val="0"/>
                <w:numId w:val="19"/>
              </w:numPr>
              <w:ind w:leftChars="0"/>
              <w:rPr>
                <w:rFonts w:ascii="Times New Roman" w:eastAsia="標楷體" w:hAnsi="標楷體" w:cs="Times New Roman"/>
                <w:szCs w:val="24"/>
              </w:rPr>
            </w:pPr>
            <w:r w:rsidRPr="005E79F3">
              <w:rPr>
                <w:rFonts w:ascii="Times New Roman" w:eastAsia="標楷體" w:hAnsi="標楷體" w:cs="Times New Roman" w:hint="eastAsia"/>
                <w:szCs w:val="24"/>
              </w:rPr>
              <w:t>找老師幫忙比對溶液的顏色</w:t>
            </w:r>
          </w:p>
          <w:p w14:paraId="478EC324" w14:textId="0EFB5D75" w:rsidR="005E79F3" w:rsidRPr="00962109" w:rsidRDefault="005E79F3" w:rsidP="005E79F3">
            <w:pPr>
              <w:pStyle w:val="a4"/>
              <w:widowControl/>
              <w:numPr>
                <w:ilvl w:val="0"/>
                <w:numId w:val="19"/>
              </w:numPr>
              <w:ind w:leftChars="0"/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標楷體" w:cs="Times New Roman" w:hint="eastAsia"/>
                <w:szCs w:val="24"/>
              </w:rPr>
              <w:t>指定</w:t>
            </w:r>
            <w:r w:rsidRPr="00962109">
              <w:rPr>
                <w:rFonts w:ascii="Times New Roman" w:eastAsia="標楷體" w:hAnsi="標楷體" w:cs="Times New Roman" w:hint="eastAsia"/>
                <w:szCs w:val="24"/>
              </w:rPr>
              <w:t>同一個人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判定溶液的</w:t>
            </w:r>
            <w:r w:rsidRPr="00962109">
              <w:rPr>
                <w:rFonts w:ascii="Times New Roman" w:eastAsia="標楷體" w:hAnsi="標楷體" w:cs="Times New Roman" w:hint="eastAsia"/>
                <w:szCs w:val="24"/>
              </w:rPr>
              <w:t>顏色</w:t>
            </w:r>
          </w:p>
          <w:p w14:paraId="16DC95C4" w14:textId="12639105" w:rsidR="005E79F3" w:rsidRPr="00076BD8" w:rsidRDefault="005E79F3" w:rsidP="00076BD8">
            <w:pPr>
              <w:pStyle w:val="a4"/>
              <w:widowControl/>
              <w:numPr>
                <w:ilvl w:val="0"/>
                <w:numId w:val="19"/>
              </w:numPr>
              <w:ind w:leftChars="0"/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標楷體" w:cs="Times New Roman" w:hint="eastAsia"/>
                <w:szCs w:val="24"/>
              </w:rPr>
              <w:t>在杯子底部墊一張白紙，共同判定溶液的</w:t>
            </w:r>
            <w:r w:rsidRPr="00962109">
              <w:rPr>
                <w:rFonts w:ascii="Times New Roman" w:eastAsia="標楷體" w:hAnsi="標楷體" w:cs="Times New Roman" w:hint="eastAsia"/>
                <w:szCs w:val="24"/>
              </w:rPr>
              <w:t>顏色</w:t>
            </w:r>
          </w:p>
        </w:tc>
      </w:tr>
      <w:tr w:rsidR="005E79F3" w:rsidRPr="00417C00" w14:paraId="676B200A" w14:textId="77777777" w:rsidTr="00531FE7">
        <w:tc>
          <w:tcPr>
            <w:tcW w:w="1696" w:type="dxa"/>
          </w:tcPr>
          <w:p w14:paraId="2FC37217" w14:textId="77777777" w:rsidR="005E79F3" w:rsidRPr="003D5112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77FCBBBC" w14:textId="77777777" w:rsidR="005E79F3" w:rsidRPr="003D5112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35BB2444" w14:textId="1E3E0D5A" w:rsidR="005E79F3" w:rsidRPr="003D5112" w:rsidRDefault="00A10690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D5112">
              <w:rPr>
                <w:rFonts w:ascii="Times New Roman" w:eastAsia="標楷體" w:hAnsi="Times New Roman" w:cs="Times New Roman" w:hint="eastAsia"/>
                <w:szCs w:val="24"/>
              </w:rPr>
              <w:t>(A</w:t>
            </w:r>
            <w:r w:rsidR="00F40E72" w:rsidRPr="003D5112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  <w:tr w:rsidR="005E79F3" w:rsidRPr="00417C00" w14:paraId="7DA8B05E" w14:textId="77777777" w:rsidTr="00531FE7">
        <w:tc>
          <w:tcPr>
            <w:tcW w:w="1696" w:type="dxa"/>
          </w:tcPr>
          <w:p w14:paraId="13B90996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3CB16CD3" w14:textId="3449DA0E" w:rsidR="005E79F3" w:rsidRPr="004162C0" w:rsidRDefault="004162C0" w:rsidP="004162C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5E79F3" w:rsidRPr="00417C00" w14:paraId="381545BE" w14:textId="77777777" w:rsidTr="00531FE7">
        <w:trPr>
          <w:trHeight w:val="83"/>
        </w:trPr>
        <w:tc>
          <w:tcPr>
            <w:tcW w:w="1696" w:type="dxa"/>
          </w:tcPr>
          <w:p w14:paraId="4B82FE8F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6A12E9E0" w14:textId="77777777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72A32258" w14:textId="19DE1B1D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E5</w:t>
            </w:r>
            <w:r>
              <w:rPr>
                <w:rFonts w:ascii="Times New Roman" w:eastAsia="標楷體" w:hAnsi="Times New Roman" w:cs="Times New Roman"/>
              </w:rPr>
              <w:t>-A3</w:t>
            </w:r>
          </w:p>
          <w:p w14:paraId="38268050" w14:textId="7769805A" w:rsidR="005E79F3" w:rsidRPr="00417C00" w:rsidRDefault="008C7619" w:rsidP="008C7619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5E79F3" w:rsidRPr="00417C00" w14:paraId="1B9DA7AE" w14:textId="77777777" w:rsidTr="00531FE7">
        <w:tc>
          <w:tcPr>
            <w:tcW w:w="1696" w:type="dxa"/>
          </w:tcPr>
          <w:p w14:paraId="23216B35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70C73F35" w14:textId="77777777" w:rsidR="005E79F3" w:rsidRDefault="005E79F3" w:rsidP="005E79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910" w:hangingChars="379" w:hanging="910"/>
              <w:jc w:val="both"/>
              <w:rPr>
                <w:kern w:val="0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-5 </w:t>
            </w:r>
            <w:r w:rsidRPr="00714547">
              <w:rPr>
                <w:kern w:val="0"/>
              </w:rPr>
              <w:t>酸、鹼、鹽類在日常生活中的應用與危險性。</w:t>
            </w:r>
          </w:p>
          <w:p w14:paraId="541A9A48" w14:textId="26D0CBC4" w:rsidR="005E79F3" w:rsidRPr="00417C00" w:rsidRDefault="005E79F3" w:rsidP="005E79F3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-2 </w:t>
            </w:r>
            <w:r w:rsidRPr="00714547">
              <w:rPr>
                <w:kern w:val="0"/>
              </w:rPr>
              <w:t>酸鹼強度與</w:t>
            </w:r>
            <w:r w:rsidRPr="00714547">
              <w:rPr>
                <w:kern w:val="0"/>
              </w:rPr>
              <w:t xml:space="preserve"> pH </w:t>
            </w:r>
            <w:r w:rsidRPr="00714547">
              <w:rPr>
                <w:kern w:val="0"/>
              </w:rPr>
              <w:t>值的關係</w:t>
            </w:r>
            <w:r w:rsidRPr="00714547">
              <w:rPr>
                <w:rFonts w:hint="eastAsia"/>
                <w:kern w:val="0"/>
              </w:rPr>
              <w:t>。</w:t>
            </w:r>
          </w:p>
        </w:tc>
      </w:tr>
      <w:tr w:rsidR="005E79F3" w:rsidRPr="00417C00" w14:paraId="481A962D" w14:textId="77777777" w:rsidTr="00531FE7">
        <w:tc>
          <w:tcPr>
            <w:tcW w:w="1696" w:type="dxa"/>
          </w:tcPr>
          <w:p w14:paraId="0A368ACB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69773348" w14:textId="4B9AD661" w:rsidR="005E79F3" w:rsidRDefault="005E79F3" w:rsidP="00531FE7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14:paraId="1CF75170" w14:textId="24261AC4" w:rsidR="005E79F3" w:rsidRPr="002A4EB8" w:rsidRDefault="005E79F3" w:rsidP="00531FE7">
            <w:pPr>
              <w:snapToGrid w:val="0"/>
            </w:pPr>
            <w:r>
              <w:rPr>
                <w:rFonts w:ascii="標楷體" w:eastAsia="標楷體" w:hAnsi="標楷體" w:cs="Times New Roman" w:hint="eastAsia"/>
                <w:szCs w:val="24"/>
              </w:rPr>
              <w:t>()</w:t>
            </w:r>
          </w:p>
          <w:p w14:paraId="56FBE7F7" w14:textId="77777777" w:rsidR="005E79F3" w:rsidRDefault="005E79F3" w:rsidP="00531FE7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問題解決：□觀察與定題、■計劃與執行、□分析與發現、□討論與傳達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14:paraId="18FEC400" w14:textId="77777777" w:rsidR="005E79F3" w:rsidRPr="00310BF6" w:rsidRDefault="005E79F3" w:rsidP="00531FE7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Pr="00310BF6">
              <w:rPr>
                <w:rFonts w:ascii="標楷體" w:eastAsia="標楷體" w:hAnsi="標楷體" w:cs="Times New Roman"/>
                <w:szCs w:val="24"/>
              </w:rPr>
              <w:t>pe-</w:t>
            </w:r>
            <w:r w:rsidRPr="00310BF6">
              <w:rPr>
                <w:rFonts w:ascii="標楷體" w:eastAsia="標楷體" w:hAnsi="標楷體" w:cs="Times New Roman" w:hint="eastAsia"/>
                <w:szCs w:val="24"/>
              </w:rPr>
              <w:t>Ⅳ</w:t>
            </w:r>
            <w:r w:rsidRPr="00310BF6">
              <w:rPr>
                <w:rFonts w:ascii="標楷體" w:eastAsia="標楷體" w:hAnsi="標楷體" w:cs="Times New Roman"/>
                <w:szCs w:val="24"/>
              </w:rPr>
              <w:t>-2能正確安全操作適合學習階段的物品、器材儀器、科技設備與資源。能進行客觀的質性觀測或數值量測並詳實記錄。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00B2029B" w14:textId="77777777" w:rsidR="005E79F3" w:rsidRPr="00417C00" w:rsidRDefault="005E79F3" w:rsidP="00531FE7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</w:tc>
      </w:tr>
    </w:tbl>
    <w:p w14:paraId="5BE16E34" w14:textId="77777777" w:rsidR="005E79F3" w:rsidRPr="005E79F3" w:rsidRDefault="005E79F3" w:rsidP="006520AD">
      <w:pPr>
        <w:widowControl/>
        <w:rPr>
          <w:rFonts w:ascii="Times New Roman" w:eastAsia="標楷體" w:hAnsi="Times New Roman" w:cs="Times New Roman"/>
          <w:szCs w:val="24"/>
        </w:rPr>
      </w:pPr>
    </w:p>
    <w:p w14:paraId="7D1A8F29" w14:textId="59FE2822" w:rsidR="005E79F3" w:rsidRDefault="005E79F3">
      <w:pPr>
        <w:widowControl/>
        <w:rPr>
          <w:rFonts w:ascii="Times New Roman" w:eastAsia="標楷體" w:hAnsi="標楷體" w:cs="Times New Roman"/>
          <w:szCs w:val="24"/>
        </w:rPr>
      </w:pPr>
      <w:r>
        <w:rPr>
          <w:rFonts w:ascii="Times New Roman" w:eastAsia="標楷體" w:hAnsi="標楷體" w:cs="Times New Roman"/>
          <w:szCs w:val="24"/>
        </w:rPr>
        <w:br w:type="page"/>
      </w:r>
    </w:p>
    <w:p w14:paraId="59AFDEFE" w14:textId="788F25C7" w:rsidR="00782D06" w:rsidRDefault="003304CF" w:rsidP="00782D06">
      <w:pPr>
        <w:widowControl/>
        <w:rPr>
          <w:rFonts w:ascii="Times New Roman" w:eastAsia="標楷體" w:hAnsi="標楷體" w:cs="Times New Roman"/>
          <w:szCs w:val="24"/>
        </w:rPr>
      </w:pPr>
      <w:r>
        <w:rPr>
          <w:rFonts w:ascii="Times New Roman" w:eastAsia="標楷體" w:hAnsi="標楷體" w:cs="Times New Roman" w:hint="eastAsia"/>
          <w:szCs w:val="24"/>
        </w:rPr>
        <w:lastRenderedPageBreak/>
        <w:t>問題五</w:t>
      </w:r>
      <w:r w:rsidR="005C785D" w:rsidRPr="001D61CC">
        <w:rPr>
          <w:rFonts w:ascii="Times New Roman" w:eastAsia="標楷體" w:hAnsi="標楷體" w:cs="Times New Roman" w:hint="eastAsia"/>
          <w:szCs w:val="24"/>
        </w:rPr>
        <w:t>：</w:t>
      </w:r>
      <w:r w:rsidR="005E79F3">
        <w:rPr>
          <w:rFonts w:ascii="Times New Roman" w:eastAsia="標楷體" w:hAnsi="標楷體" w:cs="Times New Roman" w:hint="eastAsia"/>
          <w:szCs w:val="24"/>
        </w:rPr>
        <w:t>檢視別人的實驗報告，</w:t>
      </w:r>
      <w:r w:rsidR="005E79F3" w:rsidRPr="005E79F3">
        <w:rPr>
          <w:rFonts w:ascii="Times New Roman" w:eastAsia="標楷體" w:hAnsi="標楷體" w:cs="Times New Roman"/>
          <w:szCs w:val="24"/>
        </w:rPr>
        <w:t>提出合理而且具有根據的疑問或意見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79F3" w:rsidRPr="00417C00" w14:paraId="7FA609A0" w14:textId="77777777" w:rsidTr="00531FE7">
        <w:tc>
          <w:tcPr>
            <w:tcW w:w="1696" w:type="dxa"/>
          </w:tcPr>
          <w:p w14:paraId="3E48075F" w14:textId="5CC54DCA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  <w:p w14:paraId="6C4F91EA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B92DB" w14:textId="20E1A02A" w:rsidR="005E79F3" w:rsidRDefault="00A10690" w:rsidP="005E79F3">
            <w:pPr>
              <w:widowControl/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小傑想要驗證，</w:t>
            </w:r>
            <w:r w:rsidR="005E79F3">
              <w:rPr>
                <w:rFonts w:ascii="Times New Roman" w:eastAsia="標楷體" w:hAnsi="Times New Roman" w:cs="Times New Roman" w:hint="eastAsia"/>
                <w:szCs w:val="24"/>
              </w:rPr>
              <w:t>水溶液和蝶豆花水混合後的顏色變化和水溶液的酸鹼性有關。</w:t>
            </w:r>
            <w:r w:rsidR="005E79F3">
              <w:rPr>
                <w:rFonts w:ascii="Times New Roman" w:eastAsia="標楷體" w:hAnsi="標楷體" w:cs="Times New Roman" w:hint="eastAsia"/>
                <w:szCs w:val="24"/>
              </w:rPr>
              <w:t>他的結果記錄如表</w:t>
            </w:r>
            <w:r w:rsidR="005E79F3">
              <w:rPr>
                <w:rFonts w:ascii="Times New Roman" w:eastAsia="標楷體" w:hAnsi="標楷體" w:cs="Times New Roman" w:hint="eastAsia"/>
                <w:szCs w:val="24"/>
              </w:rPr>
              <w:t>(</w:t>
            </w:r>
            <w:r w:rsidR="005E79F3">
              <w:rPr>
                <w:rFonts w:ascii="Times New Roman" w:eastAsia="標楷體" w:hAnsi="標楷體" w:cs="Times New Roman" w:hint="eastAsia"/>
                <w:szCs w:val="24"/>
              </w:rPr>
              <w:t>一</w:t>
            </w:r>
            <w:r w:rsidR="005E79F3">
              <w:rPr>
                <w:rFonts w:ascii="Times New Roman" w:eastAsia="標楷體" w:hAnsi="標楷體" w:cs="Times New Roman" w:hint="eastAsia"/>
                <w:szCs w:val="24"/>
              </w:rPr>
              <w:t>)</w:t>
            </w:r>
            <w:r w:rsidR="005E79F3">
              <w:rPr>
                <w:rFonts w:ascii="Times New Roman" w:eastAsia="標楷體" w:hAnsi="標楷體" w:cs="Times New Roman" w:hint="eastAsia"/>
                <w:szCs w:val="24"/>
              </w:rPr>
              <w:t>。</w:t>
            </w:r>
          </w:p>
          <w:p w14:paraId="7FE03E34" w14:textId="1CA06E8D" w:rsidR="007E7194" w:rsidRPr="008C7619" w:rsidRDefault="005E79F3" w:rsidP="005E79F3">
            <w:pPr>
              <w:widowControl/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標楷體" w:cs="Times New Roman" w:hint="eastAsia"/>
                <w:szCs w:val="24"/>
              </w:rPr>
              <w:t>小柏針對小傑的實驗提出</w:t>
            </w:r>
            <w:r w:rsidRPr="008C7619">
              <w:rPr>
                <w:rFonts w:ascii="Times New Roman" w:eastAsia="標楷體" w:hAnsi="標楷體" w:cs="Times New Roman" w:hint="eastAsia"/>
                <w:szCs w:val="24"/>
              </w:rPr>
              <w:t>了質疑，他認為有一種水溶液不適合做實驗。</w:t>
            </w:r>
            <w:r w:rsidR="00A10690" w:rsidRPr="008C7619">
              <w:rPr>
                <w:rFonts w:ascii="Times New Roman" w:eastAsia="標楷體" w:hAnsi="標楷體" w:cs="Times New Roman" w:hint="eastAsia"/>
                <w:szCs w:val="24"/>
              </w:rPr>
              <w:t>試問</w:t>
            </w:r>
            <w:r w:rsidRPr="008C7619">
              <w:rPr>
                <w:rFonts w:ascii="Times New Roman" w:eastAsia="標楷體" w:hAnsi="標楷體" w:cs="Times New Roman" w:hint="eastAsia"/>
                <w:szCs w:val="24"/>
              </w:rPr>
              <w:t>哪一種水溶液不適合</w:t>
            </w:r>
            <w:r w:rsidR="00B4723E" w:rsidRPr="008C7619">
              <w:rPr>
                <w:rFonts w:ascii="Times New Roman" w:eastAsia="標楷體" w:hAnsi="標楷體" w:cs="Times New Roman" w:hint="eastAsia"/>
                <w:szCs w:val="24"/>
              </w:rPr>
              <w:t>做為實驗材料？不適合做為實驗材料</w:t>
            </w:r>
            <w:r w:rsidRPr="008C7619">
              <w:rPr>
                <w:rFonts w:ascii="Times New Roman" w:eastAsia="標楷體" w:hAnsi="標楷體" w:cs="Times New Roman" w:hint="eastAsia"/>
                <w:szCs w:val="24"/>
              </w:rPr>
              <w:t>的理由是什麼？</w:t>
            </w:r>
          </w:p>
          <w:p w14:paraId="62DEDBA7" w14:textId="77777777" w:rsidR="00352D46" w:rsidRDefault="00352D46" w:rsidP="005E79F3">
            <w:pPr>
              <w:rPr>
                <w:rFonts w:ascii="Times New Roman" w:eastAsia="標楷體" w:hAnsi="標楷體" w:cs="Times New Roman"/>
                <w:color w:val="FF0000"/>
                <w:szCs w:val="24"/>
              </w:rPr>
            </w:pPr>
          </w:p>
          <w:p w14:paraId="74C32519" w14:textId="2F72D194" w:rsidR="005E79F3" w:rsidRDefault="005E79F3" w:rsidP="005E79F3">
            <w:pPr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標楷體" w:cs="Times New Roman" w:hint="eastAsia"/>
                <w:szCs w:val="24"/>
              </w:rPr>
              <w:t>表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(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一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)</w:t>
            </w:r>
          </w:p>
          <w:tbl>
            <w:tblPr>
              <w:tblStyle w:val="a3"/>
              <w:tblW w:w="6374" w:type="dxa"/>
              <w:tblLook w:val="04A0" w:firstRow="1" w:lastRow="0" w:firstColumn="1" w:lastColumn="0" w:noHBand="0" w:noVBand="1"/>
            </w:tblPr>
            <w:tblGrid>
              <w:gridCol w:w="823"/>
              <w:gridCol w:w="1117"/>
              <w:gridCol w:w="1096"/>
              <w:gridCol w:w="1092"/>
              <w:gridCol w:w="1123"/>
              <w:gridCol w:w="1123"/>
            </w:tblGrid>
            <w:tr w:rsidR="00352D46" w14:paraId="6C278EC6" w14:textId="77777777" w:rsidTr="00BB6529">
              <w:tc>
                <w:tcPr>
                  <w:tcW w:w="823" w:type="dxa"/>
                </w:tcPr>
                <w:p w14:paraId="7D73233E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水溶液</w:t>
                  </w:r>
                </w:p>
              </w:tc>
              <w:tc>
                <w:tcPr>
                  <w:tcW w:w="1117" w:type="dxa"/>
                </w:tcPr>
                <w:p w14:paraId="451C08C5" w14:textId="1914D633" w:rsidR="00BB6529" w:rsidRDefault="009C6253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烏</w:t>
                  </w:r>
                  <w:r w:rsidR="00BB6529">
                    <w:rPr>
                      <w:rFonts w:ascii="Times New Roman" w:eastAsia="標楷體" w:hAnsi="標楷體" w:cs="Times New Roman" w:hint="eastAsia"/>
                      <w:szCs w:val="24"/>
                    </w:rPr>
                    <w:t>醋</w:t>
                  </w:r>
                </w:p>
              </w:tc>
              <w:tc>
                <w:tcPr>
                  <w:tcW w:w="1096" w:type="dxa"/>
                </w:tcPr>
                <w:p w14:paraId="52610B2E" w14:textId="289B6B42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雪碧汽水</w:t>
                  </w:r>
                </w:p>
              </w:tc>
              <w:tc>
                <w:tcPr>
                  <w:tcW w:w="1092" w:type="dxa"/>
                </w:tcPr>
                <w:p w14:paraId="2FBBFB82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純水</w:t>
                  </w:r>
                </w:p>
              </w:tc>
              <w:tc>
                <w:tcPr>
                  <w:tcW w:w="1123" w:type="dxa"/>
                </w:tcPr>
                <w:p w14:paraId="59AC712F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小蘇打水</w:t>
                  </w:r>
                </w:p>
              </w:tc>
              <w:tc>
                <w:tcPr>
                  <w:tcW w:w="1123" w:type="dxa"/>
                </w:tcPr>
                <w:p w14:paraId="477EF270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鹼性離子水</w:t>
                  </w:r>
                </w:p>
              </w:tc>
            </w:tr>
            <w:tr w:rsidR="00352D46" w14:paraId="1BE2A12D" w14:textId="77777777" w:rsidTr="00BB6529">
              <w:tc>
                <w:tcPr>
                  <w:tcW w:w="823" w:type="dxa"/>
                </w:tcPr>
                <w:p w14:paraId="449D24D6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酸鹼</w:t>
                  </w:r>
                </w:p>
              </w:tc>
              <w:tc>
                <w:tcPr>
                  <w:tcW w:w="1117" w:type="dxa"/>
                </w:tcPr>
                <w:p w14:paraId="5B9AF697" w14:textId="79E45A89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酸性</w:t>
                  </w:r>
                </w:p>
              </w:tc>
              <w:tc>
                <w:tcPr>
                  <w:tcW w:w="1096" w:type="dxa"/>
                </w:tcPr>
                <w:p w14:paraId="697928E2" w14:textId="6D6E9AA4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酸性</w:t>
                  </w:r>
                </w:p>
              </w:tc>
              <w:tc>
                <w:tcPr>
                  <w:tcW w:w="1092" w:type="dxa"/>
                </w:tcPr>
                <w:p w14:paraId="196196FC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中性</w:t>
                  </w:r>
                </w:p>
              </w:tc>
              <w:tc>
                <w:tcPr>
                  <w:tcW w:w="1123" w:type="dxa"/>
                </w:tcPr>
                <w:p w14:paraId="4FEA092D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鹼性</w:t>
                  </w:r>
                </w:p>
              </w:tc>
              <w:tc>
                <w:tcPr>
                  <w:tcW w:w="1123" w:type="dxa"/>
                </w:tcPr>
                <w:p w14:paraId="606EF610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鹼性</w:t>
                  </w:r>
                </w:p>
              </w:tc>
            </w:tr>
            <w:tr w:rsidR="00352D46" w14:paraId="6C91446F" w14:textId="77777777" w:rsidTr="00BB6529">
              <w:tc>
                <w:tcPr>
                  <w:tcW w:w="823" w:type="dxa"/>
                </w:tcPr>
                <w:p w14:paraId="604DFB43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pH</w:t>
                  </w: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值</w:t>
                  </w:r>
                </w:p>
              </w:tc>
              <w:tc>
                <w:tcPr>
                  <w:tcW w:w="1117" w:type="dxa"/>
                </w:tcPr>
                <w:p w14:paraId="2AAD10DC" w14:textId="601E631A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2.8</w:t>
                  </w:r>
                </w:p>
              </w:tc>
              <w:tc>
                <w:tcPr>
                  <w:tcW w:w="1096" w:type="dxa"/>
                </w:tcPr>
                <w:p w14:paraId="06210509" w14:textId="3769EEE0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4.4</w:t>
                  </w:r>
                </w:p>
              </w:tc>
              <w:tc>
                <w:tcPr>
                  <w:tcW w:w="1092" w:type="dxa"/>
                </w:tcPr>
                <w:p w14:paraId="79ACBF61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7</w:t>
                  </w:r>
                  <w:r>
                    <w:rPr>
                      <w:rFonts w:ascii="Times New Roman" w:eastAsia="標楷體" w:hAnsi="標楷體" w:cs="Times New Roman"/>
                      <w:szCs w:val="24"/>
                    </w:rPr>
                    <w:t>.0</w:t>
                  </w:r>
                </w:p>
              </w:tc>
              <w:tc>
                <w:tcPr>
                  <w:tcW w:w="1123" w:type="dxa"/>
                </w:tcPr>
                <w:p w14:paraId="7336D536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8.</w:t>
                  </w:r>
                  <w:r>
                    <w:rPr>
                      <w:rFonts w:ascii="Times New Roman" w:eastAsia="標楷體" w:hAnsi="標楷體" w:cs="Times New Roman"/>
                      <w:szCs w:val="24"/>
                    </w:rPr>
                    <w:t>1</w:t>
                  </w:r>
                </w:p>
              </w:tc>
              <w:tc>
                <w:tcPr>
                  <w:tcW w:w="1123" w:type="dxa"/>
                </w:tcPr>
                <w:p w14:paraId="199E64E4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9</w:t>
                  </w:r>
                  <w:r>
                    <w:rPr>
                      <w:rFonts w:ascii="Times New Roman" w:eastAsia="標楷體" w:hAnsi="標楷體" w:cs="Times New Roman"/>
                      <w:szCs w:val="24"/>
                    </w:rPr>
                    <w:t>.0</w:t>
                  </w:r>
                </w:p>
              </w:tc>
            </w:tr>
            <w:tr w:rsidR="00352D46" w14:paraId="33B4D035" w14:textId="77777777" w:rsidTr="00BB6529">
              <w:tc>
                <w:tcPr>
                  <w:tcW w:w="823" w:type="dxa"/>
                </w:tcPr>
                <w:p w14:paraId="1BFB4CB7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混合前的顏色</w:t>
                  </w:r>
                </w:p>
              </w:tc>
              <w:tc>
                <w:tcPr>
                  <w:tcW w:w="1117" w:type="dxa"/>
                </w:tcPr>
                <w:p w14:paraId="20BDF832" w14:textId="0541396D" w:rsidR="00BB6529" w:rsidRDefault="00352D46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/>
                      <w:noProof/>
                      <w:szCs w:val="24"/>
                    </w:rPr>
                    <w:drawing>
                      <wp:inline distT="0" distB="0" distL="0" distR="0" wp14:anchorId="3244CEEF" wp14:editId="0B7785A9">
                        <wp:extent cx="461010" cy="419100"/>
                        <wp:effectExtent l="0" t="0" r="0" b="0"/>
                        <wp:docPr id="4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004.png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17" cy="4405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6" w:type="dxa"/>
                </w:tcPr>
                <w:p w14:paraId="70D7B7FD" w14:textId="0268FB39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07A5DAD" wp14:editId="41687085">
                        <wp:extent cx="489857" cy="370960"/>
                        <wp:effectExtent l="0" t="0" r="5715" b="0"/>
                        <wp:docPr id="198" name="圖片 1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951" cy="38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2" w:type="dxa"/>
                </w:tcPr>
                <w:p w14:paraId="6303F73D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353C6A6" wp14:editId="6FF8D0C1">
                        <wp:extent cx="489857" cy="370960"/>
                        <wp:effectExtent l="0" t="0" r="5715" b="0"/>
                        <wp:docPr id="28" name="圖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951" cy="38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30D746" w14:textId="683E61EF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</w:p>
              </w:tc>
              <w:tc>
                <w:tcPr>
                  <w:tcW w:w="1123" w:type="dxa"/>
                </w:tcPr>
                <w:p w14:paraId="2EBF526D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76D5F18" wp14:editId="79E5F39B">
                        <wp:extent cx="489857" cy="370960"/>
                        <wp:effectExtent l="0" t="0" r="5715" b="0"/>
                        <wp:docPr id="29" name="圖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951" cy="38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C9E9B3" w14:textId="0443CC01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</w:p>
              </w:tc>
              <w:tc>
                <w:tcPr>
                  <w:tcW w:w="1123" w:type="dxa"/>
                </w:tcPr>
                <w:p w14:paraId="425E38C6" w14:textId="14397608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5BF83FD" wp14:editId="1F372BFF">
                        <wp:extent cx="489857" cy="370960"/>
                        <wp:effectExtent l="0" t="0" r="5715" b="0"/>
                        <wp:docPr id="30" name="圖片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951" cy="38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52D46" w14:paraId="1841E962" w14:textId="77777777" w:rsidTr="00BB6529">
              <w:tc>
                <w:tcPr>
                  <w:tcW w:w="823" w:type="dxa"/>
                </w:tcPr>
                <w:p w14:paraId="3AA457A6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加入蝶豆花水，混合後的顏色</w:t>
                  </w:r>
                </w:p>
              </w:tc>
              <w:tc>
                <w:tcPr>
                  <w:tcW w:w="1117" w:type="dxa"/>
                </w:tcPr>
                <w:p w14:paraId="4DC33F57" w14:textId="69B6D0E7" w:rsidR="00BB6529" w:rsidRDefault="00352D46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/>
                      <w:noProof/>
                      <w:szCs w:val="24"/>
                    </w:rPr>
                    <w:drawing>
                      <wp:inline distT="0" distB="0" distL="0" distR="0" wp14:anchorId="257910E6" wp14:editId="2CC3DC26">
                        <wp:extent cx="527050" cy="704248"/>
                        <wp:effectExtent l="0" t="0" r="6350" b="635"/>
                        <wp:docPr id="5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006.png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2660" cy="7117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61C3BF" w14:textId="3E98E8BD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</w:p>
              </w:tc>
              <w:tc>
                <w:tcPr>
                  <w:tcW w:w="1096" w:type="dxa"/>
                </w:tcPr>
                <w:p w14:paraId="6B92CBA6" w14:textId="3E8A7FE9" w:rsidR="00BB6529" w:rsidRDefault="00352D46" w:rsidP="00BB6529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259E6E2" wp14:editId="26A6DE1E">
                        <wp:extent cx="539750" cy="699845"/>
                        <wp:effectExtent l="0" t="0" r="0" b="5080"/>
                        <wp:docPr id="6" name="圖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007 2.png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9750" cy="699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2" w:type="dxa"/>
                </w:tcPr>
                <w:p w14:paraId="45A3C65B" w14:textId="162C9BF5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F7CE335" wp14:editId="5525648F">
                        <wp:extent cx="511629" cy="701285"/>
                        <wp:effectExtent l="0" t="0" r="3175" b="3810"/>
                        <wp:docPr id="33" name="圖片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4766" cy="7192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3" w:type="dxa"/>
                </w:tcPr>
                <w:p w14:paraId="32375406" w14:textId="79F9ED03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68FA8E7" wp14:editId="204F6F6D">
                        <wp:extent cx="538843" cy="698669"/>
                        <wp:effectExtent l="0" t="0" r="0" b="6350"/>
                        <wp:docPr id="34" name="圖片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511" cy="7280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3" w:type="dxa"/>
                </w:tcPr>
                <w:p w14:paraId="0F9F28E6" w14:textId="22D30520" w:rsidR="00BB6529" w:rsidRDefault="00352D46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/>
                      <w:noProof/>
                      <w:szCs w:val="24"/>
                    </w:rPr>
                    <w:drawing>
                      <wp:inline distT="0" distB="0" distL="0" distR="0" wp14:anchorId="147850EE" wp14:editId="22EF06FB">
                        <wp:extent cx="546100" cy="708079"/>
                        <wp:effectExtent l="0" t="0" r="6350" b="0"/>
                        <wp:docPr id="8" name="圖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008.png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3427" cy="717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F0B44D" w14:textId="60119ABF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</w:p>
              </w:tc>
            </w:tr>
          </w:tbl>
          <w:p w14:paraId="726AD261" w14:textId="77777777" w:rsidR="005E79F3" w:rsidRDefault="005E79F3" w:rsidP="005E79F3">
            <w:pPr>
              <w:widowControl/>
              <w:rPr>
                <w:rFonts w:ascii="Times New Roman" w:eastAsia="標楷體" w:hAnsi="標楷體" w:cs="Times New Roman"/>
                <w:szCs w:val="24"/>
              </w:rPr>
            </w:pPr>
          </w:p>
          <w:p w14:paraId="73C24A37" w14:textId="3AFDA7E1" w:rsidR="005E79F3" w:rsidRPr="005E79F3" w:rsidRDefault="005E79F3" w:rsidP="005E79F3">
            <w:pPr>
              <w:widowControl/>
              <w:rPr>
                <w:rFonts w:ascii="Times New Roman" w:eastAsia="標楷體" w:hAnsi="標楷體" w:cs="Times New Roman"/>
                <w:szCs w:val="24"/>
              </w:rPr>
            </w:pPr>
          </w:p>
        </w:tc>
      </w:tr>
      <w:tr w:rsidR="005E79F3" w:rsidRPr="00417C00" w14:paraId="5D094E72" w14:textId="77777777" w:rsidTr="00531FE7">
        <w:tc>
          <w:tcPr>
            <w:tcW w:w="1696" w:type="dxa"/>
          </w:tcPr>
          <w:p w14:paraId="1FCC43D3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7A52C380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0374219F" w14:textId="2E6CDA0E" w:rsidR="005E79F3" w:rsidRDefault="00B92BCC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：烏醋，</w:t>
            </w:r>
            <w:r w:rsidR="00813790">
              <w:rPr>
                <w:rFonts w:ascii="Times New Roman" w:eastAsia="標楷體" w:hAnsi="Times New Roman" w:cs="Times New Roman" w:hint="eastAsia"/>
                <w:szCs w:val="24"/>
              </w:rPr>
              <w:t>寫出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顏色不是透明無色的，</w:t>
            </w:r>
            <w:r w:rsidR="00C64C76">
              <w:rPr>
                <w:rFonts w:ascii="Times New Roman" w:eastAsia="標楷體" w:hAnsi="Times New Roman" w:cs="Times New Roman" w:hint="eastAsia"/>
                <w:szCs w:val="24"/>
              </w:rPr>
              <w:t>實驗結果顏色變化不易判讀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7C8B52ED" w14:textId="608B04F0" w:rsidR="00AF1ECE" w:rsidRDefault="00AF1ECE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50495BCE" w14:textId="2FFCB8C6" w:rsidR="00AF1ECE" w:rsidRPr="00AF1ECE" w:rsidRDefault="00AF1ECE" w:rsidP="00AF1ECE">
            <w:pPr>
              <w:pStyle w:val="a4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烏醋，因為本身顏色就是黑的，加入後不辨觀察</w:t>
            </w:r>
          </w:p>
          <w:p w14:paraId="563E8BF2" w14:textId="6D94479C" w:rsidR="00AF1ECE" w:rsidRDefault="00AF1ECE" w:rsidP="00AF1ECE">
            <w:pPr>
              <w:pStyle w:val="a4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烏醋，因為烏醋本身具有顏色</w:t>
            </w:r>
          </w:p>
          <w:p w14:paraId="6C8C2401" w14:textId="65CF33FE" w:rsidR="00AF1ECE" w:rsidRPr="00C64C76" w:rsidRDefault="00AF1ECE" w:rsidP="00AF1ECE">
            <w:pPr>
              <w:pStyle w:val="a4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64C76">
              <w:rPr>
                <w:rFonts w:ascii="Times New Roman" w:eastAsia="標楷體" w:hAnsi="Times New Roman" w:cs="Times New Roman" w:hint="eastAsia"/>
                <w:szCs w:val="24"/>
              </w:rPr>
              <w:t>烏醋，因為顏色太深</w:t>
            </w:r>
            <w:r w:rsidRPr="00C64C76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C64C76" w:rsidRPr="00C64C76">
              <w:rPr>
                <w:rFonts w:ascii="Times New Roman" w:eastAsia="標楷體" w:hAnsi="Times New Roman" w:cs="Times New Roman" w:hint="eastAsia"/>
                <w:szCs w:val="24"/>
              </w:rPr>
              <w:t>最低標準</w:t>
            </w:r>
            <w:r w:rsidRPr="00C64C76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5CC6C50D" w14:textId="77777777" w:rsidR="00B92BCC" w:rsidRDefault="00B92BCC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6F245EF6" w14:textId="77777777" w:rsidR="00AF1ECE" w:rsidRDefault="00B92BCC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</w:p>
          <w:p w14:paraId="14C17570" w14:textId="53CEC370" w:rsidR="00B92BCC" w:rsidRDefault="00B92BCC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烏醋，</w:t>
            </w:r>
            <w:r w:rsidR="00AF1ECE">
              <w:rPr>
                <w:rFonts w:ascii="Times New Roman" w:eastAsia="標楷體" w:hAnsi="Times New Roman" w:cs="Times New Roman" w:hint="eastAsia"/>
                <w:szCs w:val="24"/>
              </w:rPr>
              <w:t>理由說明不完整或錯誤</w:t>
            </w:r>
          </w:p>
          <w:p w14:paraId="7E19A5DB" w14:textId="7960EA0A" w:rsidR="00AF1ECE" w:rsidRDefault="00AF1ECE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回答其他水溶液</w:t>
            </w:r>
          </w:p>
          <w:p w14:paraId="69EB7AE9" w14:textId="77777777" w:rsidR="00AF1ECE" w:rsidRDefault="00AF1ECE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78B65C99" w14:textId="620AF94B" w:rsidR="00DE6B4A" w:rsidRDefault="00DE6B4A" w:rsidP="00DE6B4A">
            <w:pPr>
              <w:pStyle w:val="a4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E6B4A">
              <w:rPr>
                <w:rFonts w:ascii="Times New Roman" w:eastAsia="標楷體" w:hAnsi="Times New Roman" w:cs="Times New Roman" w:hint="eastAsia"/>
                <w:szCs w:val="24"/>
              </w:rPr>
              <w:t>烏醋</w:t>
            </w:r>
            <w:r w:rsidR="00C64C76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DE6B4A">
              <w:rPr>
                <w:rFonts w:ascii="Times New Roman" w:eastAsia="標楷體" w:hAnsi="Times New Roman" w:cs="Times New Roman" w:hint="eastAsia"/>
                <w:szCs w:val="24"/>
              </w:rPr>
              <w:t>因為混合前顏色與加入蝶豆花水混合後的顏色相同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陳述</w:t>
            </w:r>
            <w:r w:rsidR="00C64C76">
              <w:rPr>
                <w:rFonts w:ascii="Times New Roman" w:eastAsia="標楷體" w:hAnsi="Times New Roman" w:cs="Times New Roman" w:hint="eastAsia"/>
                <w:szCs w:val="24"/>
              </w:rPr>
              <w:t>實驗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結果，但沒有指出</w:t>
            </w:r>
            <w:r w:rsidR="00C64C76">
              <w:rPr>
                <w:rFonts w:ascii="Times New Roman" w:eastAsia="標楷體" w:hAnsi="Times New Roman" w:cs="Times New Roman" w:hint="eastAsia"/>
                <w:szCs w:val="24"/>
              </w:rPr>
              <w:t>材料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不適合</w:t>
            </w:r>
            <w:r w:rsidR="00C64C76">
              <w:rPr>
                <w:rFonts w:ascii="Times New Roman" w:eastAsia="標楷體" w:hAnsi="Times New Roman" w:cs="Times New Roman" w:hint="eastAsia"/>
                <w:szCs w:val="24"/>
              </w:rPr>
              <w:t>的原因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0EFCBDBB" w14:textId="2DB0F511" w:rsidR="00AF1ECE" w:rsidRDefault="00AF1ECE" w:rsidP="00AF1ECE">
            <w:pPr>
              <w:pStyle w:val="a4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烏醋，過酸顏色不易辨別</w:t>
            </w: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理由錯誤</w:t>
            </w: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0F54E03E" w14:textId="770E7E16" w:rsidR="00AF1ECE" w:rsidRPr="00AF1ECE" w:rsidRDefault="00AF1ECE" w:rsidP="00AF1ECE">
            <w:pPr>
              <w:pStyle w:val="a4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烏醋，因為它的顏色變化最大</w:t>
            </w:r>
          </w:p>
          <w:p w14:paraId="214ABB6D" w14:textId="77777777" w:rsidR="00AF1ECE" w:rsidRDefault="00AF1ECE" w:rsidP="00AF1ECE">
            <w:pPr>
              <w:pStyle w:val="a4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純水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阿就中性是要測什麼酸鹼值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不會變化</w:t>
            </w: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!!!</w:t>
            </w:r>
          </w:p>
          <w:p w14:paraId="5422FB23" w14:textId="479D86D5" w:rsidR="00AF1ECE" w:rsidRPr="00AF1ECE" w:rsidRDefault="00AF1ECE" w:rsidP="00AF1ECE">
            <w:pPr>
              <w:pStyle w:val="a4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小蘇打水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因為以顏色來說</w:t>
            </w: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,</w:t>
            </w:r>
            <w:r w:rsidRPr="00AF1ECE">
              <w:rPr>
                <w:rFonts w:ascii="Times New Roman" w:eastAsia="標楷體" w:hAnsi="Times New Roman" w:cs="Times New Roman" w:hint="eastAsia"/>
                <w:szCs w:val="24"/>
              </w:rPr>
              <w:t>小蘇打水的顏色比較不適當</w:t>
            </w:r>
          </w:p>
        </w:tc>
      </w:tr>
      <w:tr w:rsidR="005E79F3" w:rsidRPr="00417C00" w14:paraId="38B96407" w14:textId="77777777" w:rsidTr="00531FE7">
        <w:tc>
          <w:tcPr>
            <w:tcW w:w="1696" w:type="dxa"/>
          </w:tcPr>
          <w:p w14:paraId="4913585C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14:paraId="06319F50" w14:textId="3E5B7894" w:rsidR="005E79F3" w:rsidRPr="004162C0" w:rsidRDefault="004162C0" w:rsidP="004162C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5E79F3" w:rsidRPr="00417C00" w14:paraId="19012A22" w14:textId="77777777" w:rsidTr="00531FE7">
        <w:trPr>
          <w:trHeight w:val="83"/>
        </w:trPr>
        <w:tc>
          <w:tcPr>
            <w:tcW w:w="1696" w:type="dxa"/>
          </w:tcPr>
          <w:p w14:paraId="3B3F4193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6DAE8311" w14:textId="77777777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5AE71E0F" w14:textId="17E313C8" w:rsidR="008C7619" w:rsidRDefault="008C7619" w:rsidP="008C76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 w:rsidR="004740EA">
              <w:rPr>
                <w:rFonts w:ascii="Times New Roman" w:eastAsia="標楷體" w:hAnsi="Times New Roman" w:cs="Times New Roman" w:hint="eastAsia"/>
              </w:rPr>
              <w:t>5</w:t>
            </w:r>
            <w:r>
              <w:rPr>
                <w:rFonts w:ascii="Times New Roman" w:eastAsia="標楷體" w:hAnsi="Times New Roman" w:cs="Times New Roman"/>
              </w:rPr>
              <w:t>-</w:t>
            </w:r>
            <w:r w:rsidR="004740EA">
              <w:rPr>
                <w:rFonts w:ascii="Times New Roman" w:eastAsia="標楷體" w:hAnsi="Times New Roman" w:cs="Times New Roman"/>
              </w:rPr>
              <w:t>E3</w:t>
            </w:r>
          </w:p>
          <w:p w14:paraId="576A02FB" w14:textId="6F78FB17" w:rsidR="005E79F3" w:rsidRPr="00417C00" w:rsidRDefault="008C7619" w:rsidP="008C7619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5E79F3" w:rsidRPr="00417C00" w14:paraId="56F958A6" w14:textId="77777777" w:rsidTr="00531FE7">
        <w:tc>
          <w:tcPr>
            <w:tcW w:w="1696" w:type="dxa"/>
          </w:tcPr>
          <w:p w14:paraId="5CBA10C0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69216AA4" w14:textId="77777777" w:rsidR="005E79F3" w:rsidRDefault="005E79F3" w:rsidP="00531FE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910" w:hangingChars="379" w:hanging="910"/>
              <w:jc w:val="both"/>
              <w:rPr>
                <w:kern w:val="0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-5 </w:t>
            </w:r>
            <w:r w:rsidRPr="00714547">
              <w:rPr>
                <w:kern w:val="0"/>
              </w:rPr>
              <w:t>酸、鹼、鹽類在日常生活中的應用與危險性。</w:t>
            </w:r>
          </w:p>
          <w:p w14:paraId="42050E10" w14:textId="77777777" w:rsidR="005E79F3" w:rsidRPr="00417C00" w:rsidRDefault="005E79F3" w:rsidP="00531FE7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-2 </w:t>
            </w:r>
            <w:r w:rsidRPr="00714547">
              <w:rPr>
                <w:kern w:val="0"/>
              </w:rPr>
              <w:t>酸鹼強度與</w:t>
            </w:r>
            <w:r w:rsidRPr="00714547">
              <w:rPr>
                <w:kern w:val="0"/>
              </w:rPr>
              <w:t xml:space="preserve"> pH </w:t>
            </w:r>
            <w:r w:rsidRPr="00714547">
              <w:rPr>
                <w:kern w:val="0"/>
              </w:rPr>
              <w:t>值的關係</w:t>
            </w:r>
            <w:r w:rsidRPr="00714547">
              <w:rPr>
                <w:rFonts w:hint="eastAsia"/>
                <w:kern w:val="0"/>
              </w:rPr>
              <w:t>。</w:t>
            </w:r>
          </w:p>
        </w:tc>
      </w:tr>
      <w:tr w:rsidR="005E79F3" w:rsidRPr="00417C00" w14:paraId="3AC5C21B" w14:textId="77777777" w:rsidTr="00531FE7">
        <w:tc>
          <w:tcPr>
            <w:tcW w:w="1696" w:type="dxa"/>
          </w:tcPr>
          <w:p w14:paraId="36CAB42B" w14:textId="77777777" w:rsidR="005E79F3" w:rsidRPr="00417C00" w:rsidRDefault="005E79F3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196EA3A0" w14:textId="15C3D55B" w:rsidR="005E79F3" w:rsidRDefault="005E79F3" w:rsidP="00531FE7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思考智能：□想像創造、□推理論證、■批判思辨、□建立模型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14:paraId="4487E7F9" w14:textId="75BED6FC" w:rsidR="005E79F3" w:rsidRPr="002A4EB8" w:rsidRDefault="005E79F3" w:rsidP="00BB6529">
            <w:pPr>
              <w:snapToGrid w:val="0"/>
            </w:pP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="00BB6529" w:rsidRPr="00B42286">
              <w:t>tc-</w:t>
            </w:r>
            <w:r w:rsidR="00BB6529" w:rsidRPr="00B42286">
              <w:rPr>
                <w:rFonts w:cs="新細明體" w:hint="eastAsia"/>
              </w:rPr>
              <w:t>Ⅳ</w:t>
            </w:r>
            <w:r w:rsidR="00BB6529" w:rsidRPr="00B42286">
              <w:t>-1</w:t>
            </w:r>
            <w:r w:rsidR="00BB6529" w:rsidRPr="00B42286">
              <w:t>能依據已知的自然科學知識與概念，對自己蒐集與分類的科學數據，抱持合理的懷疑態度，並對他人的資訊或報告，提出自己的看法或解釋。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6B9358DE" w14:textId="092E3AB8" w:rsidR="005E79F3" w:rsidRPr="00310BF6" w:rsidRDefault="005E79F3" w:rsidP="00531FE7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問題解決：□觀察與定題、□計劃與執行、□分析與發現、■討論與傳達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(</w:t>
            </w:r>
            <w:r w:rsidRPr="00B42286">
              <w:t>pc-</w:t>
            </w:r>
            <w:r w:rsidRPr="00B42286">
              <w:rPr>
                <w:rFonts w:cs="新細明體" w:hint="eastAsia"/>
              </w:rPr>
              <w:t>Ⅳ</w:t>
            </w:r>
            <w:r w:rsidRPr="00B42286">
              <w:t>-1</w:t>
            </w:r>
            <w:r w:rsidRPr="00B42286">
              <w:rPr>
                <w:rFonts w:ascii="Times New Roman" w:hAnsi="Times New Roman"/>
              </w:rPr>
              <w:t>能理解同學的探究過程和結果（或經簡化過的科學報告），提出合理而且具有根據的疑問或意見。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0EC51BBC" w14:textId="77777777" w:rsidR="005E79F3" w:rsidRPr="00417C00" w:rsidRDefault="005E79F3" w:rsidP="00531FE7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</w:tc>
      </w:tr>
    </w:tbl>
    <w:p w14:paraId="31CEFFAD" w14:textId="40A17C1F" w:rsidR="00782D06" w:rsidRPr="00B42286" w:rsidRDefault="00782D06" w:rsidP="00782D06">
      <w:pPr>
        <w:pStyle w:val="a4"/>
        <w:snapToGrid w:val="0"/>
        <w:ind w:leftChars="0" w:left="0"/>
        <w:rPr>
          <w:rFonts w:ascii="Times New Roman" w:hAnsi="Times New Roman"/>
        </w:rPr>
      </w:pPr>
    </w:p>
    <w:p w14:paraId="6142C278" w14:textId="5E562259" w:rsidR="00531394" w:rsidRDefault="00531394">
      <w:pPr>
        <w:widowControl/>
        <w:rPr>
          <w:rFonts w:ascii="Times New Roman" w:eastAsia="標楷體" w:hAnsi="標楷體" w:cs="Times New Roman"/>
          <w:szCs w:val="24"/>
        </w:rPr>
      </w:pPr>
      <w:r>
        <w:rPr>
          <w:rFonts w:ascii="Times New Roman" w:eastAsia="標楷體" w:hAnsi="標楷體" w:cs="Times New Roman"/>
          <w:szCs w:val="24"/>
        </w:rPr>
        <w:br w:type="page"/>
      </w:r>
    </w:p>
    <w:p w14:paraId="041443F3" w14:textId="5AB9C246" w:rsidR="003304CF" w:rsidRDefault="003304CF" w:rsidP="003304CF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問題六：</w:t>
      </w:r>
      <w:r w:rsidR="00531394">
        <w:rPr>
          <w:rFonts w:ascii="Times New Roman" w:eastAsia="標楷體" w:hAnsi="Times New Roman" w:cs="Times New Roman" w:hint="eastAsia"/>
          <w:szCs w:val="24"/>
        </w:rPr>
        <w:t>得到結論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5"/>
        <w:gridCol w:w="6621"/>
      </w:tblGrid>
      <w:tr w:rsidR="00531394" w:rsidRPr="00417C00" w14:paraId="3A0C9488" w14:textId="77777777" w:rsidTr="00531FE7">
        <w:tc>
          <w:tcPr>
            <w:tcW w:w="1696" w:type="dxa"/>
          </w:tcPr>
          <w:p w14:paraId="455C5B66" w14:textId="7A3BFC84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  <w:p w14:paraId="032B20D0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3585E" w14:textId="77777777" w:rsidR="00E04D49" w:rsidRDefault="00531394" w:rsidP="00531394">
            <w:pPr>
              <w:rPr>
                <w:rFonts w:ascii="Times New Roman" w:eastAsia="標楷體" w:hAnsi="標楷體" w:cs="Times New Roman"/>
                <w:szCs w:val="24"/>
              </w:rPr>
            </w:pPr>
            <w:r w:rsidRPr="001D61CC">
              <w:rPr>
                <w:rFonts w:ascii="Times New Roman" w:eastAsia="標楷體" w:hAnsi="標楷體" w:cs="Times New Roman" w:hint="eastAsia"/>
                <w:szCs w:val="24"/>
              </w:rPr>
              <w:t>小傑挑選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5</w:t>
            </w:r>
            <w:r w:rsidRPr="001D61CC">
              <w:rPr>
                <w:rFonts w:ascii="Times New Roman" w:eastAsia="標楷體" w:hAnsi="標楷體" w:cs="Times New Roman" w:hint="eastAsia"/>
                <w:szCs w:val="24"/>
              </w:rPr>
              <w:t>種不同酸鹼值的水溶液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，分別加入蝶豆花水</w:t>
            </w:r>
            <w:r w:rsidRPr="001D61CC">
              <w:rPr>
                <w:rFonts w:ascii="Times New Roman" w:eastAsia="標楷體" w:hAnsi="標楷體" w:cs="Times New Roman" w:hint="eastAsia"/>
                <w:szCs w:val="24"/>
              </w:rPr>
              <w:t>，靜置</w:t>
            </w:r>
            <w:r w:rsidRPr="001D61CC">
              <w:rPr>
                <w:rFonts w:ascii="Times New Roman" w:eastAsia="標楷體" w:hAnsi="標楷體" w:cs="Times New Roman" w:hint="eastAsia"/>
                <w:szCs w:val="24"/>
              </w:rPr>
              <w:t>1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分鐘後，記</w:t>
            </w:r>
            <w:r w:rsidRPr="001D61CC">
              <w:rPr>
                <w:rFonts w:ascii="Times New Roman" w:eastAsia="標楷體" w:hAnsi="標楷體" w:cs="Times New Roman" w:hint="eastAsia"/>
                <w:szCs w:val="24"/>
              </w:rPr>
              <w:t>錄顏色變化</w:t>
            </w:r>
            <w:r w:rsidR="00BB6529">
              <w:rPr>
                <w:rFonts w:ascii="Times New Roman" w:eastAsia="標楷體" w:hAnsi="標楷體" w:cs="Times New Roman" w:hint="eastAsia"/>
                <w:szCs w:val="24"/>
              </w:rPr>
              <w:t>，結果如表二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。</w:t>
            </w:r>
          </w:p>
          <w:p w14:paraId="5B2E0006" w14:textId="2A445BA8" w:rsidR="00531394" w:rsidRDefault="00E04D49" w:rsidP="00531394">
            <w:pPr>
              <w:rPr>
                <w:rFonts w:ascii="Times New Roman" w:eastAsia="標楷體" w:hAnsi="標楷體" w:cs="Times New Roman"/>
                <w:szCs w:val="24"/>
              </w:rPr>
            </w:pP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根據表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(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二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)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，蝶豆花水溶液在酸性溶液會呈現</w:t>
            </w:r>
            <w:r w:rsidR="00531394" w:rsidRPr="003D5112">
              <w:rPr>
                <w:rFonts w:ascii="Times New Roman" w:eastAsia="標楷體" w:hAnsi="標楷體" w:cs="Times New Roman" w:hint="eastAsia"/>
                <w:szCs w:val="24"/>
              </w:rPr>
              <w:t>什麼顏色？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在</w:t>
            </w:r>
            <w:r w:rsidR="00531394" w:rsidRPr="003D5112">
              <w:rPr>
                <w:rFonts w:ascii="Times New Roman" w:eastAsia="標楷體" w:hAnsi="標楷體" w:cs="Times New Roman" w:hint="eastAsia"/>
                <w:szCs w:val="24"/>
              </w:rPr>
              <w:t>鹼性溶液會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呈現</w:t>
            </w:r>
            <w:r w:rsidR="00531394" w:rsidRPr="003D5112">
              <w:rPr>
                <w:rFonts w:ascii="Times New Roman" w:eastAsia="標楷體" w:hAnsi="標楷體" w:cs="Times New Roman" w:hint="eastAsia"/>
                <w:szCs w:val="24"/>
              </w:rPr>
              <w:t>什麼</w:t>
            </w:r>
            <w:r w:rsidR="00531394">
              <w:rPr>
                <w:rFonts w:ascii="Times New Roman" w:eastAsia="標楷體" w:hAnsi="標楷體" w:cs="Times New Roman" w:hint="eastAsia"/>
                <w:szCs w:val="24"/>
              </w:rPr>
              <w:t>顏色</w:t>
            </w:r>
            <w:r w:rsidR="00531394" w:rsidRPr="001D61CC">
              <w:rPr>
                <w:rFonts w:ascii="Times New Roman" w:eastAsia="標楷體" w:hAnsi="標楷體" w:cs="Times New Roman" w:hint="eastAsia"/>
                <w:szCs w:val="24"/>
              </w:rPr>
              <w:t>？</w:t>
            </w:r>
            <w:r w:rsidR="00531394">
              <w:rPr>
                <w:rFonts w:ascii="Times New Roman" w:eastAsia="標楷體" w:hAnsi="標楷體" w:cs="Times New Roman" w:hint="eastAsia"/>
                <w:szCs w:val="24"/>
              </w:rPr>
              <w:t>(</w:t>
            </w:r>
            <w:r w:rsidR="00531394">
              <w:rPr>
                <w:rFonts w:ascii="Times New Roman" w:eastAsia="標楷體" w:hAnsi="標楷體" w:cs="Times New Roman" w:hint="eastAsia"/>
                <w:szCs w:val="24"/>
              </w:rPr>
              <w:t>請比對色卡後回答</w:t>
            </w:r>
            <w:r w:rsidR="00531394">
              <w:rPr>
                <w:rFonts w:ascii="Times New Roman" w:eastAsia="標楷體" w:hAnsi="標楷體" w:cs="Times New Roman" w:hint="eastAsia"/>
                <w:szCs w:val="24"/>
              </w:rPr>
              <w:t>)</w:t>
            </w:r>
          </w:p>
          <w:p w14:paraId="57B20AD1" w14:textId="667AF3E3" w:rsidR="00E90A79" w:rsidRPr="00531394" w:rsidRDefault="00E04D49" w:rsidP="00531394">
            <w:pPr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標楷體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D5F22A" wp14:editId="735B1BF9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38100</wp:posOffset>
                      </wp:positionV>
                      <wp:extent cx="3500120" cy="1258570"/>
                      <wp:effectExtent l="0" t="0" r="24130" b="1778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00120" cy="1258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34C982" id="矩形 17" o:spid="_x0000_s1026" style="position:absolute;margin-left:11.8pt;margin-top:3pt;width:275.6pt;height:9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" filled="f" strokecolor="black [3213]" strokeweight="1pt"/>
                  </w:pict>
                </mc:Fallback>
              </mc:AlternateContent>
            </w:r>
            <w:r w:rsidR="00E90A79">
              <w:rPr>
                <w:rFonts w:ascii="Times New Roman" w:eastAsia="標楷體" w:hAnsi="標楷體" w:cs="Times New Roman"/>
                <w:noProof/>
                <w:szCs w:val="24"/>
              </w:rPr>
              <w:drawing>
                <wp:inline distT="0" distB="0" distL="0" distR="0" wp14:anchorId="1BB865A7" wp14:editId="556D8746">
                  <wp:extent cx="3747770" cy="1173480"/>
                  <wp:effectExtent l="0" t="0" r="5080" b="762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色卡.png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05" b="12210"/>
                          <a:stretch/>
                        </pic:blipFill>
                        <pic:spPr bwMode="auto">
                          <a:xfrm>
                            <a:off x="0" y="0"/>
                            <a:ext cx="3756987" cy="1176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8AFBDE" w14:textId="6D0AFBD9" w:rsidR="00531394" w:rsidRDefault="00531394" w:rsidP="00531394">
            <w:pPr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標楷體" w:cs="Times New Roman" w:hint="eastAsia"/>
                <w:szCs w:val="24"/>
              </w:rPr>
              <w:t>表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(</w:t>
            </w:r>
            <w:r w:rsidR="00BB6529">
              <w:rPr>
                <w:rFonts w:ascii="Times New Roman" w:eastAsia="標楷體" w:hAnsi="標楷體" w:cs="Times New Roman" w:hint="eastAsia"/>
                <w:szCs w:val="24"/>
              </w:rPr>
              <w:t>二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 xml:space="preserve">) </w:t>
            </w:r>
          </w:p>
          <w:tbl>
            <w:tblPr>
              <w:tblStyle w:val="a3"/>
              <w:tblW w:w="6395" w:type="dxa"/>
              <w:tblLook w:val="04A0" w:firstRow="1" w:lastRow="0" w:firstColumn="1" w:lastColumn="0" w:noHBand="0" w:noVBand="1"/>
            </w:tblPr>
            <w:tblGrid>
              <w:gridCol w:w="823"/>
              <w:gridCol w:w="1117"/>
              <w:gridCol w:w="1117"/>
              <w:gridCol w:w="1092"/>
              <w:gridCol w:w="1123"/>
              <w:gridCol w:w="1123"/>
            </w:tblGrid>
            <w:tr w:rsidR="00BB6529" w14:paraId="5D037FBF" w14:textId="77777777" w:rsidTr="00BB6529">
              <w:tc>
                <w:tcPr>
                  <w:tcW w:w="823" w:type="dxa"/>
                </w:tcPr>
                <w:p w14:paraId="45ED3942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水溶液</w:t>
                  </w:r>
                </w:p>
              </w:tc>
              <w:tc>
                <w:tcPr>
                  <w:tcW w:w="1117" w:type="dxa"/>
                </w:tcPr>
                <w:p w14:paraId="271A9E8F" w14:textId="264775B1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白醋</w:t>
                  </w:r>
                </w:p>
              </w:tc>
              <w:tc>
                <w:tcPr>
                  <w:tcW w:w="1117" w:type="dxa"/>
                </w:tcPr>
                <w:p w14:paraId="38BA6900" w14:textId="322095AB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雪碧汽水</w:t>
                  </w:r>
                </w:p>
              </w:tc>
              <w:tc>
                <w:tcPr>
                  <w:tcW w:w="1092" w:type="dxa"/>
                </w:tcPr>
                <w:p w14:paraId="57E3D04B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純水</w:t>
                  </w:r>
                </w:p>
              </w:tc>
              <w:tc>
                <w:tcPr>
                  <w:tcW w:w="1123" w:type="dxa"/>
                </w:tcPr>
                <w:p w14:paraId="59BAB71E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小蘇打水</w:t>
                  </w:r>
                </w:p>
              </w:tc>
              <w:tc>
                <w:tcPr>
                  <w:tcW w:w="1123" w:type="dxa"/>
                </w:tcPr>
                <w:p w14:paraId="6B0FECFC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鹼性離子水</w:t>
                  </w:r>
                </w:p>
              </w:tc>
            </w:tr>
            <w:tr w:rsidR="00BB6529" w14:paraId="692BA4BE" w14:textId="77777777" w:rsidTr="00BB6529">
              <w:tc>
                <w:tcPr>
                  <w:tcW w:w="823" w:type="dxa"/>
                </w:tcPr>
                <w:p w14:paraId="6A48BA7F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酸鹼</w:t>
                  </w:r>
                </w:p>
              </w:tc>
              <w:tc>
                <w:tcPr>
                  <w:tcW w:w="1117" w:type="dxa"/>
                </w:tcPr>
                <w:p w14:paraId="4896ECEC" w14:textId="1E7AE0C4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酸性</w:t>
                  </w:r>
                </w:p>
              </w:tc>
              <w:tc>
                <w:tcPr>
                  <w:tcW w:w="1117" w:type="dxa"/>
                </w:tcPr>
                <w:p w14:paraId="03277A80" w14:textId="4341A655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酸性</w:t>
                  </w:r>
                </w:p>
              </w:tc>
              <w:tc>
                <w:tcPr>
                  <w:tcW w:w="1092" w:type="dxa"/>
                </w:tcPr>
                <w:p w14:paraId="53E22AA7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中性</w:t>
                  </w:r>
                </w:p>
              </w:tc>
              <w:tc>
                <w:tcPr>
                  <w:tcW w:w="1123" w:type="dxa"/>
                </w:tcPr>
                <w:p w14:paraId="268B2821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鹼性</w:t>
                  </w:r>
                </w:p>
              </w:tc>
              <w:tc>
                <w:tcPr>
                  <w:tcW w:w="1123" w:type="dxa"/>
                </w:tcPr>
                <w:p w14:paraId="438F3D33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鹼性</w:t>
                  </w:r>
                </w:p>
              </w:tc>
            </w:tr>
            <w:tr w:rsidR="00BB6529" w14:paraId="6D0645CE" w14:textId="77777777" w:rsidTr="00BB6529">
              <w:tc>
                <w:tcPr>
                  <w:tcW w:w="823" w:type="dxa"/>
                </w:tcPr>
                <w:p w14:paraId="4A5BF759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pH</w:t>
                  </w: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值</w:t>
                  </w:r>
                </w:p>
              </w:tc>
              <w:tc>
                <w:tcPr>
                  <w:tcW w:w="1117" w:type="dxa"/>
                </w:tcPr>
                <w:p w14:paraId="2391B44F" w14:textId="6B0D9465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2.8</w:t>
                  </w:r>
                </w:p>
              </w:tc>
              <w:tc>
                <w:tcPr>
                  <w:tcW w:w="1117" w:type="dxa"/>
                </w:tcPr>
                <w:p w14:paraId="452CE181" w14:textId="662D0B61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4.4</w:t>
                  </w:r>
                </w:p>
              </w:tc>
              <w:tc>
                <w:tcPr>
                  <w:tcW w:w="1092" w:type="dxa"/>
                </w:tcPr>
                <w:p w14:paraId="10115287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7</w:t>
                  </w:r>
                  <w:r>
                    <w:rPr>
                      <w:rFonts w:ascii="Times New Roman" w:eastAsia="標楷體" w:hAnsi="標楷體" w:cs="Times New Roman"/>
                      <w:szCs w:val="24"/>
                    </w:rPr>
                    <w:t>.0</w:t>
                  </w:r>
                </w:p>
              </w:tc>
              <w:tc>
                <w:tcPr>
                  <w:tcW w:w="1123" w:type="dxa"/>
                </w:tcPr>
                <w:p w14:paraId="0397C94F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8.</w:t>
                  </w:r>
                  <w:r>
                    <w:rPr>
                      <w:rFonts w:ascii="Times New Roman" w:eastAsia="標楷體" w:hAnsi="標楷體" w:cs="Times New Roman"/>
                      <w:szCs w:val="24"/>
                    </w:rPr>
                    <w:t>1</w:t>
                  </w:r>
                </w:p>
              </w:tc>
              <w:tc>
                <w:tcPr>
                  <w:tcW w:w="1123" w:type="dxa"/>
                </w:tcPr>
                <w:p w14:paraId="71127B04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9</w:t>
                  </w:r>
                  <w:r>
                    <w:rPr>
                      <w:rFonts w:ascii="Times New Roman" w:eastAsia="標楷體" w:hAnsi="標楷體" w:cs="Times New Roman"/>
                      <w:szCs w:val="24"/>
                    </w:rPr>
                    <w:t>.0</w:t>
                  </w:r>
                </w:p>
              </w:tc>
            </w:tr>
            <w:tr w:rsidR="00BB6529" w14:paraId="1707532C" w14:textId="77777777" w:rsidTr="00BB6529">
              <w:tc>
                <w:tcPr>
                  <w:tcW w:w="823" w:type="dxa"/>
                </w:tcPr>
                <w:p w14:paraId="24B0EBB2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混合前的顏色</w:t>
                  </w:r>
                </w:p>
              </w:tc>
              <w:tc>
                <w:tcPr>
                  <w:tcW w:w="1117" w:type="dxa"/>
                </w:tcPr>
                <w:p w14:paraId="63FD57EC" w14:textId="0302D4B1" w:rsidR="00BB6529" w:rsidRDefault="00BB6529" w:rsidP="00BB6529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EA6304B" wp14:editId="6897643E">
                        <wp:extent cx="489857" cy="370960"/>
                        <wp:effectExtent l="0" t="0" r="5715" b="0"/>
                        <wp:docPr id="56" name="圖片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951" cy="38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7" w:type="dxa"/>
                </w:tcPr>
                <w:p w14:paraId="324EC8E2" w14:textId="27BEF658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F3D89AE" wp14:editId="36D7B0C7">
                        <wp:extent cx="489857" cy="370960"/>
                        <wp:effectExtent l="0" t="0" r="5715" b="0"/>
                        <wp:docPr id="46" name="圖片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951" cy="38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2" w:type="dxa"/>
                </w:tcPr>
                <w:p w14:paraId="4863F9ED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0238A69" wp14:editId="3E81990A">
                        <wp:extent cx="489857" cy="370960"/>
                        <wp:effectExtent l="0" t="0" r="5715" b="0"/>
                        <wp:docPr id="48" name="圖片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951" cy="38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3" w:type="dxa"/>
                </w:tcPr>
                <w:p w14:paraId="3E77D1AA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CD8E5A2" wp14:editId="77EE38E3">
                        <wp:extent cx="489857" cy="370960"/>
                        <wp:effectExtent l="0" t="0" r="5715" b="0"/>
                        <wp:docPr id="49" name="圖片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951" cy="38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3" w:type="dxa"/>
                </w:tcPr>
                <w:p w14:paraId="15B33510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9094FC8" wp14:editId="4546741D">
                        <wp:extent cx="489857" cy="370960"/>
                        <wp:effectExtent l="0" t="0" r="5715" b="0"/>
                        <wp:docPr id="50" name="圖片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951" cy="388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B6529" w14:paraId="26963FC9" w14:textId="77777777" w:rsidTr="00BB6529">
              <w:tc>
                <w:tcPr>
                  <w:tcW w:w="823" w:type="dxa"/>
                </w:tcPr>
                <w:p w14:paraId="0F0E86D8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 w:hint="eastAsia"/>
                      <w:szCs w:val="24"/>
                    </w:rPr>
                    <w:t>加入蝶豆花水，混合後的顏色</w:t>
                  </w:r>
                </w:p>
              </w:tc>
              <w:tc>
                <w:tcPr>
                  <w:tcW w:w="1117" w:type="dxa"/>
                </w:tcPr>
                <w:p w14:paraId="19903095" w14:textId="12ED9BCE" w:rsidR="00BB6529" w:rsidRDefault="00BB6529" w:rsidP="00BB6529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07EFC49" wp14:editId="62A15D2D">
                        <wp:extent cx="517072" cy="690915"/>
                        <wp:effectExtent l="0" t="0" r="0" b="0"/>
                        <wp:docPr id="52" name="圖片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08" cy="713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7" w:type="dxa"/>
                </w:tcPr>
                <w:p w14:paraId="3B57C75D" w14:textId="60A55AC9" w:rsidR="00BB6529" w:rsidRDefault="00352D46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298AB29" wp14:editId="75EB0B13">
                        <wp:extent cx="539750" cy="699845"/>
                        <wp:effectExtent l="0" t="0" r="0" b="5080"/>
                        <wp:docPr id="12" name="圖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007 2.png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9750" cy="699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2" w:type="dxa"/>
                </w:tcPr>
                <w:p w14:paraId="4B38DF0F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8542D49" wp14:editId="405A1DD0">
                        <wp:extent cx="511629" cy="701285"/>
                        <wp:effectExtent l="0" t="0" r="3175" b="3810"/>
                        <wp:docPr id="53" name="圖片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4766" cy="7192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3" w:type="dxa"/>
                </w:tcPr>
                <w:p w14:paraId="5FD20F66" w14:textId="77777777" w:rsidR="00BB6529" w:rsidRDefault="00BB6529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C369BAA" wp14:editId="35FEA033">
                        <wp:extent cx="538843" cy="698669"/>
                        <wp:effectExtent l="0" t="0" r="0" b="6350"/>
                        <wp:docPr id="54" name="圖片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511" cy="7280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3" w:type="dxa"/>
                </w:tcPr>
                <w:p w14:paraId="18A5AACD" w14:textId="03089BC4" w:rsidR="00BB6529" w:rsidRDefault="00352D46" w:rsidP="00BB6529">
                  <w:pPr>
                    <w:rPr>
                      <w:rFonts w:ascii="Times New Roman" w:eastAsia="標楷體" w:hAnsi="標楷體" w:cs="Times New Roman"/>
                      <w:szCs w:val="24"/>
                    </w:rPr>
                  </w:pPr>
                  <w:r>
                    <w:rPr>
                      <w:rFonts w:ascii="Times New Roman" w:eastAsia="標楷體" w:hAnsi="標楷體" w:cs="Times New Roman"/>
                      <w:noProof/>
                      <w:szCs w:val="24"/>
                    </w:rPr>
                    <w:drawing>
                      <wp:inline distT="0" distB="0" distL="0" distR="0" wp14:anchorId="7C4C62E0" wp14:editId="197A1FD2">
                        <wp:extent cx="546100" cy="708079"/>
                        <wp:effectExtent l="0" t="0" r="6350" b="0"/>
                        <wp:docPr id="13" name="圖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008.png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3427" cy="717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D19B62B" w14:textId="77777777" w:rsidR="00531394" w:rsidRDefault="00531394" w:rsidP="00531394">
            <w:pPr>
              <w:rPr>
                <w:rFonts w:ascii="Times New Roman" w:eastAsia="標楷體" w:hAnsi="標楷體" w:cs="Times New Roman"/>
                <w:szCs w:val="24"/>
              </w:rPr>
            </w:pPr>
          </w:p>
          <w:p w14:paraId="2B175B0C" w14:textId="3B6A60C9" w:rsidR="00531394" w:rsidRPr="00531394" w:rsidRDefault="00531394" w:rsidP="00531394">
            <w:pPr>
              <w:rPr>
                <w:rFonts w:ascii="Times New Roman" w:eastAsia="標楷體" w:hAnsi="標楷體" w:cs="Times New Roman"/>
                <w:szCs w:val="24"/>
              </w:rPr>
            </w:pPr>
          </w:p>
        </w:tc>
      </w:tr>
      <w:tr w:rsidR="00531394" w:rsidRPr="00417C00" w14:paraId="5F8CF573" w14:textId="77777777" w:rsidTr="00531FE7">
        <w:tc>
          <w:tcPr>
            <w:tcW w:w="1696" w:type="dxa"/>
          </w:tcPr>
          <w:p w14:paraId="0FAAEF97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2BB62097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5987E59C" w14:textId="4EFDEC65" w:rsidR="00531394" w:rsidRDefault="00B92BCC" w:rsidP="002F05E3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2F05E3">
              <w:rPr>
                <w:rFonts w:ascii="Times New Roman" w:eastAsia="標楷體" w:hAnsi="Times New Roman" w:cs="Times New Roman" w:hint="eastAsia"/>
                <w:szCs w:val="24"/>
              </w:rPr>
              <w:t>酸性為</w:t>
            </w:r>
            <w:r w:rsidR="00F5565A">
              <w:rPr>
                <w:rFonts w:ascii="Times New Roman" w:eastAsia="標楷體" w:hAnsi="Times New Roman" w:cs="Times New Roman" w:hint="eastAsia"/>
                <w:szCs w:val="24"/>
              </w:rPr>
              <w:t>紫紅色</w:t>
            </w:r>
            <w:r w:rsidR="002F05E3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2F05E3">
              <w:rPr>
                <w:rFonts w:ascii="Times New Roman" w:eastAsia="標楷體" w:hAnsi="Times New Roman" w:cs="Times New Roman" w:hint="eastAsia"/>
                <w:szCs w:val="24"/>
              </w:rPr>
              <w:t>紫色、紅色、桃紅色</w:t>
            </w:r>
            <w:r w:rsidR="002F05E3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F5565A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2F05E3">
              <w:rPr>
                <w:rFonts w:ascii="Times New Roman" w:eastAsia="標楷體" w:hAnsi="Times New Roman" w:cs="Times New Roman" w:hint="eastAsia"/>
                <w:szCs w:val="24"/>
              </w:rPr>
              <w:t>鹼性為</w:t>
            </w:r>
            <w:r w:rsidR="00F5565A">
              <w:rPr>
                <w:rFonts w:ascii="Times New Roman" w:eastAsia="標楷體" w:hAnsi="Times New Roman" w:cs="Times New Roman" w:hint="eastAsia"/>
                <w:szCs w:val="24"/>
              </w:rPr>
              <w:t>藍綠色</w:t>
            </w:r>
            <w:r w:rsidR="002F05E3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2F05E3">
              <w:rPr>
                <w:rFonts w:ascii="Times New Roman" w:eastAsia="標楷體" w:hAnsi="Times New Roman" w:cs="Times New Roman" w:hint="eastAsia"/>
                <w:szCs w:val="24"/>
              </w:rPr>
              <w:t>淺藍色、綠色</w:t>
            </w:r>
            <w:r w:rsidR="002F05E3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412264DC" w14:textId="77777777" w:rsidR="002F05E3" w:rsidRDefault="002F05E3" w:rsidP="002F05E3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601C694A" w14:textId="46F8E97A" w:rsidR="002F05E3" w:rsidRPr="002F05E3" w:rsidRDefault="002F05E3" w:rsidP="002F05E3">
            <w:pPr>
              <w:pStyle w:val="a4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酸性呈現桃紅色，鹼性呈現淺藍色</w:t>
            </w:r>
          </w:p>
          <w:p w14:paraId="3B6F58D3" w14:textId="77777777" w:rsidR="002F05E3" w:rsidRDefault="002F05E3" w:rsidP="002F05E3">
            <w:pPr>
              <w:pStyle w:val="a4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蝶豆花水溶液在酸性溶液會呈現桃紅色或紫色</w:t>
            </w: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在鹼性溶液會呈現淺藍色或綠色</w:t>
            </w:r>
          </w:p>
          <w:p w14:paraId="4923EC5C" w14:textId="77777777" w:rsidR="002F05E3" w:rsidRDefault="002F05E3" w:rsidP="002F05E3">
            <w:pPr>
              <w:pStyle w:val="a4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桃紅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黃綠</w:t>
            </w:r>
          </w:p>
          <w:p w14:paraId="3F483424" w14:textId="77777777" w:rsidR="002F05E3" w:rsidRDefault="002F05E3" w:rsidP="002F05E3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02E07628" w14:textId="77777777" w:rsidR="002F05E3" w:rsidRDefault="002F05E3" w:rsidP="002F05E3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：僅回答酸性為紫紅色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紫色、紅色、桃紅色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、鹼性為藍綠色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淺藍色、綠色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或錯誤</w:t>
            </w:r>
          </w:p>
          <w:p w14:paraId="22FA4D0A" w14:textId="77777777" w:rsidR="002F05E3" w:rsidRDefault="002F05E3" w:rsidP="002F05E3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範例：</w:t>
            </w:r>
          </w:p>
          <w:p w14:paraId="00A4F66D" w14:textId="7BB4EE5B" w:rsidR="002F05E3" w:rsidRPr="002F05E3" w:rsidRDefault="002F05E3" w:rsidP="002F05E3">
            <w:pPr>
              <w:pStyle w:val="a4"/>
              <w:numPr>
                <w:ilvl w:val="0"/>
                <w:numId w:val="30"/>
              </w:numPr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hint="eastAsia"/>
              </w:rPr>
              <w:t>(</w:t>
            </w: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1)</w:t>
            </w: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紅</w:t>
            </w: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 xml:space="preserve"> (2)</w:t>
            </w: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綠？</w:t>
            </w:r>
          </w:p>
          <w:p w14:paraId="64A2D362" w14:textId="15EF4B5F" w:rsidR="002F05E3" w:rsidRDefault="002F05E3" w:rsidP="002F05E3">
            <w:pPr>
              <w:pStyle w:val="a4"/>
              <w:numPr>
                <w:ilvl w:val="0"/>
                <w:numId w:val="30"/>
              </w:numPr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酸性呈紅色</w:t>
            </w: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,</w:t>
            </w: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酸性呈藍色</w:t>
            </w:r>
          </w:p>
          <w:p w14:paraId="182B3FB3" w14:textId="68F3B7A6" w:rsidR="002F05E3" w:rsidRDefault="002F05E3" w:rsidP="002F05E3">
            <w:pPr>
              <w:pStyle w:val="a4"/>
              <w:numPr>
                <w:ilvl w:val="0"/>
                <w:numId w:val="30"/>
              </w:numPr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淺藍色或黃綠色</w:t>
            </w:r>
          </w:p>
          <w:p w14:paraId="2C5AC456" w14:textId="2F3FD985" w:rsidR="002F05E3" w:rsidRPr="002F05E3" w:rsidRDefault="002F05E3" w:rsidP="002F05E3">
            <w:pPr>
              <w:pStyle w:val="a4"/>
              <w:numPr>
                <w:ilvl w:val="0"/>
                <w:numId w:val="30"/>
              </w:numPr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F05E3">
              <w:rPr>
                <w:rFonts w:ascii="Times New Roman" w:eastAsia="標楷體" w:hAnsi="Times New Roman" w:cs="Times New Roman" w:hint="eastAsia"/>
                <w:szCs w:val="24"/>
              </w:rPr>
              <w:t>偏粉紅色，越酸則顏色就越深，越不酸則反之</w:t>
            </w:r>
          </w:p>
          <w:p w14:paraId="050D0532" w14:textId="51B3FAAF" w:rsidR="002F05E3" w:rsidRPr="002F05E3" w:rsidRDefault="002F05E3" w:rsidP="002F05E3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31394" w:rsidRPr="00417C00" w14:paraId="76B3451D" w14:textId="77777777" w:rsidTr="00531FE7">
        <w:tc>
          <w:tcPr>
            <w:tcW w:w="1696" w:type="dxa"/>
          </w:tcPr>
          <w:p w14:paraId="3DB13603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14:paraId="5271E6E2" w14:textId="75E07CB4" w:rsidR="00531394" w:rsidRPr="004162C0" w:rsidRDefault="004162C0" w:rsidP="004162C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531394" w:rsidRPr="00417C00" w14:paraId="0A66215A" w14:textId="77777777" w:rsidTr="00531FE7">
        <w:trPr>
          <w:trHeight w:val="83"/>
        </w:trPr>
        <w:tc>
          <w:tcPr>
            <w:tcW w:w="1696" w:type="dxa"/>
          </w:tcPr>
          <w:p w14:paraId="566F61A5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018B5007" w14:textId="77777777" w:rsidR="004740EA" w:rsidRDefault="004740EA" w:rsidP="004740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5889C860" w14:textId="33E0F8BB" w:rsidR="004740EA" w:rsidRDefault="004740EA" w:rsidP="004740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1DD18849" w14:textId="71D0D581" w:rsidR="00531394" w:rsidRPr="00417C00" w:rsidRDefault="004740EA" w:rsidP="004740EA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I-I2-A3</w:t>
            </w:r>
          </w:p>
        </w:tc>
      </w:tr>
      <w:tr w:rsidR="00531394" w:rsidRPr="00417C00" w14:paraId="74E7770B" w14:textId="77777777" w:rsidTr="00531FE7">
        <w:tc>
          <w:tcPr>
            <w:tcW w:w="1696" w:type="dxa"/>
          </w:tcPr>
          <w:p w14:paraId="0B1A4274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09741DEE" w14:textId="77777777" w:rsidR="00531394" w:rsidRDefault="00531394" w:rsidP="00531FE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910" w:hangingChars="379" w:hanging="910"/>
              <w:jc w:val="both"/>
              <w:rPr>
                <w:kern w:val="0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-5 </w:t>
            </w:r>
            <w:r w:rsidRPr="00714547">
              <w:rPr>
                <w:kern w:val="0"/>
              </w:rPr>
              <w:t>酸、鹼、鹽類在日常生活中的應用與危險性。</w:t>
            </w:r>
          </w:p>
          <w:p w14:paraId="46ACF95E" w14:textId="77777777" w:rsidR="00531394" w:rsidRPr="00417C00" w:rsidRDefault="00531394" w:rsidP="00531FE7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-2 </w:t>
            </w:r>
            <w:r w:rsidRPr="00714547">
              <w:rPr>
                <w:kern w:val="0"/>
              </w:rPr>
              <w:t>酸鹼強度與</w:t>
            </w:r>
            <w:r w:rsidRPr="00714547">
              <w:rPr>
                <w:kern w:val="0"/>
              </w:rPr>
              <w:t xml:space="preserve"> pH </w:t>
            </w:r>
            <w:r w:rsidRPr="00714547">
              <w:rPr>
                <w:kern w:val="0"/>
              </w:rPr>
              <w:t>值的關係</w:t>
            </w:r>
            <w:r w:rsidRPr="00714547">
              <w:rPr>
                <w:rFonts w:hint="eastAsia"/>
                <w:kern w:val="0"/>
              </w:rPr>
              <w:t>。</w:t>
            </w:r>
          </w:p>
        </w:tc>
      </w:tr>
      <w:tr w:rsidR="00531394" w:rsidRPr="00417C00" w14:paraId="146081C0" w14:textId="77777777" w:rsidTr="00531FE7">
        <w:tc>
          <w:tcPr>
            <w:tcW w:w="1696" w:type="dxa"/>
          </w:tcPr>
          <w:p w14:paraId="6ECED069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18F93D5B" w14:textId="7ABF1814" w:rsidR="00531394" w:rsidRPr="00BB6529" w:rsidRDefault="00531394" w:rsidP="00531FE7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14:paraId="2CB395F0" w14:textId="2DB0E4BF" w:rsidR="00531394" w:rsidRPr="00531394" w:rsidRDefault="00531394" w:rsidP="00531FE7">
            <w:pPr>
              <w:snapToGrid w:val="0"/>
              <w:rPr>
                <w:rFonts w:ascii="Times New Roman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問題解決：□觀察與定題、□計劃與執行、■分析與發現、□討論與傳達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(</w:t>
            </w:r>
            <w:r w:rsidRPr="005C785D">
              <w:rPr>
                <w:rFonts w:ascii="Times New Roman" w:eastAsia="標楷體" w:hAnsi="標楷體" w:cs="Times New Roman"/>
                <w:szCs w:val="24"/>
              </w:rPr>
              <w:t>pa-</w:t>
            </w:r>
            <w:r w:rsidRPr="005C785D">
              <w:rPr>
                <w:rFonts w:ascii="Times New Roman" w:eastAsia="標楷體" w:hAnsi="標楷體" w:cs="Times New Roman" w:hint="eastAsia"/>
                <w:szCs w:val="24"/>
              </w:rPr>
              <w:t>Ⅳ</w:t>
            </w:r>
            <w:r w:rsidRPr="005C785D">
              <w:rPr>
                <w:rFonts w:ascii="Times New Roman" w:eastAsia="標楷體" w:hAnsi="標楷體" w:cs="Times New Roman"/>
                <w:szCs w:val="24"/>
              </w:rPr>
              <w:t>-1</w:t>
            </w:r>
            <w:r w:rsidRPr="005C785D">
              <w:rPr>
                <w:rFonts w:ascii="Times New Roman" w:eastAsia="標楷體" w:hAnsi="標楷體" w:cs="Times New Roman"/>
                <w:szCs w:val="24"/>
              </w:rPr>
              <w:t>能分析歸納、製作圖表、使用資訊與數學等方法，整理資訊或數據。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008BF5C7" w14:textId="77777777" w:rsidR="00531394" w:rsidRPr="00417C00" w:rsidRDefault="00531394" w:rsidP="00531FE7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</w:tc>
      </w:tr>
    </w:tbl>
    <w:p w14:paraId="1B841238" w14:textId="090FBAEF" w:rsidR="00E90A79" w:rsidRDefault="00E90A79" w:rsidP="00531394">
      <w:pPr>
        <w:widowControl/>
        <w:rPr>
          <w:rFonts w:ascii="Times New Roman" w:eastAsia="標楷體" w:hAnsi="標楷體" w:cs="Times New Roman"/>
          <w:szCs w:val="24"/>
        </w:rPr>
      </w:pPr>
    </w:p>
    <w:p w14:paraId="3B830717" w14:textId="77777777" w:rsidR="00E90A79" w:rsidRDefault="00E90A79">
      <w:pPr>
        <w:widowControl/>
        <w:rPr>
          <w:rFonts w:ascii="Times New Roman" w:eastAsia="標楷體" w:hAnsi="標楷體" w:cs="Times New Roman"/>
          <w:szCs w:val="24"/>
        </w:rPr>
      </w:pPr>
      <w:r>
        <w:rPr>
          <w:rFonts w:ascii="Times New Roman" w:eastAsia="標楷體" w:hAnsi="標楷體" w:cs="Times New Roman"/>
          <w:szCs w:val="24"/>
        </w:rPr>
        <w:br w:type="page"/>
      </w:r>
    </w:p>
    <w:p w14:paraId="5CD1E74F" w14:textId="681E4F16" w:rsidR="00531394" w:rsidRDefault="00531394" w:rsidP="00531394">
      <w:pPr>
        <w:widowControl/>
        <w:rPr>
          <w:rFonts w:ascii="Times New Roman" w:eastAsia="標楷體" w:hAnsi="標楷體" w:cs="Times New Roman"/>
          <w:szCs w:val="24"/>
        </w:rPr>
      </w:pPr>
      <w:r>
        <w:rPr>
          <w:rFonts w:ascii="Times New Roman" w:eastAsia="標楷體" w:hAnsi="標楷體" w:cs="Times New Roman" w:hint="eastAsia"/>
          <w:szCs w:val="24"/>
        </w:rPr>
        <w:lastRenderedPageBreak/>
        <w:t>問題七：</w:t>
      </w:r>
      <w:r w:rsidR="00BF6A9D">
        <w:rPr>
          <w:rFonts w:ascii="Times New Roman" w:eastAsia="標楷體" w:hAnsi="標楷體" w:cs="Times New Roman" w:hint="eastAsia"/>
          <w:szCs w:val="24"/>
        </w:rPr>
        <w:t>應用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5"/>
        <w:gridCol w:w="6621"/>
      </w:tblGrid>
      <w:tr w:rsidR="00531394" w:rsidRPr="00417C00" w14:paraId="30D7FBC1" w14:textId="77777777" w:rsidTr="00531FE7">
        <w:tc>
          <w:tcPr>
            <w:tcW w:w="1696" w:type="dxa"/>
          </w:tcPr>
          <w:p w14:paraId="25B032E8" w14:textId="01DAA336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七</w:t>
            </w:r>
          </w:p>
          <w:p w14:paraId="739DC100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BC8BB" w14:textId="2238E8AA" w:rsidR="00531394" w:rsidRPr="00183F98" w:rsidRDefault="00531394" w:rsidP="00531394">
            <w:pPr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從前面的實驗可以知道，</w:t>
            </w:r>
            <w:r w:rsidRPr="00EF46E3">
              <w:rPr>
                <w:rFonts w:ascii="Times New Roman" w:eastAsia="標楷體" w:hAnsi="Times New Roman" w:cs="Times New Roman"/>
                <w:kern w:val="0"/>
                <w:szCs w:val="24"/>
              </w:rPr>
              <w:t>蝶豆花水中加入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酸性溶液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會變成紫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紅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色，若加入鹼性的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溶液</w:t>
            </w:r>
            <w:r w:rsidRPr="00EF46E3">
              <w:rPr>
                <w:rFonts w:ascii="Times New Roman" w:eastAsia="標楷體" w:hAnsi="Times New Roman" w:cs="Times New Roman"/>
                <w:kern w:val="0"/>
                <w:szCs w:val="24"/>
              </w:rPr>
              <w:t>則呈現藍綠色</w:t>
            </w:r>
            <w:r w:rsidR="00183F98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</w:t>
            </w:r>
            <w:r w:rsidR="00183F98" w:rsidRPr="00183F98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如表</w:t>
            </w:r>
            <w:r w:rsidR="00183F98" w:rsidRPr="00183F98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三所示</w:t>
            </w:r>
            <w:r w:rsidRPr="00183F98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。</w:t>
            </w:r>
          </w:p>
          <w:p w14:paraId="3C6A1D29" w14:textId="4C349F60" w:rsidR="00183F98" w:rsidRPr="00183F98" w:rsidRDefault="00183F98" w:rsidP="00183F98">
            <w:pPr>
              <w:rPr>
                <w:rFonts w:ascii="Times New Roman" w:eastAsia="標楷體" w:hAnsi="標楷體" w:cs="Times New Roman"/>
                <w:color w:val="FF0000"/>
                <w:szCs w:val="24"/>
              </w:rPr>
            </w:pPr>
            <w:r w:rsidRPr="00183F98">
              <w:rPr>
                <w:rFonts w:ascii="Times New Roman" w:eastAsia="標楷體" w:hAnsi="標楷體" w:cs="Times New Roman" w:hint="eastAsia"/>
                <w:color w:val="FF0000"/>
                <w:szCs w:val="24"/>
              </w:rPr>
              <w:t>表</w:t>
            </w:r>
            <w:r w:rsidRPr="00183F98">
              <w:rPr>
                <w:rFonts w:ascii="Times New Roman" w:eastAsia="標楷體" w:hAnsi="標楷體" w:cs="Times New Roman" w:hint="eastAsia"/>
                <w:color w:val="FF0000"/>
                <w:szCs w:val="24"/>
              </w:rPr>
              <w:t>(</w:t>
            </w:r>
            <w:r w:rsidRPr="00183F98">
              <w:rPr>
                <w:rFonts w:ascii="Times New Roman" w:eastAsia="標楷體" w:hAnsi="標楷體" w:cs="Times New Roman" w:hint="eastAsia"/>
                <w:color w:val="FF0000"/>
                <w:szCs w:val="24"/>
              </w:rPr>
              <w:t>三</w:t>
            </w:r>
            <w:r w:rsidRPr="00183F98">
              <w:rPr>
                <w:rFonts w:ascii="Times New Roman" w:eastAsia="標楷體" w:hAnsi="標楷體" w:cs="Times New Roman" w:hint="eastAsia"/>
                <w:color w:val="FF0000"/>
                <w:szCs w:val="24"/>
              </w:rPr>
              <w:t>)</w:t>
            </w:r>
          </w:p>
          <w:tbl>
            <w:tblPr>
              <w:tblStyle w:val="a3"/>
              <w:tblW w:w="6395" w:type="dxa"/>
              <w:tblLook w:val="04A0" w:firstRow="1" w:lastRow="0" w:firstColumn="1" w:lastColumn="0" w:noHBand="0" w:noVBand="1"/>
            </w:tblPr>
            <w:tblGrid>
              <w:gridCol w:w="823"/>
              <w:gridCol w:w="1117"/>
              <w:gridCol w:w="1117"/>
              <w:gridCol w:w="1092"/>
              <w:gridCol w:w="1123"/>
              <w:gridCol w:w="1123"/>
            </w:tblGrid>
            <w:tr w:rsidR="00183F98" w:rsidRPr="00183F98" w14:paraId="2916B10C" w14:textId="77777777" w:rsidTr="00F86FAC">
              <w:tc>
                <w:tcPr>
                  <w:tcW w:w="823" w:type="dxa"/>
                </w:tcPr>
                <w:p w14:paraId="4DED7BD2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水溶液</w:t>
                  </w:r>
                </w:p>
              </w:tc>
              <w:tc>
                <w:tcPr>
                  <w:tcW w:w="1117" w:type="dxa"/>
                </w:tcPr>
                <w:p w14:paraId="2AB3FD88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白醋</w:t>
                  </w:r>
                </w:p>
              </w:tc>
              <w:tc>
                <w:tcPr>
                  <w:tcW w:w="1117" w:type="dxa"/>
                </w:tcPr>
                <w:p w14:paraId="561226DE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雪碧汽水</w:t>
                  </w:r>
                </w:p>
              </w:tc>
              <w:tc>
                <w:tcPr>
                  <w:tcW w:w="1092" w:type="dxa"/>
                </w:tcPr>
                <w:p w14:paraId="1169F209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純水</w:t>
                  </w:r>
                </w:p>
              </w:tc>
              <w:tc>
                <w:tcPr>
                  <w:tcW w:w="1123" w:type="dxa"/>
                </w:tcPr>
                <w:p w14:paraId="2876FF83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小蘇打水</w:t>
                  </w:r>
                </w:p>
              </w:tc>
              <w:tc>
                <w:tcPr>
                  <w:tcW w:w="1123" w:type="dxa"/>
                </w:tcPr>
                <w:p w14:paraId="78351FED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鹼性離子水</w:t>
                  </w:r>
                </w:p>
              </w:tc>
            </w:tr>
            <w:tr w:rsidR="00183F98" w:rsidRPr="00183F98" w14:paraId="63448A6A" w14:textId="77777777" w:rsidTr="00F86FAC">
              <w:tc>
                <w:tcPr>
                  <w:tcW w:w="823" w:type="dxa"/>
                </w:tcPr>
                <w:p w14:paraId="4C86D3A1" w14:textId="33CE98BF" w:rsidR="00183F98" w:rsidRPr="00183F98" w:rsidRDefault="00183F98" w:rsidP="00183F98">
                  <w:pPr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pH</w:t>
                  </w: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值</w:t>
                  </w:r>
                </w:p>
              </w:tc>
              <w:tc>
                <w:tcPr>
                  <w:tcW w:w="1117" w:type="dxa"/>
                </w:tcPr>
                <w:p w14:paraId="6B71976F" w14:textId="17C69B93" w:rsidR="00183F98" w:rsidRPr="00183F98" w:rsidRDefault="00183F98" w:rsidP="00183F98">
                  <w:pPr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2.8</w:t>
                  </w:r>
                </w:p>
              </w:tc>
              <w:tc>
                <w:tcPr>
                  <w:tcW w:w="1117" w:type="dxa"/>
                </w:tcPr>
                <w:p w14:paraId="7FCB7641" w14:textId="394B151E" w:rsidR="00183F98" w:rsidRPr="00183F98" w:rsidRDefault="00183F98" w:rsidP="00183F98">
                  <w:pPr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4.4</w:t>
                  </w:r>
                </w:p>
              </w:tc>
              <w:tc>
                <w:tcPr>
                  <w:tcW w:w="1092" w:type="dxa"/>
                </w:tcPr>
                <w:p w14:paraId="3B84A269" w14:textId="1075FB04" w:rsidR="00183F98" w:rsidRPr="00183F98" w:rsidRDefault="00183F98" w:rsidP="00183F98">
                  <w:pPr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7</w:t>
                  </w:r>
                  <w:r w:rsidRPr="00183F98"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  <w:t>.0</w:t>
                  </w:r>
                </w:p>
              </w:tc>
              <w:tc>
                <w:tcPr>
                  <w:tcW w:w="1123" w:type="dxa"/>
                </w:tcPr>
                <w:p w14:paraId="6A57674A" w14:textId="192B7723" w:rsidR="00183F98" w:rsidRPr="00183F98" w:rsidRDefault="00183F98" w:rsidP="00183F98">
                  <w:pPr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8.</w:t>
                  </w:r>
                  <w:r w:rsidRPr="00183F98"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  <w:t>1</w:t>
                  </w:r>
                </w:p>
              </w:tc>
              <w:tc>
                <w:tcPr>
                  <w:tcW w:w="1123" w:type="dxa"/>
                </w:tcPr>
                <w:p w14:paraId="36227739" w14:textId="33863369" w:rsidR="00183F98" w:rsidRPr="00183F98" w:rsidRDefault="00183F98" w:rsidP="00183F98">
                  <w:pPr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9</w:t>
                  </w:r>
                  <w:r w:rsidRPr="00183F98"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  <w:t>.0</w:t>
                  </w:r>
                </w:p>
              </w:tc>
            </w:tr>
            <w:tr w:rsidR="00183F98" w:rsidRPr="00183F98" w14:paraId="689EB02B" w14:textId="77777777" w:rsidTr="00F86FAC">
              <w:tc>
                <w:tcPr>
                  <w:tcW w:w="823" w:type="dxa"/>
                </w:tcPr>
                <w:p w14:paraId="4974C56B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 w:hint="eastAsia"/>
                      <w:color w:val="FF0000"/>
                      <w:szCs w:val="24"/>
                    </w:rPr>
                    <w:t>加入蝶豆花水，混合後的顏色</w:t>
                  </w:r>
                </w:p>
              </w:tc>
              <w:tc>
                <w:tcPr>
                  <w:tcW w:w="1117" w:type="dxa"/>
                </w:tcPr>
                <w:p w14:paraId="1FC68732" w14:textId="77777777" w:rsidR="00183F98" w:rsidRPr="00183F98" w:rsidRDefault="00183F98" w:rsidP="00183F98">
                  <w:pPr>
                    <w:rPr>
                      <w:noProof/>
                      <w:color w:val="FF0000"/>
                    </w:rPr>
                  </w:pPr>
                  <w:r w:rsidRPr="00183F98">
                    <w:rPr>
                      <w:noProof/>
                      <w:color w:val="FF0000"/>
                    </w:rPr>
                    <w:drawing>
                      <wp:inline distT="0" distB="0" distL="0" distR="0" wp14:anchorId="7E8FE04E" wp14:editId="709D0B24">
                        <wp:extent cx="517072" cy="690915"/>
                        <wp:effectExtent l="0" t="0" r="0" b="0"/>
                        <wp:docPr id="26" name="圖片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008" cy="713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7" w:type="dxa"/>
                </w:tcPr>
                <w:p w14:paraId="1E3D3D2B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noProof/>
                      <w:color w:val="FF0000"/>
                    </w:rPr>
                    <w:drawing>
                      <wp:inline distT="0" distB="0" distL="0" distR="0" wp14:anchorId="53C15931" wp14:editId="3B87830B">
                        <wp:extent cx="539750" cy="699845"/>
                        <wp:effectExtent l="0" t="0" r="0" b="5080"/>
                        <wp:docPr id="27" name="圖片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007 2.png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9750" cy="699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2" w:type="dxa"/>
                </w:tcPr>
                <w:p w14:paraId="2E605059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noProof/>
                      <w:color w:val="FF0000"/>
                    </w:rPr>
                    <w:drawing>
                      <wp:inline distT="0" distB="0" distL="0" distR="0" wp14:anchorId="58BB1975" wp14:editId="1CCC7CE4">
                        <wp:extent cx="511629" cy="701285"/>
                        <wp:effectExtent l="0" t="0" r="3175" b="3810"/>
                        <wp:docPr id="31" name="圖片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4766" cy="7192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3" w:type="dxa"/>
                </w:tcPr>
                <w:p w14:paraId="3FF722E0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noProof/>
                      <w:color w:val="FF0000"/>
                    </w:rPr>
                    <w:drawing>
                      <wp:inline distT="0" distB="0" distL="0" distR="0" wp14:anchorId="6BDFF311" wp14:editId="097CD4E1">
                        <wp:extent cx="538843" cy="698669"/>
                        <wp:effectExtent l="0" t="0" r="0" b="6350"/>
                        <wp:docPr id="32" name="圖片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511" cy="7280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3" w:type="dxa"/>
                </w:tcPr>
                <w:p w14:paraId="0701BC3A" w14:textId="77777777" w:rsidR="00183F98" w:rsidRPr="00183F98" w:rsidRDefault="00183F98" w:rsidP="00183F98">
                  <w:pPr>
                    <w:rPr>
                      <w:rFonts w:ascii="Times New Roman" w:eastAsia="標楷體" w:hAnsi="標楷體" w:cs="Times New Roman"/>
                      <w:color w:val="FF0000"/>
                      <w:szCs w:val="24"/>
                    </w:rPr>
                  </w:pPr>
                  <w:r w:rsidRPr="00183F98">
                    <w:rPr>
                      <w:rFonts w:ascii="Times New Roman" w:eastAsia="標楷體" w:hAnsi="標楷體" w:cs="Times New Roman"/>
                      <w:noProof/>
                      <w:color w:val="FF0000"/>
                      <w:szCs w:val="24"/>
                    </w:rPr>
                    <w:drawing>
                      <wp:inline distT="0" distB="0" distL="0" distR="0" wp14:anchorId="14FF7F67" wp14:editId="28C746B8">
                        <wp:extent cx="546100" cy="708079"/>
                        <wp:effectExtent l="0" t="0" r="6350" b="0"/>
                        <wp:docPr id="35" name="圖片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008.png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3427" cy="717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F64E6CB" w14:textId="77777777" w:rsidR="00183F98" w:rsidRPr="00183F98" w:rsidRDefault="00183F98" w:rsidP="00531394">
            <w:pPr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</w:p>
          <w:p w14:paraId="16647B8B" w14:textId="5942DB44" w:rsidR="00761CCA" w:rsidRPr="00450789" w:rsidRDefault="00761CCA" w:rsidP="00531394">
            <w:pPr>
              <w:rPr>
                <w:rFonts w:ascii="Times New Roman" w:eastAsia="標楷體" w:hAnsi="標楷體" w:cs="Times New Roman"/>
                <w:szCs w:val="24"/>
              </w:rPr>
            </w:pP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如</w:t>
            </w:r>
            <w:r w:rsidR="00531394" w:rsidRPr="003D5112">
              <w:rPr>
                <w:rFonts w:ascii="Times New Roman" w:eastAsia="標楷體" w:hAnsi="標楷體" w:cs="Times New Roman" w:hint="eastAsia"/>
                <w:szCs w:val="24"/>
              </w:rPr>
              <w:t>圖</w:t>
            </w:r>
            <w:r w:rsidR="00531394" w:rsidRPr="003D5112">
              <w:rPr>
                <w:rFonts w:ascii="Times New Roman" w:eastAsia="標楷體" w:hAnsi="標楷體" w:cs="Times New Roman" w:hint="eastAsia"/>
                <w:szCs w:val="24"/>
              </w:rPr>
              <w:t>(</w:t>
            </w:r>
            <w:r w:rsidR="00791DB9" w:rsidRPr="003D5112">
              <w:rPr>
                <w:rFonts w:ascii="Times New Roman" w:eastAsia="標楷體" w:hAnsi="標楷體" w:cs="Times New Roman" w:hint="eastAsia"/>
                <w:szCs w:val="24"/>
              </w:rPr>
              <w:t>四</w:t>
            </w:r>
            <w:r w:rsidR="00531394" w:rsidRPr="003D5112">
              <w:rPr>
                <w:rFonts w:ascii="Times New Roman" w:eastAsia="標楷體" w:hAnsi="標楷體" w:cs="Times New Roman" w:hint="eastAsia"/>
                <w:szCs w:val="24"/>
              </w:rPr>
              <w:t>)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的</w:t>
            </w:r>
            <w:r w:rsidR="00531394" w:rsidRPr="003D5112">
              <w:rPr>
                <w:rFonts w:ascii="Times New Roman" w:eastAsia="標楷體" w:hAnsi="標楷體" w:cs="Times New Roman" w:hint="eastAsia"/>
                <w:szCs w:val="24"/>
              </w:rPr>
              <w:t>蝶豆花飲品</w:t>
            </w:r>
            <w:r w:rsidRPr="003D5112">
              <w:rPr>
                <w:rFonts w:ascii="Times New Roman" w:eastAsia="標楷體" w:hAnsi="標楷體" w:cs="Times New Roman" w:hint="eastAsia"/>
                <w:szCs w:val="24"/>
              </w:rPr>
              <w:t>是</w:t>
            </w:r>
            <w:r w:rsidR="00531394" w:rsidRPr="003D5112">
              <w:rPr>
                <w:rFonts w:ascii="Times New Roman" w:eastAsia="標楷體" w:hAnsi="標楷體" w:cs="Times New Roman" w:hint="eastAsia"/>
                <w:szCs w:val="24"/>
              </w:rPr>
              <w:t>由蝶</w:t>
            </w:r>
            <w:r w:rsidR="00531394">
              <w:rPr>
                <w:rFonts w:ascii="Times New Roman" w:eastAsia="標楷體" w:hAnsi="標楷體" w:cs="Times New Roman" w:hint="eastAsia"/>
                <w:szCs w:val="24"/>
              </w:rPr>
              <w:t>豆花水</w:t>
            </w:r>
            <w:r w:rsidR="00531394" w:rsidRPr="00531394">
              <w:rPr>
                <w:rFonts w:ascii="Times New Roman" w:eastAsia="標楷體" w:hAnsi="標楷體" w:cs="Times New Roman" w:hint="eastAsia"/>
                <w:szCs w:val="24"/>
              </w:rPr>
              <w:t>及柳橙汁、檸檬汁、氣泡水</w:t>
            </w:r>
            <w:r w:rsidR="00183F98" w:rsidRPr="00183F98">
              <w:rPr>
                <w:rFonts w:ascii="Times New Roman" w:eastAsia="標楷體" w:hAnsi="標楷體" w:cs="Times New Roman" w:hint="eastAsia"/>
                <w:color w:val="FF0000"/>
                <w:szCs w:val="24"/>
              </w:rPr>
              <w:t>(</w:t>
            </w:r>
            <w:r w:rsidR="00183F98" w:rsidRPr="00183F98">
              <w:rPr>
                <w:rFonts w:ascii="Times New Roman" w:eastAsia="標楷體" w:hAnsi="標楷體" w:cs="Times New Roman" w:hint="eastAsia"/>
                <w:color w:val="FF0000"/>
                <w:szCs w:val="24"/>
              </w:rPr>
              <w:t>溶有二氧化碳</w:t>
            </w:r>
            <w:r w:rsidR="00183F98" w:rsidRPr="00183F98">
              <w:rPr>
                <w:rFonts w:ascii="Times New Roman" w:eastAsia="標楷體" w:hAnsi="標楷體" w:cs="Times New Roman" w:hint="eastAsia"/>
                <w:color w:val="FF0000"/>
                <w:szCs w:val="24"/>
              </w:rPr>
              <w:t>)</w:t>
            </w:r>
            <w:r w:rsidR="00F72208">
              <w:rPr>
                <w:rFonts w:ascii="Times New Roman" w:eastAsia="標楷體" w:hAnsi="標楷體" w:cs="Times New Roman" w:hint="eastAsia"/>
                <w:szCs w:val="24"/>
              </w:rPr>
              <w:t>調製而成。</w:t>
            </w:r>
            <w:r w:rsidR="00531394">
              <w:rPr>
                <w:rFonts w:ascii="Times New Roman" w:eastAsia="標楷體" w:hAnsi="標楷體" w:cs="Times New Roman" w:hint="eastAsia"/>
                <w:szCs w:val="24"/>
              </w:rPr>
              <w:t>請根據圖片中的顏色，判斷這三種溶</w:t>
            </w:r>
            <w:r w:rsidR="0053139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液</w:t>
            </w:r>
            <w:r w:rsidR="00555D92" w:rsidRPr="00183F98">
              <w:rPr>
                <w:rFonts w:ascii="Times New Roman" w:eastAsia="標楷體" w:hAnsi="標楷體" w:cs="Times New Roman" w:hint="eastAsia"/>
                <w:b/>
                <w:color w:val="FF0000"/>
                <w:szCs w:val="24"/>
              </w:rPr>
              <w:t>由下而上</w:t>
            </w:r>
            <w:r w:rsidR="00531394">
              <w:rPr>
                <w:rFonts w:ascii="Times New Roman" w:eastAsia="標楷體" w:hAnsi="標楷體" w:cs="Times New Roman" w:hint="eastAsia"/>
                <w:szCs w:val="24"/>
              </w:rPr>
              <w:t>的排列順序。</w:t>
            </w:r>
          </w:p>
          <w:p w14:paraId="33FB8CEF" w14:textId="13166919" w:rsidR="00531394" w:rsidRPr="00352D46" w:rsidRDefault="00352D46" w:rsidP="00531394">
            <w:pPr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標楷體" w:cs="Times New Roman"/>
                <w:noProof/>
                <w:szCs w:val="24"/>
              </w:rPr>
              <w:drawing>
                <wp:inline distT="0" distB="0" distL="0" distR="0" wp14:anchorId="5DCA96E2" wp14:editId="7A0BBC51">
                  <wp:extent cx="1314450" cy="2433320"/>
                  <wp:effectExtent l="0" t="0" r="0" b="508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009.jpg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61" b="6133"/>
                          <a:stretch/>
                        </pic:blipFill>
                        <pic:spPr bwMode="auto">
                          <a:xfrm>
                            <a:off x="0" y="0"/>
                            <a:ext cx="1314450" cy="2433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6546DD8D" w14:textId="7C68AF73" w:rsidR="00450789" w:rsidRDefault="00450789" w:rsidP="00531394">
            <w:pPr>
              <w:rPr>
                <w:rFonts w:ascii="Times New Roman" w:eastAsia="標楷體" w:hAnsi="標楷體" w:cs="Times New Roman"/>
                <w:szCs w:val="24"/>
              </w:rPr>
            </w:pPr>
            <w:r>
              <w:rPr>
                <w:rFonts w:ascii="Times New Roman" w:eastAsia="標楷體" w:hAnsi="標楷體" w:cs="Times New Roman" w:hint="eastAsia"/>
                <w:szCs w:val="24"/>
              </w:rPr>
              <w:t>圖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(</w:t>
            </w:r>
            <w:r w:rsidR="00791DB9">
              <w:rPr>
                <w:rFonts w:ascii="Times New Roman" w:eastAsia="標楷體" w:hAnsi="標楷體" w:cs="Times New Roman" w:hint="eastAsia"/>
                <w:szCs w:val="24"/>
              </w:rPr>
              <w:t>四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 xml:space="preserve">) </w:t>
            </w:r>
            <w:r>
              <w:rPr>
                <w:rFonts w:ascii="Times New Roman" w:eastAsia="標楷體" w:hAnsi="標楷體" w:cs="Times New Roman" w:hint="eastAsia"/>
                <w:szCs w:val="24"/>
              </w:rPr>
              <w:t>蝶豆花飲品</w:t>
            </w:r>
          </w:p>
          <w:p w14:paraId="4394B25D" w14:textId="77777777" w:rsidR="00450789" w:rsidRDefault="00450789" w:rsidP="00531394">
            <w:pPr>
              <w:rPr>
                <w:rFonts w:ascii="Times New Roman" w:eastAsia="標楷體" w:hAnsi="標楷體" w:cs="Times New Roman"/>
                <w:szCs w:val="24"/>
              </w:rPr>
            </w:pPr>
          </w:p>
          <w:p w14:paraId="6C2C3AF2" w14:textId="77777777" w:rsidR="00531394" w:rsidRPr="00531394" w:rsidRDefault="00531394" w:rsidP="00531394">
            <w:pPr>
              <w:pStyle w:val="a4"/>
              <w:numPr>
                <w:ilvl w:val="0"/>
                <w:numId w:val="24"/>
              </w:numPr>
              <w:ind w:leftChars="0"/>
              <w:rPr>
                <w:rFonts w:ascii="Times New Roman" w:eastAsia="標楷體" w:hAnsi="標楷體" w:cs="Times New Roman"/>
                <w:szCs w:val="24"/>
              </w:rPr>
            </w:pPr>
            <w:r w:rsidRPr="00531394">
              <w:rPr>
                <w:rFonts w:ascii="Times New Roman" w:eastAsia="標楷體" w:hAnsi="標楷體" w:cs="Times New Roman" w:hint="eastAsia"/>
                <w:szCs w:val="24"/>
              </w:rPr>
              <w:t>柳橙汁、檸檬汁、氣泡水</w:t>
            </w:r>
          </w:p>
          <w:p w14:paraId="77DE58D0" w14:textId="0292D39C" w:rsidR="00531394" w:rsidRPr="00531394" w:rsidRDefault="00531394" w:rsidP="00531394">
            <w:pPr>
              <w:pStyle w:val="a4"/>
              <w:numPr>
                <w:ilvl w:val="0"/>
                <w:numId w:val="24"/>
              </w:numPr>
              <w:ind w:leftChars="0"/>
              <w:rPr>
                <w:rFonts w:ascii="Times New Roman" w:eastAsia="標楷體" w:hAnsi="標楷體" w:cs="Times New Roman"/>
                <w:szCs w:val="24"/>
              </w:rPr>
            </w:pPr>
            <w:r w:rsidRPr="00531394">
              <w:rPr>
                <w:rFonts w:ascii="Times New Roman" w:eastAsia="標楷體" w:hAnsi="標楷體" w:cs="Times New Roman" w:hint="eastAsia"/>
                <w:szCs w:val="24"/>
              </w:rPr>
              <w:t>柳橙汁、氣泡水、檸檬汁</w:t>
            </w:r>
          </w:p>
          <w:p w14:paraId="280209FE" w14:textId="1C6AA2BB" w:rsidR="00531394" w:rsidRPr="00531394" w:rsidRDefault="00531394" w:rsidP="00531394">
            <w:pPr>
              <w:pStyle w:val="a4"/>
              <w:numPr>
                <w:ilvl w:val="0"/>
                <w:numId w:val="24"/>
              </w:numPr>
              <w:ind w:leftChars="0"/>
              <w:rPr>
                <w:rFonts w:ascii="Times New Roman" w:eastAsia="標楷體" w:hAnsi="標楷體" w:cs="Times New Roman"/>
                <w:szCs w:val="24"/>
              </w:rPr>
            </w:pPr>
            <w:r w:rsidRPr="00531394">
              <w:rPr>
                <w:rFonts w:ascii="Times New Roman" w:eastAsia="標楷體" w:hAnsi="標楷體" w:cs="Times New Roman" w:hint="eastAsia"/>
                <w:szCs w:val="24"/>
              </w:rPr>
              <w:t>檸檬汁、氣泡水、柳橙汁</w:t>
            </w:r>
          </w:p>
          <w:p w14:paraId="41F1943C" w14:textId="6D19DA7A" w:rsidR="00531394" w:rsidRPr="00531394" w:rsidRDefault="00531394" w:rsidP="00531394">
            <w:pPr>
              <w:pStyle w:val="a4"/>
              <w:numPr>
                <w:ilvl w:val="0"/>
                <w:numId w:val="24"/>
              </w:numPr>
              <w:ind w:leftChars="0"/>
              <w:rPr>
                <w:rFonts w:ascii="Times New Roman" w:eastAsia="標楷體" w:hAnsi="標楷體" w:cs="Times New Roman"/>
                <w:szCs w:val="24"/>
              </w:rPr>
            </w:pPr>
            <w:r w:rsidRPr="00531394">
              <w:rPr>
                <w:rFonts w:ascii="Times New Roman" w:eastAsia="標楷體" w:hAnsi="標楷體" w:cs="Times New Roman" w:hint="eastAsia"/>
                <w:szCs w:val="24"/>
              </w:rPr>
              <w:t>檸檬汁、柳橙汁、氣泡水</w:t>
            </w:r>
          </w:p>
          <w:p w14:paraId="539FB462" w14:textId="1A45DEE2" w:rsidR="00531394" w:rsidRPr="00531394" w:rsidRDefault="00531394" w:rsidP="00531394">
            <w:pPr>
              <w:rPr>
                <w:rFonts w:ascii="Times New Roman" w:eastAsia="標楷體" w:hAnsi="標楷體" w:cs="Times New Roman"/>
                <w:szCs w:val="24"/>
              </w:rPr>
            </w:pPr>
          </w:p>
        </w:tc>
      </w:tr>
      <w:tr w:rsidR="00531394" w:rsidRPr="00417C00" w14:paraId="51C64E6E" w14:textId="77777777" w:rsidTr="00531FE7">
        <w:tc>
          <w:tcPr>
            <w:tcW w:w="1696" w:type="dxa"/>
          </w:tcPr>
          <w:p w14:paraId="68E1E105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3C8268B7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71F7FD88" w14:textId="4AA7D1F0" w:rsidR="00531394" w:rsidRPr="00417C00" w:rsidRDefault="00240366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(A)</w:t>
            </w:r>
          </w:p>
        </w:tc>
      </w:tr>
      <w:tr w:rsidR="00531394" w:rsidRPr="00417C00" w14:paraId="2CAB5EC5" w14:textId="77777777" w:rsidTr="00531FE7">
        <w:tc>
          <w:tcPr>
            <w:tcW w:w="1696" w:type="dxa"/>
          </w:tcPr>
          <w:p w14:paraId="3FBBADE6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14:paraId="1E0B2587" w14:textId="34C98FB0" w:rsidR="00531394" w:rsidRPr="004162C0" w:rsidRDefault="004162C0" w:rsidP="004162C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4162C0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531394" w:rsidRPr="00417C00" w14:paraId="6F9631E2" w14:textId="77777777" w:rsidTr="00531FE7">
        <w:trPr>
          <w:trHeight w:val="83"/>
        </w:trPr>
        <w:tc>
          <w:tcPr>
            <w:tcW w:w="1696" w:type="dxa"/>
          </w:tcPr>
          <w:p w14:paraId="455F8448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630C1A2F" w14:textId="15944150" w:rsidR="004740EA" w:rsidRDefault="004740EA" w:rsidP="004740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P-P3-A2</w:t>
            </w:r>
          </w:p>
          <w:p w14:paraId="625557F6" w14:textId="77777777" w:rsidR="004740EA" w:rsidRDefault="004740EA" w:rsidP="004740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748363BD" w14:textId="769CF920" w:rsidR="00531394" w:rsidRPr="00417C00" w:rsidRDefault="004740EA" w:rsidP="004740EA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531394" w:rsidRPr="00417C00" w14:paraId="3C66EB16" w14:textId="77777777" w:rsidTr="00531FE7">
        <w:tc>
          <w:tcPr>
            <w:tcW w:w="1696" w:type="dxa"/>
          </w:tcPr>
          <w:p w14:paraId="70049E6A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7C3E3753" w14:textId="77777777" w:rsidR="00531394" w:rsidRDefault="00531394" w:rsidP="00531FE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910" w:hangingChars="379" w:hanging="910"/>
              <w:jc w:val="both"/>
              <w:rPr>
                <w:kern w:val="0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-5 </w:t>
            </w:r>
            <w:r w:rsidRPr="00714547">
              <w:rPr>
                <w:kern w:val="0"/>
              </w:rPr>
              <w:t>酸、鹼、鹽類在日常生活中的應用與危險性。</w:t>
            </w:r>
          </w:p>
          <w:p w14:paraId="79DD5DDD" w14:textId="77777777" w:rsidR="00531394" w:rsidRPr="00417C00" w:rsidRDefault="00531394" w:rsidP="00531FE7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14547">
              <w:rPr>
                <w:kern w:val="0"/>
              </w:rPr>
              <w:t>Jd-</w:t>
            </w:r>
            <w:r w:rsidRPr="00714547">
              <w:rPr>
                <w:rFonts w:hint="eastAsia"/>
                <w:kern w:val="0"/>
              </w:rPr>
              <w:t>Ⅳ</w:t>
            </w:r>
            <w:r w:rsidRPr="00714547">
              <w:rPr>
                <w:kern w:val="0"/>
              </w:rPr>
              <w:t xml:space="preserve">-2 </w:t>
            </w:r>
            <w:r w:rsidRPr="00714547">
              <w:rPr>
                <w:kern w:val="0"/>
              </w:rPr>
              <w:t>酸鹼強度與</w:t>
            </w:r>
            <w:r w:rsidRPr="00714547">
              <w:rPr>
                <w:kern w:val="0"/>
              </w:rPr>
              <w:t xml:space="preserve"> pH </w:t>
            </w:r>
            <w:r w:rsidRPr="00714547">
              <w:rPr>
                <w:kern w:val="0"/>
              </w:rPr>
              <w:t>值的關係</w:t>
            </w:r>
            <w:r w:rsidRPr="00714547">
              <w:rPr>
                <w:rFonts w:hint="eastAsia"/>
                <w:kern w:val="0"/>
              </w:rPr>
              <w:t>。</w:t>
            </w:r>
          </w:p>
        </w:tc>
      </w:tr>
      <w:tr w:rsidR="00531394" w:rsidRPr="00417C00" w14:paraId="6A307DD8" w14:textId="77777777" w:rsidTr="00531FE7">
        <w:tc>
          <w:tcPr>
            <w:tcW w:w="1696" w:type="dxa"/>
          </w:tcPr>
          <w:p w14:paraId="535571F3" w14:textId="77777777" w:rsidR="00531394" w:rsidRPr="00417C00" w:rsidRDefault="00531394" w:rsidP="00531FE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100151A5" w14:textId="77777777" w:rsidR="00531394" w:rsidRDefault="00531394" w:rsidP="00531FE7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  <w:p w14:paraId="1DA5DCAB" w14:textId="5E580253" w:rsidR="00531394" w:rsidRPr="002A4EB8" w:rsidRDefault="00531394" w:rsidP="00531394">
            <w:pPr>
              <w:snapToGrid w:val="0"/>
            </w:pP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Pr="00B42286">
              <w:t>tr -</w:t>
            </w:r>
            <w:r w:rsidRPr="00B42286">
              <w:rPr>
                <w:rFonts w:cs="新細明體" w:hint="eastAsia"/>
              </w:rPr>
              <w:t>Ⅳ</w:t>
            </w:r>
            <w:r w:rsidRPr="00B42286">
              <w:t>-1</w:t>
            </w:r>
            <w:r w:rsidRPr="00B42286">
              <w:t>能將所習得的知識正確的連結到所觀察到的自然現象及實驗數據，並推論出其中的關聯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7F0F48A9" w14:textId="5F94CA7E" w:rsidR="00531394" w:rsidRPr="00531394" w:rsidRDefault="00531394" w:rsidP="00531394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問題解決：□觀察與定題、□計劃與執行、■分析與發現、□討論與傳達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(</w:t>
            </w:r>
            <w:r w:rsidRPr="00B42286">
              <w:t>pa-</w:t>
            </w:r>
            <w:r w:rsidRPr="00B42286">
              <w:rPr>
                <w:rFonts w:cs="新細明體" w:hint="eastAsia"/>
              </w:rPr>
              <w:t>Ⅳ</w:t>
            </w:r>
            <w:r w:rsidRPr="00B42286">
              <w:t>-2</w:t>
            </w:r>
            <w:r w:rsidRPr="00B42286">
              <w:t>能運用科學原理、</w:t>
            </w:r>
            <w:r>
              <w:t>從（所得的）資訊或數據，形成解釋、發現新知、獲知因果關係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14:paraId="0863729C" w14:textId="77777777" w:rsidR="00531394" w:rsidRPr="00417C00" w:rsidRDefault="00531394" w:rsidP="00531FE7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</w:tc>
      </w:tr>
    </w:tbl>
    <w:p w14:paraId="6A9A7906" w14:textId="38D70702" w:rsidR="00244B4F" w:rsidRPr="00417C00" w:rsidRDefault="00244B4F">
      <w:pPr>
        <w:widowControl/>
        <w:rPr>
          <w:rFonts w:ascii="Times New Roman" w:eastAsia="標楷體" w:hAnsi="Times New Roman" w:cs="Times New Roman"/>
          <w:szCs w:val="24"/>
        </w:rPr>
        <w:sectPr w:rsidR="00244B4F" w:rsidRPr="00417C00" w:rsidSect="00B91FFA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5BE7289" w14:textId="61F0859A" w:rsidR="001F56A7" w:rsidRPr="00417C00" w:rsidRDefault="001F56A7" w:rsidP="003D5112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sectPr w:rsidR="001F56A7" w:rsidRPr="00417C00" w:rsidSect="00B91F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882C57" w14:textId="77777777" w:rsidR="006360E4" w:rsidRDefault="006360E4" w:rsidP="00974975">
      <w:r>
        <w:separator/>
      </w:r>
    </w:p>
  </w:endnote>
  <w:endnote w:type="continuationSeparator" w:id="0">
    <w:p w14:paraId="61113BEE" w14:textId="77777777" w:rsidR="006360E4" w:rsidRDefault="006360E4" w:rsidP="00974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1830815"/>
      <w:docPartObj>
        <w:docPartGallery w:val="Page Numbers (Bottom of Page)"/>
        <w:docPartUnique/>
      </w:docPartObj>
    </w:sdtPr>
    <w:sdtEndPr/>
    <w:sdtContent>
      <w:p w14:paraId="579E9154" w14:textId="706DE4D1" w:rsidR="00DC5608" w:rsidRDefault="00DC560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3F98" w:rsidRPr="00183F98">
          <w:rPr>
            <w:noProof/>
            <w:lang w:val="zh-TW"/>
          </w:rPr>
          <w:t>7</w:t>
        </w:r>
        <w:r>
          <w:fldChar w:fldCharType="end"/>
        </w:r>
      </w:p>
    </w:sdtContent>
  </w:sdt>
  <w:p w14:paraId="793A358E" w14:textId="77777777" w:rsidR="00DC5608" w:rsidRDefault="00DC560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921E58" w14:textId="77777777" w:rsidR="006360E4" w:rsidRDefault="006360E4" w:rsidP="00974975">
      <w:r>
        <w:separator/>
      </w:r>
    </w:p>
  </w:footnote>
  <w:footnote w:type="continuationSeparator" w:id="0">
    <w:p w14:paraId="679A7818" w14:textId="77777777" w:rsidR="006360E4" w:rsidRDefault="006360E4" w:rsidP="00974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7D52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4D55C1"/>
    <w:multiLevelType w:val="hybridMultilevel"/>
    <w:tmpl w:val="4BB49436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142A89"/>
    <w:multiLevelType w:val="hybridMultilevel"/>
    <w:tmpl w:val="69184FAA"/>
    <w:lvl w:ilvl="0" w:tplc="C688C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495211"/>
    <w:multiLevelType w:val="hybridMultilevel"/>
    <w:tmpl w:val="711A4CC8"/>
    <w:lvl w:ilvl="0" w:tplc="9894E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4F17C9"/>
    <w:multiLevelType w:val="hybridMultilevel"/>
    <w:tmpl w:val="060EAB70"/>
    <w:lvl w:ilvl="0" w:tplc="B3CE57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2144F0F"/>
    <w:multiLevelType w:val="hybridMultilevel"/>
    <w:tmpl w:val="3E10745A"/>
    <w:lvl w:ilvl="0" w:tplc="6D8CED4E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Theme="minorHAnsi" w:cs="標楷體"/>
      </w:rPr>
    </w:lvl>
    <w:lvl w:ilvl="1" w:tplc="41FE432E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104612"/>
    <w:multiLevelType w:val="hybridMultilevel"/>
    <w:tmpl w:val="DEEC877C"/>
    <w:lvl w:ilvl="0" w:tplc="E6A61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22239B"/>
    <w:multiLevelType w:val="hybridMultilevel"/>
    <w:tmpl w:val="31584DF2"/>
    <w:lvl w:ilvl="0" w:tplc="AC8289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2A12AF"/>
    <w:multiLevelType w:val="hybridMultilevel"/>
    <w:tmpl w:val="BA6C7716"/>
    <w:lvl w:ilvl="0" w:tplc="4768C64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176479"/>
    <w:multiLevelType w:val="hybridMultilevel"/>
    <w:tmpl w:val="82D00D74"/>
    <w:lvl w:ilvl="0" w:tplc="2A043E4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5F49A5"/>
    <w:multiLevelType w:val="hybridMultilevel"/>
    <w:tmpl w:val="4BDA3BEE"/>
    <w:lvl w:ilvl="0" w:tplc="5C7ECD1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39B0770"/>
    <w:multiLevelType w:val="hybridMultilevel"/>
    <w:tmpl w:val="523AE4EC"/>
    <w:lvl w:ilvl="0" w:tplc="D3F62EB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0E66E0F"/>
    <w:multiLevelType w:val="hybridMultilevel"/>
    <w:tmpl w:val="C102E1D0"/>
    <w:lvl w:ilvl="0" w:tplc="D9B8E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453609B"/>
    <w:multiLevelType w:val="hybridMultilevel"/>
    <w:tmpl w:val="64CA0472"/>
    <w:lvl w:ilvl="0" w:tplc="C0A2C10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46649A2"/>
    <w:multiLevelType w:val="hybridMultilevel"/>
    <w:tmpl w:val="F8C40DE6"/>
    <w:lvl w:ilvl="0" w:tplc="DA70A8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F7A3B68"/>
    <w:multiLevelType w:val="hybridMultilevel"/>
    <w:tmpl w:val="5D62D0EE"/>
    <w:lvl w:ilvl="0" w:tplc="5F5CD798">
      <w:start w:val="1"/>
      <w:numFmt w:val="upperLetter"/>
      <w:lvlText w:val="(%1)"/>
      <w:lvlJc w:val="left"/>
      <w:pPr>
        <w:ind w:left="456" w:hanging="456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10C0231"/>
    <w:multiLevelType w:val="hybridMultilevel"/>
    <w:tmpl w:val="40766318"/>
    <w:lvl w:ilvl="0" w:tplc="FB8A7D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134708C"/>
    <w:multiLevelType w:val="hybridMultilevel"/>
    <w:tmpl w:val="35F4416C"/>
    <w:lvl w:ilvl="0" w:tplc="43D256A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62167DB"/>
    <w:multiLevelType w:val="hybridMultilevel"/>
    <w:tmpl w:val="D5B89C34"/>
    <w:lvl w:ilvl="0" w:tplc="FEF6E6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F43566B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4F37ACD"/>
    <w:multiLevelType w:val="hybridMultilevel"/>
    <w:tmpl w:val="DB6674CE"/>
    <w:lvl w:ilvl="0" w:tplc="60EA67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7282E3C"/>
    <w:multiLevelType w:val="hybridMultilevel"/>
    <w:tmpl w:val="9000DFFA"/>
    <w:lvl w:ilvl="0" w:tplc="A724A1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CE85451"/>
    <w:multiLevelType w:val="hybridMultilevel"/>
    <w:tmpl w:val="146CD876"/>
    <w:lvl w:ilvl="0" w:tplc="A2C87D72">
      <w:start w:val="1"/>
      <w:numFmt w:val="upperLetter"/>
      <w:lvlText w:val="(%1)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2255113"/>
    <w:multiLevelType w:val="hybridMultilevel"/>
    <w:tmpl w:val="D0D293D4"/>
    <w:lvl w:ilvl="0" w:tplc="A7BE92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3A0101B"/>
    <w:multiLevelType w:val="hybridMultilevel"/>
    <w:tmpl w:val="722EB758"/>
    <w:lvl w:ilvl="0" w:tplc="31C60A6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64875B7"/>
    <w:multiLevelType w:val="hybridMultilevel"/>
    <w:tmpl w:val="64CA0472"/>
    <w:lvl w:ilvl="0" w:tplc="C0A2C10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892B25"/>
    <w:multiLevelType w:val="hybridMultilevel"/>
    <w:tmpl w:val="EF2E65FC"/>
    <w:lvl w:ilvl="0" w:tplc="2D5460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7C04A8D"/>
    <w:multiLevelType w:val="hybridMultilevel"/>
    <w:tmpl w:val="697C2B6A"/>
    <w:lvl w:ilvl="0" w:tplc="506814C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D656850"/>
    <w:multiLevelType w:val="hybridMultilevel"/>
    <w:tmpl w:val="64CA0472"/>
    <w:lvl w:ilvl="0" w:tplc="C0A2C10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DF03591"/>
    <w:multiLevelType w:val="hybridMultilevel"/>
    <w:tmpl w:val="93FEF5C4"/>
    <w:lvl w:ilvl="0" w:tplc="40D80FE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11"/>
  </w:num>
  <w:num w:numId="3">
    <w:abstractNumId w:val="26"/>
  </w:num>
  <w:num w:numId="4">
    <w:abstractNumId w:val="7"/>
  </w:num>
  <w:num w:numId="5">
    <w:abstractNumId w:val="20"/>
  </w:num>
  <w:num w:numId="6">
    <w:abstractNumId w:val="9"/>
  </w:num>
  <w:num w:numId="7">
    <w:abstractNumId w:val="27"/>
  </w:num>
  <w:num w:numId="8">
    <w:abstractNumId w:val="14"/>
  </w:num>
  <w:num w:numId="9">
    <w:abstractNumId w:val="29"/>
  </w:num>
  <w:num w:numId="10">
    <w:abstractNumId w:val="23"/>
  </w:num>
  <w:num w:numId="11">
    <w:abstractNumId w:val="5"/>
  </w:num>
  <w:num w:numId="12">
    <w:abstractNumId w:val="1"/>
  </w:num>
  <w:num w:numId="13">
    <w:abstractNumId w:val="0"/>
  </w:num>
  <w:num w:numId="14">
    <w:abstractNumId w:val="19"/>
  </w:num>
  <w:num w:numId="15">
    <w:abstractNumId w:val="4"/>
  </w:num>
  <w:num w:numId="16">
    <w:abstractNumId w:val="16"/>
  </w:num>
  <w:num w:numId="17">
    <w:abstractNumId w:val="8"/>
  </w:num>
  <w:num w:numId="18">
    <w:abstractNumId w:val="24"/>
  </w:num>
  <w:num w:numId="19">
    <w:abstractNumId w:val="22"/>
  </w:num>
  <w:num w:numId="20">
    <w:abstractNumId w:val="2"/>
  </w:num>
  <w:num w:numId="21">
    <w:abstractNumId w:val="17"/>
  </w:num>
  <w:num w:numId="22">
    <w:abstractNumId w:val="13"/>
  </w:num>
  <w:num w:numId="23">
    <w:abstractNumId w:val="10"/>
  </w:num>
  <w:num w:numId="24">
    <w:abstractNumId w:val="15"/>
  </w:num>
  <w:num w:numId="25">
    <w:abstractNumId w:val="25"/>
  </w:num>
  <w:num w:numId="26">
    <w:abstractNumId w:val="28"/>
  </w:num>
  <w:num w:numId="27">
    <w:abstractNumId w:val="3"/>
  </w:num>
  <w:num w:numId="28">
    <w:abstractNumId w:val="6"/>
  </w:num>
  <w:num w:numId="29">
    <w:abstractNumId w:val="18"/>
  </w:num>
  <w:num w:numId="30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63"/>
    <w:rsid w:val="0000375D"/>
    <w:rsid w:val="0000502C"/>
    <w:rsid w:val="00006CF3"/>
    <w:rsid w:val="00011823"/>
    <w:rsid w:val="00011E13"/>
    <w:rsid w:val="00012169"/>
    <w:rsid w:val="00024043"/>
    <w:rsid w:val="00024916"/>
    <w:rsid w:val="00025D30"/>
    <w:rsid w:val="000271C1"/>
    <w:rsid w:val="0003015F"/>
    <w:rsid w:val="00033FEF"/>
    <w:rsid w:val="00036F34"/>
    <w:rsid w:val="00037EE9"/>
    <w:rsid w:val="000436C1"/>
    <w:rsid w:val="00043DEB"/>
    <w:rsid w:val="00044A10"/>
    <w:rsid w:val="00046CFF"/>
    <w:rsid w:val="000504DB"/>
    <w:rsid w:val="00051C13"/>
    <w:rsid w:val="0005252F"/>
    <w:rsid w:val="000525D0"/>
    <w:rsid w:val="00053400"/>
    <w:rsid w:val="00053554"/>
    <w:rsid w:val="00054865"/>
    <w:rsid w:val="00054D8F"/>
    <w:rsid w:val="00060101"/>
    <w:rsid w:val="00070D1C"/>
    <w:rsid w:val="00073D20"/>
    <w:rsid w:val="00075DC2"/>
    <w:rsid w:val="00076BD8"/>
    <w:rsid w:val="00077CCB"/>
    <w:rsid w:val="000828D6"/>
    <w:rsid w:val="0008453B"/>
    <w:rsid w:val="0008481D"/>
    <w:rsid w:val="000875BD"/>
    <w:rsid w:val="00091DFB"/>
    <w:rsid w:val="00092409"/>
    <w:rsid w:val="000966A6"/>
    <w:rsid w:val="000970CB"/>
    <w:rsid w:val="00097BC1"/>
    <w:rsid w:val="000A5B11"/>
    <w:rsid w:val="000A6044"/>
    <w:rsid w:val="000A618F"/>
    <w:rsid w:val="000A64E1"/>
    <w:rsid w:val="000B012F"/>
    <w:rsid w:val="000B4DE4"/>
    <w:rsid w:val="000C153D"/>
    <w:rsid w:val="000C494A"/>
    <w:rsid w:val="000C5EA9"/>
    <w:rsid w:val="000D17DC"/>
    <w:rsid w:val="000D4B7B"/>
    <w:rsid w:val="000E1035"/>
    <w:rsid w:val="000E188A"/>
    <w:rsid w:val="000E23FA"/>
    <w:rsid w:val="000E47B6"/>
    <w:rsid w:val="000F03FD"/>
    <w:rsid w:val="000F10BF"/>
    <w:rsid w:val="000F1C68"/>
    <w:rsid w:val="000F1E1D"/>
    <w:rsid w:val="000F1E59"/>
    <w:rsid w:val="000F3D88"/>
    <w:rsid w:val="000F4AE4"/>
    <w:rsid w:val="000F6B67"/>
    <w:rsid w:val="000F798E"/>
    <w:rsid w:val="001010A1"/>
    <w:rsid w:val="00102180"/>
    <w:rsid w:val="001061F1"/>
    <w:rsid w:val="0011042C"/>
    <w:rsid w:val="00114845"/>
    <w:rsid w:val="00122693"/>
    <w:rsid w:val="00124462"/>
    <w:rsid w:val="001244A2"/>
    <w:rsid w:val="001259FE"/>
    <w:rsid w:val="00130EA7"/>
    <w:rsid w:val="001345A8"/>
    <w:rsid w:val="0013576F"/>
    <w:rsid w:val="0013621B"/>
    <w:rsid w:val="00136274"/>
    <w:rsid w:val="00143674"/>
    <w:rsid w:val="00143EE7"/>
    <w:rsid w:val="0014415F"/>
    <w:rsid w:val="001450C8"/>
    <w:rsid w:val="0014662F"/>
    <w:rsid w:val="0015355A"/>
    <w:rsid w:val="0015400F"/>
    <w:rsid w:val="00166E62"/>
    <w:rsid w:val="00174D30"/>
    <w:rsid w:val="00182C5D"/>
    <w:rsid w:val="00183F98"/>
    <w:rsid w:val="0018550B"/>
    <w:rsid w:val="00186264"/>
    <w:rsid w:val="001863AD"/>
    <w:rsid w:val="00190106"/>
    <w:rsid w:val="00192D0E"/>
    <w:rsid w:val="00193762"/>
    <w:rsid w:val="00193E6D"/>
    <w:rsid w:val="00194FCC"/>
    <w:rsid w:val="001A31BB"/>
    <w:rsid w:val="001A42E2"/>
    <w:rsid w:val="001B21B2"/>
    <w:rsid w:val="001B296C"/>
    <w:rsid w:val="001B4395"/>
    <w:rsid w:val="001C0F63"/>
    <w:rsid w:val="001C1290"/>
    <w:rsid w:val="001D159B"/>
    <w:rsid w:val="001D2996"/>
    <w:rsid w:val="001D38AB"/>
    <w:rsid w:val="001D3A40"/>
    <w:rsid w:val="001D61CC"/>
    <w:rsid w:val="001D6A0C"/>
    <w:rsid w:val="001E2A58"/>
    <w:rsid w:val="001E5CD0"/>
    <w:rsid w:val="001E6529"/>
    <w:rsid w:val="001E6DAF"/>
    <w:rsid w:val="001F2A49"/>
    <w:rsid w:val="001F4729"/>
    <w:rsid w:val="001F498F"/>
    <w:rsid w:val="001F5168"/>
    <w:rsid w:val="001F56A7"/>
    <w:rsid w:val="00200D2A"/>
    <w:rsid w:val="00202045"/>
    <w:rsid w:val="00204C79"/>
    <w:rsid w:val="00204CC5"/>
    <w:rsid w:val="00204D76"/>
    <w:rsid w:val="00211463"/>
    <w:rsid w:val="00216E7B"/>
    <w:rsid w:val="00216FA2"/>
    <w:rsid w:val="00216FA5"/>
    <w:rsid w:val="002171B8"/>
    <w:rsid w:val="0022179E"/>
    <w:rsid w:val="002227B3"/>
    <w:rsid w:val="002234F1"/>
    <w:rsid w:val="00223B0A"/>
    <w:rsid w:val="00227F45"/>
    <w:rsid w:val="00230C88"/>
    <w:rsid w:val="00233DA5"/>
    <w:rsid w:val="00235A17"/>
    <w:rsid w:val="00240366"/>
    <w:rsid w:val="002426EB"/>
    <w:rsid w:val="0024277C"/>
    <w:rsid w:val="00242D58"/>
    <w:rsid w:val="00243929"/>
    <w:rsid w:val="00244B4F"/>
    <w:rsid w:val="002460E4"/>
    <w:rsid w:val="00246E0B"/>
    <w:rsid w:val="0025134C"/>
    <w:rsid w:val="00257252"/>
    <w:rsid w:val="00267A3F"/>
    <w:rsid w:val="002704CC"/>
    <w:rsid w:val="002710AE"/>
    <w:rsid w:val="00272453"/>
    <w:rsid w:val="002765CD"/>
    <w:rsid w:val="00276D67"/>
    <w:rsid w:val="00280C61"/>
    <w:rsid w:val="00281C41"/>
    <w:rsid w:val="00283FE8"/>
    <w:rsid w:val="00284317"/>
    <w:rsid w:val="00284DA4"/>
    <w:rsid w:val="002913BE"/>
    <w:rsid w:val="002932E7"/>
    <w:rsid w:val="00294DFE"/>
    <w:rsid w:val="00296C05"/>
    <w:rsid w:val="0029738F"/>
    <w:rsid w:val="00297B63"/>
    <w:rsid w:val="00297E75"/>
    <w:rsid w:val="002A06FF"/>
    <w:rsid w:val="002A24B9"/>
    <w:rsid w:val="002A4EB8"/>
    <w:rsid w:val="002A50EC"/>
    <w:rsid w:val="002A50FB"/>
    <w:rsid w:val="002A7DBD"/>
    <w:rsid w:val="002B0837"/>
    <w:rsid w:val="002B0E09"/>
    <w:rsid w:val="002B11EB"/>
    <w:rsid w:val="002B1830"/>
    <w:rsid w:val="002B36D4"/>
    <w:rsid w:val="002B466B"/>
    <w:rsid w:val="002B6E12"/>
    <w:rsid w:val="002B700C"/>
    <w:rsid w:val="002C1633"/>
    <w:rsid w:val="002C23E5"/>
    <w:rsid w:val="002C4F07"/>
    <w:rsid w:val="002D09B2"/>
    <w:rsid w:val="002D16DD"/>
    <w:rsid w:val="002D247F"/>
    <w:rsid w:val="002D3693"/>
    <w:rsid w:val="002D3FBA"/>
    <w:rsid w:val="002D6CC0"/>
    <w:rsid w:val="002E00AA"/>
    <w:rsid w:val="002E2C20"/>
    <w:rsid w:val="002E35B8"/>
    <w:rsid w:val="002E36A1"/>
    <w:rsid w:val="002E4579"/>
    <w:rsid w:val="002E7108"/>
    <w:rsid w:val="002E745F"/>
    <w:rsid w:val="002E7FA4"/>
    <w:rsid w:val="002F05E3"/>
    <w:rsid w:val="002F1181"/>
    <w:rsid w:val="002F1B3C"/>
    <w:rsid w:val="002F2A2F"/>
    <w:rsid w:val="002F5EC3"/>
    <w:rsid w:val="002F6AB5"/>
    <w:rsid w:val="002F7F5D"/>
    <w:rsid w:val="00305597"/>
    <w:rsid w:val="00310BF6"/>
    <w:rsid w:val="00314918"/>
    <w:rsid w:val="00314E14"/>
    <w:rsid w:val="00321B56"/>
    <w:rsid w:val="003246E2"/>
    <w:rsid w:val="00324FFF"/>
    <w:rsid w:val="0032797A"/>
    <w:rsid w:val="003304CF"/>
    <w:rsid w:val="00331167"/>
    <w:rsid w:val="003324EB"/>
    <w:rsid w:val="00333A92"/>
    <w:rsid w:val="00335647"/>
    <w:rsid w:val="00335768"/>
    <w:rsid w:val="003361B1"/>
    <w:rsid w:val="00336A9C"/>
    <w:rsid w:val="00346073"/>
    <w:rsid w:val="0034706D"/>
    <w:rsid w:val="00347C26"/>
    <w:rsid w:val="00350C11"/>
    <w:rsid w:val="00351B51"/>
    <w:rsid w:val="00351B64"/>
    <w:rsid w:val="00351E0C"/>
    <w:rsid w:val="00352D46"/>
    <w:rsid w:val="00352D6F"/>
    <w:rsid w:val="0035307C"/>
    <w:rsid w:val="00355838"/>
    <w:rsid w:val="003564AE"/>
    <w:rsid w:val="00356657"/>
    <w:rsid w:val="003602A6"/>
    <w:rsid w:val="00360E53"/>
    <w:rsid w:val="0036140D"/>
    <w:rsid w:val="00361C59"/>
    <w:rsid w:val="00362099"/>
    <w:rsid w:val="003627BB"/>
    <w:rsid w:val="003628DC"/>
    <w:rsid w:val="00363717"/>
    <w:rsid w:val="003644E8"/>
    <w:rsid w:val="00365502"/>
    <w:rsid w:val="00365EFB"/>
    <w:rsid w:val="00371B8F"/>
    <w:rsid w:val="003727D3"/>
    <w:rsid w:val="00376284"/>
    <w:rsid w:val="00385E21"/>
    <w:rsid w:val="003904A1"/>
    <w:rsid w:val="00393296"/>
    <w:rsid w:val="003971E0"/>
    <w:rsid w:val="003A0A65"/>
    <w:rsid w:val="003A1A92"/>
    <w:rsid w:val="003A27A5"/>
    <w:rsid w:val="003A2CA6"/>
    <w:rsid w:val="003A383F"/>
    <w:rsid w:val="003A3B01"/>
    <w:rsid w:val="003A3BFF"/>
    <w:rsid w:val="003A55A1"/>
    <w:rsid w:val="003A7EAD"/>
    <w:rsid w:val="003B0266"/>
    <w:rsid w:val="003B0997"/>
    <w:rsid w:val="003B4FD8"/>
    <w:rsid w:val="003B6F2A"/>
    <w:rsid w:val="003C05C7"/>
    <w:rsid w:val="003C1BA7"/>
    <w:rsid w:val="003C296C"/>
    <w:rsid w:val="003C309E"/>
    <w:rsid w:val="003C3580"/>
    <w:rsid w:val="003C6437"/>
    <w:rsid w:val="003C64F1"/>
    <w:rsid w:val="003D13BD"/>
    <w:rsid w:val="003D22D1"/>
    <w:rsid w:val="003D322C"/>
    <w:rsid w:val="003D5112"/>
    <w:rsid w:val="003D7414"/>
    <w:rsid w:val="003E0453"/>
    <w:rsid w:val="003E0C46"/>
    <w:rsid w:val="003E2941"/>
    <w:rsid w:val="003E3B52"/>
    <w:rsid w:val="003E5CA7"/>
    <w:rsid w:val="003F1548"/>
    <w:rsid w:val="003F5613"/>
    <w:rsid w:val="003F5DFA"/>
    <w:rsid w:val="003F6981"/>
    <w:rsid w:val="003F6C30"/>
    <w:rsid w:val="003F6F2E"/>
    <w:rsid w:val="004018F5"/>
    <w:rsid w:val="0040434F"/>
    <w:rsid w:val="00404728"/>
    <w:rsid w:val="004066C4"/>
    <w:rsid w:val="00411FD7"/>
    <w:rsid w:val="00412407"/>
    <w:rsid w:val="00413795"/>
    <w:rsid w:val="004148C4"/>
    <w:rsid w:val="004149EB"/>
    <w:rsid w:val="004162C0"/>
    <w:rsid w:val="004163A5"/>
    <w:rsid w:val="00417C00"/>
    <w:rsid w:val="00423C63"/>
    <w:rsid w:val="00432BF4"/>
    <w:rsid w:val="00436181"/>
    <w:rsid w:val="00436301"/>
    <w:rsid w:val="00436314"/>
    <w:rsid w:val="00436640"/>
    <w:rsid w:val="00437E7F"/>
    <w:rsid w:val="00440C82"/>
    <w:rsid w:val="00440FB6"/>
    <w:rsid w:val="00443D0D"/>
    <w:rsid w:val="00443F60"/>
    <w:rsid w:val="00444D57"/>
    <w:rsid w:val="004460CC"/>
    <w:rsid w:val="00446704"/>
    <w:rsid w:val="00450789"/>
    <w:rsid w:val="00451EC9"/>
    <w:rsid w:val="00451F82"/>
    <w:rsid w:val="00452CC0"/>
    <w:rsid w:val="004561AA"/>
    <w:rsid w:val="00461E80"/>
    <w:rsid w:val="004620F1"/>
    <w:rsid w:val="00462274"/>
    <w:rsid w:val="004642A3"/>
    <w:rsid w:val="00465099"/>
    <w:rsid w:val="004723CD"/>
    <w:rsid w:val="00473980"/>
    <w:rsid w:val="004740EA"/>
    <w:rsid w:val="00475600"/>
    <w:rsid w:val="0047742A"/>
    <w:rsid w:val="0047789C"/>
    <w:rsid w:val="00477F7F"/>
    <w:rsid w:val="00480A7C"/>
    <w:rsid w:val="004839E2"/>
    <w:rsid w:val="004858DE"/>
    <w:rsid w:val="004936D0"/>
    <w:rsid w:val="00496995"/>
    <w:rsid w:val="00496DDF"/>
    <w:rsid w:val="004A05AB"/>
    <w:rsid w:val="004A22F5"/>
    <w:rsid w:val="004A6B0D"/>
    <w:rsid w:val="004A6C3B"/>
    <w:rsid w:val="004A7CF4"/>
    <w:rsid w:val="004B068F"/>
    <w:rsid w:val="004B2957"/>
    <w:rsid w:val="004C588C"/>
    <w:rsid w:val="004C5A45"/>
    <w:rsid w:val="004D4F74"/>
    <w:rsid w:val="004D5C1F"/>
    <w:rsid w:val="004E0853"/>
    <w:rsid w:val="004E3B26"/>
    <w:rsid w:val="004E435A"/>
    <w:rsid w:val="004F091E"/>
    <w:rsid w:val="004F20E5"/>
    <w:rsid w:val="004F21DA"/>
    <w:rsid w:val="004F2583"/>
    <w:rsid w:val="004F3C8A"/>
    <w:rsid w:val="004F50C5"/>
    <w:rsid w:val="004F7177"/>
    <w:rsid w:val="004F7A23"/>
    <w:rsid w:val="0050046E"/>
    <w:rsid w:val="00504513"/>
    <w:rsid w:val="005053CD"/>
    <w:rsid w:val="0050589B"/>
    <w:rsid w:val="00506916"/>
    <w:rsid w:val="00510E48"/>
    <w:rsid w:val="005127D4"/>
    <w:rsid w:val="00514048"/>
    <w:rsid w:val="00520009"/>
    <w:rsid w:val="0052327F"/>
    <w:rsid w:val="00526F40"/>
    <w:rsid w:val="00527DBB"/>
    <w:rsid w:val="00530352"/>
    <w:rsid w:val="00531394"/>
    <w:rsid w:val="00531E9A"/>
    <w:rsid w:val="00532051"/>
    <w:rsid w:val="00534343"/>
    <w:rsid w:val="00536945"/>
    <w:rsid w:val="00541A13"/>
    <w:rsid w:val="00541D9F"/>
    <w:rsid w:val="00544F1B"/>
    <w:rsid w:val="00545782"/>
    <w:rsid w:val="00545C63"/>
    <w:rsid w:val="0055057F"/>
    <w:rsid w:val="00552003"/>
    <w:rsid w:val="00552CB2"/>
    <w:rsid w:val="00555D92"/>
    <w:rsid w:val="00555EDA"/>
    <w:rsid w:val="00565589"/>
    <w:rsid w:val="005678EB"/>
    <w:rsid w:val="0057184D"/>
    <w:rsid w:val="0057253C"/>
    <w:rsid w:val="00573381"/>
    <w:rsid w:val="00576A5A"/>
    <w:rsid w:val="00577BBF"/>
    <w:rsid w:val="005808B0"/>
    <w:rsid w:val="005846DC"/>
    <w:rsid w:val="00584D5C"/>
    <w:rsid w:val="00586891"/>
    <w:rsid w:val="00591520"/>
    <w:rsid w:val="0059248E"/>
    <w:rsid w:val="005A0774"/>
    <w:rsid w:val="005A133F"/>
    <w:rsid w:val="005A2F5A"/>
    <w:rsid w:val="005A2FE7"/>
    <w:rsid w:val="005A3688"/>
    <w:rsid w:val="005A46D5"/>
    <w:rsid w:val="005A59F7"/>
    <w:rsid w:val="005B0B8E"/>
    <w:rsid w:val="005C0FDE"/>
    <w:rsid w:val="005C1764"/>
    <w:rsid w:val="005C286C"/>
    <w:rsid w:val="005C28E8"/>
    <w:rsid w:val="005C47C9"/>
    <w:rsid w:val="005C5A4A"/>
    <w:rsid w:val="005C68E9"/>
    <w:rsid w:val="005C785D"/>
    <w:rsid w:val="005D6C5B"/>
    <w:rsid w:val="005E0F08"/>
    <w:rsid w:val="005E2017"/>
    <w:rsid w:val="005E2065"/>
    <w:rsid w:val="005E79F3"/>
    <w:rsid w:val="005F03C7"/>
    <w:rsid w:val="005F29A5"/>
    <w:rsid w:val="005F2E0B"/>
    <w:rsid w:val="005F5C14"/>
    <w:rsid w:val="00602E95"/>
    <w:rsid w:val="00604E9E"/>
    <w:rsid w:val="0060661A"/>
    <w:rsid w:val="006135FA"/>
    <w:rsid w:val="00616CDE"/>
    <w:rsid w:val="00617F18"/>
    <w:rsid w:val="0062049C"/>
    <w:rsid w:val="00621CF5"/>
    <w:rsid w:val="00622586"/>
    <w:rsid w:val="00623150"/>
    <w:rsid w:val="006245EB"/>
    <w:rsid w:val="00626CD0"/>
    <w:rsid w:val="00630D90"/>
    <w:rsid w:val="00631632"/>
    <w:rsid w:val="00632DAE"/>
    <w:rsid w:val="006360E4"/>
    <w:rsid w:val="00636FA4"/>
    <w:rsid w:val="00637062"/>
    <w:rsid w:val="006416E0"/>
    <w:rsid w:val="0064224A"/>
    <w:rsid w:val="0064228B"/>
    <w:rsid w:val="00642731"/>
    <w:rsid w:val="006472B7"/>
    <w:rsid w:val="00650CD4"/>
    <w:rsid w:val="006520AD"/>
    <w:rsid w:val="00652B94"/>
    <w:rsid w:val="00654BE8"/>
    <w:rsid w:val="00654D9E"/>
    <w:rsid w:val="00655F32"/>
    <w:rsid w:val="00661A14"/>
    <w:rsid w:val="0066236F"/>
    <w:rsid w:val="006625DC"/>
    <w:rsid w:val="0066758F"/>
    <w:rsid w:val="00667D49"/>
    <w:rsid w:val="006760CE"/>
    <w:rsid w:val="006806BE"/>
    <w:rsid w:val="00681129"/>
    <w:rsid w:val="00681AD3"/>
    <w:rsid w:val="00683CA3"/>
    <w:rsid w:val="006860C0"/>
    <w:rsid w:val="00692A66"/>
    <w:rsid w:val="00695573"/>
    <w:rsid w:val="00695A92"/>
    <w:rsid w:val="006966DE"/>
    <w:rsid w:val="006968A0"/>
    <w:rsid w:val="006A0C5E"/>
    <w:rsid w:val="006A3A95"/>
    <w:rsid w:val="006A46C6"/>
    <w:rsid w:val="006B6038"/>
    <w:rsid w:val="006B725A"/>
    <w:rsid w:val="006C2C72"/>
    <w:rsid w:val="006C35C9"/>
    <w:rsid w:val="006C6920"/>
    <w:rsid w:val="006D2E27"/>
    <w:rsid w:val="006D3DD6"/>
    <w:rsid w:val="006D64D3"/>
    <w:rsid w:val="006D6C0A"/>
    <w:rsid w:val="006E16BC"/>
    <w:rsid w:val="006E1D4D"/>
    <w:rsid w:val="006E3774"/>
    <w:rsid w:val="006E491A"/>
    <w:rsid w:val="006E5931"/>
    <w:rsid w:val="006E7209"/>
    <w:rsid w:val="006F123B"/>
    <w:rsid w:val="006F16B2"/>
    <w:rsid w:val="006F6321"/>
    <w:rsid w:val="006F774A"/>
    <w:rsid w:val="00700A8B"/>
    <w:rsid w:val="00701F01"/>
    <w:rsid w:val="00702706"/>
    <w:rsid w:val="00703C3B"/>
    <w:rsid w:val="00705972"/>
    <w:rsid w:val="00706796"/>
    <w:rsid w:val="007068B2"/>
    <w:rsid w:val="00712B39"/>
    <w:rsid w:val="00714521"/>
    <w:rsid w:val="00720C11"/>
    <w:rsid w:val="00722AEF"/>
    <w:rsid w:val="007351DE"/>
    <w:rsid w:val="00735CF5"/>
    <w:rsid w:val="00736870"/>
    <w:rsid w:val="007404CF"/>
    <w:rsid w:val="007426B9"/>
    <w:rsid w:val="00753293"/>
    <w:rsid w:val="00754040"/>
    <w:rsid w:val="00760AF8"/>
    <w:rsid w:val="00761011"/>
    <w:rsid w:val="00761CCA"/>
    <w:rsid w:val="00762DC8"/>
    <w:rsid w:val="0076316E"/>
    <w:rsid w:val="007635F2"/>
    <w:rsid w:val="007636A7"/>
    <w:rsid w:val="00772C2F"/>
    <w:rsid w:val="00774351"/>
    <w:rsid w:val="00775D36"/>
    <w:rsid w:val="007779A5"/>
    <w:rsid w:val="00782A69"/>
    <w:rsid w:val="00782B07"/>
    <w:rsid w:val="00782D06"/>
    <w:rsid w:val="00783D92"/>
    <w:rsid w:val="00784613"/>
    <w:rsid w:val="00784694"/>
    <w:rsid w:val="00785E60"/>
    <w:rsid w:val="00786A8D"/>
    <w:rsid w:val="00791DB9"/>
    <w:rsid w:val="00792B43"/>
    <w:rsid w:val="007948E6"/>
    <w:rsid w:val="00796A79"/>
    <w:rsid w:val="00796B06"/>
    <w:rsid w:val="007A6636"/>
    <w:rsid w:val="007B1F6C"/>
    <w:rsid w:val="007B3ED1"/>
    <w:rsid w:val="007B5F3C"/>
    <w:rsid w:val="007C60D1"/>
    <w:rsid w:val="007C6339"/>
    <w:rsid w:val="007C6760"/>
    <w:rsid w:val="007C6FA6"/>
    <w:rsid w:val="007D1ACC"/>
    <w:rsid w:val="007D27FE"/>
    <w:rsid w:val="007D2DDA"/>
    <w:rsid w:val="007D383B"/>
    <w:rsid w:val="007D408C"/>
    <w:rsid w:val="007D4264"/>
    <w:rsid w:val="007D4669"/>
    <w:rsid w:val="007D6364"/>
    <w:rsid w:val="007E0422"/>
    <w:rsid w:val="007E3C00"/>
    <w:rsid w:val="007E3C58"/>
    <w:rsid w:val="007E4E95"/>
    <w:rsid w:val="007E521F"/>
    <w:rsid w:val="007E7194"/>
    <w:rsid w:val="007F2746"/>
    <w:rsid w:val="00800DC4"/>
    <w:rsid w:val="0080350F"/>
    <w:rsid w:val="00803549"/>
    <w:rsid w:val="008066CE"/>
    <w:rsid w:val="00811035"/>
    <w:rsid w:val="0081111A"/>
    <w:rsid w:val="008117E7"/>
    <w:rsid w:val="00812B8A"/>
    <w:rsid w:val="00813790"/>
    <w:rsid w:val="0082126D"/>
    <w:rsid w:val="008223D5"/>
    <w:rsid w:val="00822B32"/>
    <w:rsid w:val="0082375A"/>
    <w:rsid w:val="0083238B"/>
    <w:rsid w:val="008346CD"/>
    <w:rsid w:val="00840728"/>
    <w:rsid w:val="008438DB"/>
    <w:rsid w:val="00845632"/>
    <w:rsid w:val="00845ADF"/>
    <w:rsid w:val="00847F13"/>
    <w:rsid w:val="00851317"/>
    <w:rsid w:val="00853287"/>
    <w:rsid w:val="00853F96"/>
    <w:rsid w:val="00854F9D"/>
    <w:rsid w:val="0085526C"/>
    <w:rsid w:val="00860E68"/>
    <w:rsid w:val="00861A00"/>
    <w:rsid w:val="00867B66"/>
    <w:rsid w:val="00872F04"/>
    <w:rsid w:val="00873F2E"/>
    <w:rsid w:val="008754C3"/>
    <w:rsid w:val="0087581D"/>
    <w:rsid w:val="008804A8"/>
    <w:rsid w:val="00882EEC"/>
    <w:rsid w:val="00883584"/>
    <w:rsid w:val="00890405"/>
    <w:rsid w:val="00891AAE"/>
    <w:rsid w:val="00892DBB"/>
    <w:rsid w:val="0089413E"/>
    <w:rsid w:val="00894E74"/>
    <w:rsid w:val="008957A2"/>
    <w:rsid w:val="00897131"/>
    <w:rsid w:val="008A5904"/>
    <w:rsid w:val="008A5D49"/>
    <w:rsid w:val="008A6855"/>
    <w:rsid w:val="008A7AEC"/>
    <w:rsid w:val="008B15B5"/>
    <w:rsid w:val="008B204D"/>
    <w:rsid w:val="008B26B8"/>
    <w:rsid w:val="008C038A"/>
    <w:rsid w:val="008C3949"/>
    <w:rsid w:val="008C6384"/>
    <w:rsid w:val="008C752F"/>
    <w:rsid w:val="008C7619"/>
    <w:rsid w:val="008D1B1D"/>
    <w:rsid w:val="008D2776"/>
    <w:rsid w:val="008E2CB2"/>
    <w:rsid w:val="008E385A"/>
    <w:rsid w:val="008E4368"/>
    <w:rsid w:val="008E7836"/>
    <w:rsid w:val="008F2397"/>
    <w:rsid w:val="008F2EE8"/>
    <w:rsid w:val="008F381B"/>
    <w:rsid w:val="008F4538"/>
    <w:rsid w:val="008F73A0"/>
    <w:rsid w:val="008F797C"/>
    <w:rsid w:val="008F7EA4"/>
    <w:rsid w:val="008F7F22"/>
    <w:rsid w:val="00904F1A"/>
    <w:rsid w:val="00906763"/>
    <w:rsid w:val="00910C8B"/>
    <w:rsid w:val="0091101D"/>
    <w:rsid w:val="00912C0B"/>
    <w:rsid w:val="00914833"/>
    <w:rsid w:val="00920501"/>
    <w:rsid w:val="009207E5"/>
    <w:rsid w:val="0092215F"/>
    <w:rsid w:val="00923EE1"/>
    <w:rsid w:val="00924318"/>
    <w:rsid w:val="00925362"/>
    <w:rsid w:val="00926BD2"/>
    <w:rsid w:val="00931571"/>
    <w:rsid w:val="00931858"/>
    <w:rsid w:val="00933715"/>
    <w:rsid w:val="00934ED9"/>
    <w:rsid w:val="00941A97"/>
    <w:rsid w:val="00943A30"/>
    <w:rsid w:val="00947A4C"/>
    <w:rsid w:val="00950B9B"/>
    <w:rsid w:val="00951F4B"/>
    <w:rsid w:val="00951F51"/>
    <w:rsid w:val="00953297"/>
    <w:rsid w:val="00955587"/>
    <w:rsid w:val="0095590F"/>
    <w:rsid w:val="00955A3E"/>
    <w:rsid w:val="009577CE"/>
    <w:rsid w:val="00957A3D"/>
    <w:rsid w:val="00962109"/>
    <w:rsid w:val="00964134"/>
    <w:rsid w:val="00967833"/>
    <w:rsid w:val="00967DF3"/>
    <w:rsid w:val="009704B5"/>
    <w:rsid w:val="00971D2D"/>
    <w:rsid w:val="00974975"/>
    <w:rsid w:val="0097550A"/>
    <w:rsid w:val="00976ED0"/>
    <w:rsid w:val="009816DB"/>
    <w:rsid w:val="00986B81"/>
    <w:rsid w:val="00993279"/>
    <w:rsid w:val="009937E2"/>
    <w:rsid w:val="00995755"/>
    <w:rsid w:val="00996F88"/>
    <w:rsid w:val="009A074A"/>
    <w:rsid w:val="009A39ED"/>
    <w:rsid w:val="009A6ECB"/>
    <w:rsid w:val="009B1EAF"/>
    <w:rsid w:val="009B3275"/>
    <w:rsid w:val="009B359D"/>
    <w:rsid w:val="009B3CF7"/>
    <w:rsid w:val="009B5252"/>
    <w:rsid w:val="009B5581"/>
    <w:rsid w:val="009C1445"/>
    <w:rsid w:val="009C2B80"/>
    <w:rsid w:val="009C4C5D"/>
    <w:rsid w:val="009C6253"/>
    <w:rsid w:val="009C74C1"/>
    <w:rsid w:val="009D088D"/>
    <w:rsid w:val="009D0EC3"/>
    <w:rsid w:val="009D4EDA"/>
    <w:rsid w:val="009D5A46"/>
    <w:rsid w:val="009D5B57"/>
    <w:rsid w:val="009D5B79"/>
    <w:rsid w:val="009D65EB"/>
    <w:rsid w:val="009F0B63"/>
    <w:rsid w:val="009F3738"/>
    <w:rsid w:val="009F47FE"/>
    <w:rsid w:val="009F74ED"/>
    <w:rsid w:val="009F7DB6"/>
    <w:rsid w:val="009F7DE9"/>
    <w:rsid w:val="00A0175F"/>
    <w:rsid w:val="00A02962"/>
    <w:rsid w:val="00A040D6"/>
    <w:rsid w:val="00A10690"/>
    <w:rsid w:val="00A10B6B"/>
    <w:rsid w:val="00A11E6E"/>
    <w:rsid w:val="00A14485"/>
    <w:rsid w:val="00A17E00"/>
    <w:rsid w:val="00A20637"/>
    <w:rsid w:val="00A23DBC"/>
    <w:rsid w:val="00A2428F"/>
    <w:rsid w:val="00A265A5"/>
    <w:rsid w:val="00A303DF"/>
    <w:rsid w:val="00A310E6"/>
    <w:rsid w:val="00A328BF"/>
    <w:rsid w:val="00A36320"/>
    <w:rsid w:val="00A42179"/>
    <w:rsid w:val="00A4483C"/>
    <w:rsid w:val="00A44F89"/>
    <w:rsid w:val="00A45839"/>
    <w:rsid w:val="00A54FC4"/>
    <w:rsid w:val="00A57073"/>
    <w:rsid w:val="00A602B7"/>
    <w:rsid w:val="00A61DD7"/>
    <w:rsid w:val="00A62D03"/>
    <w:rsid w:val="00A63304"/>
    <w:rsid w:val="00A654A4"/>
    <w:rsid w:val="00A67706"/>
    <w:rsid w:val="00A723FA"/>
    <w:rsid w:val="00A73868"/>
    <w:rsid w:val="00A73DD9"/>
    <w:rsid w:val="00A741D3"/>
    <w:rsid w:val="00A75EA3"/>
    <w:rsid w:val="00A9073D"/>
    <w:rsid w:val="00AA33D4"/>
    <w:rsid w:val="00AA668D"/>
    <w:rsid w:val="00AB00E5"/>
    <w:rsid w:val="00AB2878"/>
    <w:rsid w:val="00AC214B"/>
    <w:rsid w:val="00AC50E5"/>
    <w:rsid w:val="00AC521B"/>
    <w:rsid w:val="00AC6B4D"/>
    <w:rsid w:val="00AD270F"/>
    <w:rsid w:val="00AD4C1A"/>
    <w:rsid w:val="00AE4738"/>
    <w:rsid w:val="00AE6EE6"/>
    <w:rsid w:val="00AE784D"/>
    <w:rsid w:val="00AF1ECE"/>
    <w:rsid w:val="00B0035C"/>
    <w:rsid w:val="00B023AB"/>
    <w:rsid w:val="00B063B8"/>
    <w:rsid w:val="00B06464"/>
    <w:rsid w:val="00B1360D"/>
    <w:rsid w:val="00B15A36"/>
    <w:rsid w:val="00B25F58"/>
    <w:rsid w:val="00B27ADE"/>
    <w:rsid w:val="00B31BBB"/>
    <w:rsid w:val="00B329FA"/>
    <w:rsid w:val="00B349DD"/>
    <w:rsid w:val="00B35976"/>
    <w:rsid w:val="00B35A60"/>
    <w:rsid w:val="00B35F31"/>
    <w:rsid w:val="00B408D6"/>
    <w:rsid w:val="00B40BC4"/>
    <w:rsid w:val="00B423DB"/>
    <w:rsid w:val="00B428B4"/>
    <w:rsid w:val="00B4723E"/>
    <w:rsid w:val="00B47F7B"/>
    <w:rsid w:val="00B50C4C"/>
    <w:rsid w:val="00B529CA"/>
    <w:rsid w:val="00B5448B"/>
    <w:rsid w:val="00B55772"/>
    <w:rsid w:val="00B61604"/>
    <w:rsid w:val="00B63F80"/>
    <w:rsid w:val="00B65321"/>
    <w:rsid w:val="00B765ED"/>
    <w:rsid w:val="00B80B16"/>
    <w:rsid w:val="00B832AB"/>
    <w:rsid w:val="00B84254"/>
    <w:rsid w:val="00B85602"/>
    <w:rsid w:val="00B91FFA"/>
    <w:rsid w:val="00B92BCC"/>
    <w:rsid w:val="00B92C26"/>
    <w:rsid w:val="00B96EA6"/>
    <w:rsid w:val="00B97A84"/>
    <w:rsid w:val="00BA1AC9"/>
    <w:rsid w:val="00BA3374"/>
    <w:rsid w:val="00BA427D"/>
    <w:rsid w:val="00BA48E4"/>
    <w:rsid w:val="00BB003B"/>
    <w:rsid w:val="00BB2C7C"/>
    <w:rsid w:val="00BB59DA"/>
    <w:rsid w:val="00BB6529"/>
    <w:rsid w:val="00BC0C2B"/>
    <w:rsid w:val="00BC4AB2"/>
    <w:rsid w:val="00BC4B9D"/>
    <w:rsid w:val="00BC4C64"/>
    <w:rsid w:val="00BD1C63"/>
    <w:rsid w:val="00BD7024"/>
    <w:rsid w:val="00BE35D4"/>
    <w:rsid w:val="00BE4298"/>
    <w:rsid w:val="00BE7231"/>
    <w:rsid w:val="00BF04E0"/>
    <w:rsid w:val="00BF0F32"/>
    <w:rsid w:val="00BF108A"/>
    <w:rsid w:val="00BF35BB"/>
    <w:rsid w:val="00BF3C71"/>
    <w:rsid w:val="00BF6A9D"/>
    <w:rsid w:val="00C02B59"/>
    <w:rsid w:val="00C02E65"/>
    <w:rsid w:val="00C057AF"/>
    <w:rsid w:val="00C0616F"/>
    <w:rsid w:val="00C0651B"/>
    <w:rsid w:val="00C104CD"/>
    <w:rsid w:val="00C1462F"/>
    <w:rsid w:val="00C15A3B"/>
    <w:rsid w:val="00C15DB5"/>
    <w:rsid w:val="00C251A8"/>
    <w:rsid w:val="00C27D28"/>
    <w:rsid w:val="00C308E0"/>
    <w:rsid w:val="00C317CB"/>
    <w:rsid w:val="00C33823"/>
    <w:rsid w:val="00C43248"/>
    <w:rsid w:val="00C433E5"/>
    <w:rsid w:val="00C459CC"/>
    <w:rsid w:val="00C51929"/>
    <w:rsid w:val="00C53042"/>
    <w:rsid w:val="00C60271"/>
    <w:rsid w:val="00C60CAB"/>
    <w:rsid w:val="00C6191C"/>
    <w:rsid w:val="00C624F8"/>
    <w:rsid w:val="00C626EE"/>
    <w:rsid w:val="00C64AE2"/>
    <w:rsid w:val="00C64C76"/>
    <w:rsid w:val="00C65BE0"/>
    <w:rsid w:val="00C708CA"/>
    <w:rsid w:val="00C72448"/>
    <w:rsid w:val="00C753EC"/>
    <w:rsid w:val="00C76745"/>
    <w:rsid w:val="00C81969"/>
    <w:rsid w:val="00C90FE7"/>
    <w:rsid w:val="00C912B9"/>
    <w:rsid w:val="00C9179D"/>
    <w:rsid w:val="00C9316D"/>
    <w:rsid w:val="00C9457C"/>
    <w:rsid w:val="00C956AA"/>
    <w:rsid w:val="00CA1E91"/>
    <w:rsid w:val="00CA3BA7"/>
    <w:rsid w:val="00CA6EB0"/>
    <w:rsid w:val="00CB382A"/>
    <w:rsid w:val="00CB5467"/>
    <w:rsid w:val="00CC1A36"/>
    <w:rsid w:val="00CC2E1B"/>
    <w:rsid w:val="00CD45DB"/>
    <w:rsid w:val="00CD598C"/>
    <w:rsid w:val="00CE7BC8"/>
    <w:rsid w:val="00CF223E"/>
    <w:rsid w:val="00CF3D94"/>
    <w:rsid w:val="00CF4D1D"/>
    <w:rsid w:val="00D00725"/>
    <w:rsid w:val="00D00A29"/>
    <w:rsid w:val="00D01B1B"/>
    <w:rsid w:val="00D02E36"/>
    <w:rsid w:val="00D0325B"/>
    <w:rsid w:val="00D03B65"/>
    <w:rsid w:val="00D04767"/>
    <w:rsid w:val="00D0678D"/>
    <w:rsid w:val="00D10A4C"/>
    <w:rsid w:val="00D11E9B"/>
    <w:rsid w:val="00D139FA"/>
    <w:rsid w:val="00D163F3"/>
    <w:rsid w:val="00D171B4"/>
    <w:rsid w:val="00D21A4B"/>
    <w:rsid w:val="00D2258D"/>
    <w:rsid w:val="00D22ADE"/>
    <w:rsid w:val="00D25B8B"/>
    <w:rsid w:val="00D276A2"/>
    <w:rsid w:val="00D30A03"/>
    <w:rsid w:val="00D30F0E"/>
    <w:rsid w:val="00D31CA3"/>
    <w:rsid w:val="00D33B0F"/>
    <w:rsid w:val="00D3559B"/>
    <w:rsid w:val="00D357C2"/>
    <w:rsid w:val="00D35919"/>
    <w:rsid w:val="00D35E69"/>
    <w:rsid w:val="00D37232"/>
    <w:rsid w:val="00D412A4"/>
    <w:rsid w:val="00D412E1"/>
    <w:rsid w:val="00D440E3"/>
    <w:rsid w:val="00D450AE"/>
    <w:rsid w:val="00D45D0A"/>
    <w:rsid w:val="00D50117"/>
    <w:rsid w:val="00D53BAE"/>
    <w:rsid w:val="00D53E26"/>
    <w:rsid w:val="00D56575"/>
    <w:rsid w:val="00D60735"/>
    <w:rsid w:val="00D710BE"/>
    <w:rsid w:val="00D73022"/>
    <w:rsid w:val="00D74709"/>
    <w:rsid w:val="00D756CF"/>
    <w:rsid w:val="00D81477"/>
    <w:rsid w:val="00D8149C"/>
    <w:rsid w:val="00D8230D"/>
    <w:rsid w:val="00D835F6"/>
    <w:rsid w:val="00D84C76"/>
    <w:rsid w:val="00D8518F"/>
    <w:rsid w:val="00D8725B"/>
    <w:rsid w:val="00D90EAF"/>
    <w:rsid w:val="00D9135C"/>
    <w:rsid w:val="00D9172F"/>
    <w:rsid w:val="00D92838"/>
    <w:rsid w:val="00D9359F"/>
    <w:rsid w:val="00D950C2"/>
    <w:rsid w:val="00D97CBE"/>
    <w:rsid w:val="00DA2C5C"/>
    <w:rsid w:val="00DA3D5B"/>
    <w:rsid w:val="00DA44F1"/>
    <w:rsid w:val="00DA5668"/>
    <w:rsid w:val="00DA62D5"/>
    <w:rsid w:val="00DB13F2"/>
    <w:rsid w:val="00DB1A7F"/>
    <w:rsid w:val="00DB5679"/>
    <w:rsid w:val="00DB74AC"/>
    <w:rsid w:val="00DC119D"/>
    <w:rsid w:val="00DC14C1"/>
    <w:rsid w:val="00DC1D68"/>
    <w:rsid w:val="00DC34C2"/>
    <w:rsid w:val="00DC5608"/>
    <w:rsid w:val="00DD118D"/>
    <w:rsid w:val="00DD1EAC"/>
    <w:rsid w:val="00DD4A28"/>
    <w:rsid w:val="00DD4F66"/>
    <w:rsid w:val="00DD56A5"/>
    <w:rsid w:val="00DD5AEA"/>
    <w:rsid w:val="00DD648F"/>
    <w:rsid w:val="00DD655B"/>
    <w:rsid w:val="00DD6A48"/>
    <w:rsid w:val="00DE118E"/>
    <w:rsid w:val="00DE4E06"/>
    <w:rsid w:val="00DE5808"/>
    <w:rsid w:val="00DE5994"/>
    <w:rsid w:val="00DE67FB"/>
    <w:rsid w:val="00DE6B4A"/>
    <w:rsid w:val="00DE6D31"/>
    <w:rsid w:val="00DE79CD"/>
    <w:rsid w:val="00DE7B4E"/>
    <w:rsid w:val="00DE7E43"/>
    <w:rsid w:val="00DF183E"/>
    <w:rsid w:val="00DF3101"/>
    <w:rsid w:val="00E037C5"/>
    <w:rsid w:val="00E04D49"/>
    <w:rsid w:val="00E05CFD"/>
    <w:rsid w:val="00E15ECA"/>
    <w:rsid w:val="00E17694"/>
    <w:rsid w:val="00E178EC"/>
    <w:rsid w:val="00E232B7"/>
    <w:rsid w:val="00E23B3C"/>
    <w:rsid w:val="00E23F07"/>
    <w:rsid w:val="00E241FF"/>
    <w:rsid w:val="00E24563"/>
    <w:rsid w:val="00E2691B"/>
    <w:rsid w:val="00E30241"/>
    <w:rsid w:val="00E438B8"/>
    <w:rsid w:val="00E57B4F"/>
    <w:rsid w:val="00E60DD9"/>
    <w:rsid w:val="00E636C4"/>
    <w:rsid w:val="00E63AE1"/>
    <w:rsid w:val="00E66CFC"/>
    <w:rsid w:val="00E723EF"/>
    <w:rsid w:val="00E8304E"/>
    <w:rsid w:val="00E83CD2"/>
    <w:rsid w:val="00E83ECD"/>
    <w:rsid w:val="00E853F6"/>
    <w:rsid w:val="00E90222"/>
    <w:rsid w:val="00E90770"/>
    <w:rsid w:val="00E907B9"/>
    <w:rsid w:val="00E90A79"/>
    <w:rsid w:val="00E92527"/>
    <w:rsid w:val="00E964F4"/>
    <w:rsid w:val="00EA43A5"/>
    <w:rsid w:val="00EA57BC"/>
    <w:rsid w:val="00EB1C33"/>
    <w:rsid w:val="00EB1DBA"/>
    <w:rsid w:val="00EB2656"/>
    <w:rsid w:val="00EB2F26"/>
    <w:rsid w:val="00EB3E34"/>
    <w:rsid w:val="00EB4126"/>
    <w:rsid w:val="00EB59AD"/>
    <w:rsid w:val="00EB6131"/>
    <w:rsid w:val="00EB69F7"/>
    <w:rsid w:val="00EB7112"/>
    <w:rsid w:val="00EC02A5"/>
    <w:rsid w:val="00EC3CBE"/>
    <w:rsid w:val="00EC60FC"/>
    <w:rsid w:val="00EC66FC"/>
    <w:rsid w:val="00ED0108"/>
    <w:rsid w:val="00ED0A4E"/>
    <w:rsid w:val="00ED1503"/>
    <w:rsid w:val="00ED4B8A"/>
    <w:rsid w:val="00ED72DA"/>
    <w:rsid w:val="00ED7581"/>
    <w:rsid w:val="00EE1A42"/>
    <w:rsid w:val="00EE28EC"/>
    <w:rsid w:val="00EE2967"/>
    <w:rsid w:val="00EE3194"/>
    <w:rsid w:val="00EE3FB0"/>
    <w:rsid w:val="00EE5166"/>
    <w:rsid w:val="00EE7195"/>
    <w:rsid w:val="00EF1265"/>
    <w:rsid w:val="00EF1757"/>
    <w:rsid w:val="00EF40D2"/>
    <w:rsid w:val="00EF46E3"/>
    <w:rsid w:val="00EF47E4"/>
    <w:rsid w:val="00F03AC7"/>
    <w:rsid w:val="00F04430"/>
    <w:rsid w:val="00F05409"/>
    <w:rsid w:val="00F0730D"/>
    <w:rsid w:val="00F074EE"/>
    <w:rsid w:val="00F11F0D"/>
    <w:rsid w:val="00F15914"/>
    <w:rsid w:val="00F3159B"/>
    <w:rsid w:val="00F32B3C"/>
    <w:rsid w:val="00F32F1E"/>
    <w:rsid w:val="00F330FB"/>
    <w:rsid w:val="00F3472B"/>
    <w:rsid w:val="00F373AE"/>
    <w:rsid w:val="00F40E72"/>
    <w:rsid w:val="00F42C24"/>
    <w:rsid w:val="00F43BD2"/>
    <w:rsid w:val="00F462D7"/>
    <w:rsid w:val="00F513CB"/>
    <w:rsid w:val="00F53477"/>
    <w:rsid w:val="00F53C79"/>
    <w:rsid w:val="00F5565A"/>
    <w:rsid w:val="00F55834"/>
    <w:rsid w:val="00F55F2A"/>
    <w:rsid w:val="00F6092A"/>
    <w:rsid w:val="00F6393A"/>
    <w:rsid w:val="00F64185"/>
    <w:rsid w:val="00F64C06"/>
    <w:rsid w:val="00F6531D"/>
    <w:rsid w:val="00F66432"/>
    <w:rsid w:val="00F71146"/>
    <w:rsid w:val="00F72208"/>
    <w:rsid w:val="00F72501"/>
    <w:rsid w:val="00F75486"/>
    <w:rsid w:val="00F8002C"/>
    <w:rsid w:val="00F80CBC"/>
    <w:rsid w:val="00F8799B"/>
    <w:rsid w:val="00F951E5"/>
    <w:rsid w:val="00F95B7F"/>
    <w:rsid w:val="00F961A6"/>
    <w:rsid w:val="00F964C3"/>
    <w:rsid w:val="00FA21A5"/>
    <w:rsid w:val="00FA461E"/>
    <w:rsid w:val="00FB0454"/>
    <w:rsid w:val="00FB38F2"/>
    <w:rsid w:val="00FB4297"/>
    <w:rsid w:val="00FB5DBF"/>
    <w:rsid w:val="00FB755D"/>
    <w:rsid w:val="00FC07F2"/>
    <w:rsid w:val="00FC197D"/>
    <w:rsid w:val="00FC2158"/>
    <w:rsid w:val="00FC38C4"/>
    <w:rsid w:val="00FC3F28"/>
    <w:rsid w:val="00FC3F4E"/>
    <w:rsid w:val="00FC5694"/>
    <w:rsid w:val="00FC5816"/>
    <w:rsid w:val="00FC73A9"/>
    <w:rsid w:val="00FD7665"/>
    <w:rsid w:val="00FE01E9"/>
    <w:rsid w:val="00FE56C2"/>
    <w:rsid w:val="00FE5CB6"/>
    <w:rsid w:val="00FE6D2E"/>
    <w:rsid w:val="00FE7A78"/>
    <w:rsid w:val="00FE7BBA"/>
    <w:rsid w:val="00FE7DC8"/>
    <w:rsid w:val="00FF051E"/>
    <w:rsid w:val="00FF16C8"/>
    <w:rsid w:val="00FF2321"/>
    <w:rsid w:val="00FF4D3E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7C2FC"/>
  <w15:docId w15:val="{13B9C022-5FA5-4CD6-8CF7-639EA4A0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443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1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99"/>
    <w:qFormat/>
    <w:rsid w:val="00DB13F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497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4975"/>
    <w:rPr>
      <w:sz w:val="20"/>
      <w:szCs w:val="20"/>
    </w:rPr>
  </w:style>
  <w:style w:type="table" w:customStyle="1" w:styleId="1">
    <w:name w:val="表格格線1"/>
    <w:basedOn w:val="a1"/>
    <w:next w:val="a3"/>
    <w:uiPriority w:val="59"/>
    <w:rsid w:val="00E17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36D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B61604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B61604"/>
  </w:style>
  <w:style w:type="character" w:customStyle="1" w:styleId="ae">
    <w:name w:val="註解文字 字元"/>
    <w:basedOn w:val="a0"/>
    <w:link w:val="ad"/>
    <w:uiPriority w:val="99"/>
    <w:semiHidden/>
    <w:rsid w:val="00B61604"/>
  </w:style>
  <w:style w:type="paragraph" w:styleId="af">
    <w:name w:val="annotation subject"/>
    <w:basedOn w:val="ad"/>
    <w:next w:val="ad"/>
    <w:link w:val="af0"/>
    <w:uiPriority w:val="99"/>
    <w:semiHidden/>
    <w:unhideWhenUsed/>
    <w:rsid w:val="00B61604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B61604"/>
    <w:rPr>
      <w:b/>
      <w:bCs/>
    </w:rPr>
  </w:style>
  <w:style w:type="paragraph" w:styleId="af1">
    <w:name w:val="Plain Text"/>
    <w:basedOn w:val="a"/>
    <w:link w:val="af2"/>
    <w:uiPriority w:val="99"/>
    <w:unhideWhenUsed/>
    <w:rsid w:val="002A24B9"/>
    <w:rPr>
      <w:rFonts w:ascii="Calibri" w:eastAsia="新細明體" w:hAnsi="Courier New" w:cs="Courier New"/>
    </w:rPr>
  </w:style>
  <w:style w:type="character" w:customStyle="1" w:styleId="af2">
    <w:name w:val="純文字 字元"/>
    <w:basedOn w:val="a0"/>
    <w:link w:val="af1"/>
    <w:uiPriority w:val="99"/>
    <w:rsid w:val="002A24B9"/>
    <w:rPr>
      <w:rFonts w:ascii="Calibri" w:eastAsia="新細明體" w:hAnsi="Courier New" w:cs="Courier New"/>
    </w:rPr>
  </w:style>
  <w:style w:type="character" w:styleId="af3">
    <w:name w:val="Hyperlink"/>
    <w:basedOn w:val="a0"/>
    <w:uiPriority w:val="99"/>
    <w:unhideWhenUsed/>
    <w:rsid w:val="002E4579"/>
    <w:rPr>
      <w:color w:val="0563C1" w:themeColor="hyperlink"/>
      <w:u w:val="single"/>
    </w:rPr>
  </w:style>
  <w:style w:type="character" w:customStyle="1" w:styleId="a5">
    <w:name w:val="清單段落 字元"/>
    <w:link w:val="a4"/>
    <w:uiPriority w:val="99"/>
    <w:locked/>
    <w:rsid w:val="009816DB"/>
  </w:style>
  <w:style w:type="character" w:styleId="af4">
    <w:name w:val="Placeholder Text"/>
    <w:basedOn w:val="a0"/>
    <w:uiPriority w:val="99"/>
    <w:semiHidden/>
    <w:rsid w:val="007E3C00"/>
    <w:rPr>
      <w:color w:val="808080"/>
    </w:rPr>
  </w:style>
  <w:style w:type="paragraph" w:styleId="Web">
    <w:name w:val="Normal (Web)"/>
    <w:basedOn w:val="a"/>
    <w:uiPriority w:val="99"/>
    <w:semiHidden/>
    <w:unhideWhenUsed/>
    <w:rsid w:val="00B529C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s.org.tw/post/00000217" TargetMode="External"/><Relationship Id="rId24" Type="http://schemas.openxmlformats.org/officeDocument/2006/relationships/image" Target="media/image16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45D52-9EC0-44EB-81D1-62C32A5DE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Jen</dc:creator>
  <cp:keywords/>
  <dc:description/>
  <cp:lastModifiedBy>User</cp:lastModifiedBy>
  <cp:revision>2</cp:revision>
  <cp:lastPrinted>2020-11-17T10:04:00Z</cp:lastPrinted>
  <dcterms:created xsi:type="dcterms:W3CDTF">2021-05-13T05:14:00Z</dcterms:created>
  <dcterms:modified xsi:type="dcterms:W3CDTF">2021-05-13T05:14:00Z</dcterms:modified>
</cp:coreProperties>
</file>