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F0A" w:rsidRPr="00C75538" w:rsidRDefault="00010F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微軟正黑體" w:eastAsia="微軟正黑體" w:hAnsi="微軟正黑體" w:cs="Arial"/>
          <w:color w:val="000000"/>
          <w:sz w:val="22"/>
          <w:szCs w:val="22"/>
        </w:rPr>
      </w:pPr>
    </w:p>
    <w:tbl>
      <w:tblPr>
        <w:tblStyle w:val="a5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883"/>
      </w:tblGrid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題目名稱</w:t>
            </w:r>
          </w:p>
        </w:tc>
        <w:tc>
          <w:tcPr>
            <w:tcW w:w="688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生理時鐘：談睡眠的重要</w:t>
            </w:r>
          </w:p>
        </w:tc>
      </w:tr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情境範疇</w:t>
            </w:r>
          </w:p>
        </w:tc>
        <w:tc>
          <w:tcPr>
            <w:tcW w:w="688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全球－人類生理</w:t>
            </w:r>
          </w:p>
        </w:tc>
      </w:tr>
      <w:tr w:rsidR="00010F0A" w:rsidRPr="00C75538">
        <w:trPr>
          <w:trHeight w:val="2567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proofErr w:type="gramStart"/>
            <w:r w:rsidRPr="00C75538">
              <w:rPr>
                <w:rFonts w:ascii="微軟正黑體" w:eastAsia="微軟正黑體" w:hAnsi="微軟正黑體"/>
              </w:rPr>
              <w:t>題幹</w:t>
            </w:r>
            <w:proofErr w:type="gramEnd"/>
          </w:p>
        </w:tc>
        <w:tc>
          <w:tcPr>
            <w:tcW w:w="6883" w:type="dxa"/>
          </w:tcPr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充足愉快的睡眠是維持身體健康的重要關鍵，每人每天睡眠應達6至8小時才足夠；然而，現代人可能因生活忙碌、工作壓力大，經常睡眠不足，導致注意力與學習記憶效果下降、免疫力減低，甚至危及性命。可見得，睡眠是一個非常重要的事情，平時不容小覷。因應健康需求日增，坊間陸續開發健康科技商品，推出各款智慧型穿戴式裝置，還能偵測睡眠等生理反應的資訊。</w:t>
            </w:r>
          </w:p>
          <w:p w:rsidR="00010F0A" w:rsidRPr="00C75538" w:rsidRDefault="00010F0A">
            <w:pPr>
              <w:widowControl/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目前，除學術界有睡眠相關的研究之外，業界也推出與睡眠相關的科技產品。</w:t>
            </w:r>
          </w:p>
        </w:tc>
      </w:tr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取材說明</w:t>
            </w:r>
          </w:p>
        </w:tc>
        <w:tc>
          <w:tcPr>
            <w:tcW w:w="688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現代人睡眠不足，引起許多睡眠疾病與交通事故，藉此題組提醒國人關注睡眠的重要性，以減少因此引起的疾病與事故，進而提升科學相關的健康素養。</w:t>
            </w:r>
          </w:p>
        </w:tc>
      </w:tr>
    </w:tbl>
    <w:p w:rsidR="00010F0A" w:rsidRPr="00C75538" w:rsidRDefault="00010F0A">
      <w:pPr>
        <w:widowControl/>
        <w:rPr>
          <w:rFonts w:ascii="微軟正黑體" w:eastAsia="微軟正黑體" w:hAnsi="微軟正黑體"/>
        </w:rPr>
      </w:pPr>
    </w:p>
    <w:p w:rsidR="00010F0A" w:rsidRPr="00C75538" w:rsidRDefault="009C7C2D">
      <w:pPr>
        <w:widowControl/>
        <w:rPr>
          <w:rFonts w:ascii="微軟正黑體" w:eastAsia="微軟正黑體" w:hAnsi="微軟正黑體"/>
        </w:rPr>
      </w:pPr>
      <w:r w:rsidRPr="00C75538">
        <w:rPr>
          <w:rFonts w:ascii="微軟正黑體" w:eastAsia="微軟正黑體" w:hAnsi="微軟正黑體"/>
        </w:rPr>
        <w:br w:type="page"/>
      </w:r>
    </w:p>
    <w:tbl>
      <w:tblPr>
        <w:tblStyle w:val="a6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371"/>
      </w:tblGrid>
      <w:tr w:rsidR="00010F0A" w:rsidRPr="00C75538">
        <w:trPr>
          <w:trHeight w:val="2826"/>
          <w:jc w:val="center"/>
        </w:trPr>
        <w:tc>
          <w:tcPr>
            <w:tcW w:w="1413" w:type="dxa"/>
          </w:tcPr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問題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一</w:t>
            </w:r>
            <w:proofErr w:type="gramEnd"/>
          </w:p>
        </w:tc>
        <w:tc>
          <w:tcPr>
            <w:tcW w:w="73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75538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  <w:proofErr w:type="gramStart"/>
            <w:r w:rsidRPr="00C75538">
              <w:rPr>
                <w:rFonts w:ascii="微軟正黑體" w:eastAsia="微軟正黑體" w:hAnsi="微軟正黑體" w:hint="eastAsia"/>
              </w:rPr>
              <w:t>小宗從神經</w:t>
            </w:r>
            <w:proofErr w:type="gramEnd"/>
            <w:r w:rsidRPr="00C75538">
              <w:rPr>
                <w:rFonts w:ascii="微軟正黑體" w:eastAsia="微軟正黑體" w:hAnsi="微軟正黑體" w:hint="eastAsia"/>
              </w:rPr>
              <w:t>科學文獻中得知，當老鼠睡眠狀況不好時，腦內的星形膠質細胞會變得很活躍而吃掉其他的腦細胞。他想瞭解一天內睡眠不足對大腦的影響，將120隻老鼠隨機分派到下列三組：</w:t>
            </w:r>
          </w:p>
          <w:p w:rsidR="00C75538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</w:p>
          <w:p w:rsidR="00C75538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第1組（40隻）：睡眠時間可連續6到8小時。</w:t>
            </w:r>
          </w:p>
          <w:p w:rsidR="00C75538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</w:p>
          <w:p w:rsidR="00C75538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第2組（40隻）：睡眠共6到8小時，但每隔2小時被叫醒。</w:t>
            </w:r>
          </w:p>
          <w:p w:rsidR="00C75538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</w:p>
          <w:p w:rsidR="00C75538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第3組（40隻）：連續24小時不能睡覺。</w:t>
            </w:r>
          </w:p>
          <w:p w:rsidR="00C75538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</w:p>
          <w:p w:rsidR="00010F0A" w:rsidRPr="00C75538" w:rsidRDefault="00C75538" w:rsidP="00C75538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請預測這三組老鼠</w:t>
            </w:r>
            <w:proofErr w:type="gramStart"/>
            <w:r w:rsidRPr="00C75538">
              <w:rPr>
                <w:rFonts w:ascii="微軟正黑體" w:eastAsia="微軟正黑體" w:hAnsi="微軟正黑體" w:hint="eastAsia"/>
              </w:rPr>
              <w:t>腦內星形</w:t>
            </w:r>
            <w:proofErr w:type="gramEnd"/>
            <w:r w:rsidRPr="00C75538">
              <w:rPr>
                <w:rFonts w:ascii="微軟正黑體" w:eastAsia="微軟正黑體" w:hAnsi="微軟正黑體" w:hint="eastAsia"/>
              </w:rPr>
              <w:t>膠質細胞的活躍程度，由大至小排列。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答案（評分準則）</w:t>
            </w:r>
          </w:p>
        </w:tc>
        <w:tc>
          <w:tcPr>
            <w:tcW w:w="7371" w:type="dxa"/>
          </w:tcPr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編碼1：正確答案。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「第3組&gt;第2組&gt;第1組」或3,2,1</w:t>
            </w:r>
          </w:p>
          <w:p w:rsidR="00010F0A" w:rsidRPr="00C75538" w:rsidRDefault="00010F0A">
            <w:pPr>
              <w:widowControl/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編碼0：非編碼1之答案。</w:t>
            </w:r>
          </w:p>
          <w:p w:rsidR="00010F0A" w:rsidRPr="00C75538" w:rsidRDefault="00010F0A">
            <w:pPr>
              <w:widowControl/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編碼9：空白未作答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7371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010F0A" w:rsidRPr="00C75538">
        <w:trPr>
          <w:trHeight w:val="83"/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371" w:type="dxa"/>
          </w:tcPr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問題解決：□辨識議題、□解釋現象、■運用證據</w:t>
            </w:r>
          </w:p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探究內容：■經驗數據、□科學理論、□異例</w:t>
            </w:r>
          </w:p>
          <w:p w:rsidR="00010F0A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探究過程：□歸納、■演繹、□批判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371" w:type="dxa"/>
            <w:vAlign w:val="center"/>
          </w:tcPr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生物體內的恆定性與調節（Dc）</w:t>
            </w:r>
          </w:p>
          <w:p w:rsidR="00010F0A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Dc-Ⅳ-5生物能覺察外界環境變化、採取適當的反應以使體內環境維持恆定，這些現象能以觀察或改變自變項的方式來探討。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371" w:type="dxa"/>
            <w:vAlign w:val="center"/>
          </w:tcPr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思考智能：■想像創造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(想像當使用的觀察方法或實驗方法改變時，其結果可能產生的差異)</w:t>
            </w:r>
            <w:r w:rsidRPr="00C75538">
              <w:rPr>
                <w:rFonts w:ascii="微軟正黑體" w:eastAsia="微軟正黑體" w:hAnsi="微軟正黑體" w:hint="eastAsia"/>
              </w:rPr>
              <w:t>、□推理論證、□批判思辨、□建立模型</w:t>
            </w:r>
          </w:p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C75538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C75538">
              <w:rPr>
                <w:rFonts w:ascii="微軟正黑體" w:eastAsia="微軟正黑體" w:hAnsi="微軟正黑體" w:hint="eastAsia"/>
              </w:rPr>
              <w:t>、■計劃與執行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能辨明多個自變項、</w:t>
            </w:r>
            <w:proofErr w:type="gramStart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應變項並計劃</w:t>
            </w:r>
            <w:proofErr w:type="gramEnd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適當次數的測試、預測活動的可能結果</w:t>
            </w:r>
            <w:r w:rsidRPr="00C75538">
              <w:rPr>
                <w:rFonts w:ascii="微軟正黑體" w:eastAsia="微軟正黑體" w:hAnsi="微軟正黑體" w:hint="eastAsia"/>
              </w:rPr>
              <w:t>、□分析與發現、□討論與傳達</w:t>
            </w:r>
          </w:p>
          <w:p w:rsidR="00010F0A" w:rsidRPr="00C75538" w:rsidRDefault="00B440F1" w:rsidP="00B440F1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科學態度與本質：□養成科學探究的興趣、■養成應用科學思考與探究的習慣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="00C75538" w:rsidRPr="00C75538">
              <w:rPr>
                <w:rFonts w:ascii="微軟正黑體" w:eastAsia="微軟正黑體" w:hAnsi="微軟正黑體" w:hint="eastAsia"/>
                <w:color w:val="4F81BD" w:themeColor="accent1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應用所學到的科學探究方法幫助自己做出最佳的決定。</w:t>
            </w:r>
            <w:r w:rsidRPr="00C75538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試題概念與分析</w:t>
            </w:r>
          </w:p>
        </w:tc>
        <w:tc>
          <w:tcPr>
            <w:tcW w:w="73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義大利馬爾凱理工大學（</w:t>
            </w:r>
            <w:hyperlink r:id="rId7">
              <w:r w:rsidRPr="00C75538">
                <w:rPr>
                  <w:rFonts w:ascii="微軟正黑體" w:eastAsia="微軟正黑體" w:hAnsi="微軟正黑體"/>
                  <w:color w:val="000000"/>
                  <w:u w:val="single"/>
                </w:rPr>
                <w:t>Marche Polytechnic University</w:t>
              </w:r>
            </w:hyperlink>
            <w:r w:rsidRPr="00C75538">
              <w:rPr>
                <w:rFonts w:ascii="微軟正黑體" w:eastAsia="微軟正黑體" w:hAnsi="微軟正黑體"/>
              </w:rPr>
              <w:t>）研究團隊透過老鼠實驗發現，睡眠不足會刺激這群膠質細胞超量工作，詳細研究發表在</w:t>
            </w:r>
            <w:hyperlink r:id="rId8">
              <w:r w:rsidRPr="00C75538">
                <w:rPr>
                  <w:rFonts w:ascii="微軟正黑體" w:eastAsia="微軟正黑體" w:hAnsi="微軟正黑體"/>
                  <w:color w:val="000000"/>
                  <w:u w:val="single"/>
                </w:rPr>
                <w:t>第 21 期《神經科學期刊》</w:t>
              </w:r>
            </w:hyperlink>
            <w:r w:rsidRPr="00C75538">
              <w:rPr>
                <w:rFonts w:ascii="微軟正黑體" w:eastAsia="微軟正黑體" w:hAnsi="微軟正黑體"/>
              </w:rPr>
              <w:t>（Journal of Neuroscience）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引自</w:t>
            </w:r>
            <w:hyperlink r:id="rId9">
              <w:r w:rsidRPr="00C75538">
                <w:rPr>
                  <w:rFonts w:ascii="微軟正黑體" w:eastAsia="微軟正黑體" w:hAnsi="微軟正黑體"/>
                  <w:color w:val="000000"/>
                  <w:u w:val="single"/>
                </w:rPr>
                <w:t>http://pansci.asia/archives/flash/120740</w:t>
              </w:r>
            </w:hyperlink>
            <w:r w:rsidRPr="00C75538">
              <w:rPr>
                <w:rFonts w:ascii="微軟正黑體" w:eastAsia="微軟正黑體" w:hAnsi="微軟正黑體"/>
              </w:rPr>
              <w:t>泛科學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 xml:space="preserve">科學家發現，如果老鼠睡眠完全不受干擾，大腦中5.7% 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神經突觸的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 xml:space="preserve">星形膠質細胞會顯得活躍；如果老鼠定期從睡眠中被喚醒，7.3% 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突觸的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星形膠質細胞表現活躍；而對急性睡眠不足組與慢性睡眠不足組的老鼠來說，大腦中星形膠質細胞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活躍的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範圍就更廣，分別是 8.4% 與 13.5%。</w:t>
            </w:r>
          </w:p>
        </w:tc>
      </w:tr>
    </w:tbl>
    <w:p w:rsidR="00010F0A" w:rsidRPr="00C75538" w:rsidRDefault="009C7C2D">
      <w:pPr>
        <w:rPr>
          <w:rFonts w:ascii="微軟正黑體" w:eastAsia="微軟正黑體" w:hAnsi="微軟正黑體"/>
        </w:rPr>
      </w:pPr>
      <w:r w:rsidRPr="00C75538">
        <w:rPr>
          <w:rFonts w:ascii="微軟正黑體" w:eastAsia="微軟正黑體" w:hAnsi="微軟正黑體"/>
        </w:rPr>
        <w:br w:type="page"/>
      </w:r>
    </w:p>
    <w:tbl>
      <w:tblPr>
        <w:tblStyle w:val="a7"/>
        <w:tblW w:w="9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9"/>
        <w:gridCol w:w="8381"/>
      </w:tblGrid>
      <w:tr w:rsidR="00010F0A" w:rsidRPr="00C75538">
        <w:trPr>
          <w:jc w:val="center"/>
        </w:trPr>
        <w:tc>
          <w:tcPr>
            <w:tcW w:w="125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問題二</w:t>
            </w:r>
          </w:p>
        </w:tc>
        <w:tc>
          <w:tcPr>
            <w:tcW w:w="8381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小宗記錄三位家人晚上八小時的睡眠情況，分別是圖(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一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)中三個長條圖型態：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 xml:space="preserve"> 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5036830" cy="3576240"/>
                  <wp:effectExtent l="0" t="0" r="0" b="0"/>
                  <wp:docPr id="1" name="image7.jpg" descr="C:\Users\user\Desktop\TASA\命題作圖\生理時鐘\生理時鐘作圖-黑白色彩2-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C:\Users\user\Desktop\TASA\命題作圖\生理時鐘\生理時鐘作圖-黑白色彩2-01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30" cy="35762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9C7C2D">
            <w:pPr>
              <w:jc w:val="center"/>
              <w:rPr>
                <w:rFonts w:ascii="微軟正黑體" w:eastAsia="微軟正黑體" w:hAnsi="微軟正黑體"/>
                <w:smallCaps/>
              </w:rPr>
            </w:pPr>
            <w:r w:rsidRPr="00C75538">
              <w:rPr>
                <w:rFonts w:ascii="微軟正黑體" w:eastAsia="微軟正黑體" w:hAnsi="微軟正黑體"/>
                <w:smallCaps/>
              </w:rPr>
              <w:t>圖(</w:t>
            </w:r>
            <w:proofErr w:type="gramStart"/>
            <w:r w:rsidRPr="00C75538">
              <w:rPr>
                <w:rFonts w:ascii="微軟正黑體" w:eastAsia="微軟正黑體" w:hAnsi="微軟正黑體"/>
                <w:smallCaps/>
              </w:rPr>
              <w:t>一</w:t>
            </w:r>
            <w:proofErr w:type="gramEnd"/>
            <w:r w:rsidRPr="00C75538">
              <w:rPr>
                <w:rFonts w:ascii="微軟正黑體" w:eastAsia="微軟正黑體" w:hAnsi="微軟正黑體"/>
                <w:smallCaps/>
              </w:rPr>
              <w:t>)小宗的三位家人晚上八小時睡眠情況</w:t>
            </w:r>
          </w:p>
          <w:p w:rsidR="00010F0A" w:rsidRPr="00C75538" w:rsidRDefault="009C7C2D">
            <w:pPr>
              <w:jc w:val="center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 xml:space="preserve">  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8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根據圖(</w:t>
            </w:r>
            <w:proofErr w:type="gramStart"/>
            <w:r w:rsidRPr="00C75538">
              <w:rPr>
                <w:rFonts w:ascii="微軟正黑體" w:eastAsia="微軟正黑體" w:hAnsi="微軟正黑體"/>
                <w:color w:val="000000"/>
              </w:rPr>
              <w:t>一</w:t>
            </w:r>
            <w:proofErr w:type="gramEnd"/>
            <w:r w:rsidRPr="00C75538">
              <w:rPr>
                <w:rFonts w:ascii="微軟正黑體" w:eastAsia="微軟正黑體" w:hAnsi="微軟正黑體"/>
                <w:color w:val="000000"/>
              </w:rPr>
              <w:t>)紀錄的實驗結果，請問可以得到什麼結論？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0" w:hanging="48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 xml:space="preserve">(A) </w:t>
            </w:r>
            <w:proofErr w:type="gramStart"/>
            <w:r w:rsidRPr="00C75538">
              <w:rPr>
                <w:rFonts w:ascii="微軟正黑體" w:eastAsia="微軟正黑體" w:hAnsi="微軟正黑體"/>
                <w:color w:val="000000"/>
              </w:rPr>
              <w:t>易醒期</w:t>
            </w:r>
            <w:proofErr w:type="gramEnd"/>
            <w:r w:rsidRPr="00C75538">
              <w:rPr>
                <w:rFonts w:ascii="微軟正黑體" w:eastAsia="微軟正黑體" w:hAnsi="微軟正黑體"/>
                <w:color w:val="000000"/>
              </w:rPr>
              <w:t>時間長短是：兒童&gt;年輕人&gt;老年人。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0" w:hanging="48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(B) REM睡眠時間的長短是：老年人&gt;年輕人&gt;兒童。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0" w:hanging="48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 xml:space="preserve">(C) </w:t>
            </w:r>
            <w:proofErr w:type="gramStart"/>
            <w:r w:rsidRPr="00C75538">
              <w:rPr>
                <w:rFonts w:ascii="微軟正黑體" w:eastAsia="微軟正黑體" w:hAnsi="微軟正黑體"/>
                <w:color w:val="000000"/>
              </w:rPr>
              <w:t>淺睡期</w:t>
            </w:r>
            <w:proofErr w:type="gramEnd"/>
            <w:r w:rsidRPr="00C75538">
              <w:rPr>
                <w:rFonts w:ascii="微軟正黑體" w:eastAsia="微軟正黑體" w:hAnsi="微軟正黑體"/>
                <w:color w:val="000000"/>
              </w:rPr>
              <w:t>時間的長短是：年輕人&gt;老年人&gt;兒童。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0" w:hanging="48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 xml:space="preserve">(D) </w:t>
            </w:r>
            <w:proofErr w:type="gramStart"/>
            <w:r w:rsidRPr="00C75538">
              <w:rPr>
                <w:rFonts w:ascii="微軟正黑體" w:eastAsia="微軟正黑體" w:hAnsi="微軟正黑體"/>
                <w:color w:val="000000"/>
              </w:rPr>
              <w:t>深睡期</w:t>
            </w:r>
            <w:proofErr w:type="gramEnd"/>
            <w:r w:rsidRPr="00C75538">
              <w:rPr>
                <w:rFonts w:ascii="微軟正黑體" w:eastAsia="微軟正黑體" w:hAnsi="微軟正黑體"/>
                <w:color w:val="000000"/>
              </w:rPr>
              <w:t>時間的長短是：兒童&gt;年輕人&gt;老年人。</w:t>
            </w:r>
          </w:p>
        </w:tc>
      </w:tr>
      <w:tr w:rsidR="00010F0A" w:rsidRPr="00C75538">
        <w:trPr>
          <w:jc w:val="center"/>
        </w:trPr>
        <w:tc>
          <w:tcPr>
            <w:tcW w:w="125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答案（評分準則）</w:t>
            </w:r>
          </w:p>
        </w:tc>
        <w:tc>
          <w:tcPr>
            <w:tcW w:w="8381" w:type="dxa"/>
          </w:tcPr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 w:hanging="48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編碼1</w:t>
            </w:r>
            <w:r w:rsidRPr="00C75538">
              <w:rPr>
                <w:rFonts w:ascii="微軟正黑體" w:eastAsia="微軟正黑體" w:hAnsi="微軟正黑體"/>
                <w:color w:val="000000"/>
              </w:rPr>
              <w:tab/>
              <w:t>選項 4</w:t>
            </w:r>
          </w:p>
        </w:tc>
      </w:tr>
      <w:tr w:rsidR="00010F0A" w:rsidRPr="00C75538">
        <w:trPr>
          <w:jc w:val="center"/>
        </w:trPr>
        <w:tc>
          <w:tcPr>
            <w:tcW w:w="125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8381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010F0A" w:rsidRPr="00C75538">
        <w:trPr>
          <w:trHeight w:val="83"/>
          <w:jc w:val="center"/>
        </w:trPr>
        <w:tc>
          <w:tcPr>
            <w:tcW w:w="125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8381" w:type="dxa"/>
          </w:tcPr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問題解決：□辨識議題、□解釋現象、■運用證據</w:t>
            </w:r>
          </w:p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探究內容：■經驗數據、□科學理論、□異例</w:t>
            </w:r>
          </w:p>
          <w:p w:rsidR="00010F0A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探究過程：■歸納、□演繹、□批判</w:t>
            </w:r>
          </w:p>
        </w:tc>
      </w:tr>
      <w:tr w:rsidR="00010F0A" w:rsidRPr="00C75538">
        <w:trPr>
          <w:jc w:val="center"/>
        </w:trPr>
        <w:tc>
          <w:tcPr>
            <w:tcW w:w="125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8381" w:type="dxa"/>
          </w:tcPr>
          <w:p w:rsidR="00B440F1" w:rsidRPr="00C75538" w:rsidRDefault="00B440F1" w:rsidP="00B440F1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生物體內的恆定性與調節（Dc）</w:t>
            </w:r>
          </w:p>
          <w:p w:rsidR="00010F0A" w:rsidRPr="00C75538" w:rsidRDefault="00B440F1" w:rsidP="00B440F1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Dc-Ⅳ-5生物能覺察外界環境變化、採取適當的反應以使體內環境維持恆定，這些現象能以觀察或改變自變項的方式來探討。</w:t>
            </w:r>
          </w:p>
        </w:tc>
      </w:tr>
      <w:tr w:rsidR="00010F0A" w:rsidRPr="00C75538">
        <w:trPr>
          <w:jc w:val="center"/>
        </w:trPr>
        <w:tc>
          <w:tcPr>
            <w:tcW w:w="125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8381" w:type="dxa"/>
          </w:tcPr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思考智能：□想像創造、■推理論證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的知識正確的連結到所觀察到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lastRenderedPageBreak/>
              <w:t>的自然現象及實驗數據，並推論出其中的關聯。</w:t>
            </w:r>
            <w:r w:rsidRPr="00C75538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C75538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C75538">
              <w:rPr>
                <w:rFonts w:ascii="微軟正黑體" w:eastAsia="微軟正黑體" w:hAnsi="微軟正黑體" w:hint="eastAsia"/>
              </w:rPr>
              <w:t>、□計劃與執行、■分析與發現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能運用思考智能，從（所得的）資訊或數據，形成解釋</w:t>
            </w:r>
            <w:r w:rsidRPr="00C75538">
              <w:rPr>
                <w:rFonts w:ascii="微軟正黑體" w:eastAsia="微軟正黑體" w:hAnsi="微軟正黑體" w:hint="eastAsia"/>
              </w:rPr>
              <w:t>、□討論與傳達</w:t>
            </w:r>
          </w:p>
          <w:p w:rsidR="00010F0A" w:rsidRPr="00C75538" w:rsidRDefault="00B440F1" w:rsidP="00B440F1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科學態度與本質：□養成科學探究的興趣、■養成應用科學思考與探究的習慣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應用所學到的科學知識與科學探究方法幫助自己做出最佳的決定</w:t>
            </w:r>
            <w:r w:rsidRPr="00C75538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010F0A" w:rsidRPr="00C75538">
        <w:trPr>
          <w:jc w:val="center"/>
        </w:trPr>
        <w:tc>
          <w:tcPr>
            <w:tcW w:w="125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試題概念與分析</w:t>
            </w:r>
          </w:p>
        </w:tc>
        <w:tc>
          <w:tcPr>
            <w:tcW w:w="8381" w:type="dxa"/>
          </w:tcPr>
          <w:p w:rsidR="00010F0A" w:rsidRPr="00C75538" w:rsidRDefault="00010F0A">
            <w:pPr>
              <w:widowControl/>
              <w:rPr>
                <w:rFonts w:ascii="微軟正黑體" w:eastAsia="微軟正黑體" w:hAnsi="微軟正黑體"/>
              </w:rPr>
            </w:pPr>
          </w:p>
        </w:tc>
      </w:tr>
    </w:tbl>
    <w:p w:rsidR="00010F0A" w:rsidRPr="00C75538" w:rsidRDefault="00010F0A">
      <w:pPr>
        <w:rPr>
          <w:rFonts w:ascii="微軟正黑體" w:eastAsia="微軟正黑體" w:hAnsi="微軟正黑體"/>
        </w:rPr>
        <w:sectPr w:rsidR="00010F0A" w:rsidRPr="00C75538">
          <w:footerReference w:type="default" r:id="rId11"/>
          <w:pgSz w:w="11906" w:h="16838"/>
          <w:pgMar w:top="1440" w:right="1800" w:bottom="1440" w:left="1800" w:header="851" w:footer="992" w:gutter="0"/>
          <w:pgNumType w:start="1"/>
          <w:cols w:space="720" w:equalWidth="0">
            <w:col w:w="8640"/>
          </w:cols>
        </w:sectPr>
      </w:pPr>
    </w:p>
    <w:p w:rsidR="00010F0A" w:rsidRPr="00C75538" w:rsidRDefault="00010F0A">
      <w:pPr>
        <w:rPr>
          <w:rFonts w:ascii="微軟正黑體" w:eastAsia="微軟正黑體" w:hAnsi="微軟正黑體"/>
          <w:b/>
        </w:rPr>
      </w:pPr>
    </w:p>
    <w:tbl>
      <w:tblPr>
        <w:tblStyle w:val="a8"/>
        <w:tblW w:w="920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796"/>
      </w:tblGrid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問題三</w:t>
            </w:r>
          </w:p>
        </w:tc>
        <w:tc>
          <w:tcPr>
            <w:tcW w:w="7796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proofErr w:type="gramStart"/>
            <w:r w:rsidRPr="00C75538">
              <w:rPr>
                <w:rFonts w:ascii="微軟正黑體" w:eastAsia="微軟正黑體" w:hAnsi="微軟正黑體"/>
                <w:highlight w:val="white"/>
              </w:rPr>
              <w:t>小宗配戴</w:t>
            </w:r>
            <w:proofErr w:type="gramEnd"/>
            <w:r w:rsidRPr="00C75538">
              <w:rPr>
                <w:rFonts w:ascii="微軟正黑體" w:eastAsia="微軟正黑體" w:hAnsi="微軟正黑體"/>
                <w:highlight w:val="white"/>
              </w:rPr>
              <w:t>「智慧型手錶」記錄睡眠情況，看到記錄圖形如圖(二)：</w:t>
            </w:r>
            <w:r w:rsidRPr="00C7553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652802" cy="3303574"/>
                  <wp:effectExtent l="0" t="0" r="0" b="0"/>
                  <wp:docPr id="3" name="image7.jpg" descr="C:\Users\user\Desktop\TASA\命題作圖\生理時鐘\生理時鐘作圖-黑白色彩2-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C:\Users\user\Desktop\TASA\命題作圖\生理時鐘\生理時鐘作圖-黑白色彩2-01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802" cy="33035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9C7C2D">
            <w:pPr>
              <w:jc w:val="center"/>
              <w:rPr>
                <w:rFonts w:ascii="微軟正黑體" w:eastAsia="微軟正黑體" w:hAnsi="微軟正黑體"/>
                <w:highlight w:val="white"/>
              </w:rPr>
            </w:pPr>
            <w:r w:rsidRPr="00C75538">
              <w:rPr>
                <w:rFonts w:ascii="微軟正黑體" w:eastAsia="微軟正黑體" w:hAnsi="微軟正黑體"/>
                <w:smallCaps/>
              </w:rPr>
              <w:t>圖(</w:t>
            </w:r>
            <w:proofErr w:type="gramStart"/>
            <w:r w:rsidRPr="00C75538">
              <w:rPr>
                <w:rFonts w:ascii="微軟正黑體" w:eastAsia="微軟正黑體" w:hAnsi="微軟正黑體"/>
                <w:smallCaps/>
              </w:rPr>
              <w:t>一</w:t>
            </w:r>
            <w:proofErr w:type="gramEnd"/>
            <w:r w:rsidRPr="00C75538">
              <w:rPr>
                <w:rFonts w:ascii="微軟正黑體" w:eastAsia="微軟正黑體" w:hAnsi="微軟正黑體"/>
                <w:smallCaps/>
              </w:rPr>
              <w:t>)小宗的家人晚上八小時睡眠情況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765650" cy="3383225"/>
                  <wp:effectExtent l="0" t="0" r="0" b="0"/>
                  <wp:docPr id="2" name="image8.jpg" descr="C:\Users\user\Desktop\TASA\命題作圖\生理時鐘\上稿圖片\442-3-1 clock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C:\Users\user\Desktop\TASA\命題作圖\生理時鐘\上稿圖片\442-3-1 clock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650" cy="3383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9C7C2D">
            <w:pPr>
              <w:jc w:val="center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  <w:smallCaps/>
              </w:rPr>
              <w:t>圖(二)小宗睡眠情況紀錄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  <w:highlight w:val="white"/>
              </w:rPr>
            </w:pPr>
            <w:r w:rsidRPr="00C75538">
              <w:rPr>
                <w:rFonts w:ascii="微軟正黑體" w:eastAsia="微軟正黑體" w:hAnsi="微軟正黑體"/>
                <w:highlight w:val="white"/>
              </w:rPr>
              <w:t>請以圖(</w:t>
            </w:r>
            <w:proofErr w:type="gramStart"/>
            <w:r w:rsidRPr="00C75538">
              <w:rPr>
                <w:rFonts w:ascii="微軟正黑體" w:eastAsia="微軟正黑體" w:hAnsi="微軟正黑體"/>
                <w:highlight w:val="white"/>
              </w:rPr>
              <w:t>一</w:t>
            </w:r>
            <w:proofErr w:type="gramEnd"/>
            <w:r w:rsidRPr="00C75538">
              <w:rPr>
                <w:rFonts w:ascii="微軟正黑體" w:eastAsia="微軟正黑體" w:hAnsi="微軟正黑體"/>
                <w:highlight w:val="white"/>
              </w:rPr>
              <w:t>)與圖(二)推測小宗最可能屬於哪</w:t>
            </w:r>
            <w:proofErr w:type="gramStart"/>
            <w:r w:rsidRPr="00C75538">
              <w:rPr>
                <w:rFonts w:ascii="微軟正黑體" w:eastAsia="微軟正黑體" w:hAnsi="微軟正黑體"/>
                <w:highlight w:val="white"/>
              </w:rPr>
              <w:t>個</w:t>
            </w:r>
            <w:proofErr w:type="gramEnd"/>
            <w:r w:rsidRPr="00C75538">
              <w:rPr>
                <w:rFonts w:ascii="微軟正黑體" w:eastAsia="微軟正黑體" w:hAnsi="微軟正黑體"/>
                <w:highlight w:val="white"/>
              </w:rPr>
              <w:t xml:space="preserve">年齡層？ 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(1) 兒童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(2) 年輕人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(3) 老年人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答案（評分準則）</w:t>
            </w:r>
          </w:p>
        </w:tc>
        <w:tc>
          <w:tcPr>
            <w:tcW w:w="7796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編碼1</w:t>
            </w:r>
            <w:r w:rsidRPr="00C75538">
              <w:rPr>
                <w:rFonts w:ascii="微軟正黑體" w:eastAsia="微軟正黑體" w:hAnsi="微軟正黑體"/>
              </w:rPr>
              <w:tab/>
              <w:t>選項 1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7796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010F0A" w:rsidRPr="00C75538">
        <w:trPr>
          <w:trHeight w:val="83"/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796" w:type="dxa"/>
          </w:tcPr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問題解決：□辨識議題、□解釋現象、■運用證據</w:t>
            </w:r>
          </w:p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探究內容：■經驗數據、□科學理論、□異例</w:t>
            </w:r>
          </w:p>
          <w:p w:rsidR="00010F0A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探究過程：□歸納、■演繹、□批判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796" w:type="dxa"/>
            <w:vAlign w:val="center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生物體內的恆定性與調節（Dc）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BiauKai"/>
                <w:color w:val="000000"/>
              </w:rPr>
            </w:pPr>
            <w:r w:rsidRPr="00C75538">
              <w:rPr>
                <w:rFonts w:ascii="微軟正黑體" w:eastAsia="微軟正黑體" w:hAnsi="微軟正黑體" w:cs="BiauKai"/>
                <w:color w:val="000000"/>
              </w:rPr>
              <w:t>Dc-Ⅳ-5生物能覺察外界環境變化、採取適當的反應以使體內環境維持恆定，這些現象能以觀察或改變自變項的方式來探討。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796" w:type="dxa"/>
            <w:vAlign w:val="center"/>
          </w:tcPr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思考智能：□想像創造、■推理論證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的知識正確的連結到所觀察到的實驗數據，並推論出其中的關聯</w:t>
            </w:r>
            <w:r w:rsidRPr="00C75538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C75538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C75538">
              <w:rPr>
                <w:rFonts w:ascii="微軟正黑體" w:eastAsia="微軟正黑體" w:hAnsi="微軟正黑體" w:hint="eastAsia"/>
              </w:rPr>
              <w:t>、□計劃與執行、■分析與發現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並能將自己的探究結果和其它相關的資訊比較對照，相互檢核，確認結果。</w:t>
            </w:r>
            <w:r w:rsidR="00C75538" w:rsidRPr="00C75538">
              <w:rPr>
                <w:rFonts w:ascii="微軟正黑體" w:eastAsia="微軟正黑體" w:hAnsi="微軟正黑體" w:hint="eastAsia"/>
              </w:rPr>
              <w:t>、</w:t>
            </w:r>
            <w:r w:rsidRPr="00C75538">
              <w:rPr>
                <w:rFonts w:ascii="微軟正黑體" w:eastAsia="微軟正黑體" w:hAnsi="微軟正黑體" w:hint="eastAsia"/>
              </w:rPr>
              <w:t>□討論與傳達</w:t>
            </w:r>
          </w:p>
          <w:p w:rsidR="00010F0A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科學態度與本質：□養成科學探究的興趣、■養成應用科學思考與探究的習慣</w:t>
            </w:r>
            <w:r w:rsidR="00C75538">
              <w:rPr>
                <w:rFonts w:ascii="微軟正黑體" w:eastAsia="微軟正黑體" w:hAnsi="微軟正黑體" w:hint="eastAsia"/>
              </w:rPr>
              <w:t xml:space="preserve"> 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應用所學到的科學探究方法，幫助自己做出最佳的決定</w:t>
            </w:r>
            <w:r w:rsidRPr="00C75538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010F0A" w:rsidRPr="00C75538">
        <w:trPr>
          <w:jc w:val="center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7796" w:type="dxa"/>
            <w:vAlign w:val="center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本題要求學生由提供的資訊中發現事件的意義，依據資料數據顯示的相關性，推測其背後可能的因果關係，依據結果，提出可行的實驗設計。</w:t>
            </w:r>
          </w:p>
        </w:tc>
      </w:tr>
    </w:tbl>
    <w:p w:rsidR="00010F0A" w:rsidRPr="00C75538" w:rsidRDefault="00010F0A">
      <w:pPr>
        <w:rPr>
          <w:rFonts w:ascii="微軟正黑體" w:eastAsia="微軟正黑體" w:hAnsi="微軟正黑體"/>
        </w:rPr>
      </w:pPr>
    </w:p>
    <w:p w:rsidR="00010F0A" w:rsidRPr="00C75538" w:rsidRDefault="009C7C2D">
      <w:pPr>
        <w:widowControl/>
        <w:rPr>
          <w:rFonts w:ascii="微軟正黑體" w:eastAsia="微軟正黑體" w:hAnsi="微軟正黑體"/>
        </w:rPr>
      </w:pPr>
      <w:r w:rsidRPr="00C75538">
        <w:rPr>
          <w:rFonts w:ascii="微軟正黑體" w:eastAsia="微軟正黑體" w:hAnsi="微軟正黑體"/>
        </w:rPr>
        <w:br w:type="page"/>
      </w:r>
    </w:p>
    <w:tbl>
      <w:tblPr>
        <w:tblStyle w:val="a9"/>
        <w:tblW w:w="8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6946"/>
      </w:tblGrid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問題四</w:t>
            </w:r>
          </w:p>
        </w:tc>
        <w:tc>
          <w:tcPr>
            <w:tcW w:w="6946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一般實驗設計有「對照組」和「實驗組」；其中，「對照組」又可區分為「空白組」和「控制組」。所謂的「空白組」是指不需要被納入實驗內的對象；「控制組」是指沒有接受實驗處理的對象；「實驗組」是指接受實驗處理的對象。</w:t>
            </w:r>
          </w:p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小宗看到報導「呼吸中止症」是一種睡眠時候呼吸會暫停的症狀，會影響駕駛人的睡眠品質，增加交通事故發生率。現有實驗設計針對「呼吸中止症」的患者進行治療，探討是否能降低交通事故發生率，結果如圖(三)。</w:t>
            </w:r>
          </w:p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在圖表中，你認為哪一組是本實驗的「空白組」？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109456" cy="2917380"/>
                  <wp:effectExtent l="0" t="0" r="0" b="0"/>
                  <wp:docPr id="5" name="image2.jpg" descr="C:\Users\user\Desktop\TASA\命題作圖\生理時鐘\上稿圖片\442-4-1 clock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C:\Users\user\Desktop\TASA\命題作圖\生理時鐘\上稿圖片\442-4-1 clock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456" cy="29173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  <w:smallCaps/>
              </w:rPr>
            </w:pPr>
            <w:r w:rsidRPr="00C75538">
              <w:rPr>
                <w:rFonts w:ascii="微軟正黑體" w:eastAsia="微軟正黑體" w:hAnsi="微軟正黑體"/>
                <w:smallCaps/>
              </w:rPr>
              <w:t>圖(三)呼吸中止症駕駛治療前後與一般正常人的事故發生率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(A)無呼吸中止症的一般正常人。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(B)有呼吸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中止症但不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接受治療的人。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(C)有呼吸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中止症且接受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治療的人。</w:t>
            </w:r>
          </w:p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</w:tc>
      </w:tr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答案（評分準則）</w:t>
            </w:r>
          </w:p>
        </w:tc>
        <w:tc>
          <w:tcPr>
            <w:tcW w:w="6946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(A)無呼吸中止症的一般正常人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編碼1</w:t>
            </w:r>
            <w:r w:rsidRPr="00C75538">
              <w:rPr>
                <w:rFonts w:ascii="微軟正黑體" w:eastAsia="微軟正黑體" w:hAnsi="微軟正黑體"/>
              </w:rPr>
              <w:tab/>
              <w:t>選項 1</w:t>
            </w:r>
          </w:p>
        </w:tc>
      </w:tr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核心素養</w:t>
            </w:r>
          </w:p>
        </w:tc>
        <w:tc>
          <w:tcPr>
            <w:tcW w:w="6946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010F0A" w:rsidRPr="00C75538">
        <w:trPr>
          <w:trHeight w:val="83"/>
        </w:trPr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6946" w:type="dxa"/>
          </w:tcPr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問題解決：■辨識議題、□解釋現象、□運用證據</w:t>
            </w:r>
          </w:p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探究內容：□經驗數據、■科學理論、□異例</w:t>
            </w:r>
          </w:p>
          <w:p w:rsidR="00010F0A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探究過程：□歸納、□演繹、■批判</w:t>
            </w:r>
          </w:p>
        </w:tc>
      </w:tr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學習內容</w:t>
            </w:r>
          </w:p>
        </w:tc>
        <w:tc>
          <w:tcPr>
            <w:tcW w:w="6946" w:type="dxa"/>
            <w:vAlign w:val="center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生物體內的恆定性與調節（Dc）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BiauKai"/>
                <w:color w:val="000000"/>
              </w:rPr>
            </w:pPr>
            <w:r w:rsidRPr="00C75538">
              <w:rPr>
                <w:rFonts w:ascii="微軟正黑體" w:eastAsia="微軟正黑體" w:hAnsi="微軟正黑體" w:cs="BiauKai"/>
                <w:color w:val="000000"/>
              </w:rPr>
              <w:t>Dc-Ⅳ-5生物能覺察外界環境變化、採取適當的反應以使體內環境維持恆定，這些現象能以觀察或改變自變項的方式來探討。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BiauKai"/>
                <w:color w:val="000000"/>
              </w:rPr>
            </w:pPr>
            <w:r w:rsidRPr="00C75538">
              <w:rPr>
                <w:rFonts w:ascii="微軟正黑體" w:eastAsia="微軟正黑體" w:hAnsi="微軟正黑體" w:cs="BiauKai"/>
                <w:color w:val="000000"/>
              </w:rPr>
              <w:t>Db-Ⅳ-3動物（以人體為例）藉由呼吸系統與外界交換氣體。</w:t>
            </w:r>
          </w:p>
        </w:tc>
      </w:tr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6946" w:type="dxa"/>
            <w:vAlign w:val="center"/>
          </w:tcPr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思考智能：□想像創造、■推理論證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的知識正確的連結到實驗數據，並推論出其中的關聯</w:t>
            </w:r>
            <w:r w:rsidRPr="00C75538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C75538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C75538">
              <w:rPr>
                <w:rFonts w:ascii="微軟正黑體" w:eastAsia="微軟正黑體" w:hAnsi="微軟正黑體" w:hint="eastAsia"/>
              </w:rPr>
              <w:t>、■計劃與執行</w:t>
            </w:r>
            <w:r w:rsidRPr="00C75538">
              <w:rPr>
                <w:rFonts w:ascii="微軟正黑體" w:eastAsia="微軟正黑體" w:hAnsi="微軟正黑體"/>
              </w:rPr>
              <w:t xml:space="preserve"> 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在指導或說明下，能了解探究的計畫，並進而能根據問題特性、資源等因素，規劃具有可信度的探究活動。</w:t>
            </w:r>
            <w:r w:rsidRPr="00C75538">
              <w:rPr>
                <w:rFonts w:ascii="微軟正黑體" w:eastAsia="微軟正黑體" w:hAnsi="微軟正黑體" w:hint="eastAsia"/>
              </w:rPr>
              <w:t>、□分析與發現、□討論與傳達</w:t>
            </w:r>
          </w:p>
          <w:p w:rsidR="00010F0A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科學態度與本質：□養成科學探究的興趣、■養成應用科學思考與探究的習慣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應用所學到的科學探究方法，幫助自己做出最佳的決定</w:t>
            </w:r>
            <w:r w:rsidRPr="00C75538">
              <w:rPr>
                <w:rFonts w:ascii="微軟正黑體" w:eastAsia="微軟正黑體" w:hAnsi="微軟正黑體" w:hint="eastAsia"/>
              </w:rPr>
              <w:t>、□認識科學本質</w:t>
            </w:r>
          </w:p>
        </w:tc>
      </w:tr>
      <w:tr w:rsidR="00010F0A" w:rsidRPr="00C75538">
        <w:tc>
          <w:tcPr>
            <w:tcW w:w="1413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6946" w:type="dxa"/>
            <w:vAlign w:val="center"/>
          </w:tcPr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</w:tc>
      </w:tr>
    </w:tbl>
    <w:p w:rsidR="00010F0A" w:rsidRPr="00C75538" w:rsidRDefault="009C7C2D">
      <w:pPr>
        <w:rPr>
          <w:rFonts w:ascii="微軟正黑體" w:eastAsia="微軟正黑體" w:hAnsi="微軟正黑體"/>
        </w:rPr>
      </w:pPr>
      <w:r w:rsidRPr="00C75538">
        <w:rPr>
          <w:rFonts w:ascii="微軟正黑體" w:eastAsia="微軟正黑體" w:hAnsi="微軟正黑體"/>
        </w:rPr>
        <w:br w:type="page"/>
      </w:r>
    </w:p>
    <w:p w:rsidR="00010F0A" w:rsidRPr="00C75538" w:rsidRDefault="00010F0A">
      <w:pPr>
        <w:rPr>
          <w:rFonts w:ascii="微軟正黑體" w:eastAsia="微軟正黑體" w:hAnsi="微軟正黑體"/>
        </w:rPr>
      </w:pPr>
    </w:p>
    <w:tbl>
      <w:tblPr>
        <w:tblStyle w:val="aa"/>
        <w:tblW w:w="8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010F0A" w:rsidRPr="00C75538">
        <w:tc>
          <w:tcPr>
            <w:tcW w:w="1384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問題五</w:t>
            </w:r>
          </w:p>
        </w:tc>
        <w:tc>
          <w:tcPr>
            <w:tcW w:w="7138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小宗看到報導中提到的結論是「進行呼吸中止症治療可以降低交通事故的發生率」。</w:t>
            </w:r>
          </w:p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請分析圖(三)中的「統計數據」說明，這項報導是如何得到支持上述的結論？</w:t>
            </w:r>
            <w:r w:rsidRPr="00C7553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289314" cy="3045065"/>
                  <wp:effectExtent l="0" t="0" r="0" b="0"/>
                  <wp:docPr id="4" name="image6.jpg" descr="C:\Users\user\Desktop\TASA\命題作圖\生理時鐘\上稿圖片\442-4-1 clock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C:\Users\user\Desktop\TASA\命題作圖\生理時鐘\上稿圖片\442-4-1 clock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314" cy="3045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  <w:smallCaps/>
              </w:rPr>
              <w:t>圖(三)呼吸中止症駕駛治療前後與一般正常人的事故發生率</w:t>
            </w:r>
          </w:p>
        </w:tc>
      </w:tr>
      <w:tr w:rsidR="00010F0A" w:rsidRPr="00C75538">
        <w:tc>
          <w:tcPr>
            <w:tcW w:w="1384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答案（評分準則）</w:t>
            </w:r>
          </w:p>
        </w:tc>
        <w:tc>
          <w:tcPr>
            <w:tcW w:w="7138" w:type="dxa"/>
            <w:vAlign w:val="center"/>
          </w:tcPr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編碼1；有提到兩個變項之間的改變關係，如：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(1)治療前交通事故發生率（每年每人0.18次），在治療後降低（每年每人0.06次）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(2)治療後與一般正常人的交通事故發生率相同（或差不多），為每年每人0.06次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(3)治療前交通事故發生率是每年每人0.18次，高於治療後的每年每人0.06次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(4)治療前（每年每人0.18次）是治療後的3倍（或每年每人減少0.174次）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(5)指出改變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例如：</w:t>
            </w:r>
          </w:p>
          <w:p w:rsidR="00010F0A" w:rsidRPr="00C75538" w:rsidRDefault="009C7C2D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有呼吸中止症的駕駛治療前發生事故率高達0.18，治療後為0.06左右</w:t>
            </w:r>
          </w:p>
          <w:p w:rsidR="00010F0A" w:rsidRPr="00C75538" w:rsidRDefault="009C7C2D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治療後可以跟一般人差不多。</w:t>
            </w:r>
          </w:p>
          <w:p w:rsidR="00010F0A" w:rsidRPr="00C75538" w:rsidRDefault="009C7C2D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lastRenderedPageBreak/>
              <w:t>0.18%變成0.06</w:t>
            </w:r>
          </w:p>
          <w:p w:rsidR="00010F0A" w:rsidRPr="00C75538" w:rsidRDefault="009C7C2D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有呼吸中止症交通事故的發生率治療前是0.18,有呼吸中止症交通事故的發生率治療後是0.06,所以進行呼吸中止症治療可以降低交通事故的發生率</w:t>
            </w:r>
          </w:p>
          <w:p w:rsidR="00010F0A" w:rsidRPr="00C75538" w:rsidRDefault="00010F0A">
            <w:pPr>
              <w:widowControl/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編碼0：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只列出變數及其數據但沒有說明關係，或只列出量化數據但沒有說明，如：</w:t>
            </w:r>
          </w:p>
          <w:p w:rsidR="00010F0A" w:rsidRPr="00C75538" w:rsidRDefault="009C7C2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寫出治療前、治療後與正常人的數據</w:t>
            </w:r>
          </w:p>
          <w:p w:rsidR="00010F0A" w:rsidRPr="00C75538" w:rsidRDefault="009C7C2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寫出數據</w:t>
            </w:r>
          </w:p>
          <w:p w:rsidR="00010F0A" w:rsidRPr="00C75538" w:rsidRDefault="009C7C2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寫出治療前、治療後,正常人，沒有分析</w:t>
            </w:r>
          </w:p>
          <w:p w:rsidR="00010F0A" w:rsidRPr="00C75538" w:rsidRDefault="009C7C2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說法不正確</w:t>
            </w: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例如：</w:t>
            </w:r>
          </w:p>
          <w:p w:rsidR="00010F0A" w:rsidRPr="00C75538" w:rsidRDefault="009C7C2D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治療前跟治療後差很多啦</w:t>
            </w:r>
          </w:p>
          <w:p w:rsidR="00010F0A" w:rsidRPr="00C75538" w:rsidRDefault="009C7C2D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從圖表就明顯的表現出治療前發生事故率比一般正常人還高</w:t>
            </w:r>
          </w:p>
          <w:p w:rsidR="00010F0A" w:rsidRPr="00C75538" w:rsidRDefault="009C7C2D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0.18, 0.06, 0.06</w:t>
            </w:r>
          </w:p>
          <w:p w:rsidR="00010F0A" w:rsidRPr="00C75538" w:rsidRDefault="00010F0A">
            <w:pPr>
              <w:widowControl/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編碼9：空白未作答</w:t>
            </w:r>
          </w:p>
        </w:tc>
      </w:tr>
      <w:tr w:rsidR="00010F0A" w:rsidRPr="00C75538">
        <w:tc>
          <w:tcPr>
            <w:tcW w:w="1384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核心素養</w:t>
            </w:r>
          </w:p>
        </w:tc>
        <w:tc>
          <w:tcPr>
            <w:tcW w:w="7138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010F0A" w:rsidRPr="00C75538">
        <w:trPr>
          <w:trHeight w:val="83"/>
        </w:trPr>
        <w:tc>
          <w:tcPr>
            <w:tcW w:w="1384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138" w:type="dxa"/>
          </w:tcPr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問題解決：□辨識議題、□解釋現象、■運用證據</w:t>
            </w:r>
          </w:p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探究內容：□經驗數據、■科學理論、□異例</w:t>
            </w:r>
          </w:p>
          <w:p w:rsidR="00010F0A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探究過程：□歸納、■演繹、□批判</w:t>
            </w:r>
          </w:p>
        </w:tc>
      </w:tr>
      <w:tr w:rsidR="00010F0A" w:rsidRPr="00C75538">
        <w:tc>
          <w:tcPr>
            <w:tcW w:w="1384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138" w:type="dxa"/>
            <w:vAlign w:val="center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生物體內的恆定性與調節（Dc）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BiauKai"/>
                <w:color w:val="000000"/>
              </w:rPr>
            </w:pPr>
            <w:r w:rsidRPr="00C75538">
              <w:rPr>
                <w:rFonts w:ascii="微軟正黑體" w:eastAsia="微軟正黑體" w:hAnsi="微軟正黑體" w:cs="BiauKai"/>
                <w:color w:val="000000"/>
              </w:rPr>
              <w:t>Dc-Ⅳ-5生物能覺察外界環境變化、採取適當的反應以使體內環境維持恆定，這些現象能以觀察或改變自變項的方式來探討。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BiauKai"/>
                <w:color w:val="000000"/>
              </w:rPr>
            </w:pPr>
            <w:r w:rsidRPr="00C75538">
              <w:rPr>
                <w:rFonts w:ascii="微軟正黑體" w:eastAsia="微軟正黑體" w:hAnsi="微軟正黑體" w:cs="BiauKai"/>
                <w:color w:val="000000"/>
              </w:rPr>
              <w:t>Db-Ⅳ-3動物（以人體為例）藉由呼吸系統與外界交換氣體。</w:t>
            </w:r>
          </w:p>
        </w:tc>
      </w:tr>
      <w:tr w:rsidR="00010F0A" w:rsidRPr="00C75538">
        <w:tc>
          <w:tcPr>
            <w:tcW w:w="1384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138" w:type="dxa"/>
            <w:vAlign w:val="center"/>
          </w:tcPr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思考智能：□想像創造、□推理論證、■批判思辨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對他人的資訊或報告，提出自己的看法或解釋</w:t>
            </w:r>
            <w:r w:rsidRPr="00C75538">
              <w:rPr>
                <w:rFonts w:ascii="微軟正黑體" w:eastAsia="微軟正黑體" w:hAnsi="微軟正黑體" w:hint="eastAsia"/>
              </w:rPr>
              <w:t>、□建立模型</w:t>
            </w:r>
          </w:p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問題解決：□觀察</w:t>
            </w:r>
            <w:proofErr w:type="gramStart"/>
            <w:r w:rsidRPr="00C75538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C75538">
              <w:rPr>
                <w:rFonts w:ascii="微軟正黑體" w:eastAsia="微軟正黑體" w:hAnsi="微軟正黑體" w:hint="eastAsia"/>
              </w:rPr>
              <w:t>、□計劃與執行、□分析與發現、■討論與傳達</w:t>
            </w:r>
            <w:r w:rsidR="00C75538">
              <w:rPr>
                <w:rFonts w:ascii="微軟正黑體" w:eastAsia="微軟正黑體" w:hAnsi="微軟正黑體" w:hint="eastAsia"/>
              </w:rPr>
              <w:t xml:space="preserve">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能理解經簡化過的科學報告，提出合理而且具有根據的意見。並能對問題證據及發現，</w:t>
            </w:r>
            <w:proofErr w:type="gramStart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彼此間的符應</w:t>
            </w:r>
            <w:proofErr w:type="gramEnd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情形進行檢核</w:t>
            </w:r>
          </w:p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科學態度與本質：□養成科學探究的興趣、■養成應用科學思考與探究的習慣</w:t>
            </w:r>
            <w:r w:rsidR="00C75538">
              <w:rPr>
                <w:rFonts w:ascii="微軟正黑體" w:eastAsia="微軟正黑體" w:hAnsi="微軟正黑體" w:hint="eastAsia"/>
              </w:rPr>
              <w:t xml:space="preserve"> 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對於有關科學發現的報導甚至權威的解釋（如報章雜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lastRenderedPageBreak/>
              <w:t>誌的報導或書本上的解釋） 能評估其推論的證據是否充分且可信賴。</w:t>
            </w:r>
            <w:r w:rsidRPr="00C75538">
              <w:rPr>
                <w:rFonts w:ascii="微軟正黑體" w:eastAsia="微軟正黑體" w:hAnsi="微軟正黑體" w:hint="eastAsia"/>
              </w:rPr>
              <w:t>、□認識科學本質</w:t>
            </w:r>
          </w:p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</w:tc>
      </w:tr>
      <w:tr w:rsidR="00010F0A" w:rsidRPr="00C75538">
        <w:tc>
          <w:tcPr>
            <w:tcW w:w="1384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試題概念與分析</w:t>
            </w:r>
          </w:p>
        </w:tc>
        <w:tc>
          <w:tcPr>
            <w:tcW w:w="7138" w:type="dxa"/>
            <w:vAlign w:val="center"/>
          </w:tcPr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</w:tc>
      </w:tr>
    </w:tbl>
    <w:p w:rsidR="00010F0A" w:rsidRPr="00C75538" w:rsidRDefault="009C7C2D">
      <w:pPr>
        <w:widowControl/>
        <w:rPr>
          <w:rFonts w:ascii="微軟正黑體" w:eastAsia="微軟正黑體" w:hAnsi="微軟正黑體"/>
        </w:rPr>
      </w:pPr>
      <w:r w:rsidRPr="00C75538">
        <w:rPr>
          <w:rFonts w:ascii="微軟正黑體" w:eastAsia="微軟正黑體" w:hAnsi="微軟正黑體"/>
        </w:rPr>
        <w:br w:type="page"/>
      </w:r>
    </w:p>
    <w:tbl>
      <w:tblPr>
        <w:tblStyle w:val="ab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7167"/>
      </w:tblGrid>
      <w:tr w:rsidR="00010F0A" w:rsidRPr="00C75538" w:rsidTr="00C75538">
        <w:tc>
          <w:tcPr>
            <w:tcW w:w="112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問題六</w:t>
            </w:r>
          </w:p>
        </w:tc>
        <w:tc>
          <w:tcPr>
            <w:tcW w:w="7167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小宗上網檢索「呼吸中止症」時，發現「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正壓呼吸器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」的儀器，可減緩呼吸中止的發生率；人體的呼吸道分成「上呼吸道」和「下呼吸道」兩部份；其中，「上呼吸道」包括鼻、咽、喉、鼻竇等部位，「下呼吸道」則包括氣管、支氣管和肺等部位。</w:t>
            </w:r>
          </w:p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以下動畫為儀器的使用情形，請參考圖(四)人體呼吸道結構圖，解釋該儀器是如何減緩「呼吸中止症」的發生？</w:t>
            </w:r>
            <w:r w:rsidRPr="00C7553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4028414" cy="3021552"/>
                  <wp:effectExtent l="0" t="0" r="0" b="0"/>
                  <wp:docPr id="7" name="image9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gif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414" cy="30215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3063488" cy="2485828"/>
                  <wp:effectExtent l="0" t="0" r="0" b="0"/>
                  <wp:docPr id="6" name="image3.jpg" descr="C:\Users\user\Desktop\mp43533518_1448235839063_4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C:\Users\user\Desktop\mp43533518_1448235839063_4.jpe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488" cy="24858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  <w:noProof/>
              </w:rPr>
              <w:lastRenderedPageBreak/>
              <w:drawing>
                <wp:inline distT="0" distB="0" distL="0" distR="0">
                  <wp:extent cx="3101451" cy="2324683"/>
                  <wp:effectExtent l="0" t="0" r="0" b="0"/>
                  <wp:docPr id="9" name="image4.png" descr="C:\Users\user\Desktop\TASA\命題作圖\生理時鐘\2D動畫相關\1070828\180828_1-0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C:\Users\user\Desktop\TASA\命題作圖\生理時鐘\2D動畫相關\1070828\180828_1-0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451" cy="23246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圖(四)人體呼吸道結構圖</w:t>
            </w:r>
          </w:p>
        </w:tc>
      </w:tr>
      <w:tr w:rsidR="00010F0A" w:rsidRPr="00C75538" w:rsidTr="00C75538">
        <w:tc>
          <w:tcPr>
            <w:tcW w:w="112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答案（評分準則）</w:t>
            </w:r>
          </w:p>
        </w:tc>
        <w:tc>
          <w:tcPr>
            <w:tcW w:w="7167" w:type="dxa"/>
          </w:tcPr>
          <w:p w:rsidR="00010F0A" w:rsidRPr="00C75538" w:rsidRDefault="009C7C2D">
            <w:pPr>
              <w:widowControl/>
              <w:spacing w:after="120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編碼1：指出正確的部位發生改變，在「氣壓（或供氣）撐開上呼吸道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（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如：會厭、喉嚨、咽喉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）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的改變」。氣壓（或供氣）撐開塌陷的上呼吸道（或提到會厭、喉嚨、咽喉），讓氣流順利通過呼吸道進入氣管（下呼吸道），避免呼吸中止。</w:t>
            </w:r>
          </w:p>
          <w:p w:rsidR="00010F0A" w:rsidRPr="00C75538" w:rsidRDefault="009C7C2D">
            <w:pPr>
              <w:widowControl/>
              <w:spacing w:after="120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例如：</w:t>
            </w:r>
          </w:p>
          <w:p w:rsidR="00010F0A" w:rsidRPr="00C75538" w:rsidRDefault="009C7C2D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強制灌入氧氣，</w:t>
            </w:r>
            <w:proofErr w:type="gramStart"/>
            <w:r w:rsidRPr="00C75538">
              <w:rPr>
                <w:rFonts w:ascii="微軟正黑體" w:eastAsia="微軟正黑體" w:hAnsi="微軟正黑體"/>
                <w:color w:val="000000"/>
              </w:rPr>
              <w:t>使咽及會厭</w:t>
            </w:r>
            <w:proofErr w:type="gramEnd"/>
            <w:r w:rsidRPr="00C75538">
              <w:rPr>
                <w:rFonts w:ascii="微軟正黑體" w:eastAsia="微軟正黑體" w:hAnsi="微軟正黑體"/>
                <w:color w:val="000000"/>
              </w:rPr>
              <w:t>撐開</w:t>
            </w:r>
          </w:p>
          <w:p w:rsidR="00010F0A" w:rsidRPr="00C75538" w:rsidRDefault="009C7C2D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proofErr w:type="gramStart"/>
            <w:r w:rsidRPr="00C75538">
              <w:rPr>
                <w:rFonts w:ascii="微軟正黑體" w:eastAsia="微軟正黑體" w:hAnsi="微軟正黑體"/>
                <w:color w:val="000000"/>
              </w:rPr>
              <w:t>利用正壓呼吸器</w:t>
            </w:r>
            <w:proofErr w:type="gramEnd"/>
            <w:r w:rsidRPr="00C75538">
              <w:rPr>
                <w:rFonts w:ascii="微軟正黑體" w:eastAsia="微軟正黑體" w:hAnsi="微軟正黑體"/>
                <w:color w:val="000000"/>
              </w:rPr>
              <w:t>灌入空氣撐開上呼吸道避免其塌陷阻礙呼吸</w:t>
            </w:r>
          </w:p>
          <w:p w:rsidR="00010F0A" w:rsidRPr="00C75538" w:rsidRDefault="009C7C2D">
            <w:pPr>
              <w:widowControl/>
              <w:spacing w:after="120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編碼0：</w:t>
            </w:r>
          </w:p>
          <w:p w:rsidR="00010F0A" w:rsidRPr="00C75538" w:rsidRDefault="009C7C2D">
            <w:pPr>
              <w:widowControl/>
              <w:spacing w:after="120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沒有提到改變或指出錯誤的部位。</w:t>
            </w:r>
          </w:p>
          <w:p w:rsidR="00010F0A" w:rsidRPr="00C75538" w:rsidRDefault="009C7C2D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把「上呼吸道」寫成「氣管」</w:t>
            </w:r>
          </w:p>
          <w:p w:rsidR="00010F0A" w:rsidRPr="00C75538" w:rsidRDefault="009C7C2D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寫出「呼吸道」通暢，沒有指出是上呼吸道</w:t>
            </w:r>
          </w:p>
          <w:p w:rsidR="00010F0A" w:rsidRPr="00C75538" w:rsidRDefault="009C7C2D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其他不正確說法</w:t>
            </w:r>
          </w:p>
          <w:p w:rsidR="00010F0A" w:rsidRPr="00C75538" w:rsidRDefault="009C7C2D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無關的回答</w:t>
            </w:r>
          </w:p>
          <w:p w:rsidR="00010F0A" w:rsidRPr="00C75538" w:rsidRDefault="009C7C2D">
            <w:pPr>
              <w:widowControl/>
              <w:spacing w:after="120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例如：</w:t>
            </w:r>
          </w:p>
          <w:p w:rsidR="00010F0A" w:rsidRPr="00C75538" w:rsidRDefault="009C7C2D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在症狀</w:t>
            </w:r>
            <w:proofErr w:type="gramStart"/>
            <w:r w:rsidRPr="00C75538">
              <w:rPr>
                <w:rFonts w:ascii="微軟正黑體" w:eastAsia="微軟正黑體" w:hAnsi="微軟正黑體"/>
                <w:color w:val="000000"/>
              </w:rPr>
              <w:t>發生時灌入</w:t>
            </w:r>
            <w:proofErr w:type="gramEnd"/>
            <w:r w:rsidRPr="00C75538">
              <w:rPr>
                <w:rFonts w:ascii="微軟正黑體" w:eastAsia="微軟正黑體" w:hAnsi="微軟正黑體"/>
                <w:color w:val="000000"/>
              </w:rPr>
              <w:t>空氣</w:t>
            </w:r>
          </w:p>
          <w:p w:rsidR="00010F0A" w:rsidRPr="00C75538" w:rsidRDefault="009C7C2D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將氧氣強行灌入口中，讓患者繼續進行呼吸作用</w:t>
            </w:r>
          </w:p>
          <w:p w:rsidR="00010F0A" w:rsidRPr="00C75538" w:rsidRDefault="009C7C2D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微軟正黑體" w:eastAsia="微軟正黑體" w:hAnsi="微軟正黑體"/>
                <w:color w:val="000000"/>
              </w:rPr>
            </w:pPr>
            <w:r w:rsidRPr="00C75538">
              <w:rPr>
                <w:rFonts w:ascii="微軟正黑體" w:eastAsia="微軟正黑體" w:hAnsi="微軟正黑體"/>
                <w:color w:val="000000"/>
              </w:rPr>
              <w:t>咽喉、會厭、氣管…部位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Ps.回答灌入氧氣或空氣，不列入對錯</w:t>
            </w:r>
          </w:p>
          <w:p w:rsidR="00010F0A" w:rsidRPr="00C75538" w:rsidRDefault="00010F0A">
            <w:pPr>
              <w:rPr>
                <w:rFonts w:ascii="微軟正黑體" w:eastAsia="微軟正黑體" w:hAnsi="微軟正黑體"/>
              </w:rPr>
            </w:pPr>
          </w:p>
          <w:p w:rsidR="00010F0A" w:rsidRPr="00C75538" w:rsidRDefault="009C7C2D">
            <w:pPr>
              <w:widowControl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編碼9：空白未作答</w:t>
            </w:r>
          </w:p>
        </w:tc>
      </w:tr>
      <w:tr w:rsidR="00010F0A" w:rsidRPr="00C75538" w:rsidTr="00C75538">
        <w:tc>
          <w:tcPr>
            <w:tcW w:w="112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lastRenderedPageBreak/>
              <w:t>核心素養</w:t>
            </w:r>
          </w:p>
        </w:tc>
        <w:tc>
          <w:tcPr>
            <w:tcW w:w="7167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自主行動－系統性思考與解決問題</w:t>
            </w:r>
          </w:p>
        </w:tc>
      </w:tr>
      <w:tr w:rsidR="00010F0A" w:rsidRPr="00C75538" w:rsidTr="00C75538">
        <w:trPr>
          <w:trHeight w:val="83"/>
        </w:trPr>
        <w:tc>
          <w:tcPr>
            <w:tcW w:w="112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7167" w:type="dxa"/>
          </w:tcPr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問題解決：□辨識議題、■解釋現象、□運用證據</w:t>
            </w:r>
          </w:p>
          <w:p w:rsidR="00B440F1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探究內容：□經驗數據、■科學理論、□異例</w:t>
            </w:r>
          </w:p>
          <w:p w:rsidR="00010F0A" w:rsidRPr="00C75538" w:rsidRDefault="00B440F1" w:rsidP="00B440F1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探究過程：□歸納、■演繹、□批判</w:t>
            </w:r>
          </w:p>
        </w:tc>
      </w:tr>
      <w:tr w:rsidR="00010F0A" w:rsidRPr="00C75538" w:rsidTr="00C75538">
        <w:tc>
          <w:tcPr>
            <w:tcW w:w="112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7167" w:type="dxa"/>
            <w:vAlign w:val="center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生物體內的恆定性與調節（Dc）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BiauKai"/>
                <w:color w:val="000000"/>
              </w:rPr>
            </w:pPr>
            <w:r w:rsidRPr="00C75538">
              <w:rPr>
                <w:rFonts w:ascii="微軟正黑體" w:eastAsia="微軟正黑體" w:hAnsi="微軟正黑體" w:cs="BiauKai"/>
                <w:color w:val="000000"/>
              </w:rPr>
              <w:t>Dc-Ⅳ-5生物能覺察外界環境變化、採取適當的反應以使體內環境維持恆定，這些現象能以觀察或改變自變項的方式來探討。</w:t>
            </w:r>
          </w:p>
          <w:p w:rsidR="00010F0A" w:rsidRPr="00C75538" w:rsidRDefault="009C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BiauKai"/>
                <w:color w:val="000000"/>
              </w:rPr>
            </w:pPr>
            <w:r w:rsidRPr="00C75538">
              <w:rPr>
                <w:rFonts w:ascii="微軟正黑體" w:eastAsia="微軟正黑體" w:hAnsi="微軟正黑體" w:cs="BiauKai"/>
                <w:color w:val="000000"/>
              </w:rPr>
              <w:t>Db-Ⅳ-3動物（以人體為例）藉由呼吸系統與外界交換氣體。</w:t>
            </w:r>
          </w:p>
        </w:tc>
      </w:tr>
      <w:tr w:rsidR="00010F0A" w:rsidRPr="00C75538" w:rsidTr="00C75538">
        <w:tc>
          <w:tcPr>
            <w:tcW w:w="112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7167" w:type="dxa"/>
            <w:vAlign w:val="center"/>
          </w:tcPr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 xml:space="preserve">思考智能：□想像創造、■推理論證 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能</w:t>
            </w:r>
            <w:proofErr w:type="gramStart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將所習得</w:t>
            </w:r>
            <w:proofErr w:type="gramEnd"/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的知識正確的連結到所觀察到的自然現象，並推論出其中的關聯。</w:t>
            </w:r>
            <w:r w:rsidRPr="00C75538">
              <w:rPr>
                <w:rFonts w:ascii="微軟正黑體" w:eastAsia="微軟正黑體" w:hAnsi="微軟正黑體" w:hint="eastAsia"/>
              </w:rPr>
              <w:t>、□批判思辨、□建立模型</w:t>
            </w:r>
          </w:p>
          <w:p w:rsidR="00B440F1" w:rsidRPr="00C75538" w:rsidRDefault="00B440F1" w:rsidP="00B440F1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問題解決：</w:t>
            </w:r>
            <w:r w:rsidR="00F01423" w:rsidRPr="00C75538">
              <w:rPr>
                <w:rFonts w:ascii="微軟正黑體" w:eastAsia="微軟正黑體" w:hAnsi="微軟正黑體" w:hint="eastAsia"/>
              </w:rPr>
              <w:t>□</w:t>
            </w:r>
            <w:r w:rsidRPr="00C75538">
              <w:rPr>
                <w:rFonts w:ascii="微軟正黑體" w:eastAsia="微軟正黑體" w:hAnsi="微軟正黑體" w:hint="eastAsia"/>
              </w:rPr>
              <w:t>觀察</w:t>
            </w:r>
            <w:proofErr w:type="gramStart"/>
            <w:r w:rsidRPr="00C75538">
              <w:rPr>
                <w:rFonts w:ascii="微軟正黑體" w:eastAsia="微軟正黑體" w:hAnsi="微軟正黑體" w:hint="eastAsia"/>
              </w:rPr>
              <w:t>與定題</w:t>
            </w:r>
            <w:proofErr w:type="gramEnd"/>
            <w:r w:rsidRPr="00C75538">
              <w:rPr>
                <w:rFonts w:ascii="微軟正黑體" w:eastAsia="微軟正黑體" w:hAnsi="微軟正黑體" w:hint="eastAsia"/>
              </w:rPr>
              <w:t xml:space="preserve">、□計劃與執行、■分析與發現 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能運用科學原理從所得的資訊形成解釋</w:t>
            </w:r>
            <w:r w:rsidRPr="00C75538">
              <w:rPr>
                <w:rFonts w:ascii="微軟正黑體" w:eastAsia="微軟正黑體" w:hAnsi="微軟正黑體" w:hint="eastAsia"/>
              </w:rPr>
              <w:t>、■討論與傳達</w:t>
            </w:r>
          </w:p>
          <w:p w:rsidR="00010F0A" w:rsidRPr="00C75538" w:rsidRDefault="00B440F1" w:rsidP="00C75538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 w:hint="eastAsia"/>
              </w:rPr>
              <w:t>科學態度與本質：</w:t>
            </w:r>
            <w:r w:rsidR="00F01423" w:rsidRPr="00C75538">
              <w:rPr>
                <w:rFonts w:ascii="微軟正黑體" w:eastAsia="微軟正黑體" w:hAnsi="微軟正黑體" w:hint="eastAsia"/>
              </w:rPr>
              <w:t>■</w:t>
            </w:r>
            <w:r w:rsidRPr="00C75538">
              <w:rPr>
                <w:rFonts w:ascii="微軟正黑體" w:eastAsia="微軟正黑體" w:hAnsi="微軟正黑體" w:hint="eastAsia"/>
              </w:rPr>
              <w:t xml:space="preserve">養成科學探究的興趣  </w:t>
            </w:r>
            <w:r w:rsidRPr="00C75538">
              <w:rPr>
                <w:rFonts w:ascii="微軟正黑體" w:eastAsia="微軟正黑體" w:hAnsi="微軟正黑體" w:hint="eastAsia"/>
                <w:color w:val="4F81BD" w:themeColor="accent1"/>
              </w:rPr>
              <w:t>透過所學到的科學知識和科學探索的各種方法，解釋自然現象發生的原因</w:t>
            </w:r>
            <w:r w:rsidRPr="00C75538">
              <w:rPr>
                <w:rFonts w:ascii="微軟正黑體" w:eastAsia="微軟正黑體" w:hAnsi="微軟正黑體" w:hint="eastAsia"/>
              </w:rPr>
              <w:t>、</w:t>
            </w:r>
            <w:r w:rsidR="00F01423" w:rsidRPr="00C75538">
              <w:rPr>
                <w:rFonts w:ascii="微軟正黑體" w:eastAsia="微軟正黑體" w:hAnsi="微軟正黑體" w:hint="eastAsia"/>
              </w:rPr>
              <w:t>□</w:t>
            </w:r>
            <w:r w:rsidRPr="00C75538">
              <w:rPr>
                <w:rFonts w:ascii="微軟正黑體" w:eastAsia="微軟正黑體" w:hAnsi="微軟正黑體" w:hint="eastAsia"/>
              </w:rPr>
              <w:t>養成應用科學思考與探究的習慣</w:t>
            </w:r>
            <w:bookmarkStart w:id="0" w:name="_GoBack"/>
            <w:bookmarkEnd w:id="0"/>
            <w:r w:rsidRPr="00C75538">
              <w:rPr>
                <w:rFonts w:ascii="微軟正黑體" w:eastAsia="微軟正黑體" w:hAnsi="微軟正黑體" w:hint="eastAsia"/>
              </w:rPr>
              <w:t>、□認識科學本質</w:t>
            </w:r>
            <w:bookmarkStart w:id="1" w:name="_lsxup648esv8" w:colFirst="0" w:colLast="0"/>
            <w:bookmarkEnd w:id="1"/>
          </w:p>
        </w:tc>
      </w:tr>
      <w:tr w:rsidR="00010F0A" w:rsidRPr="00C75538" w:rsidTr="00C75538">
        <w:tc>
          <w:tcPr>
            <w:tcW w:w="1129" w:type="dxa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試題概念與分析</w:t>
            </w:r>
          </w:p>
        </w:tc>
        <w:tc>
          <w:tcPr>
            <w:tcW w:w="7167" w:type="dxa"/>
            <w:vAlign w:val="center"/>
          </w:tcPr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人在睡覺時，上呼吸道（包括鼻咽、口咽及喉部）發生反覆性的塌陷，因而堵住呼吸道造成呼吸</w:t>
            </w:r>
            <w:proofErr w:type="gramStart"/>
            <w:r w:rsidRPr="00C75538">
              <w:rPr>
                <w:rFonts w:ascii="微軟正黑體" w:eastAsia="微軟正黑體" w:hAnsi="微軟正黑體"/>
              </w:rPr>
              <w:t>變淺且變</w:t>
            </w:r>
            <w:proofErr w:type="gramEnd"/>
            <w:r w:rsidRPr="00C75538">
              <w:rPr>
                <w:rFonts w:ascii="微軟正黑體" w:eastAsia="微軟正黑體" w:hAnsi="微軟正黑體"/>
              </w:rPr>
              <w:t>費力，更嚴重者會造成氣道完全堵塞而造成吸不到空氣及窒息。大多數人是因為肥胖造成呼吸道狹窄，或造成維持呼吸道通暢的肌肉張力不足而容易塌陷所致。</w:t>
            </w: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</w:rPr>
              <w:t>嘉義長庚睡眠醫學中心</w:t>
            </w:r>
          </w:p>
          <w:p w:rsidR="00010F0A" w:rsidRPr="00C75538" w:rsidRDefault="004E0BFE">
            <w:pPr>
              <w:rPr>
                <w:rFonts w:ascii="微軟正黑體" w:eastAsia="微軟正黑體" w:hAnsi="微軟正黑體"/>
              </w:rPr>
            </w:pPr>
            <w:hyperlink r:id="rId18">
              <w:r w:rsidR="009C7C2D" w:rsidRPr="00C75538">
                <w:rPr>
                  <w:rFonts w:ascii="微軟正黑體" w:eastAsia="微軟正黑體" w:hAnsi="微軟正黑體"/>
                  <w:color w:val="000000"/>
                  <w:u w:val="single"/>
                </w:rPr>
                <w:t>https://www1.cgmh.org.tw/sleepcenterjia/index.files/Page697.htm</w:t>
              </w:r>
            </w:hyperlink>
          </w:p>
          <w:p w:rsidR="00010F0A" w:rsidRPr="00C75538" w:rsidRDefault="009C7C2D">
            <w:pPr>
              <w:rPr>
                <w:rFonts w:ascii="微軟正黑體" w:eastAsia="微軟正黑體" w:hAnsi="微軟正黑體"/>
                <w:highlight w:val="yellow"/>
              </w:rPr>
            </w:pPr>
            <w:r w:rsidRPr="00C75538">
              <w:rPr>
                <w:rFonts w:ascii="微軟正黑體" w:eastAsia="微軟正黑體" w:hAnsi="微軟正黑體"/>
                <w:noProof/>
                <w:highlight w:val="yellow"/>
              </w:rPr>
              <w:lastRenderedPageBreak/>
              <w:drawing>
                <wp:inline distT="0" distB="0" distL="0" distR="0">
                  <wp:extent cx="3768208" cy="2340423"/>
                  <wp:effectExtent l="0" t="0" r="0" b="0"/>
                  <wp:docPr id="8" name="image5.gif" descr="https://www1.cgmh.org.tw/sleepcenterjia/index.files/image5061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gif" descr="https://www1.cgmh.org.tw/sleepcenterjia/index.files/image5061.gif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208" cy="23404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010F0A" w:rsidRPr="00C75538" w:rsidRDefault="00010F0A">
            <w:pPr>
              <w:rPr>
                <w:rFonts w:ascii="微軟正黑體" w:eastAsia="微軟正黑體" w:hAnsi="微軟正黑體"/>
                <w:highlight w:val="yellow"/>
              </w:rPr>
            </w:pPr>
          </w:p>
          <w:p w:rsidR="00010F0A" w:rsidRPr="00C75538" w:rsidRDefault="009C7C2D">
            <w:pPr>
              <w:rPr>
                <w:rFonts w:ascii="微軟正黑體" w:eastAsia="微軟正黑體" w:hAnsi="微軟正黑體"/>
              </w:rPr>
            </w:pPr>
            <w:r w:rsidRPr="00C75538">
              <w:rPr>
                <w:rFonts w:ascii="微軟正黑體" w:eastAsia="微軟正黑體" w:hAnsi="微軟正黑體"/>
                <w:noProof/>
                <w:highlight w:val="yellow"/>
              </w:rPr>
              <w:drawing>
                <wp:inline distT="0" distB="0" distL="0" distR="0">
                  <wp:extent cx="2240870" cy="1354166"/>
                  <wp:effectExtent l="0" t="0" r="0" b="0"/>
                  <wp:docPr id="10" name="image1.gif" descr="https://www1.cgmh.org.tw/sleepcenterjia/index.files/image4651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 descr="https://www1.cgmh.org.tw/sleepcenterjia/index.files/image4651.gif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870" cy="13541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0F0A" w:rsidRPr="00C75538" w:rsidRDefault="00010F0A">
      <w:pPr>
        <w:widowControl/>
        <w:rPr>
          <w:rFonts w:ascii="微軟正黑體" w:eastAsia="微軟正黑體" w:hAnsi="微軟正黑體"/>
        </w:rPr>
      </w:pPr>
    </w:p>
    <w:sectPr w:rsidR="00010F0A" w:rsidRPr="00C75538">
      <w:pgSz w:w="11906" w:h="16838"/>
      <w:pgMar w:top="1440" w:right="1800" w:bottom="1440" w:left="1800" w:header="851" w:footer="992" w:gutter="0"/>
      <w:cols w:space="720" w:equalWidth="0">
        <w:col w:w="86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BFE" w:rsidRDefault="004E0BFE">
      <w:r>
        <w:separator/>
      </w:r>
    </w:p>
  </w:endnote>
  <w:endnote w:type="continuationSeparator" w:id="0">
    <w:p w:rsidR="004E0BFE" w:rsidRDefault="004E0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auKai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F0A" w:rsidRDefault="009C7C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Calibri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C75538">
      <w:rPr>
        <w:rFonts w:eastAsia="Calibri"/>
        <w:noProof/>
        <w:color w:val="000000"/>
        <w:sz w:val="20"/>
        <w:szCs w:val="20"/>
      </w:rPr>
      <w:t>15</w:t>
    </w:r>
    <w:r>
      <w:rPr>
        <w:color w:val="000000"/>
        <w:sz w:val="20"/>
        <w:szCs w:val="20"/>
      </w:rPr>
      <w:fldChar w:fldCharType="end"/>
    </w:r>
  </w:p>
  <w:p w:rsidR="00010F0A" w:rsidRDefault="00010F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BFE" w:rsidRDefault="004E0BFE">
      <w:r>
        <w:separator/>
      </w:r>
    </w:p>
  </w:footnote>
  <w:footnote w:type="continuationSeparator" w:id="0">
    <w:p w:rsidR="004E0BFE" w:rsidRDefault="004E0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C5BF8"/>
    <w:multiLevelType w:val="multilevel"/>
    <w:tmpl w:val="080ADA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F607A6"/>
    <w:multiLevelType w:val="multilevel"/>
    <w:tmpl w:val="21643EFA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4EE5085"/>
    <w:multiLevelType w:val="multilevel"/>
    <w:tmpl w:val="6700CE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3042598"/>
    <w:multiLevelType w:val="multilevel"/>
    <w:tmpl w:val="F770321C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BB5B33"/>
    <w:multiLevelType w:val="multilevel"/>
    <w:tmpl w:val="074644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8E11143"/>
    <w:multiLevelType w:val="multilevel"/>
    <w:tmpl w:val="B21681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F0A"/>
    <w:rsid w:val="00010F0A"/>
    <w:rsid w:val="001A65D2"/>
    <w:rsid w:val="004E0BFE"/>
    <w:rsid w:val="009C7C2D"/>
    <w:rsid w:val="00B440F1"/>
    <w:rsid w:val="00C75538"/>
    <w:rsid w:val="00F0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C2A8"/>
  <w15:docId w15:val="{0DE5F14E-79D6-4E46-8FFF-00E439ED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widowControl/>
      <w:outlineLvl w:val="0"/>
    </w:pPr>
    <w:rPr>
      <w:rFonts w:ascii="PMingLiu" w:eastAsia="PMingLiu" w:hAnsi="PMingLiu" w:cs="PMingLiu"/>
      <w:b/>
      <w:sz w:val="48"/>
      <w:szCs w:val="48"/>
    </w:rPr>
  </w:style>
  <w:style w:type="paragraph" w:styleId="2">
    <w:name w:val="heading 2"/>
    <w:basedOn w:val="a"/>
    <w:next w:val="a"/>
    <w:pPr>
      <w:keepNext/>
      <w:spacing w:line="720" w:lineRule="auto"/>
      <w:outlineLvl w:val="1"/>
    </w:pPr>
    <w:rPr>
      <w:rFonts w:eastAsia="Calibri"/>
      <w:b/>
      <w:sz w:val="48"/>
      <w:szCs w:val="4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neurosci.org/content/37/21/5263" TargetMode="External"/><Relationship Id="rId13" Type="http://schemas.openxmlformats.org/officeDocument/2006/relationships/image" Target="media/image3.jpg"/><Relationship Id="rId18" Type="http://schemas.openxmlformats.org/officeDocument/2006/relationships/hyperlink" Target="https://www1.cgmh.org.tw/sleepcenterjia/index.files/Page697.ht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univpm.it/English/" TargetMode="Externa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9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gif"/><Relationship Id="rId10" Type="http://schemas.openxmlformats.org/officeDocument/2006/relationships/image" Target="media/image1.jpg"/><Relationship Id="rId19" Type="http://schemas.openxmlformats.org/officeDocument/2006/relationships/image" Target="media/image8.gif"/><Relationship Id="rId4" Type="http://schemas.openxmlformats.org/officeDocument/2006/relationships/webSettings" Target="webSettings.xml"/><Relationship Id="rId9" Type="http://schemas.openxmlformats.org/officeDocument/2006/relationships/hyperlink" Target="http://pansci.asia/archives/flash/120740" TargetMode="External"/><Relationship Id="rId14" Type="http://schemas.openxmlformats.org/officeDocument/2006/relationships/image" Target="media/image4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842</Words>
  <Characters>4805</Characters>
  <Application>Microsoft Office Word</Application>
  <DocSecurity>0</DocSecurity>
  <Lines>40</Lines>
  <Paragraphs>11</Paragraphs>
  <ScaleCrop>false</ScaleCrop>
  <Company>NAER</Company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林柏</cp:lastModifiedBy>
  <cp:revision>5</cp:revision>
  <dcterms:created xsi:type="dcterms:W3CDTF">2020-03-24T05:46:00Z</dcterms:created>
  <dcterms:modified xsi:type="dcterms:W3CDTF">2020-05-05T03:37:00Z</dcterms:modified>
</cp:coreProperties>
</file>