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B428B4" w:rsidRPr="00417C00" w14:paraId="22C8A936" w14:textId="77777777" w:rsidTr="0057184D">
        <w:tc>
          <w:tcPr>
            <w:tcW w:w="1271" w:type="dxa"/>
          </w:tcPr>
          <w:p w14:paraId="03766CB6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題目名稱</w:t>
            </w:r>
          </w:p>
        </w:tc>
        <w:tc>
          <w:tcPr>
            <w:tcW w:w="7025" w:type="dxa"/>
            <w:shd w:val="clear" w:color="auto" w:fill="auto"/>
          </w:tcPr>
          <w:p w14:paraId="71353F42" w14:textId="1216ADBA" w:rsidR="008B26B8" w:rsidRPr="00417C00" w:rsidRDefault="0057184D" w:rsidP="00D11E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治療肺癌的藥物開發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一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) A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版</w:t>
            </w:r>
          </w:p>
        </w:tc>
      </w:tr>
      <w:tr w:rsidR="00B428B4" w:rsidRPr="00417C00" w14:paraId="79A82848" w14:textId="77777777" w:rsidTr="00861A00">
        <w:tc>
          <w:tcPr>
            <w:tcW w:w="1271" w:type="dxa"/>
          </w:tcPr>
          <w:p w14:paraId="07103531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情境範疇</w:t>
            </w:r>
          </w:p>
        </w:tc>
        <w:tc>
          <w:tcPr>
            <w:tcW w:w="7025" w:type="dxa"/>
          </w:tcPr>
          <w:p w14:paraId="13D55199" w14:textId="06B7F1F8" w:rsidR="00E17694" w:rsidRPr="00417C00" w:rsidRDefault="00190106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醫療</w:t>
            </w:r>
          </w:p>
        </w:tc>
      </w:tr>
      <w:tr w:rsidR="00352D6F" w:rsidRPr="00417C00" w14:paraId="5176453E" w14:textId="77777777" w:rsidTr="004F3C8A">
        <w:trPr>
          <w:trHeight w:val="1092"/>
        </w:trPr>
        <w:tc>
          <w:tcPr>
            <w:tcW w:w="1271" w:type="dxa"/>
          </w:tcPr>
          <w:p w14:paraId="431E39DB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題幹</w:t>
            </w:r>
          </w:p>
        </w:tc>
        <w:tc>
          <w:tcPr>
            <w:tcW w:w="7025" w:type="dxa"/>
          </w:tcPr>
          <w:p w14:paraId="1F8B27E4" w14:textId="6F800810" w:rsidR="009F7DB6" w:rsidRPr="00FD0FF0" w:rsidRDefault="007C6339" w:rsidP="007C6339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 xml:space="preserve">    </w:t>
            </w:r>
            <w:r w:rsidRPr="00417C00">
              <w:rPr>
                <w:rFonts w:ascii="Times New Roman" w:hAnsi="Times New Roman" w:cs="Times New Roman"/>
                <w:color w:val="auto"/>
              </w:rPr>
              <w:t>小細胞肺癌是一種致死率較高的癌症，醫學界多年來不斷嘗試</w:t>
            </w:r>
            <w:r w:rsidRPr="00FD0FF0">
              <w:rPr>
                <w:rFonts w:ascii="Times New Roman" w:hAnsi="Times New Roman" w:cs="Times New Roman"/>
                <w:color w:val="auto"/>
              </w:rPr>
              <w:t>找出有效治療的方式。近期，皮醫師從蘋果果肉中萃取的化合物</w:t>
            </w:r>
            <w:r w:rsidRPr="00FD0FF0">
              <w:rPr>
                <w:rFonts w:ascii="Times New Roman" w:hAnsi="Times New Roman" w:cs="Times New Roman"/>
                <w:color w:val="auto"/>
              </w:rPr>
              <w:t>A</w:t>
            </w:r>
            <w:r w:rsidRPr="00FD0FF0">
              <w:rPr>
                <w:rFonts w:ascii="Times New Roman" w:hAnsi="Times New Roman" w:cs="Times New Roman"/>
                <w:color w:val="auto"/>
              </w:rPr>
              <w:t>可能是一種有效的抗癌藥物。</w:t>
            </w:r>
          </w:p>
          <w:p w14:paraId="4E23E0DC" w14:textId="0E3238AA" w:rsidR="00AC42A0" w:rsidRPr="00FD0FF0" w:rsidRDefault="00FD0FF0" w:rsidP="00AC42A0">
            <w:pPr>
              <w:pStyle w:val="af2"/>
              <w:rPr>
                <w:rFonts w:ascii="Times New Roman" w:eastAsia="標楷體" w:hAnsi="Times New Roman" w:cs="Times New Roman"/>
                <w:strike/>
                <w:kern w:val="0"/>
                <w:szCs w:val="24"/>
              </w:rPr>
            </w:pPr>
            <w:r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 xml:space="preserve">    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皮醫師為了驗證化合物</w:t>
            </w:r>
            <w:r w:rsidR="00AC42A0" w:rsidRPr="00FD0FF0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治療小細胞肺癌的有效性，設計了一個實驗：他將每</w:t>
            </w:r>
            <w:r w:rsidR="00AC42A0" w:rsidRPr="00FD0FF0">
              <w:rPr>
                <w:rFonts w:ascii="Times New Roman" w:eastAsia="標楷體" w:hAnsi="Times New Roman" w:cs="Times New Roman"/>
                <w:kern w:val="0"/>
                <w:szCs w:val="24"/>
              </w:rPr>
              <w:t>100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個癌細胞分為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1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組，並把每組細胞浸泡在不同濃度的「化合物</w:t>
            </w:r>
            <w:r w:rsidR="00AC42A0" w:rsidRPr="00FD0FF0">
              <w:rPr>
                <w:rFonts w:ascii="Times New Roman" w:eastAsia="標楷體" w:hAnsi="Times New Roman" w:cs="Times New Roman"/>
                <w:kern w:val="0"/>
                <w:szCs w:val="24"/>
              </w:rPr>
              <w:t>A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」中，記錄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2</w:t>
            </w:r>
            <w:r w:rsidR="00AC42A0" w:rsidRPr="00FD0FF0">
              <w:rPr>
                <w:rFonts w:ascii="Times New Roman" w:eastAsia="標楷體" w:hAnsi="Times New Roman" w:cs="Times New Roman"/>
                <w:kern w:val="0"/>
                <w:szCs w:val="24"/>
              </w:rPr>
              <w:t>4</w:t>
            </w:r>
            <w:r w:rsidR="00AC42A0" w:rsidRPr="00FD0FF0">
              <w:rPr>
                <w:rFonts w:ascii="Times New Roman" w:eastAsia="標楷體" w:hAnsi="Times New Roman" w:cs="Times New Roman" w:hint="eastAsia"/>
                <w:kern w:val="0"/>
                <w:szCs w:val="24"/>
              </w:rPr>
              <w:t>小時後癌細胞的存活個數。</w:t>
            </w:r>
          </w:p>
        </w:tc>
      </w:tr>
      <w:tr w:rsidR="00B428B4" w:rsidRPr="00417C00" w14:paraId="45970121" w14:textId="77777777" w:rsidTr="00861A00">
        <w:tc>
          <w:tcPr>
            <w:tcW w:w="1271" w:type="dxa"/>
          </w:tcPr>
          <w:p w14:paraId="414B35E3" w14:textId="77777777" w:rsidR="00E17694" w:rsidRPr="00417C00" w:rsidRDefault="00E17694" w:rsidP="002B36D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取材說明</w:t>
            </w:r>
          </w:p>
        </w:tc>
        <w:tc>
          <w:tcPr>
            <w:tcW w:w="7025" w:type="dxa"/>
          </w:tcPr>
          <w:p w14:paraId="7D5F218C" w14:textId="3D9B7CEF" w:rsidR="00E17694" w:rsidRPr="00417C00" w:rsidRDefault="002A50FB" w:rsidP="00216E7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7C6339"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讓素養飛─</w:t>
            </w:r>
            <w:r w:rsidR="00216E7B" w:rsidRPr="007C6339">
              <w:rPr>
                <w:rFonts w:ascii="標楷體" w:eastAsia="標楷體" w:cs="標楷體" w:hint="eastAsia"/>
                <w:kern w:val="0"/>
                <w:sz w:val="23"/>
                <w:szCs w:val="23"/>
              </w:rPr>
              <w:t>治療肺癌的藥物開發</w:t>
            </w:r>
          </w:p>
        </w:tc>
      </w:tr>
    </w:tbl>
    <w:p w14:paraId="2DC30327" w14:textId="49E6D81A" w:rsidR="00C9179D" w:rsidRPr="00417C00" w:rsidRDefault="00C9179D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C9179D" w:rsidRPr="00417C00" w14:paraId="6384A1FA" w14:textId="77777777" w:rsidTr="00A94FE9">
        <w:trPr>
          <w:trHeight w:val="2684"/>
        </w:trPr>
        <w:tc>
          <w:tcPr>
            <w:tcW w:w="1696" w:type="dxa"/>
          </w:tcPr>
          <w:p w14:paraId="151E3187" w14:textId="67BAEED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問題一</w:t>
            </w:r>
          </w:p>
          <w:p w14:paraId="425ECA21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7B7ED" w14:textId="6C3F3379" w:rsidR="007B4E73" w:rsidRPr="00FD0FF0" w:rsidRDefault="007B4E73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>若皮醫師想知道</w:t>
            </w:r>
            <w:r w:rsidRPr="00FD0FF0">
              <w:rPr>
                <w:rFonts w:ascii="Times New Roman" w:eastAsia="標楷體" w:hAnsi="Times New Roman" w:cs="Times New Roman"/>
                <w:szCs w:val="24"/>
              </w:rPr>
              <w:t>化合物</w:t>
            </w:r>
            <w:r w:rsidRPr="00FD0FF0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>是否會影響</w:t>
            </w:r>
            <w:r w:rsidRPr="00FD0FF0">
              <w:rPr>
                <w:rFonts w:ascii="Times New Roman" w:eastAsia="標楷體" w:hAnsi="Times New Roman" w:cs="Times New Roman"/>
                <w:szCs w:val="24"/>
              </w:rPr>
              <w:t>癌細胞</w:t>
            </w: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>的存活數，請問他要選擇下表</w:t>
            </w: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>一</w:t>
            </w: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 xml:space="preserve">) </w:t>
            </w:r>
            <w:r w:rsidRPr="00FD0FF0">
              <w:rPr>
                <w:rFonts w:ascii="Times New Roman" w:eastAsia="標楷體" w:hAnsi="Times New Roman" w:cs="Times New Roman" w:hint="eastAsia"/>
                <w:szCs w:val="24"/>
              </w:rPr>
              <w:t>中的哪兩組數據對照</w:t>
            </w:r>
            <w:r w:rsidR="00FD0FF0" w:rsidRPr="00FD0FF0"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  <w:p w14:paraId="23D5C8DB" w14:textId="10E51347" w:rsidR="00257252" w:rsidRPr="00417C00" w:rsidRDefault="00257252" w:rsidP="00257252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表</w:t>
            </w:r>
            <w:r w:rsidRPr="00417C00">
              <w:rPr>
                <w:rFonts w:ascii="Times New Roman" w:hAnsi="Times New Roman" w:cs="Times New Roman"/>
                <w:color w:val="auto"/>
              </w:rPr>
              <w:t>(</w:t>
            </w:r>
            <w:r w:rsidRPr="00417C00">
              <w:rPr>
                <w:rFonts w:ascii="Times New Roman" w:hAnsi="Times New Roman" w:cs="Times New Roman"/>
                <w:color w:val="auto"/>
              </w:rPr>
              <w:t>一</w:t>
            </w:r>
            <w:r w:rsidRPr="00417C00">
              <w:rPr>
                <w:rFonts w:ascii="Times New Roman" w:hAnsi="Times New Roman" w:cs="Times New Roman"/>
                <w:color w:val="auto"/>
              </w:rPr>
              <w:t>)</w:t>
            </w:r>
          </w:p>
          <w:tbl>
            <w:tblPr>
              <w:tblStyle w:val="a4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11"/>
              <w:gridCol w:w="2552"/>
              <w:gridCol w:w="2551"/>
            </w:tblGrid>
            <w:tr w:rsidR="00EF47E4" w:rsidRPr="00417C00" w14:paraId="6C26FF9F" w14:textId="77777777" w:rsidTr="00CF223E">
              <w:tc>
                <w:tcPr>
                  <w:tcW w:w="911" w:type="dxa"/>
                </w:tcPr>
                <w:p w14:paraId="0FEBC18A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組別</w:t>
                  </w:r>
                </w:p>
              </w:tc>
              <w:tc>
                <w:tcPr>
                  <w:tcW w:w="2552" w:type="dxa"/>
                </w:tcPr>
                <w:p w14:paraId="626C7BAF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化合物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A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濃度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(nM)</w:t>
                  </w:r>
                </w:p>
              </w:tc>
              <w:tc>
                <w:tcPr>
                  <w:tcW w:w="2551" w:type="dxa"/>
                </w:tcPr>
                <w:p w14:paraId="76D1DD62" w14:textId="701874E6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癌細胞存活數</w:t>
                  </w:r>
                  <w:r w:rsidR="00190106">
                    <w:rPr>
                      <w:rFonts w:ascii="Times New Roman" w:hAnsi="Times New Roman" w:cs="Times New Roman" w:hint="eastAsia"/>
                      <w:color w:val="auto"/>
                    </w:rPr>
                    <w:t>(</w:t>
                  </w:r>
                  <w:r w:rsidR="00190106">
                    <w:rPr>
                      <w:rFonts w:ascii="Times New Roman" w:hAnsi="Times New Roman" w:cs="Times New Roman" w:hint="eastAsia"/>
                      <w:color w:val="auto"/>
                    </w:rPr>
                    <w:t>個</w:t>
                  </w:r>
                  <w:r w:rsidR="00190106">
                    <w:rPr>
                      <w:rFonts w:ascii="Times New Roman" w:hAnsi="Times New Roman" w:cs="Times New Roman" w:hint="eastAsia"/>
                      <w:color w:val="auto"/>
                    </w:rPr>
                    <w:t>)</w:t>
                  </w:r>
                </w:p>
              </w:tc>
            </w:tr>
            <w:tr w:rsidR="00352D6F" w:rsidRPr="00417C00" w14:paraId="3B0BE9C1" w14:textId="77777777" w:rsidTr="00CF223E">
              <w:tc>
                <w:tcPr>
                  <w:tcW w:w="911" w:type="dxa"/>
                </w:tcPr>
                <w:p w14:paraId="2F295CE4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60DD607B" w14:textId="50A1D970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0</w:t>
                  </w:r>
                </w:p>
              </w:tc>
              <w:tc>
                <w:tcPr>
                  <w:tcW w:w="2551" w:type="dxa"/>
                </w:tcPr>
                <w:p w14:paraId="27CB3DBB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100</w:t>
                  </w:r>
                </w:p>
              </w:tc>
            </w:tr>
            <w:tr w:rsidR="00352D6F" w:rsidRPr="00417C00" w14:paraId="0052D796" w14:textId="77777777" w:rsidTr="00CF223E">
              <w:tc>
                <w:tcPr>
                  <w:tcW w:w="911" w:type="dxa"/>
                </w:tcPr>
                <w:p w14:paraId="53135B24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2552" w:type="dxa"/>
                </w:tcPr>
                <w:p w14:paraId="289C5F9A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0.78</w:t>
                  </w:r>
                </w:p>
              </w:tc>
              <w:tc>
                <w:tcPr>
                  <w:tcW w:w="2551" w:type="dxa"/>
                </w:tcPr>
                <w:p w14:paraId="120C6386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90</w:t>
                  </w:r>
                </w:p>
              </w:tc>
            </w:tr>
            <w:tr w:rsidR="00EF47E4" w:rsidRPr="00417C00" w14:paraId="5AC515D7" w14:textId="77777777" w:rsidTr="00CF223E">
              <w:tc>
                <w:tcPr>
                  <w:tcW w:w="911" w:type="dxa"/>
                </w:tcPr>
                <w:p w14:paraId="0525490C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2552" w:type="dxa"/>
                </w:tcPr>
                <w:p w14:paraId="027003A4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1.56</w:t>
                  </w:r>
                </w:p>
              </w:tc>
              <w:tc>
                <w:tcPr>
                  <w:tcW w:w="2551" w:type="dxa"/>
                </w:tcPr>
                <w:p w14:paraId="1E4867DC" w14:textId="77777777" w:rsidR="00EF47E4" w:rsidRPr="00417C00" w:rsidRDefault="00EF47E4" w:rsidP="00EF47E4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87</w:t>
                  </w:r>
                </w:p>
              </w:tc>
            </w:tr>
          </w:tbl>
          <w:p w14:paraId="497D35C5" w14:textId="20DC3DED" w:rsidR="00C02B59" w:rsidRPr="00417C00" w:rsidRDefault="00C02B59" w:rsidP="00452CC0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352D6F" w:rsidRPr="00417C00" w14:paraId="485C8618" w14:textId="77777777" w:rsidTr="00CF223E">
        <w:tc>
          <w:tcPr>
            <w:tcW w:w="1696" w:type="dxa"/>
          </w:tcPr>
          <w:p w14:paraId="7246E4BC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24C1F63C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7224E495" w14:textId="77777777" w:rsidR="00C9179D" w:rsidRPr="00417C00" w:rsidRDefault="00075DC2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：第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452CC0" w:rsidRPr="00417C00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組</w:t>
            </w:r>
            <w:r w:rsidR="00452CC0" w:rsidRPr="00417C00">
              <w:rPr>
                <w:rFonts w:ascii="Times New Roman" w:eastAsia="標楷體" w:hAnsi="Times New Roman" w:cs="Times New Roman"/>
                <w:szCs w:val="24"/>
              </w:rPr>
              <w:t>或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第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="00452CC0" w:rsidRPr="00417C00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組</w:t>
            </w:r>
          </w:p>
          <w:p w14:paraId="4010320A" w14:textId="66DE6E3A" w:rsidR="00075DC2" w:rsidRPr="00417C00" w:rsidRDefault="00075DC2" w:rsidP="00075DC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：第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3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組或其他</w:t>
            </w:r>
          </w:p>
        </w:tc>
      </w:tr>
      <w:tr w:rsidR="00352D6F" w:rsidRPr="00417C00" w14:paraId="02DC4C10" w14:textId="77777777" w:rsidTr="00CF223E">
        <w:tc>
          <w:tcPr>
            <w:tcW w:w="1696" w:type="dxa"/>
          </w:tcPr>
          <w:p w14:paraId="2091261B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7B6F960C" w14:textId="2E45EC67" w:rsidR="00C9179D" w:rsidRPr="00417C00" w:rsidRDefault="00BB54C5" w:rsidP="00BB54C5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E10FE8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E10FE8">
              <w:rPr>
                <w:rFonts w:ascii="Times New Roman" w:eastAsia="標楷體" w:hAnsi="Times New Roman" w:cs="Times New Roman" w:hint="eastAsia"/>
                <w:szCs w:val="24"/>
              </w:rPr>
              <w:t>-J-A2</w:t>
            </w:r>
            <w:r w:rsidRPr="00E10FE8">
              <w:rPr>
                <w:rFonts w:ascii="Times New Roman" w:eastAsia="標楷體" w:hAnsi="Times New Roman" w:cs="Times New Roman" w:hint="eastAsia"/>
                <w:szCs w:val="24"/>
              </w:rPr>
              <w:t>能將所習得的科學知識，連結到自己觀察到的自然現象及實驗數據，學習自我或團體探索證據、回應多元觀點，並能對問題、方法、資訊或數據的可信性抱持合理的懷疑態度或進行檢核，提出問題可能的解決方案。</w:t>
            </w:r>
          </w:p>
        </w:tc>
      </w:tr>
      <w:tr w:rsidR="00352D6F" w:rsidRPr="00417C00" w14:paraId="74FDCA3F" w14:textId="77777777" w:rsidTr="00CF223E">
        <w:trPr>
          <w:trHeight w:val="83"/>
        </w:trPr>
        <w:tc>
          <w:tcPr>
            <w:tcW w:w="1696" w:type="dxa"/>
          </w:tcPr>
          <w:p w14:paraId="585EC579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46CA8D9F" w14:textId="4B2A5A13" w:rsidR="00C9179D" w:rsidRPr="002F3860" w:rsidRDefault="00FD0FF0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科學地解釋現象</w:t>
            </w:r>
            <w:r w:rsidR="002F3860" w:rsidRPr="002F3860"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2C2761BA" w14:textId="77FC99C3" w:rsidR="00FD0FF0" w:rsidRPr="002F3860" w:rsidRDefault="00FD0FF0" w:rsidP="00FD0FF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設計或評估科學探究</w:t>
            </w:r>
            <w:r w:rsidR="002F3860" w:rsidRPr="002F3860">
              <w:rPr>
                <w:rFonts w:ascii="Times New Roman" w:eastAsia="標楷體" w:hAnsi="Times New Roman" w:cs="Times New Roman"/>
                <w:szCs w:val="24"/>
              </w:rPr>
              <w:t>E</w:t>
            </w:r>
          </w:p>
          <w:p w14:paraId="3D7CBA24" w14:textId="313450C3" w:rsidR="00C9179D" w:rsidRPr="00417C00" w:rsidRDefault="00FD0FF0" w:rsidP="00FD0FF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科學地詮釋資料或數據</w:t>
            </w:r>
            <w:r w:rsidR="002F3860" w:rsidRPr="002F3860">
              <w:rPr>
                <w:rFonts w:ascii="Times New Roman" w:eastAsia="標楷體" w:hAnsi="Times New Roman" w:cs="Times New Roman"/>
                <w:szCs w:val="24"/>
              </w:rPr>
              <w:t>I-I2-A2</w:t>
            </w:r>
          </w:p>
        </w:tc>
      </w:tr>
      <w:tr w:rsidR="00352D6F" w:rsidRPr="00417C00" w14:paraId="7A85E603" w14:textId="77777777" w:rsidTr="00CF223E">
        <w:tc>
          <w:tcPr>
            <w:tcW w:w="1696" w:type="dxa"/>
          </w:tcPr>
          <w:p w14:paraId="4744C48E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34354431" w14:textId="18AD77B7" w:rsidR="00C9179D" w:rsidRPr="00417C00" w:rsidRDefault="00352D6F" w:rsidP="00352D6F">
            <w:pPr>
              <w:snapToGrid w:val="0"/>
              <w:ind w:leftChars="-5" w:left="982" w:hangingChars="414" w:hanging="994"/>
              <w:jc w:val="both"/>
              <w:rPr>
                <w:rFonts w:ascii="Times New Roman" w:eastAsia="標楷體" w:hAnsi="Times New Roman" w:cs="Times New Roman"/>
                <w:kern w:val="0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53987A81" w14:textId="77777777" w:rsidTr="00CF223E">
        <w:tc>
          <w:tcPr>
            <w:tcW w:w="1696" w:type="dxa"/>
          </w:tcPr>
          <w:p w14:paraId="7DD5F59A" w14:textId="77777777" w:rsidR="00C9179D" w:rsidRPr="00417C00" w:rsidRDefault="00C9179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143C002C" w14:textId="45AA71CB" w:rsidR="00C9179D" w:rsidRPr="00417C00" w:rsidRDefault="00C9179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</w:t>
            </w:r>
            <w:r w:rsidR="00AC214B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想像創造、</w:t>
            </w:r>
            <w:r w:rsidR="00AC214B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推理論證、□批判思辨、□建立模型</w:t>
            </w:r>
          </w:p>
          <w:p w14:paraId="7CF74431" w14:textId="505D3482" w:rsidR="00C9179D" w:rsidRPr="00417C00" w:rsidRDefault="00C9179D" w:rsidP="00AC214B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="00AC214B" w:rsidRPr="00417C00">
              <w:rPr>
                <w:rFonts w:ascii="Times New Roman" w:eastAsia="標楷體" w:hAnsi="Times New Roman" w:cs="Times New Roman"/>
                <w:szCs w:val="24"/>
              </w:rPr>
              <w:t>tr -Ⅳ-1</w:t>
            </w:r>
            <w:r w:rsidR="00AC214B" w:rsidRPr="00417C00">
              <w:rPr>
                <w:rFonts w:ascii="標楷體" w:eastAsia="標楷體" w:hAnsi="標楷體" w:cs="Times New Roman"/>
                <w:szCs w:val="24"/>
              </w:rPr>
              <w:t>能將所習得的知識正確的連結到所觀察到的自然現象及實驗數據，並推論出其中的關聯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35000676" w14:textId="24A60AD7" w:rsidR="00C9179D" w:rsidRPr="00417C00" w:rsidRDefault="00C9179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問題解決：□觀察與定題、</w:t>
            </w:r>
            <w:r w:rsidR="004642A3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計劃與執行、</w:t>
            </w:r>
            <w:r w:rsidR="004642A3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分析與發現、□討論與傳達</w:t>
            </w:r>
          </w:p>
          <w:p w14:paraId="5D049DAE" w14:textId="2C4FE455" w:rsidR="00C9179D" w:rsidRPr="00417C00" w:rsidRDefault="00C9179D" w:rsidP="004642A3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kern w:val="0"/>
                <w:szCs w:val="24"/>
              </w:rPr>
              <w:t>(</w:t>
            </w:r>
            <w:r w:rsidR="004642A3" w:rsidRPr="00417C00">
              <w:rPr>
                <w:rFonts w:ascii="Times New Roman" w:eastAsia="標楷體" w:hAnsi="Times New Roman" w:cs="Times New Roman"/>
                <w:szCs w:val="24"/>
              </w:rPr>
              <w:t>pa-Ⅳ-2</w:t>
            </w:r>
            <w:r w:rsidR="004642A3" w:rsidRPr="00417C00">
              <w:rPr>
                <w:rFonts w:ascii="標楷體" w:eastAsia="標楷體" w:hAnsi="標楷體" w:cs="Times New Roman"/>
                <w:szCs w:val="24"/>
              </w:rPr>
              <w:t>能運用思考智能，從（所得的）資訊或數據，獲知因果關係</w:t>
            </w:r>
            <w:r w:rsidRPr="00417C00">
              <w:rPr>
                <w:rFonts w:ascii="標楷體" w:eastAsia="標楷體" w:hAnsi="標楷體" w:cs="Times New Roman"/>
                <w:kern w:val="0"/>
                <w:szCs w:val="24"/>
              </w:rPr>
              <w:t>)</w:t>
            </w:r>
          </w:p>
          <w:p w14:paraId="05AB1660" w14:textId="77777777" w:rsidR="00C9179D" w:rsidRPr="00417C00" w:rsidRDefault="00C9179D" w:rsidP="00CF223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■養成應用科學思考與探究的習慣、□認識科學本質</w:t>
            </w:r>
          </w:p>
          <w:p w14:paraId="1521FAA0" w14:textId="0744E04F" w:rsidR="004642A3" w:rsidRPr="00417C00" w:rsidRDefault="004642A3" w:rsidP="004642A3">
            <w:pPr>
              <w:snapToGrid w:val="0"/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</w:p>
        </w:tc>
      </w:tr>
    </w:tbl>
    <w:p w14:paraId="2E6C870C" w14:textId="78AD5C83" w:rsidR="007E3C58" w:rsidRPr="00417C00" w:rsidRDefault="007E3C58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p w14:paraId="6A9A7906" w14:textId="77777777" w:rsidR="00244B4F" w:rsidRPr="00417C00" w:rsidRDefault="00244B4F">
      <w:pPr>
        <w:widowControl/>
        <w:rPr>
          <w:rFonts w:ascii="Times New Roman" w:eastAsia="標楷體" w:hAnsi="Times New Roman" w:cs="Times New Roman"/>
          <w:szCs w:val="24"/>
        </w:rPr>
        <w:sectPr w:rsidR="00244B4F" w:rsidRPr="00417C00" w:rsidSect="00B91FFA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52D6F" w:rsidRPr="00417C00" w14:paraId="13B4F842" w14:textId="77777777" w:rsidTr="0057184D">
        <w:tc>
          <w:tcPr>
            <w:tcW w:w="1696" w:type="dxa"/>
          </w:tcPr>
          <w:p w14:paraId="6AF7A571" w14:textId="0CFCA93C" w:rsidR="00452CC0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="00452CC0" w:rsidRPr="00417C00">
              <w:rPr>
                <w:rFonts w:ascii="Times New Roman" w:eastAsia="標楷體" w:hAnsi="Times New Roman" w:cs="Times New Roman"/>
                <w:szCs w:val="24"/>
              </w:rPr>
              <w:t>問題二</w:t>
            </w:r>
          </w:p>
          <w:p w14:paraId="6EB256DE" w14:textId="3917AB5C" w:rsidR="001F56A7" w:rsidRPr="00417C00" w:rsidRDefault="001F56A7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90FCD" w14:textId="6F6DCA1D" w:rsidR="00A120A8" w:rsidRPr="002F3860" w:rsidRDefault="00A120A8" w:rsidP="00A120A8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皮醫師</w:t>
            </w:r>
            <w:r w:rsidRPr="002F3860">
              <w:rPr>
                <w:rFonts w:ascii="Times New Roman" w:eastAsia="標楷體" w:hAnsi="Times New Roman" w:cs="Times New Roman" w:hint="eastAsia"/>
                <w:szCs w:val="24"/>
              </w:rPr>
              <w:t>已經知道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化合物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Pr="002F3860">
              <w:rPr>
                <w:rFonts w:ascii="Times New Roman" w:eastAsia="標楷體" w:hAnsi="Times New Roman" w:cs="Times New Roman" w:hint="eastAsia"/>
                <w:szCs w:val="24"/>
              </w:rPr>
              <w:t>會影響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癌細胞</w:t>
            </w:r>
            <w:r w:rsidR="000E4CBB" w:rsidRPr="002F3860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 w:rsidRPr="002F3860">
              <w:rPr>
                <w:rFonts w:ascii="Times New Roman" w:eastAsia="標楷體" w:hAnsi="Times New Roman" w:cs="Times New Roman" w:hint="eastAsia"/>
                <w:szCs w:val="24"/>
              </w:rPr>
              <w:t>存活數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後，</w:t>
            </w:r>
            <w:r w:rsidR="005327E4" w:rsidRPr="002F3860">
              <w:rPr>
                <w:rFonts w:ascii="Times New Roman" w:eastAsia="標楷體" w:hAnsi="Times New Roman" w:cs="Times New Roman" w:hint="eastAsia"/>
                <w:szCs w:val="24"/>
              </w:rPr>
              <w:t>收集了</w:t>
            </w:r>
            <w:r w:rsidR="005327E4" w:rsidRPr="002F3860">
              <w:rPr>
                <w:rFonts w:ascii="Times New Roman" w:eastAsia="標楷體" w:hAnsi="Times New Roman" w:cs="Times New Roman"/>
                <w:szCs w:val="24"/>
              </w:rPr>
              <w:t>8</w:t>
            </w:r>
            <w:r w:rsidR="005327E4" w:rsidRPr="002F3860">
              <w:rPr>
                <w:rFonts w:ascii="Times New Roman" w:eastAsia="標楷體" w:hAnsi="Times New Roman" w:cs="Times New Roman" w:hint="eastAsia"/>
                <w:szCs w:val="24"/>
              </w:rPr>
              <w:t>組</w:t>
            </w:r>
            <w:r w:rsidR="005327E4" w:rsidRPr="002F3860">
              <w:rPr>
                <w:rFonts w:ascii="Times New Roman" w:eastAsia="標楷體" w:hAnsi="Times New Roman" w:cs="Times New Roman"/>
                <w:szCs w:val="24"/>
              </w:rPr>
              <w:t>實驗紀錄如表</w:t>
            </w:r>
            <w:r w:rsidR="005327E4" w:rsidRPr="002F386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5327E4" w:rsidRPr="002F3860">
              <w:rPr>
                <w:rFonts w:ascii="Times New Roman" w:eastAsia="標楷體" w:hAnsi="Times New Roman" w:cs="Times New Roman"/>
                <w:szCs w:val="24"/>
              </w:rPr>
              <w:t>二</w:t>
            </w:r>
            <w:r w:rsidR="005327E4" w:rsidRPr="002F3860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="005327E4" w:rsidRPr="002F3860">
              <w:rPr>
                <w:rFonts w:ascii="Times New Roman" w:eastAsia="標楷體" w:hAnsi="Times New Roman" w:cs="Times New Roman" w:hint="eastAsia"/>
                <w:szCs w:val="24"/>
              </w:rPr>
              <w:t>。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試寫出皮醫師</w:t>
            </w:r>
            <w:r w:rsidRPr="002F3860">
              <w:rPr>
                <w:rFonts w:ascii="Times New Roman" w:eastAsia="標楷體" w:hAnsi="Times New Roman" w:cs="Times New Roman" w:hint="eastAsia"/>
                <w:szCs w:val="24"/>
              </w:rPr>
              <w:t>的實驗目的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？</w:t>
            </w:r>
          </w:p>
          <w:p w14:paraId="33072A1D" w14:textId="2CB19740" w:rsidR="00A120A8" w:rsidRDefault="00A120A8" w:rsidP="00A120A8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3B957B63" w14:textId="043F30CF" w:rsidR="00452CC0" w:rsidRPr="00417C00" w:rsidRDefault="00452CC0" w:rsidP="00452CC0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表</w:t>
            </w:r>
            <w:r w:rsidRPr="00417C00">
              <w:rPr>
                <w:rFonts w:ascii="Times New Roman" w:hAnsi="Times New Roman" w:cs="Times New Roman"/>
                <w:color w:val="auto"/>
              </w:rPr>
              <w:t>(</w:t>
            </w:r>
            <w:r w:rsidR="00257252" w:rsidRPr="00417C00">
              <w:rPr>
                <w:rFonts w:ascii="Times New Roman" w:hAnsi="Times New Roman" w:cs="Times New Roman"/>
                <w:color w:val="auto"/>
              </w:rPr>
              <w:t>二</w:t>
            </w:r>
            <w:r w:rsidRPr="00417C00">
              <w:rPr>
                <w:rFonts w:ascii="Times New Roman" w:hAnsi="Times New Roman" w:cs="Times New Roman"/>
                <w:color w:val="auto"/>
              </w:rPr>
              <w:t>)</w:t>
            </w:r>
          </w:p>
          <w:tbl>
            <w:tblPr>
              <w:tblStyle w:val="a4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11"/>
              <w:gridCol w:w="2552"/>
              <w:gridCol w:w="2551"/>
            </w:tblGrid>
            <w:tr w:rsidR="00452CC0" w:rsidRPr="00417C00" w14:paraId="1347AC01" w14:textId="77777777" w:rsidTr="00CF223E">
              <w:tc>
                <w:tcPr>
                  <w:tcW w:w="911" w:type="dxa"/>
                </w:tcPr>
                <w:p w14:paraId="70AB4F71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組別</w:t>
                  </w:r>
                </w:p>
              </w:tc>
              <w:tc>
                <w:tcPr>
                  <w:tcW w:w="2552" w:type="dxa"/>
                </w:tcPr>
                <w:p w14:paraId="77139104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化合物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A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濃度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(nM)</w:t>
                  </w:r>
                </w:p>
              </w:tc>
              <w:tc>
                <w:tcPr>
                  <w:tcW w:w="2551" w:type="dxa"/>
                </w:tcPr>
                <w:p w14:paraId="44AF471B" w14:textId="1A86EC7A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癌細胞存活數</w:t>
                  </w:r>
                  <w:r w:rsidR="00257252" w:rsidRPr="00417C00">
                    <w:rPr>
                      <w:rFonts w:ascii="Times New Roman" w:hAnsi="Times New Roman" w:cs="Times New Roman"/>
                      <w:color w:val="auto"/>
                    </w:rPr>
                    <w:t>(</w:t>
                  </w:r>
                  <w:r w:rsidR="00257252" w:rsidRPr="00417C00">
                    <w:rPr>
                      <w:rFonts w:ascii="Times New Roman" w:hAnsi="Times New Roman" w:cs="Times New Roman"/>
                      <w:color w:val="auto"/>
                    </w:rPr>
                    <w:t>個</w:t>
                  </w:r>
                  <w:r w:rsidR="00257252" w:rsidRPr="00417C00">
                    <w:rPr>
                      <w:rFonts w:ascii="Times New Roman" w:hAnsi="Times New Roman" w:cs="Times New Roman"/>
                      <w:color w:val="auto"/>
                    </w:rPr>
                    <w:t>)</w:t>
                  </w:r>
                </w:p>
              </w:tc>
            </w:tr>
            <w:tr w:rsidR="00352D6F" w:rsidRPr="00417C00" w14:paraId="12BA2759" w14:textId="77777777" w:rsidTr="00CF223E">
              <w:tc>
                <w:tcPr>
                  <w:tcW w:w="911" w:type="dxa"/>
                </w:tcPr>
                <w:p w14:paraId="3F9E69FF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3B5527FD" w14:textId="4978576E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0</w:t>
                  </w:r>
                </w:p>
              </w:tc>
              <w:tc>
                <w:tcPr>
                  <w:tcW w:w="2551" w:type="dxa"/>
                </w:tcPr>
                <w:p w14:paraId="4CEBF245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100</w:t>
                  </w:r>
                </w:p>
              </w:tc>
            </w:tr>
            <w:tr w:rsidR="00352D6F" w:rsidRPr="00417C00" w14:paraId="2863455C" w14:textId="77777777" w:rsidTr="00CF223E">
              <w:tc>
                <w:tcPr>
                  <w:tcW w:w="911" w:type="dxa"/>
                </w:tcPr>
                <w:p w14:paraId="0A84327D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2552" w:type="dxa"/>
                </w:tcPr>
                <w:p w14:paraId="0C919EE2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0.78</w:t>
                  </w:r>
                </w:p>
              </w:tc>
              <w:tc>
                <w:tcPr>
                  <w:tcW w:w="2551" w:type="dxa"/>
                </w:tcPr>
                <w:p w14:paraId="498903CA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90</w:t>
                  </w:r>
                </w:p>
              </w:tc>
            </w:tr>
            <w:tr w:rsidR="00352D6F" w:rsidRPr="00417C00" w14:paraId="7AAE72C4" w14:textId="77777777" w:rsidTr="00CF223E">
              <w:tc>
                <w:tcPr>
                  <w:tcW w:w="911" w:type="dxa"/>
                </w:tcPr>
                <w:p w14:paraId="0368A042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2552" w:type="dxa"/>
                </w:tcPr>
                <w:p w14:paraId="5FD8C28A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1.56</w:t>
                  </w:r>
                </w:p>
              </w:tc>
              <w:tc>
                <w:tcPr>
                  <w:tcW w:w="2551" w:type="dxa"/>
                </w:tcPr>
                <w:p w14:paraId="19AC1BAD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87</w:t>
                  </w:r>
                </w:p>
              </w:tc>
            </w:tr>
            <w:tr w:rsidR="00352D6F" w:rsidRPr="00417C00" w14:paraId="044E4996" w14:textId="77777777" w:rsidTr="00CF223E">
              <w:tc>
                <w:tcPr>
                  <w:tcW w:w="911" w:type="dxa"/>
                </w:tcPr>
                <w:p w14:paraId="1175CEE1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2552" w:type="dxa"/>
                </w:tcPr>
                <w:p w14:paraId="6F8E4302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3.13</w:t>
                  </w:r>
                </w:p>
              </w:tc>
              <w:tc>
                <w:tcPr>
                  <w:tcW w:w="2551" w:type="dxa"/>
                </w:tcPr>
                <w:p w14:paraId="3FADA98D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72</w:t>
                  </w:r>
                </w:p>
              </w:tc>
            </w:tr>
            <w:tr w:rsidR="00352D6F" w:rsidRPr="00417C00" w14:paraId="727AC90F" w14:textId="77777777" w:rsidTr="00CF223E">
              <w:tc>
                <w:tcPr>
                  <w:tcW w:w="911" w:type="dxa"/>
                </w:tcPr>
                <w:p w14:paraId="4A69BE48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5</w:t>
                  </w:r>
                </w:p>
              </w:tc>
              <w:tc>
                <w:tcPr>
                  <w:tcW w:w="2552" w:type="dxa"/>
                </w:tcPr>
                <w:p w14:paraId="55B5B23D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6.25</w:t>
                  </w:r>
                </w:p>
              </w:tc>
              <w:tc>
                <w:tcPr>
                  <w:tcW w:w="2551" w:type="dxa"/>
                </w:tcPr>
                <w:p w14:paraId="36839F15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50</w:t>
                  </w:r>
                </w:p>
              </w:tc>
            </w:tr>
            <w:tr w:rsidR="00352D6F" w:rsidRPr="00417C00" w14:paraId="69A516CA" w14:textId="77777777" w:rsidTr="00CF223E">
              <w:tc>
                <w:tcPr>
                  <w:tcW w:w="911" w:type="dxa"/>
                </w:tcPr>
                <w:p w14:paraId="6B803BE2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6</w:t>
                  </w:r>
                </w:p>
              </w:tc>
              <w:tc>
                <w:tcPr>
                  <w:tcW w:w="2552" w:type="dxa"/>
                </w:tcPr>
                <w:p w14:paraId="31863B9F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12.50</w:t>
                  </w:r>
                </w:p>
              </w:tc>
              <w:tc>
                <w:tcPr>
                  <w:tcW w:w="2551" w:type="dxa"/>
                </w:tcPr>
                <w:p w14:paraId="05AA199C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28</w:t>
                  </w:r>
                </w:p>
              </w:tc>
            </w:tr>
            <w:tr w:rsidR="00352D6F" w:rsidRPr="00417C00" w14:paraId="438B1351" w14:textId="77777777" w:rsidTr="00CF223E">
              <w:tc>
                <w:tcPr>
                  <w:tcW w:w="911" w:type="dxa"/>
                </w:tcPr>
                <w:p w14:paraId="7D682828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7</w:t>
                  </w:r>
                </w:p>
              </w:tc>
              <w:tc>
                <w:tcPr>
                  <w:tcW w:w="2552" w:type="dxa"/>
                </w:tcPr>
                <w:p w14:paraId="1FD99280" w14:textId="609000EC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25.00</w:t>
                  </w:r>
                </w:p>
              </w:tc>
              <w:tc>
                <w:tcPr>
                  <w:tcW w:w="2551" w:type="dxa"/>
                </w:tcPr>
                <w:p w14:paraId="78D5F7A9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23</w:t>
                  </w:r>
                </w:p>
              </w:tc>
            </w:tr>
            <w:tr w:rsidR="00352D6F" w:rsidRPr="00417C00" w14:paraId="57886942" w14:textId="77777777" w:rsidTr="00CF223E">
              <w:tc>
                <w:tcPr>
                  <w:tcW w:w="911" w:type="dxa"/>
                </w:tcPr>
                <w:p w14:paraId="4970ED42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2552" w:type="dxa"/>
                </w:tcPr>
                <w:p w14:paraId="0C4AC6DC" w14:textId="0B15727C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50.00</w:t>
                  </w:r>
                </w:p>
              </w:tc>
              <w:tc>
                <w:tcPr>
                  <w:tcW w:w="2551" w:type="dxa"/>
                </w:tcPr>
                <w:p w14:paraId="2BBB9D25" w14:textId="77777777" w:rsidR="00452CC0" w:rsidRPr="00417C00" w:rsidRDefault="00452CC0" w:rsidP="00452CC0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9</w:t>
                  </w:r>
                </w:p>
              </w:tc>
            </w:tr>
          </w:tbl>
          <w:p w14:paraId="55CE2AB8" w14:textId="77777777" w:rsidR="00452CC0" w:rsidRPr="00417C00" w:rsidRDefault="00452CC0" w:rsidP="007D2DDA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4ABB6F98" w14:textId="22F36499" w:rsidR="007E0422" w:rsidRPr="007E0422" w:rsidRDefault="007E0422" w:rsidP="00A120A8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352D6F" w:rsidRPr="00417C00" w14:paraId="6AA91A7B" w14:textId="77777777" w:rsidTr="0057184D">
        <w:tc>
          <w:tcPr>
            <w:tcW w:w="1696" w:type="dxa"/>
          </w:tcPr>
          <w:p w14:paraId="62848196" w14:textId="77777777" w:rsidR="0057184D" w:rsidRPr="00417C00" w:rsidRDefault="0057184D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20A4ADE2" w14:textId="3C8F5A35" w:rsidR="00244B4F" w:rsidRPr="00417C00" w:rsidRDefault="0057184D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</w:t>
            </w:r>
            <w:r w:rsidR="00244B4F" w:rsidRPr="00417C00">
              <w:rPr>
                <w:rFonts w:ascii="Times New Roman" w:eastAsia="標楷體" w:hAnsi="Times New Roman" w:cs="Times New Roman"/>
                <w:szCs w:val="24"/>
              </w:rPr>
              <w:t>）</w:t>
            </w:r>
          </w:p>
        </w:tc>
        <w:tc>
          <w:tcPr>
            <w:tcW w:w="6600" w:type="dxa"/>
          </w:tcPr>
          <w:p w14:paraId="1108654C" w14:textId="6641EF9B" w:rsidR="002D16DD" w:rsidRDefault="00CA1E91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2D16DD">
              <w:rPr>
                <w:rFonts w:ascii="Times New Roman" w:eastAsia="標楷體" w:hAnsi="Times New Roman" w:cs="Times New Roman" w:hint="eastAsia"/>
                <w:szCs w:val="24"/>
              </w:rPr>
              <w:t>寫出自變項對應變項的</w:t>
            </w:r>
            <w:r w:rsidR="002D16DD" w:rsidRPr="00417C00">
              <w:rPr>
                <w:rFonts w:ascii="Times New Roman" w:eastAsia="標楷體" w:hAnsi="Times New Roman" w:cs="Times New Roman"/>
                <w:szCs w:val="24"/>
              </w:rPr>
              <w:t>影響</w:t>
            </w:r>
            <w:r w:rsidR="002D16DD" w:rsidRPr="00417C0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2D16DD" w:rsidRPr="00417C00">
              <w:rPr>
                <w:rFonts w:ascii="Times New Roman" w:eastAsia="標楷體" w:hAnsi="Times New Roman" w:cs="Times New Roman"/>
                <w:szCs w:val="24"/>
              </w:rPr>
              <w:t>關係、情況</w:t>
            </w:r>
            <w:r w:rsidR="002D16DD" w:rsidRPr="00417C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74EEB271" w14:textId="77777777" w:rsidR="00051262" w:rsidRDefault="002D16DD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例如：</w:t>
            </w:r>
          </w:p>
          <w:p w14:paraId="19297926" w14:textId="56AC046F" w:rsidR="0003015F" w:rsidRDefault="00051262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1.</w:t>
            </w:r>
            <w:r w:rsidR="0057184D" w:rsidRPr="00417C00">
              <w:rPr>
                <w:rFonts w:ascii="Times New Roman" w:eastAsia="標楷體" w:hAnsi="Times New Roman" w:cs="Times New Roman"/>
                <w:szCs w:val="24"/>
              </w:rPr>
              <w:t>不同濃度的化合物</w:t>
            </w:r>
            <w:r w:rsidR="0057184D" w:rsidRPr="00417C00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57184D" w:rsidRPr="00417C00">
              <w:rPr>
                <w:rFonts w:ascii="Times New Roman" w:eastAsia="標楷體" w:hAnsi="Times New Roman" w:cs="Times New Roman"/>
                <w:szCs w:val="24"/>
              </w:rPr>
              <w:t>對癌細胞存活數的影響</w:t>
            </w:r>
            <w:r w:rsidR="0057184D" w:rsidRPr="00417C0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57184D" w:rsidRPr="00417C00">
              <w:rPr>
                <w:rFonts w:ascii="Times New Roman" w:eastAsia="標楷體" w:hAnsi="Times New Roman" w:cs="Times New Roman"/>
                <w:szCs w:val="24"/>
              </w:rPr>
              <w:t>關係、情況</w:t>
            </w:r>
            <w:r w:rsidR="0057184D" w:rsidRPr="00417C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0E21B862" w14:textId="2ABB3336" w:rsidR="00051262" w:rsidRDefault="00051262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2.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需要多少濃度的化合物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才能殺死癌細胞</w:t>
            </w:r>
          </w:p>
          <w:p w14:paraId="093E2A39" w14:textId="34BBBD58" w:rsidR="00051262" w:rsidRDefault="00051262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</w:t>
            </w:r>
          </w:p>
          <w:p w14:paraId="683D82AF" w14:textId="77777777" w:rsidR="006A2CFE" w:rsidRDefault="006A2CFE" w:rsidP="006A2CFE">
            <w:pPr>
              <w:pStyle w:val="a5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6A2CFE">
              <w:rPr>
                <w:rFonts w:ascii="Times New Roman" w:eastAsia="標楷體" w:hAnsi="Times New Roman" w:cs="Times New Roman" w:hint="eastAsia"/>
                <w:szCs w:val="24"/>
              </w:rPr>
              <w:t>化合物</w:t>
            </w:r>
            <w:r w:rsidRPr="006A2CFE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6A2CFE">
              <w:rPr>
                <w:rFonts w:ascii="Times New Roman" w:eastAsia="標楷體" w:hAnsi="Times New Roman" w:cs="Times New Roman" w:hint="eastAsia"/>
                <w:szCs w:val="24"/>
              </w:rPr>
              <w:t>濃度對癌細胞存活數的影響</w:t>
            </w:r>
          </w:p>
          <w:p w14:paraId="215BB5A8" w14:textId="641FF0F4" w:rsidR="00051262" w:rsidRDefault="00051262" w:rsidP="006A2CFE">
            <w:pPr>
              <w:pStyle w:val="a5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要多少化合物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才能把癌細胞殺死</w:t>
            </w:r>
          </w:p>
          <w:p w14:paraId="386BBDD9" w14:textId="400DA9FD" w:rsidR="0011792E" w:rsidRPr="00051262" w:rsidRDefault="0011792E" w:rsidP="006A2CFE">
            <w:pPr>
              <w:pStyle w:val="a5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看哪個濃度最有效</w:t>
            </w:r>
          </w:p>
          <w:p w14:paraId="64E3725A" w14:textId="0BD21806" w:rsidR="00051262" w:rsidRPr="00051262" w:rsidRDefault="00051262" w:rsidP="00051262">
            <w:pPr>
              <w:pStyle w:val="a5"/>
              <w:numPr>
                <w:ilvl w:val="0"/>
                <w:numId w:val="20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濃度對癌細胞的影響</w:t>
            </w:r>
          </w:p>
          <w:p w14:paraId="5F890820" w14:textId="77777777" w:rsidR="00CA1E91" w:rsidRDefault="00CA1E91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</w:t>
            </w:r>
          </w:p>
          <w:p w14:paraId="1749B437" w14:textId="16435D19" w:rsidR="007B4E73" w:rsidRDefault="007B4E73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：完全錯誤</w:t>
            </w:r>
          </w:p>
          <w:p w14:paraId="3157521D" w14:textId="0E88029D" w:rsidR="007B4E73" w:rsidRDefault="007B4E73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12D8E84D" w14:textId="7571C6EB" w:rsidR="007B4E73" w:rsidRPr="007B4E73" w:rsidRDefault="007B4E73" w:rsidP="007B4E73">
            <w:pPr>
              <w:pStyle w:val="a5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7B4E73">
              <w:rPr>
                <w:rFonts w:ascii="Times New Roman" w:eastAsia="標楷體" w:hAnsi="Times New Roman" w:cs="Times New Roman" w:hint="eastAsia"/>
                <w:szCs w:val="24"/>
              </w:rPr>
              <w:t>化合物</w:t>
            </w:r>
            <w:r w:rsidRPr="007B4E73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7B4E73">
              <w:rPr>
                <w:rFonts w:ascii="Times New Roman" w:eastAsia="標楷體" w:hAnsi="Times New Roman" w:cs="Times New Roman" w:hint="eastAsia"/>
                <w:szCs w:val="24"/>
              </w:rPr>
              <w:t>對癌細胞的影響</w:t>
            </w:r>
          </w:p>
          <w:p w14:paraId="4CB47DF1" w14:textId="6407EB43" w:rsidR="00051262" w:rsidRPr="007B4E73" w:rsidRDefault="00051262" w:rsidP="00051262">
            <w:pPr>
              <w:pStyle w:val="a5"/>
              <w:numPr>
                <w:ilvl w:val="0"/>
                <w:numId w:val="18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看癌細胞能在化合物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濃度能存活幾個癌細胞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沒說出濃度變化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518D5ED9" w14:textId="50DD75FD" w:rsidR="007B4E73" w:rsidRDefault="007B4E73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0B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6A2CFE">
              <w:rPr>
                <w:rFonts w:ascii="Times New Roman" w:eastAsia="標楷體" w:hAnsi="Times New Roman" w:cs="Times New Roman" w:hint="eastAsia"/>
                <w:szCs w:val="24"/>
              </w:rPr>
              <w:t>誤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將實驗結果當成實驗目的</w:t>
            </w:r>
          </w:p>
          <w:p w14:paraId="5D602FD1" w14:textId="77777777" w:rsidR="007B4E73" w:rsidRDefault="007B4E73" w:rsidP="00314E14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2E07DE44" w14:textId="4A9F24C4" w:rsidR="007B4E73" w:rsidRPr="00051262" w:rsidRDefault="007B4E73" w:rsidP="00051262">
            <w:pPr>
              <w:pStyle w:val="a5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化合物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越多，癌細胞存活數越少。</w:t>
            </w:r>
          </w:p>
          <w:p w14:paraId="755C229F" w14:textId="79ADE0AE" w:rsidR="00051262" w:rsidRPr="00051262" w:rsidRDefault="00051262" w:rsidP="00051262">
            <w:pPr>
              <w:pStyle w:val="a5"/>
              <w:numPr>
                <w:ilvl w:val="0"/>
                <w:numId w:val="19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化合物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A</w:t>
            </w:r>
            <w:r w:rsidRPr="00051262">
              <w:rPr>
                <w:rFonts w:ascii="Times New Roman" w:eastAsia="標楷體" w:hAnsi="Times New Roman" w:cs="Times New Roman" w:hint="eastAsia"/>
                <w:szCs w:val="24"/>
              </w:rPr>
              <w:t>濃度對癌細胞的存活率有相關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描述結果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</w:tc>
      </w:tr>
      <w:tr w:rsidR="00352D6F" w:rsidRPr="00417C00" w14:paraId="22BE0EBF" w14:textId="77777777" w:rsidTr="0057184D">
        <w:tc>
          <w:tcPr>
            <w:tcW w:w="1696" w:type="dxa"/>
          </w:tcPr>
          <w:p w14:paraId="7469D019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1A61531C" w14:textId="1983FE72" w:rsidR="00244B4F" w:rsidRPr="00BB54C5" w:rsidRDefault="00BB54C5" w:rsidP="00BB54C5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BB54C5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BB54C5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BB54C5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352D6F" w:rsidRPr="00417C00" w14:paraId="30E14DF5" w14:textId="77777777" w:rsidTr="0057184D">
        <w:trPr>
          <w:trHeight w:val="83"/>
        </w:trPr>
        <w:tc>
          <w:tcPr>
            <w:tcW w:w="1696" w:type="dxa"/>
          </w:tcPr>
          <w:p w14:paraId="70488A5A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評量架構</w:t>
            </w:r>
          </w:p>
        </w:tc>
        <w:tc>
          <w:tcPr>
            <w:tcW w:w="6600" w:type="dxa"/>
          </w:tcPr>
          <w:p w14:paraId="6EFDB4F5" w14:textId="77777777" w:rsidR="002F3860" w:rsidRPr="002F3860" w:rsidRDefault="002F3860" w:rsidP="002F38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科學地解釋現象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16141211" w14:textId="7B9E26E3" w:rsidR="002F3860" w:rsidRPr="002F3860" w:rsidRDefault="002F3860" w:rsidP="002F38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設計或評估科學探究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E</w:t>
            </w:r>
            <w:r>
              <w:rPr>
                <w:rFonts w:ascii="Times New Roman" w:eastAsia="標楷體" w:hAnsi="Times New Roman" w:cs="Times New Roman"/>
                <w:szCs w:val="24"/>
              </w:rPr>
              <w:t>-E1-O3</w:t>
            </w:r>
          </w:p>
          <w:p w14:paraId="25EDDA6D" w14:textId="50487784" w:rsidR="00244B4F" w:rsidRPr="00417C00" w:rsidRDefault="002F3860" w:rsidP="002F386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szCs w:val="24"/>
              </w:rPr>
              <w:t>I</w:t>
            </w:r>
          </w:p>
        </w:tc>
      </w:tr>
      <w:tr w:rsidR="00352D6F" w:rsidRPr="00417C00" w14:paraId="14822E12" w14:textId="77777777" w:rsidTr="0057184D">
        <w:tc>
          <w:tcPr>
            <w:tcW w:w="1696" w:type="dxa"/>
          </w:tcPr>
          <w:p w14:paraId="4E7878FC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7EC6323C" w14:textId="2EFA3EA0" w:rsidR="00244B4F" w:rsidRPr="00417C00" w:rsidRDefault="00352D6F" w:rsidP="00FE6D2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55931B96" w14:textId="77777777" w:rsidTr="0057184D">
        <w:tc>
          <w:tcPr>
            <w:tcW w:w="1696" w:type="dxa"/>
          </w:tcPr>
          <w:p w14:paraId="612E2F32" w14:textId="77777777" w:rsidR="00244B4F" w:rsidRPr="00417C00" w:rsidRDefault="00244B4F" w:rsidP="00FE6D2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5A66082B" w14:textId="12125DBC" w:rsidR="00B31BBB" w:rsidRPr="00417C00" w:rsidRDefault="00B31BBB" w:rsidP="00B31BBB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思考智能：□想像創造、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>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推理論證、□批判思辨、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建立模型</w:t>
            </w:r>
          </w:p>
          <w:p w14:paraId="65A2A0AE" w14:textId="72C1F3D3" w:rsidR="0057184D" w:rsidRPr="00417C00" w:rsidRDefault="0057184D" w:rsidP="00B31BBB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tr -Ⅳ-1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能將所習得的知識正確的連結到所觀察到的自然現象及實驗數據，並推論出其中的關聯，進而運用習得的知識來解釋自己論點的正確性。)</w:t>
            </w:r>
          </w:p>
          <w:p w14:paraId="1754521C" w14:textId="2F2B3B34" w:rsidR="00B31BBB" w:rsidRPr="00417C00" w:rsidRDefault="00B31BBB" w:rsidP="00B31BBB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問題解決：■觀察與定題、□計劃與執行、□分析與發現、□討論與傳達</w:t>
            </w:r>
          </w:p>
          <w:p w14:paraId="288AFE60" w14:textId="0BC9F3F1" w:rsidR="0057184D" w:rsidRPr="00417C00" w:rsidRDefault="0057184D" w:rsidP="00B31BBB">
            <w:pPr>
              <w:rPr>
                <w:rFonts w:ascii="標楷體" w:eastAsia="標楷體" w:hAnsi="標楷體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po-Ⅳ-2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能辨別適合科學探究或適合以科學方式尋求解決的問題（或假說），並能依據觀察、蒐集資料、閱讀、思考、討論等，提出適宜探究之問題。)</w:t>
            </w:r>
          </w:p>
          <w:p w14:paraId="6F1D6406" w14:textId="1BA24636" w:rsidR="00244B4F" w:rsidRPr="00417C00" w:rsidRDefault="00B31BBB" w:rsidP="00417C0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標楷體" w:eastAsia="標楷體" w:hAnsi="標楷體" w:cs="Times New Roman"/>
                <w:szCs w:val="24"/>
              </w:rPr>
              <w:t>科學態度與本質：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>□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養成科學探究的興趣</w:t>
            </w:r>
            <w:r w:rsidR="0057184D" w:rsidRPr="00417C00">
              <w:rPr>
                <w:rFonts w:ascii="標楷體" w:eastAsia="標楷體" w:hAnsi="標楷體" w:cs="Times New Roman"/>
                <w:szCs w:val="24"/>
              </w:rPr>
              <w:t xml:space="preserve"> ■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養成應用科學思考與探究的習慣</w:t>
            </w:r>
            <w:r w:rsidR="00075DC2" w:rsidRPr="00417C00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17C00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17C00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17C00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0E990A0F" w14:textId="73C18BB8" w:rsidR="000F798E" w:rsidRDefault="000F798E">
      <w:pPr>
        <w:widowControl/>
        <w:rPr>
          <w:rFonts w:ascii="Times New Roman" w:eastAsia="標楷體" w:hAnsi="Times New Roman" w:cs="Times New Roman"/>
          <w:szCs w:val="24"/>
        </w:rPr>
      </w:pPr>
    </w:p>
    <w:p w14:paraId="0A121BCF" w14:textId="74EE09A9" w:rsidR="0057184D" w:rsidRPr="00417C00" w:rsidRDefault="0057184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4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6600"/>
      </w:tblGrid>
      <w:tr w:rsidR="0057184D" w:rsidRPr="00417C00" w14:paraId="4E3806D8" w14:textId="77777777" w:rsidTr="00510E90">
        <w:tc>
          <w:tcPr>
            <w:tcW w:w="1696" w:type="dxa"/>
          </w:tcPr>
          <w:p w14:paraId="1AA9AE79" w14:textId="1E5623C9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問題三</w:t>
            </w:r>
          </w:p>
          <w:p w14:paraId="7A971CBD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341C4" w14:textId="757EF642" w:rsidR="005327E4" w:rsidRPr="002F3860" w:rsidRDefault="005327E4" w:rsidP="005327E4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2F3860">
              <w:rPr>
                <w:rFonts w:ascii="Times New Roman" w:hAnsi="Times New Roman" w:cs="Times New Roman"/>
                <w:color w:val="auto"/>
              </w:rPr>
              <w:t>皮醫師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將實驗紀錄中的數據以圖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(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一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)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呈現，請依據圖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(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一</w:t>
            </w:r>
            <w:r w:rsidRPr="002F3860">
              <w:rPr>
                <w:rFonts w:ascii="Times New Roman" w:hAnsi="Times New Roman" w:cs="Times New Roman" w:hint="eastAsia"/>
                <w:color w:val="auto"/>
              </w:rPr>
              <w:t>)</w:t>
            </w:r>
            <w:r w:rsidRPr="002F3860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2F3860">
              <w:rPr>
                <w:rFonts w:ascii="Times New Roman" w:hAnsi="Times New Roman" w:cs="Times New Roman"/>
                <w:color w:val="auto"/>
              </w:rPr>
              <w:t>寫出化合物</w:t>
            </w:r>
            <w:r w:rsidRPr="002F3860">
              <w:rPr>
                <w:rFonts w:ascii="Times New Roman" w:hAnsi="Times New Roman" w:cs="Times New Roman"/>
                <w:color w:val="auto"/>
              </w:rPr>
              <w:t>A</w:t>
            </w:r>
            <w:r w:rsidRPr="002F3860">
              <w:rPr>
                <w:rFonts w:ascii="Times New Roman" w:hAnsi="Times New Roman" w:cs="Times New Roman"/>
                <w:color w:val="auto"/>
              </w:rPr>
              <w:t>濃度和細胞存活率的關係。</w:t>
            </w:r>
          </w:p>
          <w:p w14:paraId="77F891DB" w14:textId="2567A39E" w:rsidR="005327E4" w:rsidRPr="005327E4" w:rsidRDefault="005327E4" w:rsidP="0057184D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  <w:p w14:paraId="13FCA151" w14:textId="5DF1851C" w:rsidR="005327E4" w:rsidRDefault="005327E4" w:rsidP="0057184D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  <w:p w14:paraId="5A83E4B3" w14:textId="2D515F2F" w:rsidR="00510E90" w:rsidRPr="00510E90" w:rsidRDefault="00510E90" w:rsidP="0057184D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25BD5B41" wp14:editId="29949985">
                  <wp:extent cx="4074583" cy="2444750"/>
                  <wp:effectExtent l="0" t="0" r="2540" b="12700"/>
                  <wp:docPr id="1" name="圖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</wp:inline>
              </w:drawing>
            </w:r>
          </w:p>
          <w:p w14:paraId="12367520" w14:textId="1576D42B" w:rsidR="0057184D" w:rsidRPr="00417C00" w:rsidRDefault="0057184D" w:rsidP="00510E90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圖</w:t>
            </w:r>
            <w:r w:rsidRPr="00417C00">
              <w:rPr>
                <w:rFonts w:ascii="Times New Roman" w:hAnsi="Times New Roman" w:cs="Times New Roman"/>
                <w:color w:val="auto"/>
              </w:rPr>
              <w:t>(</w:t>
            </w:r>
            <w:r w:rsidRPr="00417C00">
              <w:rPr>
                <w:rFonts w:ascii="Times New Roman" w:hAnsi="Times New Roman" w:cs="Times New Roman"/>
                <w:color w:val="auto"/>
              </w:rPr>
              <w:t>一</w:t>
            </w:r>
            <w:r w:rsidRPr="00417C00">
              <w:rPr>
                <w:rFonts w:ascii="Times New Roman" w:hAnsi="Times New Roman" w:cs="Times New Roman"/>
                <w:color w:val="auto"/>
              </w:rPr>
              <w:t xml:space="preserve">) </w:t>
            </w:r>
            <w:r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Pr="00417C00">
              <w:rPr>
                <w:rFonts w:ascii="Times New Roman" w:hAnsi="Times New Roman" w:cs="Times New Roman"/>
                <w:color w:val="auto"/>
              </w:rPr>
              <w:t>濃度對癌細胞存活率的關係圖</w:t>
            </w:r>
          </w:p>
        </w:tc>
      </w:tr>
      <w:tr w:rsidR="00352D6F" w:rsidRPr="00417C00" w14:paraId="58E29148" w14:textId="77777777" w:rsidTr="00CF223E">
        <w:tblPrEx>
          <w:tblCellMar>
            <w:left w:w="108" w:type="dxa"/>
            <w:right w:w="108" w:type="dxa"/>
          </w:tblCellMar>
        </w:tblPrEx>
        <w:tc>
          <w:tcPr>
            <w:tcW w:w="1696" w:type="dxa"/>
          </w:tcPr>
          <w:p w14:paraId="566B6B7A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2070D72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757E8286" w14:textId="57DE54F0" w:rsidR="0011792E" w:rsidRDefault="00CA1E9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11792E">
              <w:rPr>
                <w:rFonts w:ascii="Times New Roman" w:eastAsia="標楷體" w:hAnsi="Times New Roman" w:cs="Times New Roman" w:hint="eastAsia"/>
                <w:szCs w:val="24"/>
              </w:rPr>
              <w:t>寫出自變項與應變項的</w:t>
            </w:r>
            <w:r w:rsidR="0011792E">
              <w:rPr>
                <w:rFonts w:ascii="Times New Roman" w:eastAsia="標楷體" w:hAnsi="Times New Roman" w:cs="Times New Roman"/>
                <w:szCs w:val="24"/>
              </w:rPr>
              <w:t>關係</w:t>
            </w:r>
          </w:p>
          <w:p w14:paraId="64DBBE0F" w14:textId="77777777" w:rsidR="0011792E" w:rsidRDefault="0011792E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</w:t>
            </w:r>
          </w:p>
          <w:p w14:paraId="7EF9F240" w14:textId="232FF917" w:rsidR="0057184D" w:rsidRPr="0011792E" w:rsidRDefault="0057184D" w:rsidP="0011792E">
            <w:pPr>
              <w:pStyle w:val="a5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1792E">
              <w:rPr>
                <w:rFonts w:ascii="Times New Roman" w:eastAsia="標楷體" w:hAnsi="Times New Roman" w:cs="Times New Roman"/>
                <w:szCs w:val="24"/>
              </w:rPr>
              <w:lastRenderedPageBreak/>
              <w:t>化合物</w:t>
            </w:r>
            <w:r w:rsidRPr="0011792E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283FE8" w:rsidRPr="0011792E">
              <w:rPr>
                <w:rFonts w:ascii="Times New Roman" w:eastAsia="標楷體" w:hAnsi="Times New Roman" w:cs="Times New Roman"/>
                <w:szCs w:val="24"/>
              </w:rPr>
              <w:t>濃度愈高，癌細胞存活率</w:t>
            </w:r>
            <w:r w:rsidRPr="0011792E">
              <w:rPr>
                <w:rFonts w:ascii="Times New Roman" w:eastAsia="標楷體" w:hAnsi="Times New Roman" w:cs="Times New Roman"/>
                <w:szCs w:val="24"/>
              </w:rPr>
              <w:t>愈低</w:t>
            </w:r>
            <w:r w:rsidRPr="0011792E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11792E">
              <w:rPr>
                <w:rFonts w:ascii="Times New Roman" w:eastAsia="標楷體" w:hAnsi="Times New Roman" w:cs="Times New Roman"/>
                <w:szCs w:val="24"/>
              </w:rPr>
              <w:t>少</w:t>
            </w:r>
            <w:r w:rsidRPr="0011792E">
              <w:rPr>
                <w:rFonts w:ascii="Times New Roman" w:eastAsia="標楷體" w:hAnsi="Times New Roman" w:cs="Times New Roman"/>
                <w:szCs w:val="24"/>
              </w:rPr>
              <w:t>)</w:t>
            </w:r>
            <w:r w:rsidRPr="0011792E">
              <w:rPr>
                <w:rFonts w:ascii="Times New Roman" w:eastAsia="標楷體" w:hAnsi="Times New Roman" w:cs="Times New Roman"/>
                <w:szCs w:val="24"/>
              </w:rPr>
              <w:t>。</w:t>
            </w:r>
          </w:p>
          <w:p w14:paraId="323DF4F3" w14:textId="73F4FBF8" w:rsidR="0011792E" w:rsidRPr="0011792E" w:rsidRDefault="0011792E" w:rsidP="0011792E">
            <w:pPr>
              <w:pStyle w:val="a5"/>
              <w:numPr>
                <w:ilvl w:val="0"/>
                <w:numId w:val="21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1792E">
              <w:rPr>
                <w:rFonts w:ascii="Times New Roman" w:eastAsia="標楷體" w:hAnsi="Times New Roman" w:cs="Times New Roman" w:hint="eastAsia"/>
                <w:szCs w:val="24"/>
              </w:rPr>
              <w:t>濃度高殺傷力越大</w:t>
            </w:r>
          </w:p>
          <w:p w14:paraId="357FA8C5" w14:textId="77777777" w:rsidR="00B83EE1" w:rsidRDefault="00B83EE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  <w:p w14:paraId="52C28DFF" w14:textId="48B0299B" w:rsidR="00B83EE1" w:rsidRDefault="00B83EE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編碼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0</w:t>
            </w:r>
            <w:r w:rsidR="0011792E">
              <w:rPr>
                <w:rFonts w:ascii="Times New Roman" w:eastAsia="標楷體" w:hAnsi="Times New Roman" w:cs="Times New Roman" w:hint="eastAsia"/>
                <w:szCs w:val="24"/>
              </w:rPr>
              <w:t>：未寫出自變項與應變項的</w:t>
            </w:r>
            <w:r w:rsidR="0011792E">
              <w:rPr>
                <w:rFonts w:ascii="Times New Roman" w:eastAsia="標楷體" w:hAnsi="Times New Roman" w:cs="Times New Roman"/>
                <w:szCs w:val="24"/>
              </w:rPr>
              <w:t>關係</w:t>
            </w:r>
            <w:r w:rsidR="0011792E">
              <w:rPr>
                <w:rFonts w:ascii="Times New Roman" w:eastAsia="標楷體" w:hAnsi="Times New Roman" w:cs="Times New Roman" w:hint="eastAsia"/>
                <w:szCs w:val="24"/>
              </w:rPr>
              <w:t>或回答錯誤</w:t>
            </w:r>
          </w:p>
          <w:p w14:paraId="3874ED43" w14:textId="0389A66E" w:rsidR="00B83EE1" w:rsidRDefault="00B83EE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139BBE5C" w14:textId="38CEC7FE" w:rsidR="00B83EE1" w:rsidRPr="00B83EE1" w:rsidRDefault="00B83EE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1.</w:t>
            </w:r>
            <w:r w:rsidR="0011792E">
              <w:rPr>
                <w:rFonts w:hint="eastAsia"/>
              </w:rPr>
              <w:t xml:space="preserve"> </w:t>
            </w:r>
            <w:r w:rsidR="0011792E" w:rsidRPr="0011792E">
              <w:rPr>
                <w:rFonts w:ascii="Times New Roman" w:eastAsia="標楷體" w:hAnsi="Times New Roman" w:cs="Times New Roman" w:hint="eastAsia"/>
                <w:szCs w:val="24"/>
              </w:rPr>
              <w:t>存活率提高</w:t>
            </w:r>
          </w:p>
        </w:tc>
      </w:tr>
      <w:tr w:rsidR="00352D6F" w:rsidRPr="00417C00" w14:paraId="2DABA106" w14:textId="77777777" w:rsidTr="00CF223E">
        <w:tblPrEx>
          <w:tblCellMar>
            <w:left w:w="108" w:type="dxa"/>
            <w:right w:w="108" w:type="dxa"/>
          </w:tblCellMar>
        </w:tblPrEx>
        <w:tc>
          <w:tcPr>
            <w:tcW w:w="1696" w:type="dxa"/>
          </w:tcPr>
          <w:p w14:paraId="06EC6A66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t>核心素養</w:t>
            </w:r>
          </w:p>
        </w:tc>
        <w:tc>
          <w:tcPr>
            <w:tcW w:w="6600" w:type="dxa"/>
          </w:tcPr>
          <w:p w14:paraId="36BA8C78" w14:textId="6982EF07" w:rsidR="0057184D" w:rsidRPr="006466E4" w:rsidRDefault="006466E4" w:rsidP="006466E4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352D6F" w:rsidRPr="00417C00" w14:paraId="14938042" w14:textId="77777777" w:rsidTr="00CF223E">
        <w:tblPrEx>
          <w:tblCellMar>
            <w:left w:w="108" w:type="dxa"/>
            <w:right w:w="108" w:type="dxa"/>
          </w:tblCellMar>
        </w:tblPrEx>
        <w:trPr>
          <w:trHeight w:val="83"/>
        </w:trPr>
        <w:tc>
          <w:tcPr>
            <w:tcW w:w="1696" w:type="dxa"/>
          </w:tcPr>
          <w:p w14:paraId="2C4D3D52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79BF5D69" w14:textId="77777777" w:rsidR="002F3860" w:rsidRPr="002F3860" w:rsidRDefault="002F3860" w:rsidP="002F38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科學地解釋現象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3D6F7457" w14:textId="11E25BC6" w:rsidR="002F3860" w:rsidRPr="002F3860" w:rsidRDefault="002F3860" w:rsidP="002F38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設計或評估科學探究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E</w:t>
            </w:r>
          </w:p>
          <w:p w14:paraId="1FAB9583" w14:textId="5FD620DE" w:rsidR="0057184D" w:rsidRPr="00417C00" w:rsidRDefault="002F3860" w:rsidP="002F3860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szCs w:val="24"/>
              </w:rPr>
              <w:t>I-I2-</w:t>
            </w:r>
            <w:r w:rsidR="00315099">
              <w:rPr>
                <w:rFonts w:ascii="Times New Roman" w:eastAsia="標楷體" w:hAnsi="Times New Roman" w:cs="Times New Roman"/>
                <w:szCs w:val="24"/>
              </w:rPr>
              <w:t>A1</w:t>
            </w:r>
            <w:r w:rsidR="00315099">
              <w:rPr>
                <w:rFonts w:ascii="Times New Roman" w:eastAsia="標楷體" w:hAnsi="Times New Roman" w:cs="Times New Roman" w:hint="eastAsia"/>
                <w:szCs w:val="24"/>
              </w:rPr>
              <w:t xml:space="preserve"> </w:t>
            </w:r>
            <w:r w:rsidR="00315099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="00315099">
              <w:rPr>
                <w:rFonts w:ascii="Times New Roman" w:eastAsia="標楷體" w:hAnsi="Times New Roman" w:cs="Times New Roman" w:hint="eastAsia"/>
                <w:szCs w:val="24"/>
              </w:rPr>
              <w:t>分析資料</w:t>
            </w:r>
            <w:r w:rsidR="00315099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</w:tr>
      <w:tr w:rsidR="00352D6F" w:rsidRPr="00417C00" w14:paraId="4DD96D95" w14:textId="77777777" w:rsidTr="00CF223E">
        <w:tblPrEx>
          <w:tblCellMar>
            <w:left w:w="108" w:type="dxa"/>
            <w:right w:w="108" w:type="dxa"/>
          </w:tblCellMar>
        </w:tblPrEx>
        <w:tc>
          <w:tcPr>
            <w:tcW w:w="1696" w:type="dxa"/>
          </w:tcPr>
          <w:p w14:paraId="79AC2A42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5CDE0E5A" w14:textId="4B4D8F97" w:rsidR="0057184D" w:rsidRPr="00417C00" w:rsidRDefault="00352D6F" w:rsidP="00CF223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7F112FC0" w14:textId="77777777" w:rsidTr="00CF223E">
        <w:tblPrEx>
          <w:tblCellMar>
            <w:left w:w="108" w:type="dxa"/>
            <w:right w:w="108" w:type="dxa"/>
          </w:tblCellMar>
        </w:tblPrEx>
        <w:tc>
          <w:tcPr>
            <w:tcW w:w="1696" w:type="dxa"/>
          </w:tcPr>
          <w:p w14:paraId="294DD3A2" w14:textId="77777777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29BCB3E9" w14:textId="5AD11A90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14:paraId="33ECD0B6" w14:textId="02E8184C" w:rsidR="0057184D" w:rsidRPr="00440C82" w:rsidRDefault="0057184D" w:rsidP="0057184D">
            <w:pPr>
              <w:snapToGrid w:val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tr -Ⅳ-1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能將所習得的知識正確的連結到所觀察到的實驗數據，並推論出其中的關聯。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1F0FB487" w14:textId="1B38E44F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</w:p>
          <w:p w14:paraId="388D73CA" w14:textId="58901598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pa-Ⅳ-2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能運用思考智能，從（所得的）資訊或數據，形成解釋、獲知因果關係。)</w:t>
            </w:r>
          </w:p>
          <w:p w14:paraId="259FD092" w14:textId="7D777B63" w:rsidR="0057184D" w:rsidRPr="00440C82" w:rsidRDefault="0057184D" w:rsidP="00CF223E">
            <w:pPr>
              <w:widowControl/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40C82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0646605B" w14:textId="4EF09425" w:rsidR="00283FE8" w:rsidRPr="00417C00" w:rsidRDefault="00283FE8" w:rsidP="001F56A7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3116EFF5" w14:textId="1822DF4D" w:rsidR="00283FE8" w:rsidRPr="00417C00" w:rsidRDefault="00283FE8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p w14:paraId="0CDD5CED" w14:textId="77777777" w:rsidR="0057184D" w:rsidRPr="00417C00" w:rsidRDefault="0057184D">
      <w:pPr>
        <w:widowControl/>
        <w:rPr>
          <w:rFonts w:ascii="Times New Roman" w:eastAsia="標楷體" w:hAnsi="Times New Roman" w:cs="Times New Roman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0"/>
        <w:gridCol w:w="6996"/>
      </w:tblGrid>
      <w:tr w:rsidR="0057184D" w:rsidRPr="00417C00" w14:paraId="64B85C38" w14:textId="77777777" w:rsidTr="00CF223E">
        <w:tc>
          <w:tcPr>
            <w:tcW w:w="1696" w:type="dxa"/>
          </w:tcPr>
          <w:p w14:paraId="06BE2A5F" w14:textId="0E81472D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問題四</w:t>
            </w:r>
          </w:p>
          <w:p w14:paraId="486C3C67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E3A27A" w14:textId="6D1D85A3" w:rsidR="0057184D" w:rsidRPr="00417C00" w:rsidRDefault="00541D9F" w:rsidP="0057184D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根據</w:t>
            </w:r>
            <w:r w:rsidR="001D2996" w:rsidRPr="00417C00">
              <w:rPr>
                <w:rFonts w:ascii="Times New Roman" w:hAnsi="Times New Roman" w:cs="Times New Roman"/>
                <w:color w:val="auto"/>
              </w:rPr>
              <w:t>皮醫師的實驗結果</w:t>
            </w:r>
            <w:r w:rsidR="001D2996" w:rsidRPr="00417C00">
              <w:rPr>
                <w:rFonts w:ascii="Times New Roman" w:hAnsi="Times New Roman" w:cs="Times New Roman"/>
                <w:color w:val="auto"/>
              </w:rPr>
              <w:t>(</w:t>
            </w:r>
            <w:r w:rsidR="001D2996" w:rsidRPr="00417C00">
              <w:rPr>
                <w:rFonts w:ascii="Times New Roman" w:hAnsi="Times New Roman" w:cs="Times New Roman"/>
                <w:color w:val="auto"/>
              </w:rPr>
              <w:t>如</w:t>
            </w:r>
            <w:r w:rsidR="0057184D" w:rsidRPr="00417C00">
              <w:rPr>
                <w:rFonts w:ascii="Times New Roman" w:hAnsi="Times New Roman" w:cs="Times New Roman"/>
                <w:color w:val="auto"/>
              </w:rPr>
              <w:t>圖一</w:t>
            </w:r>
            <w:r w:rsidR="001D2996" w:rsidRPr="00417C00">
              <w:rPr>
                <w:rFonts w:ascii="Times New Roman" w:hAnsi="Times New Roman" w:cs="Times New Roman"/>
                <w:color w:val="auto"/>
              </w:rPr>
              <w:t>)</w:t>
            </w:r>
            <w:r w:rsidRPr="00417C00">
              <w:rPr>
                <w:rFonts w:ascii="Times New Roman" w:hAnsi="Times New Roman" w:cs="Times New Roman"/>
                <w:color w:val="auto"/>
              </w:rPr>
              <w:t>，</w:t>
            </w:r>
            <w:r w:rsidR="001D2996" w:rsidRPr="00417C00">
              <w:rPr>
                <w:rFonts w:ascii="Times New Roman" w:hAnsi="Times New Roman" w:cs="Times New Roman"/>
                <w:color w:val="auto"/>
              </w:rPr>
              <w:t>選</w:t>
            </w:r>
            <w:r w:rsidRPr="00417C00">
              <w:rPr>
                <w:rFonts w:ascii="Times New Roman" w:hAnsi="Times New Roman" w:cs="Times New Roman"/>
                <w:color w:val="auto"/>
              </w:rPr>
              <w:t>出</w:t>
            </w:r>
            <w:r w:rsidR="00CF3D94" w:rsidRPr="00417C00">
              <w:rPr>
                <w:rFonts w:ascii="Times New Roman" w:hAnsi="Times New Roman" w:cs="Times New Roman"/>
                <w:color w:val="auto"/>
              </w:rPr>
              <w:t>比</w:t>
            </w:r>
            <w:r w:rsidR="001D2996" w:rsidRPr="00417C00">
              <w:rPr>
                <w:rFonts w:ascii="Times New Roman" w:hAnsi="Times New Roman" w:cs="Times New Roman"/>
                <w:color w:val="auto"/>
              </w:rPr>
              <w:t>較適合的推論。</w:t>
            </w:r>
          </w:p>
          <w:p w14:paraId="51DD0E97" w14:textId="4E92CD53" w:rsidR="0057184D" w:rsidRPr="00417C00" w:rsidRDefault="002D0D10" w:rsidP="0057184D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70DBBA99" wp14:editId="3FF1D824">
                  <wp:extent cx="4074583" cy="2444750"/>
                  <wp:effectExtent l="0" t="0" r="2540" b="12700"/>
                  <wp:docPr id="4" name="圖表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  <w:p w14:paraId="2885A2C1" w14:textId="77777777" w:rsidR="0057184D" w:rsidRPr="00417C00" w:rsidRDefault="0057184D" w:rsidP="0057184D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圖</w:t>
            </w:r>
            <w:r w:rsidRPr="00417C00">
              <w:rPr>
                <w:rFonts w:ascii="Times New Roman" w:hAnsi="Times New Roman" w:cs="Times New Roman"/>
                <w:color w:val="auto"/>
              </w:rPr>
              <w:t>(</w:t>
            </w:r>
            <w:r w:rsidRPr="00417C00">
              <w:rPr>
                <w:rFonts w:ascii="Times New Roman" w:hAnsi="Times New Roman" w:cs="Times New Roman"/>
                <w:color w:val="auto"/>
              </w:rPr>
              <w:t>一</w:t>
            </w:r>
            <w:r w:rsidRPr="00417C00">
              <w:rPr>
                <w:rFonts w:ascii="Times New Roman" w:hAnsi="Times New Roman" w:cs="Times New Roman"/>
                <w:color w:val="auto"/>
              </w:rPr>
              <w:t xml:space="preserve">) </w:t>
            </w:r>
            <w:r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Pr="00417C00">
              <w:rPr>
                <w:rFonts w:ascii="Times New Roman" w:hAnsi="Times New Roman" w:cs="Times New Roman"/>
                <w:color w:val="auto"/>
              </w:rPr>
              <w:t>濃度對癌細胞存活率的關係圖</w:t>
            </w:r>
          </w:p>
          <w:p w14:paraId="29C18F2C" w14:textId="77777777" w:rsidR="0057184D" w:rsidRPr="00417C00" w:rsidRDefault="0057184D" w:rsidP="0057184D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</w:p>
          <w:p w14:paraId="019E4249" w14:textId="77777777" w:rsidR="0057184D" w:rsidRPr="00417C00" w:rsidRDefault="0057184D" w:rsidP="0057184D">
            <w:pPr>
              <w:pStyle w:val="Default"/>
              <w:numPr>
                <w:ilvl w:val="1"/>
                <w:numId w:val="11"/>
              </w:numPr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合適的抗癌藥物劑量，比較不容易對病患造成副作用</w:t>
            </w:r>
          </w:p>
          <w:p w14:paraId="2F619FF2" w14:textId="4CDD428E" w:rsidR="0057184D" w:rsidRPr="00417C00" w:rsidRDefault="0057184D" w:rsidP="0057184D">
            <w:pPr>
              <w:pStyle w:val="Default"/>
              <w:numPr>
                <w:ilvl w:val="1"/>
                <w:numId w:val="11"/>
              </w:numPr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Pr="00417C00">
              <w:rPr>
                <w:rFonts w:ascii="Times New Roman" w:hAnsi="Times New Roman" w:cs="Times New Roman"/>
                <w:color w:val="auto"/>
              </w:rPr>
              <w:t>具有可開發成為對抗小細胞肺癌潛力的新藥物</w:t>
            </w:r>
          </w:p>
          <w:p w14:paraId="4F41CDF2" w14:textId="59A69D6B" w:rsidR="0057184D" w:rsidRPr="00417C00" w:rsidRDefault="0057184D" w:rsidP="0057184D">
            <w:pPr>
              <w:pStyle w:val="Default"/>
              <w:numPr>
                <w:ilvl w:val="1"/>
                <w:numId w:val="11"/>
              </w:numPr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肺癌患者使用</w:t>
            </w:r>
            <w:r w:rsidR="00912C0B">
              <w:rPr>
                <w:rFonts w:ascii="Times New Roman" w:hAnsi="Times New Roman" w:cs="Times New Roman" w:hint="eastAsia"/>
                <w:color w:val="auto"/>
              </w:rPr>
              <w:t>含有</w:t>
            </w:r>
            <w:r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Pr="00417C00">
              <w:rPr>
                <w:rFonts w:ascii="Times New Roman" w:hAnsi="Times New Roman" w:cs="Times New Roman"/>
                <w:color w:val="auto"/>
              </w:rPr>
              <w:t>藥物的時間愈長，對抗小細胞肺癌效果愈好</w:t>
            </w:r>
          </w:p>
          <w:p w14:paraId="583AD98A" w14:textId="537A8B4D" w:rsidR="0057184D" w:rsidRPr="00417C00" w:rsidRDefault="0057184D" w:rsidP="00F72501">
            <w:pPr>
              <w:pStyle w:val="Default"/>
              <w:numPr>
                <w:ilvl w:val="1"/>
                <w:numId w:val="11"/>
              </w:numPr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同時進行化學療法和</w:t>
            </w:r>
            <w:r w:rsidR="00912C0B">
              <w:rPr>
                <w:rFonts w:ascii="Times New Roman" w:hAnsi="Times New Roman" w:cs="Times New Roman" w:hint="eastAsia"/>
                <w:color w:val="auto"/>
              </w:rPr>
              <w:t>含有</w:t>
            </w:r>
            <w:r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Pr="00417C00">
              <w:rPr>
                <w:rFonts w:ascii="Times New Roman" w:hAnsi="Times New Roman" w:cs="Times New Roman"/>
                <w:color w:val="auto"/>
              </w:rPr>
              <w:t>藥物療法，能有效降低小細胞肺癌癌細胞存活率</w:t>
            </w:r>
          </w:p>
        </w:tc>
      </w:tr>
      <w:tr w:rsidR="00352D6F" w:rsidRPr="00417C00" w14:paraId="3997FB72" w14:textId="77777777" w:rsidTr="00CF223E">
        <w:tc>
          <w:tcPr>
            <w:tcW w:w="1696" w:type="dxa"/>
          </w:tcPr>
          <w:p w14:paraId="0FB6CF6D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73403E78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02A97271" w14:textId="15EE538A" w:rsidR="0057184D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(B)</w:t>
            </w:r>
          </w:p>
        </w:tc>
      </w:tr>
      <w:tr w:rsidR="00352D6F" w:rsidRPr="00417C00" w14:paraId="7AAEFC4D" w14:textId="77777777" w:rsidTr="00CF223E">
        <w:tc>
          <w:tcPr>
            <w:tcW w:w="1696" w:type="dxa"/>
          </w:tcPr>
          <w:p w14:paraId="16960635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1478D5CE" w14:textId="2B71A9B2" w:rsidR="0057184D" w:rsidRPr="006466E4" w:rsidRDefault="006466E4" w:rsidP="00CF223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-J-B1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能分析歸納、製作圖表、使用資訊及數學運算等方法，整理自然科學資訊或數據，並利用口語、影像、文字與圖案、繪圖或實物、科學名詞、數學公式、模型等，表達探究之過程、發現與成果、價值和限制等。</w:t>
            </w:r>
          </w:p>
        </w:tc>
      </w:tr>
      <w:tr w:rsidR="00352D6F" w:rsidRPr="00417C00" w14:paraId="12E9F340" w14:textId="77777777" w:rsidTr="00CF223E">
        <w:trPr>
          <w:trHeight w:val="83"/>
        </w:trPr>
        <w:tc>
          <w:tcPr>
            <w:tcW w:w="1696" w:type="dxa"/>
          </w:tcPr>
          <w:p w14:paraId="26120638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743C0C8B" w14:textId="77777777" w:rsidR="00315099" w:rsidRPr="002F3860" w:rsidRDefault="00315099" w:rsidP="003150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科學地解釋現象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3EBA3964" w14:textId="77777777" w:rsidR="00315099" w:rsidRPr="002F3860" w:rsidRDefault="00315099" w:rsidP="003150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設計或評估科學探究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E</w:t>
            </w:r>
          </w:p>
          <w:p w14:paraId="36FFEB12" w14:textId="042E9DB5" w:rsidR="0057184D" w:rsidRPr="00417C00" w:rsidRDefault="00315099" w:rsidP="0031509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szCs w:val="24"/>
              </w:rPr>
              <w:t>I-I2-A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</w:tr>
      <w:tr w:rsidR="00352D6F" w:rsidRPr="00417C00" w14:paraId="5BE281C9" w14:textId="77777777" w:rsidTr="00CF223E">
        <w:tc>
          <w:tcPr>
            <w:tcW w:w="1696" w:type="dxa"/>
          </w:tcPr>
          <w:p w14:paraId="34258C55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1F85678E" w14:textId="5C5247DC" w:rsidR="0057184D" w:rsidRPr="00417C00" w:rsidRDefault="00352D6F" w:rsidP="00CF223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5C420AAC" w14:textId="77777777" w:rsidTr="00CF223E">
        <w:tc>
          <w:tcPr>
            <w:tcW w:w="1696" w:type="dxa"/>
          </w:tcPr>
          <w:p w14:paraId="1B99D5A3" w14:textId="77777777" w:rsidR="0057184D" w:rsidRPr="00417C00" w:rsidRDefault="0057184D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77A58AFB" w14:textId="77777777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思考智能：□想像創造、■推理論證、□批判思辨、□建立模型</w:t>
            </w:r>
          </w:p>
          <w:p w14:paraId="24D1A4F0" w14:textId="55602DD4" w:rsidR="0057184D" w:rsidRPr="00440C82" w:rsidRDefault="0057184D" w:rsidP="00CF223E">
            <w:pPr>
              <w:snapToGrid w:val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F72501"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tr -Ⅳ-1</w:t>
            </w:r>
            <w:r w:rsidR="00F72501" w:rsidRPr="00440C82">
              <w:rPr>
                <w:rFonts w:ascii="標楷體" w:eastAsia="標楷體" w:hAnsi="標楷體" w:cs="Times New Roman"/>
                <w:kern w:val="0"/>
                <w:szCs w:val="24"/>
              </w:rPr>
              <w:t>能將所習得的知識正確的連結到所觀察到的實驗數據，並推論出其中的關聯。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)</w:t>
            </w:r>
          </w:p>
          <w:p w14:paraId="19B15871" w14:textId="77777777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問題解決：□觀察與定題、□計劃與執行、■分析與發現、□討論與傳達</w:t>
            </w:r>
          </w:p>
          <w:p w14:paraId="439AA4F1" w14:textId="019AF953" w:rsidR="0057184D" w:rsidRPr="00440C82" w:rsidRDefault="0057184D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lastRenderedPageBreak/>
              <w:t>(</w:t>
            </w:r>
            <w:r w:rsidR="00F72501" w:rsidRPr="00440C82">
              <w:rPr>
                <w:rFonts w:ascii="Times New Roman" w:eastAsia="標楷體" w:hAnsi="Times New Roman" w:cs="Times New Roman"/>
                <w:kern w:val="0"/>
                <w:szCs w:val="24"/>
              </w:rPr>
              <w:t>pa-Ⅳ-2</w:t>
            </w:r>
            <w:r w:rsidR="00F72501" w:rsidRPr="00440C82">
              <w:rPr>
                <w:rFonts w:ascii="標楷體" w:eastAsia="標楷體" w:hAnsi="標楷體" w:cs="Times New Roman"/>
                <w:kern w:val="0"/>
                <w:szCs w:val="24"/>
              </w:rPr>
              <w:t>能運用思考智能，從（所得的）資訊或數據，形成解釋、獲知因果關係。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)</w:t>
            </w:r>
          </w:p>
          <w:p w14:paraId="1EB68CBE" w14:textId="132F4354" w:rsidR="0057184D" w:rsidRPr="00417C00" w:rsidRDefault="0057184D" w:rsidP="00CF223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40C82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3E1CDC35" w14:textId="105BECE9" w:rsidR="00352D6F" w:rsidRPr="00417C00" w:rsidRDefault="00352D6F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319C5B65" w14:textId="77777777" w:rsidR="00352D6F" w:rsidRPr="00417C00" w:rsidRDefault="00352D6F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p w14:paraId="1BB881E5" w14:textId="77777777" w:rsidR="00F72501" w:rsidRPr="00417C00" w:rsidRDefault="00F72501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52D6F" w:rsidRPr="00417C00" w14:paraId="5DA6214F" w14:textId="77777777" w:rsidTr="00CF223E">
        <w:tc>
          <w:tcPr>
            <w:tcW w:w="1696" w:type="dxa"/>
          </w:tcPr>
          <w:p w14:paraId="116C92ED" w14:textId="4E7D0014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問題五</w:t>
            </w:r>
          </w:p>
          <w:p w14:paraId="0D4D57AE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177DC2" w14:textId="66315A22" w:rsidR="001D2996" w:rsidRPr="00417C00" w:rsidRDefault="001D2996" w:rsidP="00F72501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根據</w:t>
            </w:r>
            <w:r w:rsidR="005327E4">
              <w:rPr>
                <w:rFonts w:ascii="Times New Roman" w:hAnsi="Times New Roman" w:cs="Times New Roman" w:hint="eastAsia"/>
                <w:color w:val="auto"/>
              </w:rPr>
              <w:t>表二的實驗</w:t>
            </w:r>
            <w:r w:rsidRPr="00417C00">
              <w:rPr>
                <w:rFonts w:ascii="Times New Roman" w:hAnsi="Times New Roman" w:cs="Times New Roman"/>
                <w:color w:val="auto"/>
              </w:rPr>
              <w:t>結果，已知</w:t>
            </w:r>
            <w:r w:rsidR="006E491A"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="006E491A"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="006E491A" w:rsidRPr="00417C00">
              <w:rPr>
                <w:rFonts w:ascii="Times New Roman" w:hAnsi="Times New Roman" w:cs="Times New Roman"/>
                <w:color w:val="auto"/>
              </w:rPr>
              <w:t>濃度愈高，癌細胞存活個數愈少。</w:t>
            </w:r>
          </w:p>
          <w:p w14:paraId="0501205F" w14:textId="69C5D6CE" w:rsidR="001061F1" w:rsidRPr="00417C00" w:rsidRDefault="001061F1" w:rsidP="001061F1">
            <w:pPr>
              <w:pStyle w:val="Default"/>
              <w:ind w:left="360"/>
              <w:rPr>
                <w:rFonts w:ascii="Times New Roman" w:hAnsi="Times New Roman" w:cs="Times New Roman"/>
                <w:color w:val="auto"/>
              </w:rPr>
            </w:pPr>
            <w:r w:rsidRPr="00417C00">
              <w:rPr>
                <w:rFonts w:ascii="Times New Roman" w:hAnsi="Times New Roman" w:cs="Times New Roman"/>
                <w:color w:val="auto"/>
              </w:rPr>
              <w:t>表</w:t>
            </w:r>
            <w:r w:rsidRPr="00417C00">
              <w:rPr>
                <w:rFonts w:ascii="Times New Roman" w:hAnsi="Times New Roman" w:cs="Times New Roman"/>
                <w:color w:val="auto"/>
              </w:rPr>
              <w:t>(</w:t>
            </w:r>
            <w:r w:rsidR="00283FE8" w:rsidRPr="00417C00">
              <w:rPr>
                <w:rFonts w:ascii="Times New Roman" w:hAnsi="Times New Roman" w:cs="Times New Roman"/>
                <w:color w:val="auto"/>
              </w:rPr>
              <w:t>二</w:t>
            </w:r>
            <w:r w:rsidRPr="00417C00">
              <w:rPr>
                <w:rFonts w:ascii="Times New Roman" w:hAnsi="Times New Roman" w:cs="Times New Roman"/>
                <w:color w:val="auto"/>
              </w:rPr>
              <w:t xml:space="preserve">) </w:t>
            </w:r>
            <w:r w:rsidR="006E491A" w:rsidRPr="00417C00">
              <w:rPr>
                <w:rFonts w:ascii="Times New Roman" w:hAnsi="Times New Roman" w:cs="Times New Roman"/>
                <w:color w:val="auto"/>
              </w:rPr>
              <w:t>化合物</w:t>
            </w:r>
            <w:r w:rsidR="006E491A" w:rsidRPr="00417C00">
              <w:rPr>
                <w:rFonts w:ascii="Times New Roman" w:hAnsi="Times New Roman" w:cs="Times New Roman"/>
                <w:color w:val="auto"/>
              </w:rPr>
              <w:t>A</w:t>
            </w:r>
            <w:r w:rsidR="006E491A" w:rsidRPr="00417C00">
              <w:rPr>
                <w:rFonts w:ascii="Times New Roman" w:hAnsi="Times New Roman" w:cs="Times New Roman"/>
                <w:color w:val="auto"/>
              </w:rPr>
              <w:t>濃度對癌細胞存活數紀錄表</w:t>
            </w:r>
          </w:p>
          <w:tbl>
            <w:tblPr>
              <w:tblStyle w:val="a4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911"/>
              <w:gridCol w:w="2552"/>
              <w:gridCol w:w="2551"/>
            </w:tblGrid>
            <w:tr w:rsidR="001061F1" w:rsidRPr="00417C00" w14:paraId="4CBBF6C4" w14:textId="77777777" w:rsidTr="00CF223E">
              <w:tc>
                <w:tcPr>
                  <w:tcW w:w="911" w:type="dxa"/>
                </w:tcPr>
                <w:p w14:paraId="17438B45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組別</w:t>
                  </w:r>
                </w:p>
              </w:tc>
              <w:tc>
                <w:tcPr>
                  <w:tcW w:w="2552" w:type="dxa"/>
                </w:tcPr>
                <w:p w14:paraId="154296BC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化合物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A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濃度</w:t>
                  </w: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(nM)</w:t>
                  </w:r>
                </w:p>
              </w:tc>
              <w:tc>
                <w:tcPr>
                  <w:tcW w:w="2551" w:type="dxa"/>
                </w:tcPr>
                <w:p w14:paraId="369D5468" w14:textId="70B20D78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癌細胞存活數</w:t>
                  </w:r>
                  <w:r w:rsidR="00257252" w:rsidRPr="00417C00">
                    <w:rPr>
                      <w:rFonts w:ascii="Times New Roman" w:hAnsi="Times New Roman" w:cs="Times New Roman"/>
                      <w:color w:val="auto"/>
                    </w:rPr>
                    <w:t>(</w:t>
                  </w:r>
                  <w:r w:rsidR="00257252" w:rsidRPr="00417C00">
                    <w:rPr>
                      <w:rFonts w:ascii="Times New Roman" w:hAnsi="Times New Roman" w:cs="Times New Roman"/>
                      <w:color w:val="auto"/>
                    </w:rPr>
                    <w:t>個</w:t>
                  </w:r>
                  <w:r w:rsidR="00257252" w:rsidRPr="00417C00">
                    <w:rPr>
                      <w:rFonts w:ascii="Times New Roman" w:hAnsi="Times New Roman" w:cs="Times New Roman"/>
                      <w:color w:val="auto"/>
                    </w:rPr>
                    <w:t>)</w:t>
                  </w:r>
                </w:p>
              </w:tc>
            </w:tr>
            <w:tr w:rsidR="00352D6F" w:rsidRPr="00417C00" w14:paraId="268E8202" w14:textId="77777777" w:rsidTr="00CF223E">
              <w:tc>
                <w:tcPr>
                  <w:tcW w:w="911" w:type="dxa"/>
                </w:tcPr>
                <w:p w14:paraId="61F6A700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2552" w:type="dxa"/>
                </w:tcPr>
                <w:p w14:paraId="4E71971F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0</w:t>
                  </w:r>
                </w:p>
              </w:tc>
              <w:tc>
                <w:tcPr>
                  <w:tcW w:w="2551" w:type="dxa"/>
                </w:tcPr>
                <w:p w14:paraId="76BF5E38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100</w:t>
                  </w:r>
                </w:p>
              </w:tc>
            </w:tr>
            <w:tr w:rsidR="00352D6F" w:rsidRPr="00417C00" w14:paraId="3B9E2722" w14:textId="77777777" w:rsidTr="00CF223E">
              <w:tc>
                <w:tcPr>
                  <w:tcW w:w="911" w:type="dxa"/>
                </w:tcPr>
                <w:p w14:paraId="441E3D59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</w:t>
                  </w:r>
                </w:p>
              </w:tc>
              <w:tc>
                <w:tcPr>
                  <w:tcW w:w="2552" w:type="dxa"/>
                </w:tcPr>
                <w:p w14:paraId="57246921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0.78</w:t>
                  </w:r>
                </w:p>
              </w:tc>
              <w:tc>
                <w:tcPr>
                  <w:tcW w:w="2551" w:type="dxa"/>
                </w:tcPr>
                <w:p w14:paraId="2AE2031D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90</w:t>
                  </w:r>
                </w:p>
              </w:tc>
            </w:tr>
            <w:tr w:rsidR="00352D6F" w:rsidRPr="00417C00" w14:paraId="02F35E72" w14:textId="77777777" w:rsidTr="00CF223E">
              <w:tc>
                <w:tcPr>
                  <w:tcW w:w="911" w:type="dxa"/>
                </w:tcPr>
                <w:p w14:paraId="3D5014A6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2552" w:type="dxa"/>
                </w:tcPr>
                <w:p w14:paraId="44350137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1.56</w:t>
                  </w:r>
                </w:p>
              </w:tc>
              <w:tc>
                <w:tcPr>
                  <w:tcW w:w="2551" w:type="dxa"/>
                </w:tcPr>
                <w:p w14:paraId="407C7DD0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87</w:t>
                  </w:r>
                </w:p>
              </w:tc>
            </w:tr>
            <w:tr w:rsidR="00352D6F" w:rsidRPr="00417C00" w14:paraId="227C287E" w14:textId="77777777" w:rsidTr="00CF223E">
              <w:tc>
                <w:tcPr>
                  <w:tcW w:w="911" w:type="dxa"/>
                </w:tcPr>
                <w:p w14:paraId="4D7AF2A3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2552" w:type="dxa"/>
                </w:tcPr>
                <w:p w14:paraId="00BB2C0A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3.13</w:t>
                  </w:r>
                </w:p>
              </w:tc>
              <w:tc>
                <w:tcPr>
                  <w:tcW w:w="2551" w:type="dxa"/>
                </w:tcPr>
                <w:p w14:paraId="2795376D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72</w:t>
                  </w:r>
                </w:p>
              </w:tc>
            </w:tr>
            <w:tr w:rsidR="00352D6F" w:rsidRPr="00417C00" w14:paraId="50B23BA1" w14:textId="77777777" w:rsidTr="00CF223E">
              <w:tc>
                <w:tcPr>
                  <w:tcW w:w="911" w:type="dxa"/>
                </w:tcPr>
                <w:p w14:paraId="102A2B3A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5</w:t>
                  </w:r>
                </w:p>
              </w:tc>
              <w:tc>
                <w:tcPr>
                  <w:tcW w:w="2552" w:type="dxa"/>
                </w:tcPr>
                <w:p w14:paraId="3CC909CE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6.25</w:t>
                  </w:r>
                </w:p>
              </w:tc>
              <w:tc>
                <w:tcPr>
                  <w:tcW w:w="2551" w:type="dxa"/>
                </w:tcPr>
                <w:p w14:paraId="0789E8BC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50</w:t>
                  </w:r>
                </w:p>
              </w:tc>
            </w:tr>
            <w:tr w:rsidR="00352D6F" w:rsidRPr="00417C00" w14:paraId="78066221" w14:textId="77777777" w:rsidTr="00CF223E">
              <w:tc>
                <w:tcPr>
                  <w:tcW w:w="911" w:type="dxa"/>
                </w:tcPr>
                <w:p w14:paraId="60A66654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6</w:t>
                  </w:r>
                </w:p>
              </w:tc>
              <w:tc>
                <w:tcPr>
                  <w:tcW w:w="2552" w:type="dxa"/>
                </w:tcPr>
                <w:p w14:paraId="6AB0925C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12.50</w:t>
                  </w:r>
                </w:p>
              </w:tc>
              <w:tc>
                <w:tcPr>
                  <w:tcW w:w="2551" w:type="dxa"/>
                </w:tcPr>
                <w:p w14:paraId="12EBB834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28</w:t>
                  </w:r>
                </w:p>
              </w:tc>
            </w:tr>
            <w:tr w:rsidR="00352D6F" w:rsidRPr="00417C00" w14:paraId="73EB2243" w14:textId="77777777" w:rsidTr="00CF223E">
              <w:tc>
                <w:tcPr>
                  <w:tcW w:w="911" w:type="dxa"/>
                </w:tcPr>
                <w:p w14:paraId="27EF7185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7</w:t>
                  </w:r>
                </w:p>
              </w:tc>
              <w:tc>
                <w:tcPr>
                  <w:tcW w:w="2552" w:type="dxa"/>
                </w:tcPr>
                <w:p w14:paraId="27E2B397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25.00</w:t>
                  </w:r>
                </w:p>
              </w:tc>
              <w:tc>
                <w:tcPr>
                  <w:tcW w:w="2551" w:type="dxa"/>
                </w:tcPr>
                <w:p w14:paraId="3F106B24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23</w:t>
                  </w:r>
                </w:p>
              </w:tc>
            </w:tr>
            <w:tr w:rsidR="00352D6F" w:rsidRPr="00417C00" w14:paraId="17A213F5" w14:textId="77777777" w:rsidTr="00CF223E">
              <w:tc>
                <w:tcPr>
                  <w:tcW w:w="911" w:type="dxa"/>
                </w:tcPr>
                <w:p w14:paraId="1E8E4A8B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2552" w:type="dxa"/>
                </w:tcPr>
                <w:p w14:paraId="53CE870B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50.00</w:t>
                  </w:r>
                </w:p>
              </w:tc>
              <w:tc>
                <w:tcPr>
                  <w:tcW w:w="2551" w:type="dxa"/>
                </w:tcPr>
                <w:p w14:paraId="351F94F4" w14:textId="77777777" w:rsidR="001061F1" w:rsidRPr="00417C00" w:rsidRDefault="001061F1" w:rsidP="001061F1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auto"/>
                    </w:rPr>
                  </w:pPr>
                  <w:r w:rsidRPr="00417C00">
                    <w:rPr>
                      <w:rFonts w:ascii="Times New Roman" w:hAnsi="Times New Roman" w:cs="Times New Roman"/>
                      <w:color w:val="auto"/>
                    </w:rPr>
                    <w:t>9</w:t>
                  </w:r>
                </w:p>
              </w:tc>
            </w:tr>
          </w:tbl>
          <w:p w14:paraId="08B1FA5F" w14:textId="77777777" w:rsidR="001061F1" w:rsidRPr="00417C00" w:rsidRDefault="001061F1" w:rsidP="00F72501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  <w:p w14:paraId="0DB53403" w14:textId="77777777" w:rsidR="005327E4" w:rsidRDefault="005327E4" w:rsidP="005327E4">
            <w:pPr>
              <w:pStyle w:val="Default"/>
              <w:rPr>
                <w:rFonts w:ascii="Times New Roman" w:hAnsi="Times New Roman" w:cs="Times New Roman"/>
                <w:color w:val="auto"/>
              </w:rPr>
            </w:pPr>
          </w:p>
          <w:p w14:paraId="065E5DA6" w14:textId="0787EF2B" w:rsidR="005327E4" w:rsidRPr="00DD5067" w:rsidRDefault="005327E4" w:rsidP="005327E4">
            <w:pPr>
              <w:pStyle w:val="Default"/>
              <w:rPr>
                <w:rFonts w:ascii="Times New Roman" w:hAnsi="Times New Roman" w:cs="Times New Roman"/>
                <w:color w:val="FF0000"/>
              </w:rPr>
            </w:pPr>
            <w:r w:rsidRPr="00DD5067">
              <w:rPr>
                <w:rFonts w:ascii="Times New Roman" w:hAnsi="Times New Roman" w:cs="Times New Roman" w:hint="eastAsia"/>
                <w:color w:val="FF0000"/>
              </w:rPr>
              <w:t>理想的</w:t>
            </w:r>
            <w:r w:rsidRPr="00DD5067">
              <w:rPr>
                <w:rFonts w:ascii="Times New Roman" w:hAnsi="Times New Roman" w:cs="Times New Roman"/>
                <w:color w:val="FF0000"/>
              </w:rPr>
              <w:t>抗癌藥物是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「</w:t>
            </w:r>
            <w:r w:rsidRPr="00DD5067">
              <w:rPr>
                <w:rFonts w:ascii="Times New Roman" w:hAnsi="Times New Roman" w:cs="Times New Roman"/>
                <w:color w:val="FF0000"/>
              </w:rPr>
              <w:t>殺死癌細胞，但不要殺死正常的肺部細胞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」</w:t>
            </w:r>
            <w:r w:rsidRPr="00DD5067">
              <w:rPr>
                <w:rFonts w:ascii="Times New Roman" w:hAnsi="Times New Roman" w:cs="Times New Roman"/>
                <w:color w:val="FF0000"/>
              </w:rPr>
              <w:t>。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皮醫師</w:t>
            </w:r>
            <w:r w:rsidRPr="00DD5067">
              <w:rPr>
                <w:rFonts w:ascii="Times New Roman" w:hAnsi="Times New Roman" w:cs="Times New Roman"/>
                <w:color w:val="FF0000"/>
              </w:rPr>
              <w:t>下一步應該做的實驗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為何</w:t>
            </w:r>
            <w:r w:rsidRPr="00DD5067">
              <w:rPr>
                <w:rFonts w:ascii="Times New Roman" w:hAnsi="Times New Roman" w:cs="Times New Roman"/>
                <w:color w:val="FF0000"/>
              </w:rPr>
              <w:t>？</w:t>
            </w:r>
          </w:p>
          <w:p w14:paraId="6D3B5416" w14:textId="77777777" w:rsidR="005327E4" w:rsidRPr="00DD5067" w:rsidRDefault="005327E4" w:rsidP="005327E4">
            <w:pPr>
              <w:pStyle w:val="Default"/>
              <w:rPr>
                <w:rFonts w:ascii="Times New Roman" w:hAnsi="Times New Roman" w:cs="Times New Roman"/>
                <w:color w:val="FF0000"/>
              </w:rPr>
            </w:pPr>
          </w:p>
          <w:p w14:paraId="1815C555" w14:textId="5CC36A90" w:rsidR="005327E4" w:rsidRPr="00DD5067" w:rsidRDefault="00875166" w:rsidP="00DD5067">
            <w:pPr>
              <w:pStyle w:val="Default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FF0000"/>
              </w:rPr>
            </w:pPr>
            <w:r w:rsidRPr="00DD5067">
              <w:rPr>
                <w:rFonts w:ascii="Times New Roman" w:hAnsi="Times New Roman" w:cs="Times New Roman" w:hint="eastAsia"/>
                <w:color w:val="FF0000"/>
              </w:rPr>
              <w:t>取數</w:t>
            </w:r>
            <w:r w:rsidR="005327E4" w:rsidRPr="00DD5067">
              <w:rPr>
                <w:rFonts w:ascii="Times New Roman" w:hAnsi="Times New Roman" w:cs="Times New Roman"/>
                <w:color w:val="FF0000"/>
              </w:rPr>
              <w:t>個正常肺部細胞，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每</w:t>
            </w:r>
            <w:r w:rsidR="00DD5067" w:rsidRPr="00DD5067">
              <w:rPr>
                <w:rFonts w:ascii="Times New Roman" w:hAnsi="Times New Roman" w:cs="Times New Roman" w:hint="eastAsia"/>
                <w:color w:val="FF0000"/>
              </w:rPr>
              <w:t>1</w:t>
            </w:r>
            <w:r w:rsidR="00DD5067" w:rsidRPr="00DD5067">
              <w:rPr>
                <w:rFonts w:ascii="Times New Roman" w:hAnsi="Times New Roman" w:cs="Times New Roman" w:hint="eastAsia"/>
                <w:color w:val="FF0000"/>
              </w:rPr>
              <w:t>個</w:t>
            </w:r>
            <w:r w:rsidRPr="00DD5067">
              <w:rPr>
                <w:rFonts w:ascii="Times New Roman" w:hAnsi="Times New Roman" w:cs="Times New Roman"/>
                <w:color w:val="FF0000"/>
              </w:rPr>
              <w:t>細胞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為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1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組</w:t>
            </w:r>
            <w:r w:rsidRPr="00DD5067">
              <w:rPr>
                <w:rFonts w:ascii="Times New Roman" w:hAnsi="Times New Roman" w:cs="Times New Roman"/>
                <w:color w:val="FF0000"/>
              </w:rPr>
              <w:t>，</w:t>
            </w:r>
            <w:r w:rsidR="00DD5067" w:rsidRPr="00DD5067">
              <w:rPr>
                <w:rFonts w:ascii="Times New Roman" w:hAnsi="Times New Roman" w:cs="Times New Roman" w:hint="eastAsia"/>
                <w:color w:val="FF0000"/>
              </w:rPr>
              <w:t>實驗</w:t>
            </w:r>
            <w:r w:rsidRPr="00DD5067">
              <w:rPr>
                <w:rFonts w:ascii="Times New Roman" w:hAnsi="Times New Roman" w:cs="Times New Roman"/>
                <w:color w:val="FF0000"/>
              </w:rPr>
              <w:t>設計與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表二</w:t>
            </w:r>
            <w:r w:rsidRPr="00DD5067">
              <w:rPr>
                <w:rFonts w:ascii="Times New Roman" w:hAnsi="Times New Roman" w:cs="Times New Roman"/>
                <w:color w:val="FF0000"/>
              </w:rPr>
              <w:t>相同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，記</w:t>
            </w:r>
            <w:r w:rsidR="00DD5067" w:rsidRPr="00DD5067">
              <w:rPr>
                <w:rFonts w:ascii="Times New Roman" w:hAnsi="Times New Roman" w:cs="Times New Roman"/>
                <w:color w:val="FF0000"/>
              </w:rPr>
              <w:t>錄</w:t>
            </w:r>
            <w:r w:rsidRPr="00DD5067">
              <w:rPr>
                <w:rFonts w:ascii="Times New Roman" w:hAnsi="Times New Roman" w:cs="Times New Roman"/>
                <w:color w:val="FF0000"/>
              </w:rPr>
              <w:t>細胞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是否存活</w:t>
            </w:r>
          </w:p>
          <w:p w14:paraId="79581F8B" w14:textId="4BA64DDA" w:rsidR="00875166" w:rsidRPr="00DD5067" w:rsidRDefault="00875166" w:rsidP="00DD5067">
            <w:pPr>
              <w:pStyle w:val="Default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FF0000"/>
              </w:rPr>
            </w:pPr>
            <w:r w:rsidRPr="00DD5067">
              <w:rPr>
                <w:rFonts w:ascii="Times New Roman" w:hAnsi="Times New Roman" w:cs="Times New Roman" w:hint="eastAsia"/>
                <w:color w:val="FF0000"/>
              </w:rPr>
              <w:t>取數百</w:t>
            </w:r>
            <w:r w:rsidRPr="00DD5067">
              <w:rPr>
                <w:rFonts w:ascii="Times New Roman" w:hAnsi="Times New Roman" w:cs="Times New Roman"/>
                <w:color w:val="FF0000"/>
              </w:rPr>
              <w:t>個正常肺部細胞，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每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100</w:t>
            </w:r>
            <w:r w:rsidRPr="00DD5067">
              <w:rPr>
                <w:rFonts w:ascii="Times New Roman" w:hAnsi="Times New Roman" w:cs="Times New Roman"/>
                <w:color w:val="FF0000"/>
              </w:rPr>
              <w:t>個細胞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為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1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組，</w:t>
            </w:r>
            <w:r w:rsidR="00DD5067" w:rsidRPr="00DD5067">
              <w:rPr>
                <w:rFonts w:ascii="Times New Roman" w:hAnsi="Times New Roman" w:cs="Times New Roman" w:hint="eastAsia"/>
                <w:color w:val="FF0000"/>
              </w:rPr>
              <w:t>實驗</w:t>
            </w:r>
            <w:r w:rsidRPr="00DD5067">
              <w:rPr>
                <w:rFonts w:ascii="Times New Roman" w:hAnsi="Times New Roman" w:cs="Times New Roman"/>
                <w:color w:val="FF0000"/>
              </w:rPr>
              <w:t>設計與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表二</w:t>
            </w:r>
            <w:r w:rsidRPr="00DD5067">
              <w:rPr>
                <w:rFonts w:ascii="Times New Roman" w:hAnsi="Times New Roman" w:cs="Times New Roman"/>
                <w:color w:val="FF0000"/>
              </w:rPr>
              <w:t>相同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，記</w:t>
            </w:r>
            <w:r w:rsidR="00DD5067" w:rsidRPr="00DD5067">
              <w:rPr>
                <w:rFonts w:ascii="Times New Roman" w:hAnsi="Times New Roman" w:cs="Times New Roman"/>
                <w:color w:val="FF0000"/>
              </w:rPr>
              <w:t>錄</w:t>
            </w:r>
            <w:r w:rsidRPr="00DD5067">
              <w:rPr>
                <w:rFonts w:ascii="Times New Roman" w:hAnsi="Times New Roman" w:cs="Times New Roman"/>
                <w:color w:val="FF0000"/>
              </w:rPr>
              <w:t>細胞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的存活個數</w:t>
            </w:r>
          </w:p>
          <w:p w14:paraId="0CB450E3" w14:textId="5DA84C3B" w:rsidR="00DD5067" w:rsidRPr="00DD5067" w:rsidRDefault="00DD5067" w:rsidP="00DD5067">
            <w:pPr>
              <w:pStyle w:val="Default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FF0000"/>
              </w:rPr>
            </w:pPr>
            <w:r w:rsidRPr="00DD5067">
              <w:rPr>
                <w:rFonts w:ascii="Times New Roman" w:hAnsi="Times New Roman" w:cs="Times New Roman" w:hint="eastAsia"/>
                <w:color w:val="FF0000"/>
              </w:rPr>
              <w:t>將不同濃度的化合物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A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直接注入在正常的肺部細胞，觀察細胞的存活率</w:t>
            </w:r>
          </w:p>
          <w:p w14:paraId="1BEC91E8" w14:textId="3EBD33AB" w:rsidR="005327E4" w:rsidRPr="00DD5067" w:rsidRDefault="00DD5067" w:rsidP="00DD5067">
            <w:pPr>
              <w:pStyle w:val="Default"/>
              <w:numPr>
                <w:ilvl w:val="0"/>
                <w:numId w:val="17"/>
              </w:numPr>
              <w:rPr>
                <w:rFonts w:ascii="Times New Roman" w:hAnsi="Times New Roman" w:cs="Times New Roman"/>
                <w:color w:val="auto"/>
              </w:rPr>
            </w:pPr>
            <w:r w:rsidRPr="00DD5067">
              <w:rPr>
                <w:rFonts w:ascii="Times New Roman" w:hAnsi="Times New Roman" w:cs="Times New Roman" w:hint="eastAsia"/>
                <w:color w:val="FF0000"/>
              </w:rPr>
              <w:t>調配不同濃度的</w:t>
            </w:r>
            <w:r w:rsidR="005327E4" w:rsidRPr="00DD5067">
              <w:rPr>
                <w:rFonts w:ascii="Times New Roman" w:hAnsi="Times New Roman" w:cs="Times New Roman"/>
                <w:color w:val="FF0000"/>
              </w:rPr>
              <w:t>化合物</w:t>
            </w:r>
            <w:r w:rsidR="005327E4" w:rsidRPr="00DD5067">
              <w:rPr>
                <w:rFonts w:ascii="Times New Roman" w:hAnsi="Times New Roman" w:cs="Times New Roman"/>
                <w:color w:val="FF0000"/>
              </w:rPr>
              <w:t>A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與</w:t>
            </w:r>
            <w:r w:rsidR="005327E4" w:rsidRPr="00DD5067">
              <w:rPr>
                <w:rFonts w:ascii="Times New Roman" w:hAnsi="Times New Roman" w:cs="Times New Roman" w:hint="eastAsia"/>
                <w:color w:val="FF0000"/>
              </w:rPr>
              <w:t>另一種臨床藥物</w:t>
            </w:r>
            <w:r w:rsidR="005327E4" w:rsidRPr="00DD5067">
              <w:rPr>
                <w:rFonts w:ascii="Times New Roman" w:hAnsi="Times New Roman" w:cs="Times New Roman"/>
                <w:color w:val="FF0000"/>
              </w:rPr>
              <w:t>合併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治療</w:t>
            </w:r>
            <w:r w:rsidR="005327E4" w:rsidRPr="00DD5067">
              <w:rPr>
                <w:rFonts w:ascii="Times New Roman" w:hAnsi="Times New Roman" w:cs="Times New Roman"/>
                <w:color w:val="FF0000"/>
              </w:rPr>
              <w:t>癌細胞，</w:t>
            </w:r>
            <w:r w:rsidRPr="00DD5067">
              <w:rPr>
                <w:rFonts w:ascii="Times New Roman" w:hAnsi="Times New Roman" w:cs="Times New Roman" w:hint="eastAsia"/>
                <w:color w:val="FF0000"/>
              </w:rPr>
              <w:t>觀察</w:t>
            </w:r>
            <w:r w:rsidR="005327E4" w:rsidRPr="00DD5067">
              <w:rPr>
                <w:rFonts w:ascii="Times New Roman" w:hAnsi="Times New Roman" w:cs="Times New Roman"/>
                <w:color w:val="FF0000"/>
              </w:rPr>
              <w:t>癌細胞及正常肺部細胞的存活率</w:t>
            </w:r>
          </w:p>
        </w:tc>
      </w:tr>
      <w:tr w:rsidR="00352D6F" w:rsidRPr="00417C00" w14:paraId="661BAC41" w14:textId="77777777" w:rsidTr="00CF223E">
        <w:tc>
          <w:tcPr>
            <w:tcW w:w="1696" w:type="dxa"/>
          </w:tcPr>
          <w:p w14:paraId="4958BE19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6C819C39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43531A10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(B)</w:t>
            </w:r>
          </w:p>
        </w:tc>
      </w:tr>
      <w:tr w:rsidR="00352D6F" w:rsidRPr="00417C00" w14:paraId="4AB09D43" w14:textId="77777777" w:rsidTr="00CF223E">
        <w:tc>
          <w:tcPr>
            <w:tcW w:w="1696" w:type="dxa"/>
          </w:tcPr>
          <w:p w14:paraId="4EAC2EA7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3E868BDE" w14:textId="46744B3D" w:rsidR="00F72501" w:rsidRPr="006466E4" w:rsidRDefault="006466E4" w:rsidP="006466E4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-J-A3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具備從日常生活經驗中找出問題，並能根據問題特性、資源等因素，善用生活週遭的物品、器材儀器、科技設備及資源，規劃自然科學探究活動。</w:t>
            </w:r>
          </w:p>
        </w:tc>
      </w:tr>
      <w:tr w:rsidR="00352D6F" w:rsidRPr="00417C00" w14:paraId="01D598CB" w14:textId="77777777" w:rsidTr="00CF223E">
        <w:trPr>
          <w:trHeight w:val="83"/>
        </w:trPr>
        <w:tc>
          <w:tcPr>
            <w:tcW w:w="1696" w:type="dxa"/>
          </w:tcPr>
          <w:p w14:paraId="748DF678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4070028F" w14:textId="77777777" w:rsidR="00315099" w:rsidRPr="002F3860" w:rsidRDefault="00315099" w:rsidP="003150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科學地解釋現象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241F0576" w14:textId="68B27D38" w:rsidR="00315099" w:rsidRPr="002F3860" w:rsidRDefault="00315099" w:rsidP="003150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設計或評估科學探究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E</w:t>
            </w:r>
            <w:r>
              <w:rPr>
                <w:rFonts w:ascii="Times New Roman" w:eastAsia="標楷體" w:hAnsi="Times New Roman" w:cs="Times New Roman"/>
                <w:szCs w:val="24"/>
              </w:rPr>
              <w:t>-E3-D2</w:t>
            </w:r>
          </w:p>
          <w:p w14:paraId="3C256662" w14:textId="136B8CA3" w:rsidR="00F72501" w:rsidRPr="00417C00" w:rsidRDefault="00315099" w:rsidP="0031509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szCs w:val="24"/>
              </w:rPr>
              <w:t>I</w:t>
            </w:r>
          </w:p>
        </w:tc>
      </w:tr>
      <w:tr w:rsidR="00352D6F" w:rsidRPr="00417C00" w14:paraId="172A3376" w14:textId="77777777" w:rsidTr="00CF223E">
        <w:tc>
          <w:tcPr>
            <w:tcW w:w="1696" w:type="dxa"/>
          </w:tcPr>
          <w:p w14:paraId="7A535964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6A9953A1" w14:textId="5A60BD58" w:rsidR="00F72501" w:rsidRPr="00417C00" w:rsidRDefault="00352D6F" w:rsidP="00CF223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537F4CB0" w14:textId="77777777" w:rsidTr="00CF223E">
        <w:tc>
          <w:tcPr>
            <w:tcW w:w="1696" w:type="dxa"/>
          </w:tcPr>
          <w:p w14:paraId="490505E4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60BFD55E" w14:textId="01A2AFC9" w:rsidR="00F72501" w:rsidRPr="00440C82" w:rsidRDefault="00F72501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思考智能：■想像創造、□推理論證、□批判思辨、□建立模型</w:t>
            </w:r>
          </w:p>
          <w:p w14:paraId="3A695350" w14:textId="1CC18487" w:rsidR="00F72501" w:rsidRPr="00440C82" w:rsidRDefault="00F72501" w:rsidP="00CF223E">
            <w:pPr>
              <w:snapToGrid w:val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lastRenderedPageBreak/>
              <w:t>(</w:t>
            </w:r>
            <w:r w:rsidRPr="00440C82">
              <w:rPr>
                <w:rFonts w:ascii="Times New Roman" w:eastAsia="標楷體" w:hAnsi="Times New Roman" w:cs="Times New Roman"/>
                <w:szCs w:val="24"/>
              </w:rPr>
              <w:t>ti-Ⅳ-1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能依據已知的自然科學知識概念，想像當使用的觀察方法或實驗方法改變時，其結果可能產生的差異)</w:t>
            </w:r>
          </w:p>
          <w:p w14:paraId="51C021BC" w14:textId="77777777" w:rsidR="00F72501" w:rsidRPr="00440C82" w:rsidRDefault="00F72501" w:rsidP="00F72501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問題解決：□觀察與定題、■計劃與執行、□分析與發現、□討論與傳達</w:t>
            </w:r>
          </w:p>
          <w:p w14:paraId="2B99BF21" w14:textId="6F1FD3B5" w:rsidR="00F72501" w:rsidRPr="00440C82" w:rsidRDefault="00F72501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szCs w:val="24"/>
              </w:rPr>
              <w:t>pe-Ⅳ-1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了解探究的計畫，並進而能根據問題特性、資源（如設備、時間）等因素，規劃具有可信度（如多次測量等）的探究活動。</w:t>
            </w:r>
            <w:r w:rsidRPr="00440C82">
              <w:rPr>
                <w:rFonts w:ascii="標楷體" w:eastAsia="標楷體" w:hAnsi="標楷體" w:cs="Times New Roman"/>
                <w:kern w:val="0"/>
                <w:szCs w:val="24"/>
              </w:rPr>
              <w:t>)</w:t>
            </w:r>
          </w:p>
          <w:p w14:paraId="44462ED4" w14:textId="6B46DFF6" w:rsidR="00F72501" w:rsidRPr="00417C00" w:rsidRDefault="00F72501" w:rsidP="00CF223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科學態度與本質：□養成科學探究的興趣 ■養成應用科學思考與探究的習慣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40C82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65D4CB3D" w14:textId="663CB115" w:rsidR="00F72501" w:rsidRPr="00417C00" w:rsidRDefault="00F72501" w:rsidP="001F56A7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p w14:paraId="41625F20" w14:textId="77777777" w:rsidR="00F72501" w:rsidRPr="00417C00" w:rsidRDefault="00F72501">
      <w:pPr>
        <w:widowControl/>
        <w:rPr>
          <w:rFonts w:ascii="Times New Roman" w:eastAsia="標楷體" w:hAnsi="Times New Roman" w:cs="Times New Roman"/>
          <w:szCs w:val="24"/>
        </w:rPr>
      </w:pPr>
      <w:r w:rsidRPr="00417C00">
        <w:rPr>
          <w:rFonts w:ascii="Times New Roman" w:eastAsia="標楷體" w:hAnsi="Times New Roman" w:cs="Times New Roman"/>
          <w:szCs w:val="24"/>
        </w:rPr>
        <w:br w:type="page"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352D6F" w:rsidRPr="00417C00" w14:paraId="508C9D37" w14:textId="77777777" w:rsidTr="00CF223E">
        <w:tc>
          <w:tcPr>
            <w:tcW w:w="1696" w:type="dxa"/>
          </w:tcPr>
          <w:p w14:paraId="27A2465F" w14:textId="7C8B0A2B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lastRenderedPageBreak/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br w:type="page"/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問題六</w:t>
            </w:r>
          </w:p>
          <w:p w14:paraId="17726230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C405A" w14:textId="348641AB" w:rsidR="00DD5067" w:rsidRPr="00B83EE1" w:rsidRDefault="00DD5067" w:rsidP="00F72501">
            <w:pPr>
              <w:pStyle w:val="Default"/>
              <w:rPr>
                <w:rFonts w:ascii="Times New Roman" w:hAnsi="Times New Roman" w:cs="Times New Roman"/>
                <w:color w:val="000000" w:themeColor="text1"/>
              </w:rPr>
            </w:pPr>
            <w:r w:rsidRPr="00B83EE1">
              <w:rPr>
                <w:rFonts w:ascii="Times New Roman" w:hAnsi="Times New Roman" w:cs="Times New Roman" w:hint="eastAsia"/>
                <w:color w:val="000000" w:themeColor="text1"/>
              </w:rPr>
              <w:t>理想的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抗癌藥物是</w:t>
            </w:r>
            <w:r w:rsidRPr="00B83EE1">
              <w:rPr>
                <w:rFonts w:ascii="Times New Roman" w:hAnsi="Times New Roman" w:cs="Times New Roman" w:hint="eastAsia"/>
                <w:color w:val="000000" w:themeColor="text1"/>
              </w:rPr>
              <w:t>「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殺死癌細胞，但不要殺死正常的肺部細胞</w:t>
            </w:r>
            <w:r w:rsidRPr="00B83EE1">
              <w:rPr>
                <w:rFonts w:ascii="Times New Roman" w:hAnsi="Times New Roman" w:cs="Times New Roman" w:hint="eastAsia"/>
                <w:color w:val="000000" w:themeColor="text1"/>
              </w:rPr>
              <w:t>」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。試問</w:t>
            </w:r>
            <w:r w:rsidRPr="00B83EE1">
              <w:rPr>
                <w:rFonts w:ascii="Times New Roman" w:hAnsi="Times New Roman" w:cs="Times New Roman" w:hint="eastAsia"/>
                <w:color w:val="000000" w:themeColor="text1"/>
              </w:rPr>
              <w:t>實驗</w:t>
            </w:r>
            <w:r w:rsidR="00C903B9" w:rsidRPr="00B83EE1">
              <w:rPr>
                <w:rFonts w:ascii="Times New Roman" w:hAnsi="Times New Roman" w:cs="Times New Roman" w:hint="eastAsia"/>
                <w:color w:val="000000" w:themeColor="text1"/>
              </w:rPr>
              <w:t>紀錄</w:t>
            </w:r>
            <w:r w:rsidRPr="00B83EE1">
              <w:rPr>
                <w:rFonts w:ascii="Times New Roman" w:hAnsi="Times New Roman" w:cs="Times New Roman" w:hint="eastAsia"/>
                <w:color w:val="000000" w:themeColor="text1"/>
              </w:rPr>
              <w:t>表中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X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欄</w:t>
            </w:r>
            <w:r w:rsidRPr="00315099">
              <w:rPr>
                <w:rFonts w:ascii="Times New Roman" w:hAnsi="Times New Roman" w:cs="Times New Roman"/>
                <w:color w:val="auto"/>
              </w:rPr>
              <w:t>位</w:t>
            </w:r>
            <w:r w:rsidR="00B83EE1" w:rsidRPr="00315099">
              <w:rPr>
                <w:rFonts w:ascii="Times New Roman" w:hAnsi="Times New Roman" w:cs="Times New Roman" w:hint="eastAsia"/>
                <w:color w:val="auto"/>
              </w:rPr>
              <w:t>的名稱</w:t>
            </w:r>
            <w:r w:rsidRPr="00315099">
              <w:rPr>
                <w:rFonts w:ascii="Times New Roman" w:hAnsi="Times New Roman" w:cs="Times New Roman"/>
                <w:color w:val="auto"/>
              </w:rPr>
              <w:t>應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該</w:t>
            </w:r>
            <w:r w:rsidRPr="00B83EE1">
              <w:rPr>
                <w:rFonts w:ascii="Times New Roman" w:hAnsi="Times New Roman" w:cs="Times New Roman" w:hint="eastAsia"/>
                <w:color w:val="000000" w:themeColor="text1"/>
              </w:rPr>
              <w:t>如何填寫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？</w:t>
            </w:r>
          </w:p>
          <w:p w14:paraId="6BAB4D83" w14:textId="749D1F67" w:rsidR="00CF223E" w:rsidRPr="00B83EE1" w:rsidRDefault="00CF223E" w:rsidP="00CF223E">
            <w:pPr>
              <w:pStyle w:val="Default"/>
              <w:ind w:left="360"/>
              <w:rPr>
                <w:rFonts w:ascii="Times New Roman" w:hAnsi="Times New Roman" w:cs="Times New Roman"/>
                <w:color w:val="000000" w:themeColor="text1"/>
              </w:rPr>
            </w:pPr>
            <w:r w:rsidRPr="00B83EE1">
              <w:rPr>
                <w:rFonts w:ascii="Times New Roman" w:hAnsi="Times New Roman" w:cs="Times New Roman"/>
                <w:color w:val="000000" w:themeColor="text1"/>
              </w:rPr>
              <w:t>表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283FE8" w:rsidRPr="00B83EE1">
              <w:rPr>
                <w:rFonts w:ascii="Times New Roman" w:hAnsi="Times New Roman" w:cs="Times New Roman"/>
                <w:color w:val="000000" w:themeColor="text1"/>
              </w:rPr>
              <w:t>三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 xml:space="preserve">) 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化合物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A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濃度對細胞存活數</w:t>
            </w:r>
            <w:r w:rsidR="00C903B9" w:rsidRPr="00B83EE1">
              <w:rPr>
                <w:rFonts w:ascii="Times New Roman" w:hAnsi="Times New Roman" w:cs="Times New Roman" w:hint="eastAsia"/>
                <w:color w:val="000000" w:themeColor="text1"/>
              </w:rPr>
              <w:t>實驗</w:t>
            </w:r>
            <w:r w:rsidRPr="00B83EE1">
              <w:rPr>
                <w:rFonts w:ascii="Times New Roman" w:hAnsi="Times New Roman" w:cs="Times New Roman"/>
                <w:color w:val="000000" w:themeColor="text1"/>
              </w:rPr>
              <w:t>紀錄表</w:t>
            </w:r>
          </w:p>
          <w:tbl>
            <w:tblPr>
              <w:tblStyle w:val="a4"/>
              <w:tblW w:w="0" w:type="auto"/>
              <w:tblInd w:w="163" w:type="dxa"/>
              <w:tblLook w:val="04A0" w:firstRow="1" w:lastRow="0" w:firstColumn="1" w:lastColumn="0" w:noHBand="0" w:noVBand="1"/>
            </w:tblPr>
            <w:tblGrid>
              <w:gridCol w:w="850"/>
              <w:gridCol w:w="1934"/>
              <w:gridCol w:w="1782"/>
              <w:gridCol w:w="1645"/>
            </w:tblGrid>
            <w:tr w:rsidR="00B83EE1" w:rsidRPr="00B83EE1" w14:paraId="2A449778" w14:textId="7ECCD8C9" w:rsidTr="00CF223E">
              <w:tc>
                <w:tcPr>
                  <w:tcW w:w="850" w:type="dxa"/>
                </w:tcPr>
                <w:p w14:paraId="25C9989F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組別</w:t>
                  </w:r>
                </w:p>
              </w:tc>
              <w:tc>
                <w:tcPr>
                  <w:tcW w:w="1934" w:type="dxa"/>
                </w:tcPr>
                <w:p w14:paraId="41F0D352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化合物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A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濃度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(nM)</w:t>
                  </w:r>
                </w:p>
              </w:tc>
              <w:tc>
                <w:tcPr>
                  <w:tcW w:w="1782" w:type="dxa"/>
                </w:tcPr>
                <w:p w14:paraId="4EE7B62C" w14:textId="7BE3D89A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癌細胞存活數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(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個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)</w:t>
                  </w:r>
                </w:p>
              </w:tc>
              <w:tc>
                <w:tcPr>
                  <w:tcW w:w="1645" w:type="dxa"/>
                </w:tcPr>
                <w:p w14:paraId="13A5A337" w14:textId="6C00923A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X</w:t>
                  </w: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欄位</w:t>
                  </w:r>
                </w:p>
              </w:tc>
            </w:tr>
            <w:tr w:rsidR="00B83EE1" w:rsidRPr="00B83EE1" w14:paraId="08216E9A" w14:textId="547322C3" w:rsidTr="00CF223E">
              <w:tc>
                <w:tcPr>
                  <w:tcW w:w="850" w:type="dxa"/>
                </w:tcPr>
                <w:p w14:paraId="24739623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1</w:t>
                  </w:r>
                </w:p>
              </w:tc>
              <w:tc>
                <w:tcPr>
                  <w:tcW w:w="1934" w:type="dxa"/>
                </w:tcPr>
                <w:p w14:paraId="01537165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0</w:t>
                  </w:r>
                </w:p>
              </w:tc>
              <w:tc>
                <w:tcPr>
                  <w:tcW w:w="1782" w:type="dxa"/>
                </w:tcPr>
                <w:p w14:paraId="7931D766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100</w:t>
                  </w:r>
                </w:p>
              </w:tc>
              <w:tc>
                <w:tcPr>
                  <w:tcW w:w="1645" w:type="dxa"/>
                </w:tcPr>
                <w:p w14:paraId="60096C01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1E165EEF" w14:textId="6481420B" w:rsidTr="00CF223E">
              <w:tc>
                <w:tcPr>
                  <w:tcW w:w="850" w:type="dxa"/>
                </w:tcPr>
                <w:p w14:paraId="059CC36B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2</w:t>
                  </w:r>
                </w:p>
              </w:tc>
              <w:tc>
                <w:tcPr>
                  <w:tcW w:w="1934" w:type="dxa"/>
                </w:tcPr>
                <w:p w14:paraId="6A019F8F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0.78</w:t>
                  </w:r>
                </w:p>
              </w:tc>
              <w:tc>
                <w:tcPr>
                  <w:tcW w:w="1782" w:type="dxa"/>
                </w:tcPr>
                <w:p w14:paraId="5B5319EC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90</w:t>
                  </w:r>
                </w:p>
              </w:tc>
              <w:tc>
                <w:tcPr>
                  <w:tcW w:w="1645" w:type="dxa"/>
                </w:tcPr>
                <w:p w14:paraId="4DCF9E79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25261531" w14:textId="30FF792D" w:rsidTr="00CF223E">
              <w:tc>
                <w:tcPr>
                  <w:tcW w:w="850" w:type="dxa"/>
                </w:tcPr>
                <w:p w14:paraId="5B44B563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3</w:t>
                  </w:r>
                </w:p>
              </w:tc>
              <w:tc>
                <w:tcPr>
                  <w:tcW w:w="1934" w:type="dxa"/>
                </w:tcPr>
                <w:p w14:paraId="75EF8A80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1.56</w:t>
                  </w:r>
                </w:p>
              </w:tc>
              <w:tc>
                <w:tcPr>
                  <w:tcW w:w="1782" w:type="dxa"/>
                </w:tcPr>
                <w:p w14:paraId="01A15427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87</w:t>
                  </w:r>
                </w:p>
              </w:tc>
              <w:tc>
                <w:tcPr>
                  <w:tcW w:w="1645" w:type="dxa"/>
                </w:tcPr>
                <w:p w14:paraId="53D8786E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0D8AA6DE" w14:textId="3290FFEF" w:rsidTr="00CF223E">
              <w:tc>
                <w:tcPr>
                  <w:tcW w:w="850" w:type="dxa"/>
                </w:tcPr>
                <w:p w14:paraId="4107B50B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4</w:t>
                  </w:r>
                </w:p>
              </w:tc>
              <w:tc>
                <w:tcPr>
                  <w:tcW w:w="1934" w:type="dxa"/>
                </w:tcPr>
                <w:p w14:paraId="5FB94DD5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3.13</w:t>
                  </w:r>
                </w:p>
              </w:tc>
              <w:tc>
                <w:tcPr>
                  <w:tcW w:w="1782" w:type="dxa"/>
                </w:tcPr>
                <w:p w14:paraId="62EBDD03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72</w:t>
                  </w:r>
                </w:p>
              </w:tc>
              <w:tc>
                <w:tcPr>
                  <w:tcW w:w="1645" w:type="dxa"/>
                </w:tcPr>
                <w:p w14:paraId="7FB743D8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4F899965" w14:textId="34B2B55F" w:rsidTr="00CF223E">
              <w:tc>
                <w:tcPr>
                  <w:tcW w:w="850" w:type="dxa"/>
                </w:tcPr>
                <w:p w14:paraId="1B303FE8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5</w:t>
                  </w:r>
                </w:p>
              </w:tc>
              <w:tc>
                <w:tcPr>
                  <w:tcW w:w="1934" w:type="dxa"/>
                </w:tcPr>
                <w:p w14:paraId="25107608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6.25</w:t>
                  </w:r>
                </w:p>
              </w:tc>
              <w:tc>
                <w:tcPr>
                  <w:tcW w:w="1782" w:type="dxa"/>
                </w:tcPr>
                <w:p w14:paraId="038CE714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50</w:t>
                  </w:r>
                </w:p>
              </w:tc>
              <w:tc>
                <w:tcPr>
                  <w:tcW w:w="1645" w:type="dxa"/>
                </w:tcPr>
                <w:p w14:paraId="46E4D9C0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54779D48" w14:textId="5482653A" w:rsidTr="00CF223E">
              <w:tc>
                <w:tcPr>
                  <w:tcW w:w="850" w:type="dxa"/>
                </w:tcPr>
                <w:p w14:paraId="6CCE9B32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6</w:t>
                  </w:r>
                </w:p>
              </w:tc>
              <w:tc>
                <w:tcPr>
                  <w:tcW w:w="1934" w:type="dxa"/>
                </w:tcPr>
                <w:p w14:paraId="4D24AF65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12.50</w:t>
                  </w:r>
                </w:p>
              </w:tc>
              <w:tc>
                <w:tcPr>
                  <w:tcW w:w="1782" w:type="dxa"/>
                </w:tcPr>
                <w:p w14:paraId="136994A1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28</w:t>
                  </w:r>
                </w:p>
              </w:tc>
              <w:tc>
                <w:tcPr>
                  <w:tcW w:w="1645" w:type="dxa"/>
                </w:tcPr>
                <w:p w14:paraId="2972510A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2D177B8D" w14:textId="219BC6D9" w:rsidTr="00CF223E">
              <w:tc>
                <w:tcPr>
                  <w:tcW w:w="850" w:type="dxa"/>
                </w:tcPr>
                <w:p w14:paraId="0BD9C739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7</w:t>
                  </w:r>
                </w:p>
              </w:tc>
              <w:tc>
                <w:tcPr>
                  <w:tcW w:w="1934" w:type="dxa"/>
                </w:tcPr>
                <w:p w14:paraId="3CBC970C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25.00</w:t>
                  </w:r>
                </w:p>
              </w:tc>
              <w:tc>
                <w:tcPr>
                  <w:tcW w:w="1782" w:type="dxa"/>
                </w:tcPr>
                <w:p w14:paraId="29FB69D3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23</w:t>
                  </w:r>
                </w:p>
              </w:tc>
              <w:tc>
                <w:tcPr>
                  <w:tcW w:w="1645" w:type="dxa"/>
                </w:tcPr>
                <w:p w14:paraId="702840FB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B83EE1" w:rsidRPr="00B83EE1" w14:paraId="751C7A69" w14:textId="5351C855" w:rsidTr="00CF223E">
              <w:tc>
                <w:tcPr>
                  <w:tcW w:w="850" w:type="dxa"/>
                </w:tcPr>
                <w:p w14:paraId="78EB9707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8</w:t>
                  </w:r>
                </w:p>
              </w:tc>
              <w:tc>
                <w:tcPr>
                  <w:tcW w:w="1934" w:type="dxa"/>
                </w:tcPr>
                <w:p w14:paraId="010DDA56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50.00</w:t>
                  </w:r>
                </w:p>
              </w:tc>
              <w:tc>
                <w:tcPr>
                  <w:tcW w:w="1782" w:type="dxa"/>
                </w:tcPr>
                <w:p w14:paraId="0B7DD336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B83EE1">
                    <w:rPr>
                      <w:rFonts w:ascii="Times New Roman" w:hAnsi="Times New Roman" w:cs="Times New Roman"/>
                      <w:color w:val="000000" w:themeColor="text1"/>
                    </w:rPr>
                    <w:t>9</w:t>
                  </w:r>
                </w:p>
              </w:tc>
              <w:tc>
                <w:tcPr>
                  <w:tcW w:w="1645" w:type="dxa"/>
                </w:tcPr>
                <w:p w14:paraId="037F3522" w14:textId="77777777" w:rsidR="00CF223E" w:rsidRPr="00B83EE1" w:rsidRDefault="00CF223E" w:rsidP="00CF223E">
                  <w:pPr>
                    <w:pStyle w:val="Default"/>
                    <w:jc w:val="center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0040C9DC" w14:textId="1850C9AA" w:rsidR="00F72501" w:rsidRPr="00B83EE1" w:rsidRDefault="00F72501" w:rsidP="00F72501">
            <w:pPr>
              <w:pStyle w:val="Default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52D6F" w:rsidRPr="00417C00" w14:paraId="61E16884" w14:textId="77777777" w:rsidTr="00CF223E">
        <w:tc>
          <w:tcPr>
            <w:tcW w:w="1696" w:type="dxa"/>
          </w:tcPr>
          <w:p w14:paraId="3D782BD6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答案</w:t>
            </w:r>
          </w:p>
          <w:p w14:paraId="46368556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（評分規準）</w:t>
            </w:r>
          </w:p>
        </w:tc>
        <w:tc>
          <w:tcPr>
            <w:tcW w:w="6600" w:type="dxa"/>
          </w:tcPr>
          <w:p w14:paraId="207926AD" w14:textId="4A9BD57A" w:rsidR="00257252" w:rsidRDefault="00257252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：正常</w:t>
            </w:r>
            <w:r w:rsidR="00FB5DBF"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肺部細胞存活數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個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  <w:p w14:paraId="57598E66" w14:textId="3DE412DD" w:rsidR="001B27C3" w:rsidRDefault="001B27C3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範例：</w:t>
            </w:r>
          </w:p>
          <w:p w14:paraId="60F26161" w14:textId="376A68E9" w:rsidR="001B27C3" w:rsidRDefault="001B27C3" w:rsidP="001B27C3">
            <w:pPr>
              <w:pStyle w:val="a5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正常的肺部細胞存活數</w:t>
            </w: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個</w:t>
            </w: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</w:p>
          <w:p w14:paraId="366A5D30" w14:textId="3D2366F7" w:rsidR="001B27C3" w:rsidRDefault="001B27C3" w:rsidP="001B27C3">
            <w:pPr>
              <w:pStyle w:val="a5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正常細胞存活率</w:t>
            </w:r>
          </w:p>
          <w:p w14:paraId="1231E9B3" w14:textId="7C2D6B18" w:rsidR="00D47C7D" w:rsidRPr="001B27C3" w:rsidRDefault="00D47C7D" w:rsidP="001B27C3">
            <w:pPr>
              <w:pStyle w:val="a5"/>
              <w:numPr>
                <w:ilvl w:val="0"/>
                <w:numId w:val="23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肺部細胞存活數</w:t>
            </w:r>
          </w:p>
          <w:p w14:paraId="032A5C05" w14:textId="4BF6ED5C" w:rsidR="001B27C3" w:rsidRDefault="00257252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編碼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：</w:t>
            </w:r>
            <w:r w:rsidR="001B27C3" w:rsidRPr="00417C00">
              <w:rPr>
                <w:rFonts w:ascii="Times New Roman" w:eastAsia="標楷體" w:hAnsi="Times New Roman" w:cs="Times New Roman"/>
                <w:szCs w:val="24"/>
              </w:rPr>
              <w:t>只寫「正常肺部細胞」</w:t>
            </w:r>
            <w:r w:rsidR="001B27C3">
              <w:rPr>
                <w:rFonts w:ascii="Times New Roman" w:eastAsia="標楷體" w:hAnsi="Times New Roman" w:cs="Times New Roman" w:hint="eastAsia"/>
                <w:szCs w:val="24"/>
              </w:rPr>
              <w:t>或</w:t>
            </w:r>
            <w:r w:rsidR="001B27C3" w:rsidRPr="00417C00">
              <w:rPr>
                <w:rFonts w:ascii="Times New Roman" w:eastAsia="標楷體" w:hAnsi="Times New Roman" w:cs="Times New Roman"/>
                <w:szCs w:val="24"/>
              </w:rPr>
              <w:t>「</w:t>
            </w:r>
            <w:r w:rsidR="001B27C3">
              <w:rPr>
                <w:rFonts w:ascii="Times New Roman" w:eastAsia="標楷體" w:hAnsi="Times New Roman" w:cs="Times New Roman" w:hint="eastAsia"/>
                <w:szCs w:val="24"/>
              </w:rPr>
              <w:t>正常細胞</w:t>
            </w:r>
            <w:r w:rsidR="001B27C3" w:rsidRPr="00417C00">
              <w:rPr>
                <w:rFonts w:ascii="Times New Roman" w:eastAsia="標楷體" w:hAnsi="Times New Roman" w:cs="Times New Roman"/>
                <w:szCs w:val="24"/>
              </w:rPr>
              <w:t>」</w:t>
            </w:r>
            <w:r w:rsidR="001B27C3">
              <w:rPr>
                <w:rFonts w:ascii="Times New Roman" w:eastAsia="標楷體" w:hAnsi="Times New Roman" w:cs="Times New Roman" w:hint="eastAsia"/>
                <w:szCs w:val="24"/>
              </w:rPr>
              <w:t>，欄位名未表達出數量，或其他錯誤</w:t>
            </w:r>
          </w:p>
          <w:p w14:paraId="4256A65E" w14:textId="77777777" w:rsidR="00257252" w:rsidRDefault="001B27C3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範例</w:t>
            </w:r>
          </w:p>
          <w:p w14:paraId="658609B4" w14:textId="7B59C25D" w:rsidR="001B27C3" w:rsidRPr="001B27C3" w:rsidRDefault="001B27C3" w:rsidP="001B27C3">
            <w:pPr>
              <w:pStyle w:val="a5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肺部細胞</w:t>
            </w:r>
          </w:p>
          <w:p w14:paraId="34A610DB" w14:textId="36F38FB4" w:rsidR="001B27C3" w:rsidRPr="001B27C3" w:rsidRDefault="001B27C3" w:rsidP="001B27C3">
            <w:pPr>
              <w:pStyle w:val="a5"/>
              <w:numPr>
                <w:ilvl w:val="0"/>
                <w:numId w:val="24"/>
              </w:numPr>
              <w:ind w:leftChars="0"/>
              <w:rPr>
                <w:rFonts w:ascii="Times New Roman" w:eastAsia="標楷體" w:hAnsi="Times New Roman" w:cs="Times New Roman"/>
                <w:szCs w:val="24"/>
              </w:rPr>
            </w:pPr>
            <w:r w:rsidRPr="001B27C3">
              <w:rPr>
                <w:rFonts w:ascii="Times New Roman" w:eastAsia="標楷體" w:hAnsi="Times New Roman" w:cs="Times New Roman" w:hint="eastAsia"/>
                <w:szCs w:val="24"/>
              </w:rPr>
              <w:t>均有癌細胞存活</w:t>
            </w:r>
          </w:p>
        </w:tc>
      </w:tr>
      <w:tr w:rsidR="00352D6F" w:rsidRPr="00417C00" w14:paraId="25EF617F" w14:textId="77777777" w:rsidTr="00CF223E">
        <w:tc>
          <w:tcPr>
            <w:tcW w:w="1696" w:type="dxa"/>
          </w:tcPr>
          <w:p w14:paraId="1F736A52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核心素養</w:t>
            </w:r>
          </w:p>
        </w:tc>
        <w:tc>
          <w:tcPr>
            <w:tcW w:w="6600" w:type="dxa"/>
          </w:tcPr>
          <w:p w14:paraId="29C28184" w14:textId="5A4872B0" w:rsidR="00F72501" w:rsidRPr="006466E4" w:rsidRDefault="006466E4" w:rsidP="006466E4">
            <w:pPr>
              <w:widowControl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自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-J-A1</w:t>
            </w:r>
            <w:r w:rsidRPr="006466E4">
              <w:rPr>
                <w:rFonts w:ascii="Times New Roman" w:eastAsia="標楷體" w:hAnsi="Times New Roman" w:cs="Times New Roman" w:hint="eastAsia"/>
                <w:szCs w:val="24"/>
              </w:rPr>
              <w:t>能應用科學知識、方法與態度於日常生活當中。</w:t>
            </w:r>
            <w:bookmarkStart w:id="0" w:name="_GoBack"/>
            <w:bookmarkEnd w:id="0"/>
          </w:p>
        </w:tc>
      </w:tr>
      <w:tr w:rsidR="00352D6F" w:rsidRPr="00417C00" w14:paraId="5E880E4D" w14:textId="77777777" w:rsidTr="00CF223E">
        <w:trPr>
          <w:trHeight w:val="83"/>
        </w:trPr>
        <w:tc>
          <w:tcPr>
            <w:tcW w:w="1696" w:type="dxa"/>
          </w:tcPr>
          <w:p w14:paraId="6B7C15FB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評量架構</w:t>
            </w:r>
          </w:p>
        </w:tc>
        <w:tc>
          <w:tcPr>
            <w:tcW w:w="6600" w:type="dxa"/>
          </w:tcPr>
          <w:p w14:paraId="2FD3A359" w14:textId="77777777" w:rsidR="00315099" w:rsidRPr="002F3860" w:rsidRDefault="00315099" w:rsidP="003150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科學地解釋現象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P</w:t>
            </w:r>
          </w:p>
          <w:p w14:paraId="652E6572" w14:textId="27AF97FB" w:rsidR="00315099" w:rsidRPr="002F3860" w:rsidRDefault="00315099" w:rsidP="00315099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設計或評估科學探究</w:t>
            </w:r>
            <w:r w:rsidRPr="002F3860">
              <w:rPr>
                <w:rFonts w:ascii="Times New Roman" w:eastAsia="標楷體" w:hAnsi="Times New Roman" w:cs="Times New Roman"/>
                <w:szCs w:val="24"/>
              </w:rPr>
              <w:t>E</w:t>
            </w:r>
            <w:r>
              <w:rPr>
                <w:rFonts w:ascii="Times New Roman" w:eastAsia="標楷體" w:hAnsi="Times New Roman" w:cs="Times New Roman"/>
                <w:szCs w:val="24"/>
              </w:rPr>
              <w:t>-E3-D1</w:t>
            </w:r>
          </w:p>
          <w:p w14:paraId="1C1B4DE5" w14:textId="3FF6B7A2" w:rsidR="00F72501" w:rsidRPr="00417C00" w:rsidRDefault="00315099" w:rsidP="00315099">
            <w:pPr>
              <w:tabs>
                <w:tab w:val="left" w:pos="1481"/>
              </w:tabs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2F3860">
              <w:rPr>
                <w:rFonts w:ascii="Times New Roman" w:eastAsia="標楷體" w:hAnsi="Times New Roman" w:cs="Times New Roman"/>
                <w:szCs w:val="24"/>
              </w:rPr>
              <w:t>科學地詮釋資料或數據</w:t>
            </w:r>
            <w:r>
              <w:rPr>
                <w:rFonts w:ascii="Times New Roman" w:eastAsia="標楷體" w:hAnsi="Times New Roman" w:cs="Times New Roman"/>
                <w:szCs w:val="24"/>
              </w:rPr>
              <w:t>I</w:t>
            </w:r>
          </w:p>
        </w:tc>
      </w:tr>
      <w:tr w:rsidR="00352D6F" w:rsidRPr="00417C00" w14:paraId="612154F4" w14:textId="77777777" w:rsidTr="00CF223E">
        <w:tc>
          <w:tcPr>
            <w:tcW w:w="1696" w:type="dxa"/>
          </w:tcPr>
          <w:p w14:paraId="24997E16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學習內容</w:t>
            </w:r>
          </w:p>
        </w:tc>
        <w:tc>
          <w:tcPr>
            <w:tcW w:w="6600" w:type="dxa"/>
            <w:vAlign w:val="center"/>
          </w:tcPr>
          <w:p w14:paraId="2F86CADD" w14:textId="0351B026" w:rsidR="00F72501" w:rsidRPr="00417C00" w:rsidRDefault="00352D6F" w:rsidP="00CF223E">
            <w:pPr>
              <w:snapToGrid w:val="0"/>
              <w:ind w:leftChars="1" w:left="849" w:hangingChars="353" w:hanging="847"/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bCs/>
                <w:szCs w:val="24"/>
              </w:rPr>
              <w:t>Ma-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Ⅳ-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 xml:space="preserve">1 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生命科學的進步，有助於解決社會中發生的農業、</w:t>
            </w:r>
            <w:r w:rsidRPr="00417C00">
              <w:rPr>
                <w:rFonts w:ascii="Times New Roman" w:eastAsia="標楷體" w:hAnsi="Times New Roman" w:cs="Times New Roman"/>
                <w:szCs w:val="24"/>
              </w:rPr>
              <w:t>食品</w:t>
            </w:r>
            <w:r w:rsidRPr="00417C00">
              <w:rPr>
                <w:rFonts w:ascii="Times New Roman" w:eastAsia="標楷體" w:hAnsi="Times New Roman" w:cs="Times New Roman"/>
                <w:kern w:val="0"/>
                <w:szCs w:val="24"/>
              </w:rPr>
              <w:t>、能源、醫藥、以及環境相關的問題。</w:t>
            </w:r>
          </w:p>
        </w:tc>
      </w:tr>
      <w:tr w:rsidR="00352D6F" w:rsidRPr="00417C00" w14:paraId="1142D657" w14:textId="77777777" w:rsidTr="00CF223E">
        <w:tc>
          <w:tcPr>
            <w:tcW w:w="1696" w:type="dxa"/>
          </w:tcPr>
          <w:p w14:paraId="56C4F838" w14:textId="77777777" w:rsidR="00F72501" w:rsidRPr="00417C00" w:rsidRDefault="00F72501" w:rsidP="00CF223E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17C00">
              <w:rPr>
                <w:rFonts w:ascii="Times New Roman" w:eastAsia="標楷體" w:hAnsi="Times New Roman" w:cs="Times New Roman"/>
                <w:szCs w:val="24"/>
              </w:rPr>
              <w:t>學習表現</w:t>
            </w:r>
          </w:p>
        </w:tc>
        <w:tc>
          <w:tcPr>
            <w:tcW w:w="6600" w:type="dxa"/>
            <w:vAlign w:val="center"/>
          </w:tcPr>
          <w:p w14:paraId="5D73658B" w14:textId="755F8189" w:rsidR="00F72501" w:rsidRPr="00440C82" w:rsidRDefault="00F72501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思考智能：□想像創造、□推理論證、■批判思辨、□建立模型</w:t>
            </w:r>
          </w:p>
          <w:p w14:paraId="2F0B603C" w14:textId="3E8CB7A2" w:rsidR="00F72501" w:rsidRPr="00440C82" w:rsidRDefault="00F72501" w:rsidP="00CF223E">
            <w:pPr>
              <w:snapToGrid w:val="0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Pr="00440C82">
              <w:rPr>
                <w:rFonts w:ascii="Times New Roman" w:eastAsia="標楷體" w:hAnsi="Times New Roman" w:cs="Times New Roman"/>
                <w:szCs w:val="24"/>
              </w:rPr>
              <w:t>tc-Ⅳ-1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能依據已知的自然科學知識與概念，對他人的資訊或報告，提出自己的看法或解釋。)</w:t>
            </w:r>
          </w:p>
          <w:p w14:paraId="6277B65C" w14:textId="485A7E8A" w:rsidR="00F72501" w:rsidRPr="00440C82" w:rsidRDefault="00F72501" w:rsidP="00CF223E">
            <w:pPr>
              <w:rPr>
                <w:rFonts w:ascii="標楷體" w:eastAsia="標楷體" w:hAnsi="標楷體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t>問題解決：□觀察與定題、□計劃與執行、□分析與發現、■討論與傳達</w:t>
            </w:r>
          </w:p>
          <w:p w14:paraId="259BDC16" w14:textId="2CF2C730" w:rsidR="00F72501" w:rsidRPr="00440C82" w:rsidRDefault="00F72501" w:rsidP="00F72501">
            <w:pPr>
              <w:pStyle w:val="Default"/>
              <w:rPr>
                <w:rFonts w:hAnsi="標楷體" w:cs="Times New Roman"/>
                <w:color w:val="auto"/>
              </w:rPr>
            </w:pPr>
            <w:r w:rsidRPr="00440C82">
              <w:rPr>
                <w:rFonts w:hAnsi="標楷體" w:cs="Times New Roman"/>
                <w:color w:val="auto"/>
              </w:rPr>
              <w:t>(</w:t>
            </w:r>
            <w:r w:rsidRPr="00440C82">
              <w:rPr>
                <w:rFonts w:ascii="Times New Roman" w:hAnsi="Times New Roman" w:cs="Times New Roman"/>
                <w:color w:val="auto"/>
              </w:rPr>
              <w:t>pc-Ⅳ-1</w:t>
            </w:r>
            <w:r w:rsidRPr="00440C82">
              <w:rPr>
                <w:rFonts w:hAnsi="標楷體" w:cs="Times New Roman"/>
                <w:color w:val="auto"/>
              </w:rPr>
              <w:t>能理解經簡化過的科學報告，提出合理而且具有根據的意見)</w:t>
            </w:r>
          </w:p>
          <w:p w14:paraId="67570AB6" w14:textId="4A5AE800" w:rsidR="00F72501" w:rsidRPr="00417C00" w:rsidRDefault="00F72501" w:rsidP="00CF223E">
            <w:pPr>
              <w:widowControl/>
              <w:rPr>
                <w:rFonts w:ascii="Times New Roman" w:eastAsia="標楷體" w:hAnsi="Times New Roman" w:cs="Times New Roman"/>
                <w:szCs w:val="24"/>
              </w:rPr>
            </w:pPr>
            <w:r w:rsidRPr="00440C82">
              <w:rPr>
                <w:rFonts w:ascii="標楷體" w:eastAsia="標楷體" w:hAnsi="標楷體" w:cs="Times New Roman"/>
                <w:szCs w:val="24"/>
              </w:rPr>
              <w:lastRenderedPageBreak/>
              <w:t>科學態度與本質：□養成科學探究的興趣 ■養成應用科學思考與探究的習慣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(</w:t>
            </w:r>
            <w:r w:rsidR="00075DC2" w:rsidRPr="00440C82">
              <w:rPr>
                <w:rFonts w:ascii="Times New Roman" w:eastAsia="標楷體" w:hAnsi="Times New Roman" w:cs="Times New Roman"/>
                <w:szCs w:val="24"/>
              </w:rPr>
              <w:t>ah -Ⅳ-2</w:t>
            </w:r>
            <w:r w:rsidR="00075DC2" w:rsidRPr="00440C82">
              <w:rPr>
                <w:rFonts w:ascii="標楷體" w:eastAsia="標楷體" w:hAnsi="標楷體" w:cs="Times New Roman"/>
                <w:szCs w:val="24"/>
              </w:rPr>
              <w:t>應用所學到的科學知識與科學探究方法幫助自己做出最佳的決定。)</w:t>
            </w:r>
            <w:r w:rsidRPr="00440C82">
              <w:rPr>
                <w:rFonts w:ascii="標楷體" w:eastAsia="標楷體" w:hAnsi="標楷體" w:cs="Times New Roman"/>
                <w:szCs w:val="24"/>
              </w:rPr>
              <w:t>、□認識科學本質</w:t>
            </w:r>
          </w:p>
        </w:tc>
      </w:tr>
    </w:tbl>
    <w:p w14:paraId="35BE7289" w14:textId="77777777" w:rsidR="001F56A7" w:rsidRPr="00417C00" w:rsidRDefault="001F56A7" w:rsidP="001F56A7">
      <w:pPr>
        <w:widowControl/>
        <w:rPr>
          <w:rFonts w:ascii="Times New Roman" w:eastAsia="標楷體" w:hAnsi="Times New Roman" w:cs="Times New Roman"/>
          <w:szCs w:val="24"/>
          <w:highlight w:val="yellow"/>
        </w:rPr>
      </w:pPr>
    </w:p>
    <w:sectPr w:rsidR="001F56A7" w:rsidRPr="00417C00" w:rsidSect="00B91F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6DECA" w14:textId="77777777" w:rsidR="004100E3" w:rsidRDefault="004100E3" w:rsidP="00974975">
      <w:r>
        <w:separator/>
      </w:r>
    </w:p>
  </w:endnote>
  <w:endnote w:type="continuationSeparator" w:id="0">
    <w:p w14:paraId="28C1A4D8" w14:textId="77777777" w:rsidR="004100E3" w:rsidRDefault="004100E3" w:rsidP="00974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41830815"/>
      <w:docPartObj>
        <w:docPartGallery w:val="Page Numbers (Bottom of Page)"/>
        <w:docPartUnique/>
      </w:docPartObj>
    </w:sdtPr>
    <w:sdtEndPr/>
    <w:sdtContent>
      <w:p w14:paraId="579E9154" w14:textId="3BF79556" w:rsidR="00CF223E" w:rsidRDefault="00CF223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66E4" w:rsidRPr="006466E4">
          <w:rPr>
            <w:noProof/>
            <w:lang w:val="zh-TW"/>
          </w:rPr>
          <w:t>10</w:t>
        </w:r>
        <w:r>
          <w:fldChar w:fldCharType="end"/>
        </w:r>
      </w:p>
    </w:sdtContent>
  </w:sdt>
  <w:p w14:paraId="793A358E" w14:textId="77777777" w:rsidR="00CF223E" w:rsidRDefault="00CF223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57FCE1" w14:textId="77777777" w:rsidR="004100E3" w:rsidRDefault="004100E3" w:rsidP="00974975">
      <w:r>
        <w:separator/>
      </w:r>
    </w:p>
  </w:footnote>
  <w:footnote w:type="continuationSeparator" w:id="0">
    <w:p w14:paraId="3B618EAC" w14:textId="77777777" w:rsidR="004100E3" w:rsidRDefault="004100E3" w:rsidP="009749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ABC0E14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732963"/>
    <w:multiLevelType w:val="hybridMultilevel"/>
    <w:tmpl w:val="49CA5DFC"/>
    <w:lvl w:ilvl="0" w:tplc="0D32A1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5F7D5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4D55C1"/>
    <w:multiLevelType w:val="hybridMultilevel"/>
    <w:tmpl w:val="4BB49436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4F17C9"/>
    <w:multiLevelType w:val="hybridMultilevel"/>
    <w:tmpl w:val="060EAB70"/>
    <w:lvl w:ilvl="0" w:tplc="B3CE57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2144F0F"/>
    <w:multiLevelType w:val="hybridMultilevel"/>
    <w:tmpl w:val="3E10745A"/>
    <w:lvl w:ilvl="0" w:tplc="6D8CED4E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Theme="minorHAnsi" w:cs="標楷體"/>
      </w:rPr>
    </w:lvl>
    <w:lvl w:ilvl="1" w:tplc="41FE432E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DA6B57"/>
    <w:multiLevelType w:val="hybridMultilevel"/>
    <w:tmpl w:val="F0220376"/>
    <w:lvl w:ilvl="0" w:tplc="3C002F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221C42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E22239B"/>
    <w:multiLevelType w:val="hybridMultilevel"/>
    <w:tmpl w:val="31584DF2"/>
    <w:lvl w:ilvl="0" w:tplc="AC8289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5211AA7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E81139"/>
    <w:multiLevelType w:val="hybridMultilevel"/>
    <w:tmpl w:val="91365602"/>
    <w:lvl w:ilvl="0" w:tplc="8258D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176479"/>
    <w:multiLevelType w:val="hybridMultilevel"/>
    <w:tmpl w:val="82D00D74"/>
    <w:lvl w:ilvl="0" w:tplc="2A043E4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39B0770"/>
    <w:multiLevelType w:val="hybridMultilevel"/>
    <w:tmpl w:val="523AE4EC"/>
    <w:lvl w:ilvl="0" w:tplc="D3F62EB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D814C96"/>
    <w:multiLevelType w:val="hybridMultilevel"/>
    <w:tmpl w:val="8EB4F1F4"/>
    <w:lvl w:ilvl="0" w:tplc="BE904B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E66E0F"/>
    <w:multiLevelType w:val="hybridMultilevel"/>
    <w:tmpl w:val="C102E1D0"/>
    <w:lvl w:ilvl="0" w:tplc="D9B8E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46649A2"/>
    <w:multiLevelType w:val="hybridMultilevel"/>
    <w:tmpl w:val="F8C40DE6"/>
    <w:lvl w:ilvl="0" w:tplc="DA70A8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7024FE1"/>
    <w:multiLevelType w:val="hybridMultilevel"/>
    <w:tmpl w:val="B5FE5CBC"/>
    <w:lvl w:ilvl="0" w:tplc="C0B21B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6512F6A"/>
    <w:multiLevelType w:val="hybridMultilevel"/>
    <w:tmpl w:val="FD402D30"/>
    <w:lvl w:ilvl="0" w:tplc="8E62C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F43566B"/>
    <w:multiLevelType w:val="hybridMultilevel"/>
    <w:tmpl w:val="2E54CF9A"/>
    <w:lvl w:ilvl="0" w:tplc="41FE432E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4F37ACD"/>
    <w:multiLevelType w:val="hybridMultilevel"/>
    <w:tmpl w:val="DB6674CE"/>
    <w:lvl w:ilvl="0" w:tplc="60EA67C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2255113"/>
    <w:multiLevelType w:val="hybridMultilevel"/>
    <w:tmpl w:val="D0D293D4"/>
    <w:lvl w:ilvl="0" w:tplc="A7BE92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6892B25"/>
    <w:multiLevelType w:val="hybridMultilevel"/>
    <w:tmpl w:val="EF2E65FC"/>
    <w:lvl w:ilvl="0" w:tplc="2D5460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7C04A8D"/>
    <w:multiLevelType w:val="hybridMultilevel"/>
    <w:tmpl w:val="697C2B6A"/>
    <w:lvl w:ilvl="0" w:tplc="506814C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7DF03591"/>
    <w:multiLevelType w:val="hybridMultilevel"/>
    <w:tmpl w:val="93FEF5C4"/>
    <w:lvl w:ilvl="0" w:tplc="40D80FE2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2"/>
  </w:num>
  <w:num w:numId="3">
    <w:abstractNumId w:val="21"/>
  </w:num>
  <w:num w:numId="4">
    <w:abstractNumId w:val="8"/>
  </w:num>
  <w:num w:numId="5">
    <w:abstractNumId w:val="19"/>
  </w:num>
  <w:num w:numId="6">
    <w:abstractNumId w:val="11"/>
  </w:num>
  <w:num w:numId="7">
    <w:abstractNumId w:val="22"/>
  </w:num>
  <w:num w:numId="8">
    <w:abstractNumId w:val="15"/>
  </w:num>
  <w:num w:numId="9">
    <w:abstractNumId w:val="23"/>
  </w:num>
  <w:num w:numId="10">
    <w:abstractNumId w:val="20"/>
  </w:num>
  <w:num w:numId="11">
    <w:abstractNumId w:val="5"/>
  </w:num>
  <w:num w:numId="12">
    <w:abstractNumId w:val="3"/>
  </w:num>
  <w:num w:numId="13">
    <w:abstractNumId w:val="2"/>
  </w:num>
  <w:num w:numId="14">
    <w:abstractNumId w:val="18"/>
  </w:num>
  <w:num w:numId="15">
    <w:abstractNumId w:val="4"/>
  </w:num>
  <w:num w:numId="16">
    <w:abstractNumId w:val="7"/>
  </w:num>
  <w:num w:numId="17">
    <w:abstractNumId w:val="9"/>
  </w:num>
  <w:num w:numId="18">
    <w:abstractNumId w:val="10"/>
  </w:num>
  <w:num w:numId="19">
    <w:abstractNumId w:val="17"/>
  </w:num>
  <w:num w:numId="20">
    <w:abstractNumId w:val="16"/>
  </w:num>
  <w:num w:numId="21">
    <w:abstractNumId w:val="1"/>
  </w:num>
  <w:num w:numId="22">
    <w:abstractNumId w:val="0"/>
  </w:num>
  <w:num w:numId="23">
    <w:abstractNumId w:val="6"/>
  </w:num>
  <w:num w:numId="24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63"/>
    <w:rsid w:val="0000375D"/>
    <w:rsid w:val="0000502C"/>
    <w:rsid w:val="00006CF3"/>
    <w:rsid w:val="00011823"/>
    <w:rsid w:val="00012169"/>
    <w:rsid w:val="00024043"/>
    <w:rsid w:val="00024916"/>
    <w:rsid w:val="000271C1"/>
    <w:rsid w:val="0003015F"/>
    <w:rsid w:val="00033FEF"/>
    <w:rsid w:val="00036F34"/>
    <w:rsid w:val="00037EE9"/>
    <w:rsid w:val="000436C1"/>
    <w:rsid w:val="00043DEB"/>
    <w:rsid w:val="00044A10"/>
    <w:rsid w:val="00046CFF"/>
    <w:rsid w:val="000504DB"/>
    <w:rsid w:val="00051262"/>
    <w:rsid w:val="00051C13"/>
    <w:rsid w:val="0005252F"/>
    <w:rsid w:val="000525D0"/>
    <w:rsid w:val="00053400"/>
    <w:rsid w:val="00053554"/>
    <w:rsid w:val="00054865"/>
    <w:rsid w:val="00054D8F"/>
    <w:rsid w:val="00060101"/>
    <w:rsid w:val="00070D1C"/>
    <w:rsid w:val="00073D20"/>
    <w:rsid w:val="00075DC2"/>
    <w:rsid w:val="000828D6"/>
    <w:rsid w:val="0008453B"/>
    <w:rsid w:val="0008481D"/>
    <w:rsid w:val="000875BD"/>
    <w:rsid w:val="00091DFB"/>
    <w:rsid w:val="00092409"/>
    <w:rsid w:val="000966A6"/>
    <w:rsid w:val="000A5B11"/>
    <w:rsid w:val="000A6044"/>
    <w:rsid w:val="000A618F"/>
    <w:rsid w:val="000A64E1"/>
    <w:rsid w:val="000B012F"/>
    <w:rsid w:val="000B4DE4"/>
    <w:rsid w:val="000C153D"/>
    <w:rsid w:val="000C5EA9"/>
    <w:rsid w:val="000D17DC"/>
    <w:rsid w:val="000D4B7B"/>
    <w:rsid w:val="000E188A"/>
    <w:rsid w:val="000E23FA"/>
    <w:rsid w:val="000E47B6"/>
    <w:rsid w:val="000E4CBB"/>
    <w:rsid w:val="000F03FD"/>
    <w:rsid w:val="000F1C68"/>
    <w:rsid w:val="000F1E59"/>
    <w:rsid w:val="000F3D88"/>
    <w:rsid w:val="000F4AE4"/>
    <w:rsid w:val="000F6B67"/>
    <w:rsid w:val="000F798E"/>
    <w:rsid w:val="001010A1"/>
    <w:rsid w:val="00102180"/>
    <w:rsid w:val="001061F1"/>
    <w:rsid w:val="0011042C"/>
    <w:rsid w:val="00114845"/>
    <w:rsid w:val="0011792E"/>
    <w:rsid w:val="00122693"/>
    <w:rsid w:val="00124462"/>
    <w:rsid w:val="001244A2"/>
    <w:rsid w:val="001259FE"/>
    <w:rsid w:val="00130EA7"/>
    <w:rsid w:val="001345A8"/>
    <w:rsid w:val="0013576F"/>
    <w:rsid w:val="0013621B"/>
    <w:rsid w:val="00136274"/>
    <w:rsid w:val="00143674"/>
    <w:rsid w:val="0014415F"/>
    <w:rsid w:val="001450C8"/>
    <w:rsid w:val="0014662F"/>
    <w:rsid w:val="0015355A"/>
    <w:rsid w:val="0015400F"/>
    <w:rsid w:val="00166E62"/>
    <w:rsid w:val="00174D30"/>
    <w:rsid w:val="00182C5D"/>
    <w:rsid w:val="0018550B"/>
    <w:rsid w:val="00186264"/>
    <w:rsid w:val="001863AD"/>
    <w:rsid w:val="00190106"/>
    <w:rsid w:val="00192D0E"/>
    <w:rsid w:val="00193762"/>
    <w:rsid w:val="00193E6D"/>
    <w:rsid w:val="00194FCC"/>
    <w:rsid w:val="001A31BB"/>
    <w:rsid w:val="001A42E2"/>
    <w:rsid w:val="001B21B2"/>
    <w:rsid w:val="001B27C3"/>
    <w:rsid w:val="001B296C"/>
    <w:rsid w:val="001B4395"/>
    <w:rsid w:val="001C1290"/>
    <w:rsid w:val="001D159B"/>
    <w:rsid w:val="001D2996"/>
    <w:rsid w:val="001D38AB"/>
    <w:rsid w:val="001D6A0C"/>
    <w:rsid w:val="001E5CD0"/>
    <w:rsid w:val="001E6529"/>
    <w:rsid w:val="001E6DAF"/>
    <w:rsid w:val="001F2A49"/>
    <w:rsid w:val="001F4729"/>
    <w:rsid w:val="001F498F"/>
    <w:rsid w:val="001F5168"/>
    <w:rsid w:val="001F56A7"/>
    <w:rsid w:val="00200D2A"/>
    <w:rsid w:val="00202045"/>
    <w:rsid w:val="00204C79"/>
    <w:rsid w:val="00204CC5"/>
    <w:rsid w:val="00204D76"/>
    <w:rsid w:val="00205930"/>
    <w:rsid w:val="00211463"/>
    <w:rsid w:val="00216E7B"/>
    <w:rsid w:val="00216FA5"/>
    <w:rsid w:val="002171B8"/>
    <w:rsid w:val="0022179E"/>
    <w:rsid w:val="002227B3"/>
    <w:rsid w:val="00223B0A"/>
    <w:rsid w:val="00227F45"/>
    <w:rsid w:val="00230C88"/>
    <w:rsid w:val="00233DA5"/>
    <w:rsid w:val="00235A17"/>
    <w:rsid w:val="002426EB"/>
    <w:rsid w:val="0024277C"/>
    <w:rsid w:val="00242D58"/>
    <w:rsid w:val="00243929"/>
    <w:rsid w:val="00244AD5"/>
    <w:rsid w:val="00244B4F"/>
    <w:rsid w:val="002460E4"/>
    <w:rsid w:val="0025134C"/>
    <w:rsid w:val="00257252"/>
    <w:rsid w:val="00267A3F"/>
    <w:rsid w:val="002704CC"/>
    <w:rsid w:val="002710AE"/>
    <w:rsid w:val="00272453"/>
    <w:rsid w:val="002765CD"/>
    <w:rsid w:val="00276D67"/>
    <w:rsid w:val="00280C61"/>
    <w:rsid w:val="00281C41"/>
    <w:rsid w:val="00283FE8"/>
    <w:rsid w:val="00284DA4"/>
    <w:rsid w:val="002913BE"/>
    <w:rsid w:val="002932E7"/>
    <w:rsid w:val="00294DFE"/>
    <w:rsid w:val="0029738F"/>
    <w:rsid w:val="00297B63"/>
    <w:rsid w:val="00297E75"/>
    <w:rsid w:val="002A06FF"/>
    <w:rsid w:val="002A24B9"/>
    <w:rsid w:val="002A50EC"/>
    <w:rsid w:val="002A50FB"/>
    <w:rsid w:val="002A7DBD"/>
    <w:rsid w:val="002B0837"/>
    <w:rsid w:val="002B0E09"/>
    <w:rsid w:val="002B11EB"/>
    <w:rsid w:val="002B1830"/>
    <w:rsid w:val="002B36D4"/>
    <w:rsid w:val="002B466B"/>
    <w:rsid w:val="002B6E12"/>
    <w:rsid w:val="002B700C"/>
    <w:rsid w:val="002C1633"/>
    <w:rsid w:val="002C23E5"/>
    <w:rsid w:val="002C4F07"/>
    <w:rsid w:val="002D09B2"/>
    <w:rsid w:val="002D0D10"/>
    <w:rsid w:val="002D16DD"/>
    <w:rsid w:val="002D247F"/>
    <w:rsid w:val="002D3693"/>
    <w:rsid w:val="002D3FBA"/>
    <w:rsid w:val="002D6CC0"/>
    <w:rsid w:val="002E00AA"/>
    <w:rsid w:val="002E2C20"/>
    <w:rsid w:val="002E35B8"/>
    <w:rsid w:val="002E36A1"/>
    <w:rsid w:val="002E4579"/>
    <w:rsid w:val="002E7108"/>
    <w:rsid w:val="002E745F"/>
    <w:rsid w:val="002E7FA4"/>
    <w:rsid w:val="002F1B3C"/>
    <w:rsid w:val="002F2A2F"/>
    <w:rsid w:val="002F3860"/>
    <w:rsid w:val="002F5EC3"/>
    <w:rsid w:val="002F6AB5"/>
    <w:rsid w:val="002F7F5D"/>
    <w:rsid w:val="00305597"/>
    <w:rsid w:val="00314918"/>
    <w:rsid w:val="00314E14"/>
    <w:rsid w:val="00315099"/>
    <w:rsid w:val="003246E2"/>
    <w:rsid w:val="00324FFF"/>
    <w:rsid w:val="00331167"/>
    <w:rsid w:val="003324EB"/>
    <w:rsid w:val="00333A92"/>
    <w:rsid w:val="00335647"/>
    <w:rsid w:val="00335768"/>
    <w:rsid w:val="003361B1"/>
    <w:rsid w:val="00336A9C"/>
    <w:rsid w:val="0034706D"/>
    <w:rsid w:val="00347C26"/>
    <w:rsid w:val="00350C11"/>
    <w:rsid w:val="00351B51"/>
    <w:rsid w:val="00351B64"/>
    <w:rsid w:val="00351E0C"/>
    <w:rsid w:val="00352D6F"/>
    <w:rsid w:val="0035307C"/>
    <w:rsid w:val="00355838"/>
    <w:rsid w:val="003564AE"/>
    <w:rsid w:val="00356657"/>
    <w:rsid w:val="003602A6"/>
    <w:rsid w:val="00360E53"/>
    <w:rsid w:val="0036140D"/>
    <w:rsid w:val="00362099"/>
    <w:rsid w:val="003628DC"/>
    <w:rsid w:val="00363717"/>
    <w:rsid w:val="003644E8"/>
    <w:rsid w:val="00365EFB"/>
    <w:rsid w:val="00371B8F"/>
    <w:rsid w:val="003727D3"/>
    <w:rsid w:val="00376284"/>
    <w:rsid w:val="00385E21"/>
    <w:rsid w:val="003971E0"/>
    <w:rsid w:val="003A0A65"/>
    <w:rsid w:val="003A1A92"/>
    <w:rsid w:val="003A27A5"/>
    <w:rsid w:val="003A2CA6"/>
    <w:rsid w:val="003A383F"/>
    <w:rsid w:val="003A55A1"/>
    <w:rsid w:val="003B0266"/>
    <w:rsid w:val="003B0997"/>
    <w:rsid w:val="003B4FD8"/>
    <w:rsid w:val="003B6F2A"/>
    <w:rsid w:val="003C05C7"/>
    <w:rsid w:val="003C1BA7"/>
    <w:rsid w:val="003C296C"/>
    <w:rsid w:val="003C309E"/>
    <w:rsid w:val="003C3580"/>
    <w:rsid w:val="003C6437"/>
    <w:rsid w:val="003C64F1"/>
    <w:rsid w:val="003D13BD"/>
    <w:rsid w:val="003D22D1"/>
    <w:rsid w:val="003D322C"/>
    <w:rsid w:val="003D7414"/>
    <w:rsid w:val="003E0453"/>
    <w:rsid w:val="003E0C46"/>
    <w:rsid w:val="003E2941"/>
    <w:rsid w:val="003E3B52"/>
    <w:rsid w:val="003E5CA7"/>
    <w:rsid w:val="003F1548"/>
    <w:rsid w:val="003F5613"/>
    <w:rsid w:val="003F5DFA"/>
    <w:rsid w:val="003F6C30"/>
    <w:rsid w:val="003F6F2E"/>
    <w:rsid w:val="004018F5"/>
    <w:rsid w:val="00404728"/>
    <w:rsid w:val="004066C4"/>
    <w:rsid w:val="004100E3"/>
    <w:rsid w:val="00412407"/>
    <w:rsid w:val="004148C4"/>
    <w:rsid w:val="004149EB"/>
    <w:rsid w:val="00417C00"/>
    <w:rsid w:val="00423C63"/>
    <w:rsid w:val="00436181"/>
    <w:rsid w:val="00436301"/>
    <w:rsid w:val="00436314"/>
    <w:rsid w:val="00436640"/>
    <w:rsid w:val="00437E7F"/>
    <w:rsid w:val="00440C82"/>
    <w:rsid w:val="00440FB6"/>
    <w:rsid w:val="00443D0D"/>
    <w:rsid w:val="00443F60"/>
    <w:rsid w:val="00444D57"/>
    <w:rsid w:val="004460CC"/>
    <w:rsid w:val="00446704"/>
    <w:rsid w:val="00451EC9"/>
    <w:rsid w:val="00451F82"/>
    <w:rsid w:val="00452CC0"/>
    <w:rsid w:val="004561AA"/>
    <w:rsid w:val="00461E80"/>
    <w:rsid w:val="004620F1"/>
    <w:rsid w:val="00462274"/>
    <w:rsid w:val="004642A3"/>
    <w:rsid w:val="00465099"/>
    <w:rsid w:val="004723CD"/>
    <w:rsid w:val="00473980"/>
    <w:rsid w:val="0047742A"/>
    <w:rsid w:val="0047789C"/>
    <w:rsid w:val="00477F7F"/>
    <w:rsid w:val="00480A7C"/>
    <w:rsid w:val="004839E2"/>
    <w:rsid w:val="004858DE"/>
    <w:rsid w:val="004936D0"/>
    <w:rsid w:val="00496995"/>
    <w:rsid w:val="00496DDF"/>
    <w:rsid w:val="004A05AB"/>
    <w:rsid w:val="004A6B0D"/>
    <w:rsid w:val="004A6C3B"/>
    <w:rsid w:val="004A7CF4"/>
    <w:rsid w:val="004B068F"/>
    <w:rsid w:val="004C588C"/>
    <w:rsid w:val="004C5A45"/>
    <w:rsid w:val="004D4F74"/>
    <w:rsid w:val="004D5C1F"/>
    <w:rsid w:val="004E0853"/>
    <w:rsid w:val="004F091E"/>
    <w:rsid w:val="004F21DA"/>
    <w:rsid w:val="004F2583"/>
    <w:rsid w:val="004F3C8A"/>
    <w:rsid w:val="004F7177"/>
    <w:rsid w:val="004F7A23"/>
    <w:rsid w:val="0050046E"/>
    <w:rsid w:val="00504513"/>
    <w:rsid w:val="005053CD"/>
    <w:rsid w:val="0050589B"/>
    <w:rsid w:val="00506916"/>
    <w:rsid w:val="00510E48"/>
    <w:rsid w:val="00510E90"/>
    <w:rsid w:val="005127D4"/>
    <w:rsid w:val="00520009"/>
    <w:rsid w:val="0052327F"/>
    <w:rsid w:val="00527DBB"/>
    <w:rsid w:val="00530352"/>
    <w:rsid w:val="00531E9A"/>
    <w:rsid w:val="00532051"/>
    <w:rsid w:val="005327E4"/>
    <w:rsid w:val="00534343"/>
    <w:rsid w:val="00536945"/>
    <w:rsid w:val="00541D9F"/>
    <w:rsid w:val="00544F1B"/>
    <w:rsid w:val="00545782"/>
    <w:rsid w:val="00545C63"/>
    <w:rsid w:val="0055057F"/>
    <w:rsid w:val="00552003"/>
    <w:rsid w:val="00565589"/>
    <w:rsid w:val="005678EB"/>
    <w:rsid w:val="0057184D"/>
    <w:rsid w:val="00573381"/>
    <w:rsid w:val="00576A5A"/>
    <w:rsid w:val="00577BBF"/>
    <w:rsid w:val="005808B0"/>
    <w:rsid w:val="005846DC"/>
    <w:rsid w:val="00584D5C"/>
    <w:rsid w:val="00586891"/>
    <w:rsid w:val="00591520"/>
    <w:rsid w:val="0059248E"/>
    <w:rsid w:val="005A0774"/>
    <w:rsid w:val="005A133F"/>
    <w:rsid w:val="005A2F5A"/>
    <w:rsid w:val="005A2FE7"/>
    <w:rsid w:val="005B0B8E"/>
    <w:rsid w:val="005C0FDE"/>
    <w:rsid w:val="005C1764"/>
    <w:rsid w:val="005C286C"/>
    <w:rsid w:val="005C28E8"/>
    <w:rsid w:val="005C47C9"/>
    <w:rsid w:val="005C5A4A"/>
    <w:rsid w:val="005C68E9"/>
    <w:rsid w:val="005D6C5B"/>
    <w:rsid w:val="005E0F08"/>
    <w:rsid w:val="005E2017"/>
    <w:rsid w:val="005E2065"/>
    <w:rsid w:val="005F29A5"/>
    <w:rsid w:val="005F5C14"/>
    <w:rsid w:val="00602E95"/>
    <w:rsid w:val="00604E9E"/>
    <w:rsid w:val="0060661A"/>
    <w:rsid w:val="006135FA"/>
    <w:rsid w:val="00616CDE"/>
    <w:rsid w:val="00617F18"/>
    <w:rsid w:val="0062049C"/>
    <w:rsid w:val="00621CF5"/>
    <w:rsid w:val="00622586"/>
    <w:rsid w:val="00623150"/>
    <w:rsid w:val="006245EB"/>
    <w:rsid w:val="00626CD0"/>
    <w:rsid w:val="00630D90"/>
    <w:rsid w:val="00631632"/>
    <w:rsid w:val="00632DAE"/>
    <w:rsid w:val="00636FA4"/>
    <w:rsid w:val="00637062"/>
    <w:rsid w:val="006416E0"/>
    <w:rsid w:val="0064224A"/>
    <w:rsid w:val="0064228B"/>
    <w:rsid w:val="00642731"/>
    <w:rsid w:val="006466E4"/>
    <w:rsid w:val="006472B7"/>
    <w:rsid w:val="00652B94"/>
    <w:rsid w:val="00654BE8"/>
    <w:rsid w:val="00654D9E"/>
    <w:rsid w:val="00655F32"/>
    <w:rsid w:val="00661A14"/>
    <w:rsid w:val="0066236F"/>
    <w:rsid w:val="0066758F"/>
    <w:rsid w:val="00667D49"/>
    <w:rsid w:val="006760CE"/>
    <w:rsid w:val="006806BE"/>
    <w:rsid w:val="00681129"/>
    <w:rsid w:val="00683CA3"/>
    <w:rsid w:val="006860C0"/>
    <w:rsid w:val="00692A66"/>
    <w:rsid w:val="00695573"/>
    <w:rsid w:val="00695A92"/>
    <w:rsid w:val="006966DE"/>
    <w:rsid w:val="006968A0"/>
    <w:rsid w:val="006A0C5E"/>
    <w:rsid w:val="006A2CFE"/>
    <w:rsid w:val="006A3A95"/>
    <w:rsid w:val="006A46C6"/>
    <w:rsid w:val="006B6038"/>
    <w:rsid w:val="006C2C72"/>
    <w:rsid w:val="006C35C9"/>
    <w:rsid w:val="006C6920"/>
    <w:rsid w:val="006D2E27"/>
    <w:rsid w:val="006D3DD6"/>
    <w:rsid w:val="006D64D3"/>
    <w:rsid w:val="006D6C0A"/>
    <w:rsid w:val="006E16BC"/>
    <w:rsid w:val="006E3774"/>
    <w:rsid w:val="006E491A"/>
    <w:rsid w:val="006E5931"/>
    <w:rsid w:val="006F123B"/>
    <w:rsid w:val="006F16B2"/>
    <w:rsid w:val="006F6321"/>
    <w:rsid w:val="006F774A"/>
    <w:rsid w:val="00700A8B"/>
    <w:rsid w:val="00701F01"/>
    <w:rsid w:val="00702706"/>
    <w:rsid w:val="00703C3B"/>
    <w:rsid w:val="00705972"/>
    <w:rsid w:val="007068B2"/>
    <w:rsid w:val="00712B39"/>
    <w:rsid w:val="007164AC"/>
    <w:rsid w:val="007201BD"/>
    <w:rsid w:val="00720C11"/>
    <w:rsid w:val="00722AEF"/>
    <w:rsid w:val="00723500"/>
    <w:rsid w:val="007351DE"/>
    <w:rsid w:val="00735CF5"/>
    <w:rsid w:val="00736870"/>
    <w:rsid w:val="007426B9"/>
    <w:rsid w:val="00753293"/>
    <w:rsid w:val="00754040"/>
    <w:rsid w:val="00760AF8"/>
    <w:rsid w:val="00761011"/>
    <w:rsid w:val="00762DC8"/>
    <w:rsid w:val="0076316E"/>
    <w:rsid w:val="007636A7"/>
    <w:rsid w:val="00772C2F"/>
    <w:rsid w:val="00774351"/>
    <w:rsid w:val="00775D36"/>
    <w:rsid w:val="00782A69"/>
    <w:rsid w:val="00782B07"/>
    <w:rsid w:val="00784613"/>
    <w:rsid w:val="00784694"/>
    <w:rsid w:val="00785E60"/>
    <w:rsid w:val="00786A8D"/>
    <w:rsid w:val="00792B43"/>
    <w:rsid w:val="007948E6"/>
    <w:rsid w:val="00796A79"/>
    <w:rsid w:val="00796B06"/>
    <w:rsid w:val="007A6636"/>
    <w:rsid w:val="007B1F6C"/>
    <w:rsid w:val="007B3ED1"/>
    <w:rsid w:val="007B4E73"/>
    <w:rsid w:val="007B5F3C"/>
    <w:rsid w:val="007C60D1"/>
    <w:rsid w:val="007C6339"/>
    <w:rsid w:val="007C6760"/>
    <w:rsid w:val="007C6FA6"/>
    <w:rsid w:val="007D1ACC"/>
    <w:rsid w:val="007D27FE"/>
    <w:rsid w:val="007D2DDA"/>
    <w:rsid w:val="007D383B"/>
    <w:rsid w:val="007D408C"/>
    <w:rsid w:val="007D4264"/>
    <w:rsid w:val="007D4669"/>
    <w:rsid w:val="007D6364"/>
    <w:rsid w:val="007E0422"/>
    <w:rsid w:val="007E3C00"/>
    <w:rsid w:val="007E3C58"/>
    <w:rsid w:val="007E4E95"/>
    <w:rsid w:val="007E521F"/>
    <w:rsid w:val="007F2746"/>
    <w:rsid w:val="00800DC4"/>
    <w:rsid w:val="0080350F"/>
    <w:rsid w:val="00803549"/>
    <w:rsid w:val="008066CE"/>
    <w:rsid w:val="00811035"/>
    <w:rsid w:val="008117E7"/>
    <w:rsid w:val="00812B8A"/>
    <w:rsid w:val="0082126D"/>
    <w:rsid w:val="008223D5"/>
    <w:rsid w:val="00822B32"/>
    <w:rsid w:val="0082375A"/>
    <w:rsid w:val="0083238B"/>
    <w:rsid w:val="008346CD"/>
    <w:rsid w:val="00840728"/>
    <w:rsid w:val="008438DB"/>
    <w:rsid w:val="00845632"/>
    <w:rsid w:val="00845ADF"/>
    <w:rsid w:val="00847F13"/>
    <w:rsid w:val="00851317"/>
    <w:rsid w:val="00853287"/>
    <w:rsid w:val="00853F96"/>
    <w:rsid w:val="00854F9D"/>
    <w:rsid w:val="00860E68"/>
    <w:rsid w:val="00861A00"/>
    <w:rsid w:val="00867B66"/>
    <w:rsid w:val="00870BBE"/>
    <w:rsid w:val="00872F04"/>
    <w:rsid w:val="00873F2E"/>
    <w:rsid w:val="00875166"/>
    <w:rsid w:val="008754C3"/>
    <w:rsid w:val="0087581D"/>
    <w:rsid w:val="008804A8"/>
    <w:rsid w:val="00882EEC"/>
    <w:rsid w:val="00883584"/>
    <w:rsid w:val="00890405"/>
    <w:rsid w:val="00891AAE"/>
    <w:rsid w:val="0089413E"/>
    <w:rsid w:val="00894E74"/>
    <w:rsid w:val="00897131"/>
    <w:rsid w:val="008A5904"/>
    <w:rsid w:val="008A7AEC"/>
    <w:rsid w:val="008B204D"/>
    <w:rsid w:val="008B26B8"/>
    <w:rsid w:val="008C038A"/>
    <w:rsid w:val="008C3949"/>
    <w:rsid w:val="008C6384"/>
    <w:rsid w:val="008D1B1D"/>
    <w:rsid w:val="008D2776"/>
    <w:rsid w:val="008E2CB2"/>
    <w:rsid w:val="008E385A"/>
    <w:rsid w:val="008E4368"/>
    <w:rsid w:val="008E7836"/>
    <w:rsid w:val="008F2397"/>
    <w:rsid w:val="008F2EE8"/>
    <w:rsid w:val="008F381B"/>
    <w:rsid w:val="008F4538"/>
    <w:rsid w:val="008F73A0"/>
    <w:rsid w:val="008F7EA4"/>
    <w:rsid w:val="008F7F22"/>
    <w:rsid w:val="00904F1A"/>
    <w:rsid w:val="00910C8B"/>
    <w:rsid w:val="0091101D"/>
    <w:rsid w:val="00912C0B"/>
    <w:rsid w:val="0092215F"/>
    <w:rsid w:val="00924318"/>
    <w:rsid w:val="00925362"/>
    <w:rsid w:val="00926BD2"/>
    <w:rsid w:val="00931571"/>
    <w:rsid w:val="00931858"/>
    <w:rsid w:val="00933715"/>
    <w:rsid w:val="00934ED9"/>
    <w:rsid w:val="00941A97"/>
    <w:rsid w:val="00943A30"/>
    <w:rsid w:val="00947A4C"/>
    <w:rsid w:val="00950B9B"/>
    <w:rsid w:val="00951F4B"/>
    <w:rsid w:val="00951F51"/>
    <w:rsid w:val="00953297"/>
    <w:rsid w:val="0095590F"/>
    <w:rsid w:val="009577CE"/>
    <w:rsid w:val="00957A3D"/>
    <w:rsid w:val="00964134"/>
    <w:rsid w:val="00967833"/>
    <w:rsid w:val="00967DF3"/>
    <w:rsid w:val="009704B5"/>
    <w:rsid w:val="00971D2D"/>
    <w:rsid w:val="00974975"/>
    <w:rsid w:val="0097550A"/>
    <w:rsid w:val="009816DB"/>
    <w:rsid w:val="00993279"/>
    <w:rsid w:val="009937E2"/>
    <w:rsid w:val="00995755"/>
    <w:rsid w:val="00996F88"/>
    <w:rsid w:val="009A39ED"/>
    <w:rsid w:val="009A6ECB"/>
    <w:rsid w:val="009B1EAF"/>
    <w:rsid w:val="009B3275"/>
    <w:rsid w:val="009B359D"/>
    <w:rsid w:val="009B3CF7"/>
    <w:rsid w:val="009B5252"/>
    <w:rsid w:val="009B5581"/>
    <w:rsid w:val="009C2B80"/>
    <w:rsid w:val="009C4C5D"/>
    <w:rsid w:val="009C74C1"/>
    <w:rsid w:val="009D088D"/>
    <w:rsid w:val="009D0EC3"/>
    <w:rsid w:val="009D5A46"/>
    <w:rsid w:val="009D5B57"/>
    <w:rsid w:val="009D5B79"/>
    <w:rsid w:val="009D65EB"/>
    <w:rsid w:val="009E6080"/>
    <w:rsid w:val="009F0B63"/>
    <w:rsid w:val="009F3738"/>
    <w:rsid w:val="009F47FE"/>
    <w:rsid w:val="009F74ED"/>
    <w:rsid w:val="009F7DB6"/>
    <w:rsid w:val="009F7DE9"/>
    <w:rsid w:val="00A0175F"/>
    <w:rsid w:val="00A040D6"/>
    <w:rsid w:val="00A11E6E"/>
    <w:rsid w:val="00A120A8"/>
    <w:rsid w:val="00A14485"/>
    <w:rsid w:val="00A17E00"/>
    <w:rsid w:val="00A20637"/>
    <w:rsid w:val="00A23DBC"/>
    <w:rsid w:val="00A2428F"/>
    <w:rsid w:val="00A265A5"/>
    <w:rsid w:val="00A303DF"/>
    <w:rsid w:val="00A310E6"/>
    <w:rsid w:val="00A328BF"/>
    <w:rsid w:val="00A33CAA"/>
    <w:rsid w:val="00A36320"/>
    <w:rsid w:val="00A42179"/>
    <w:rsid w:val="00A4483C"/>
    <w:rsid w:val="00A44F89"/>
    <w:rsid w:val="00A52C10"/>
    <w:rsid w:val="00A54FC4"/>
    <w:rsid w:val="00A602B7"/>
    <w:rsid w:val="00A61DD7"/>
    <w:rsid w:val="00A62D03"/>
    <w:rsid w:val="00A63304"/>
    <w:rsid w:val="00A654A4"/>
    <w:rsid w:val="00A67706"/>
    <w:rsid w:val="00A723FA"/>
    <w:rsid w:val="00A73868"/>
    <w:rsid w:val="00A73DD9"/>
    <w:rsid w:val="00A741D3"/>
    <w:rsid w:val="00A75EA3"/>
    <w:rsid w:val="00A9073D"/>
    <w:rsid w:val="00A94FE9"/>
    <w:rsid w:val="00AA33D4"/>
    <w:rsid w:val="00AA668D"/>
    <w:rsid w:val="00AB00E5"/>
    <w:rsid w:val="00AB2878"/>
    <w:rsid w:val="00AC214B"/>
    <w:rsid w:val="00AC42A0"/>
    <w:rsid w:val="00AC50E5"/>
    <w:rsid w:val="00AC6B4D"/>
    <w:rsid w:val="00AD270F"/>
    <w:rsid w:val="00AD4C1A"/>
    <w:rsid w:val="00AE6EE6"/>
    <w:rsid w:val="00AE784D"/>
    <w:rsid w:val="00B023AB"/>
    <w:rsid w:val="00B063B8"/>
    <w:rsid w:val="00B06464"/>
    <w:rsid w:val="00B1360D"/>
    <w:rsid w:val="00B15A36"/>
    <w:rsid w:val="00B25F58"/>
    <w:rsid w:val="00B27ADE"/>
    <w:rsid w:val="00B31BBB"/>
    <w:rsid w:val="00B329FA"/>
    <w:rsid w:val="00B349DD"/>
    <w:rsid w:val="00B35976"/>
    <w:rsid w:val="00B35A60"/>
    <w:rsid w:val="00B35F31"/>
    <w:rsid w:val="00B408D6"/>
    <w:rsid w:val="00B40BC4"/>
    <w:rsid w:val="00B423DB"/>
    <w:rsid w:val="00B428B4"/>
    <w:rsid w:val="00B47F7B"/>
    <w:rsid w:val="00B50C4C"/>
    <w:rsid w:val="00B55772"/>
    <w:rsid w:val="00B61604"/>
    <w:rsid w:val="00B63F80"/>
    <w:rsid w:val="00B65321"/>
    <w:rsid w:val="00B765ED"/>
    <w:rsid w:val="00B832AB"/>
    <w:rsid w:val="00B83EE1"/>
    <w:rsid w:val="00B84254"/>
    <w:rsid w:val="00B85602"/>
    <w:rsid w:val="00B91FFA"/>
    <w:rsid w:val="00B92C26"/>
    <w:rsid w:val="00B97A84"/>
    <w:rsid w:val="00BA1AC9"/>
    <w:rsid w:val="00BA3374"/>
    <w:rsid w:val="00BA427D"/>
    <w:rsid w:val="00BA48E4"/>
    <w:rsid w:val="00BB003B"/>
    <w:rsid w:val="00BB2C7C"/>
    <w:rsid w:val="00BB54C5"/>
    <w:rsid w:val="00BC0C2B"/>
    <w:rsid w:val="00BC4AB2"/>
    <w:rsid w:val="00BC4B9D"/>
    <w:rsid w:val="00BC4C64"/>
    <w:rsid w:val="00BD1C63"/>
    <w:rsid w:val="00BD7024"/>
    <w:rsid w:val="00BE35D4"/>
    <w:rsid w:val="00BE4298"/>
    <w:rsid w:val="00BF04E0"/>
    <w:rsid w:val="00BF0F32"/>
    <w:rsid w:val="00BF108A"/>
    <w:rsid w:val="00BF35BB"/>
    <w:rsid w:val="00BF3C71"/>
    <w:rsid w:val="00C02B59"/>
    <w:rsid w:val="00C02E65"/>
    <w:rsid w:val="00C057AF"/>
    <w:rsid w:val="00C0651B"/>
    <w:rsid w:val="00C104CD"/>
    <w:rsid w:val="00C1462F"/>
    <w:rsid w:val="00C15A3B"/>
    <w:rsid w:val="00C251A8"/>
    <w:rsid w:val="00C27D28"/>
    <w:rsid w:val="00C308E0"/>
    <w:rsid w:val="00C317CB"/>
    <w:rsid w:val="00C33823"/>
    <w:rsid w:val="00C43248"/>
    <w:rsid w:val="00C433E5"/>
    <w:rsid w:val="00C459CC"/>
    <w:rsid w:val="00C53042"/>
    <w:rsid w:val="00C60271"/>
    <w:rsid w:val="00C60CAB"/>
    <w:rsid w:val="00C6191C"/>
    <w:rsid w:val="00C64AE2"/>
    <w:rsid w:val="00C65BE0"/>
    <w:rsid w:val="00C708CA"/>
    <w:rsid w:val="00C72448"/>
    <w:rsid w:val="00C753EC"/>
    <w:rsid w:val="00C76745"/>
    <w:rsid w:val="00C81969"/>
    <w:rsid w:val="00C903B9"/>
    <w:rsid w:val="00C90FE7"/>
    <w:rsid w:val="00C912B9"/>
    <w:rsid w:val="00C9179D"/>
    <w:rsid w:val="00C9316D"/>
    <w:rsid w:val="00C9457C"/>
    <w:rsid w:val="00C956AA"/>
    <w:rsid w:val="00CA1E91"/>
    <w:rsid w:val="00CA3BA7"/>
    <w:rsid w:val="00CB382A"/>
    <w:rsid w:val="00CB5467"/>
    <w:rsid w:val="00CC1A36"/>
    <w:rsid w:val="00CC2E1B"/>
    <w:rsid w:val="00CD45DB"/>
    <w:rsid w:val="00CD598C"/>
    <w:rsid w:val="00CE7BC8"/>
    <w:rsid w:val="00CF223E"/>
    <w:rsid w:val="00CF3D94"/>
    <w:rsid w:val="00D00725"/>
    <w:rsid w:val="00D00A29"/>
    <w:rsid w:val="00D02E36"/>
    <w:rsid w:val="00D03B65"/>
    <w:rsid w:val="00D04767"/>
    <w:rsid w:val="00D05477"/>
    <w:rsid w:val="00D0678D"/>
    <w:rsid w:val="00D06EE6"/>
    <w:rsid w:val="00D10A4C"/>
    <w:rsid w:val="00D11E9B"/>
    <w:rsid w:val="00D139FA"/>
    <w:rsid w:val="00D163F3"/>
    <w:rsid w:val="00D171B4"/>
    <w:rsid w:val="00D21A4B"/>
    <w:rsid w:val="00D2258D"/>
    <w:rsid w:val="00D22ADE"/>
    <w:rsid w:val="00D25B8B"/>
    <w:rsid w:val="00D276A2"/>
    <w:rsid w:val="00D30A03"/>
    <w:rsid w:val="00D30F0E"/>
    <w:rsid w:val="00D31CA3"/>
    <w:rsid w:val="00D33B0F"/>
    <w:rsid w:val="00D357C2"/>
    <w:rsid w:val="00D35919"/>
    <w:rsid w:val="00D35E69"/>
    <w:rsid w:val="00D412E1"/>
    <w:rsid w:val="00D440E3"/>
    <w:rsid w:val="00D450AE"/>
    <w:rsid w:val="00D47C7D"/>
    <w:rsid w:val="00D53BAE"/>
    <w:rsid w:val="00D56575"/>
    <w:rsid w:val="00D60735"/>
    <w:rsid w:val="00D710BE"/>
    <w:rsid w:val="00D73022"/>
    <w:rsid w:val="00D74709"/>
    <w:rsid w:val="00D756CF"/>
    <w:rsid w:val="00D81477"/>
    <w:rsid w:val="00D8149C"/>
    <w:rsid w:val="00D8230D"/>
    <w:rsid w:val="00D835F6"/>
    <w:rsid w:val="00D84C76"/>
    <w:rsid w:val="00D8518F"/>
    <w:rsid w:val="00D8725B"/>
    <w:rsid w:val="00D9135C"/>
    <w:rsid w:val="00D9172F"/>
    <w:rsid w:val="00D92838"/>
    <w:rsid w:val="00D9359F"/>
    <w:rsid w:val="00D950C2"/>
    <w:rsid w:val="00D97CBE"/>
    <w:rsid w:val="00DA2C5C"/>
    <w:rsid w:val="00DA3D5B"/>
    <w:rsid w:val="00DA44F1"/>
    <w:rsid w:val="00DA5668"/>
    <w:rsid w:val="00DA62D5"/>
    <w:rsid w:val="00DB13F2"/>
    <w:rsid w:val="00DB1A7F"/>
    <w:rsid w:val="00DB5679"/>
    <w:rsid w:val="00DB74AC"/>
    <w:rsid w:val="00DC119D"/>
    <w:rsid w:val="00DC14C1"/>
    <w:rsid w:val="00DC1D68"/>
    <w:rsid w:val="00DC34C2"/>
    <w:rsid w:val="00DD118D"/>
    <w:rsid w:val="00DD1EAC"/>
    <w:rsid w:val="00DD4A28"/>
    <w:rsid w:val="00DD5067"/>
    <w:rsid w:val="00DD56A5"/>
    <w:rsid w:val="00DD5AEA"/>
    <w:rsid w:val="00DD648F"/>
    <w:rsid w:val="00DD655B"/>
    <w:rsid w:val="00DD6A48"/>
    <w:rsid w:val="00DE4E06"/>
    <w:rsid w:val="00DE5994"/>
    <w:rsid w:val="00DE6D31"/>
    <w:rsid w:val="00DE79CD"/>
    <w:rsid w:val="00DE7B4E"/>
    <w:rsid w:val="00DF183E"/>
    <w:rsid w:val="00DF3101"/>
    <w:rsid w:val="00E005A9"/>
    <w:rsid w:val="00E037C5"/>
    <w:rsid w:val="00E05CFD"/>
    <w:rsid w:val="00E15ECA"/>
    <w:rsid w:val="00E17694"/>
    <w:rsid w:val="00E23B3C"/>
    <w:rsid w:val="00E23F07"/>
    <w:rsid w:val="00E241FF"/>
    <w:rsid w:val="00E24563"/>
    <w:rsid w:val="00E2691B"/>
    <w:rsid w:val="00E30241"/>
    <w:rsid w:val="00E438B8"/>
    <w:rsid w:val="00E57B4F"/>
    <w:rsid w:val="00E63AE1"/>
    <w:rsid w:val="00E66CFC"/>
    <w:rsid w:val="00E723EF"/>
    <w:rsid w:val="00E8304E"/>
    <w:rsid w:val="00E83CD2"/>
    <w:rsid w:val="00E83ECD"/>
    <w:rsid w:val="00E90222"/>
    <w:rsid w:val="00E90770"/>
    <w:rsid w:val="00E907B9"/>
    <w:rsid w:val="00E92527"/>
    <w:rsid w:val="00E964F4"/>
    <w:rsid w:val="00EA43A5"/>
    <w:rsid w:val="00EB1DBA"/>
    <w:rsid w:val="00EB2656"/>
    <w:rsid w:val="00EB3E34"/>
    <w:rsid w:val="00EB4126"/>
    <w:rsid w:val="00EB59AD"/>
    <w:rsid w:val="00EB69F7"/>
    <w:rsid w:val="00EB7112"/>
    <w:rsid w:val="00EC02A5"/>
    <w:rsid w:val="00EC3CBE"/>
    <w:rsid w:val="00EC60FC"/>
    <w:rsid w:val="00EC66FC"/>
    <w:rsid w:val="00ED0108"/>
    <w:rsid w:val="00ED0A4E"/>
    <w:rsid w:val="00ED1503"/>
    <w:rsid w:val="00ED4B8A"/>
    <w:rsid w:val="00ED72DA"/>
    <w:rsid w:val="00ED7581"/>
    <w:rsid w:val="00EE28EC"/>
    <w:rsid w:val="00EE2967"/>
    <w:rsid w:val="00EE3194"/>
    <w:rsid w:val="00EE3FB0"/>
    <w:rsid w:val="00EE5166"/>
    <w:rsid w:val="00EE7195"/>
    <w:rsid w:val="00EF1265"/>
    <w:rsid w:val="00EF1757"/>
    <w:rsid w:val="00EF40D2"/>
    <w:rsid w:val="00EF47E4"/>
    <w:rsid w:val="00EF60E4"/>
    <w:rsid w:val="00F03AC7"/>
    <w:rsid w:val="00F04430"/>
    <w:rsid w:val="00F05409"/>
    <w:rsid w:val="00F11F0D"/>
    <w:rsid w:val="00F15914"/>
    <w:rsid w:val="00F3159B"/>
    <w:rsid w:val="00F32B3C"/>
    <w:rsid w:val="00F32F1E"/>
    <w:rsid w:val="00F330FB"/>
    <w:rsid w:val="00F3472B"/>
    <w:rsid w:val="00F373AE"/>
    <w:rsid w:val="00F42C24"/>
    <w:rsid w:val="00F43BD2"/>
    <w:rsid w:val="00F462D7"/>
    <w:rsid w:val="00F513CB"/>
    <w:rsid w:val="00F53C79"/>
    <w:rsid w:val="00F54B03"/>
    <w:rsid w:val="00F55834"/>
    <w:rsid w:val="00F6092A"/>
    <w:rsid w:val="00F6393A"/>
    <w:rsid w:val="00F64185"/>
    <w:rsid w:val="00F64C06"/>
    <w:rsid w:val="00F6531D"/>
    <w:rsid w:val="00F66432"/>
    <w:rsid w:val="00F71146"/>
    <w:rsid w:val="00F72501"/>
    <w:rsid w:val="00F8002C"/>
    <w:rsid w:val="00F80CBC"/>
    <w:rsid w:val="00F8799B"/>
    <w:rsid w:val="00F951E5"/>
    <w:rsid w:val="00F95B7F"/>
    <w:rsid w:val="00F961A6"/>
    <w:rsid w:val="00F964C3"/>
    <w:rsid w:val="00FA461E"/>
    <w:rsid w:val="00FB0454"/>
    <w:rsid w:val="00FB38F2"/>
    <w:rsid w:val="00FB4297"/>
    <w:rsid w:val="00FB5DBF"/>
    <w:rsid w:val="00FB755D"/>
    <w:rsid w:val="00FC07F2"/>
    <w:rsid w:val="00FC197D"/>
    <w:rsid w:val="00FC2158"/>
    <w:rsid w:val="00FC38C4"/>
    <w:rsid w:val="00FC3F4E"/>
    <w:rsid w:val="00FC5694"/>
    <w:rsid w:val="00FC5816"/>
    <w:rsid w:val="00FC73A9"/>
    <w:rsid w:val="00FD0FF0"/>
    <w:rsid w:val="00FD7665"/>
    <w:rsid w:val="00FE01E9"/>
    <w:rsid w:val="00FE56C2"/>
    <w:rsid w:val="00FE6D2E"/>
    <w:rsid w:val="00FE7A78"/>
    <w:rsid w:val="00FE7BBA"/>
    <w:rsid w:val="00FE7DC8"/>
    <w:rsid w:val="00FF051E"/>
    <w:rsid w:val="00FF16C8"/>
    <w:rsid w:val="00FF2321"/>
    <w:rsid w:val="00FF4D3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7C2FC"/>
  <w15:docId w15:val="{13B9C022-5FA5-4CD6-8CF7-639EA4A0D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04430"/>
    <w:pPr>
      <w:widowControl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21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link w:val="a6"/>
    <w:uiPriority w:val="99"/>
    <w:qFormat/>
    <w:rsid w:val="00DB13F2"/>
    <w:pPr>
      <w:ind w:leftChars="200" w:left="480"/>
    </w:pPr>
  </w:style>
  <w:style w:type="paragraph" w:styleId="a7">
    <w:name w:val="header"/>
    <w:basedOn w:val="a0"/>
    <w:link w:val="a8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974975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9749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974975"/>
    <w:rPr>
      <w:sz w:val="20"/>
      <w:szCs w:val="20"/>
    </w:rPr>
  </w:style>
  <w:style w:type="table" w:customStyle="1" w:styleId="1">
    <w:name w:val="表格格線1"/>
    <w:basedOn w:val="a2"/>
    <w:next w:val="a4"/>
    <w:uiPriority w:val="59"/>
    <w:rsid w:val="00E17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B36D4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b">
    <w:name w:val="Balloon Text"/>
    <w:basedOn w:val="a0"/>
    <w:link w:val="ac"/>
    <w:uiPriority w:val="99"/>
    <w:semiHidden/>
    <w:unhideWhenUsed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1"/>
    <w:link w:val="ab"/>
    <w:uiPriority w:val="99"/>
    <w:semiHidden/>
    <w:rsid w:val="00073D20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annotation reference"/>
    <w:basedOn w:val="a1"/>
    <w:uiPriority w:val="99"/>
    <w:semiHidden/>
    <w:unhideWhenUsed/>
    <w:rsid w:val="00B61604"/>
    <w:rPr>
      <w:sz w:val="18"/>
      <w:szCs w:val="18"/>
    </w:rPr>
  </w:style>
  <w:style w:type="paragraph" w:styleId="ae">
    <w:name w:val="annotation text"/>
    <w:basedOn w:val="a0"/>
    <w:link w:val="af"/>
    <w:uiPriority w:val="99"/>
    <w:semiHidden/>
    <w:unhideWhenUsed/>
    <w:rsid w:val="00B61604"/>
  </w:style>
  <w:style w:type="character" w:customStyle="1" w:styleId="af">
    <w:name w:val="註解文字 字元"/>
    <w:basedOn w:val="a1"/>
    <w:link w:val="ae"/>
    <w:uiPriority w:val="99"/>
    <w:semiHidden/>
    <w:rsid w:val="00B6160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61604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B61604"/>
    <w:rPr>
      <w:b/>
      <w:bCs/>
    </w:rPr>
  </w:style>
  <w:style w:type="paragraph" w:styleId="af2">
    <w:name w:val="Plain Text"/>
    <w:basedOn w:val="a0"/>
    <w:link w:val="af3"/>
    <w:uiPriority w:val="99"/>
    <w:unhideWhenUsed/>
    <w:rsid w:val="002A24B9"/>
    <w:rPr>
      <w:rFonts w:ascii="Calibri" w:eastAsia="新細明體" w:hAnsi="Courier New" w:cs="Courier New"/>
    </w:rPr>
  </w:style>
  <w:style w:type="character" w:customStyle="1" w:styleId="af3">
    <w:name w:val="純文字 字元"/>
    <w:basedOn w:val="a1"/>
    <w:link w:val="af2"/>
    <w:uiPriority w:val="99"/>
    <w:rsid w:val="002A24B9"/>
    <w:rPr>
      <w:rFonts w:ascii="Calibri" w:eastAsia="新細明體" w:hAnsi="Courier New" w:cs="Courier New"/>
    </w:rPr>
  </w:style>
  <w:style w:type="character" w:styleId="af4">
    <w:name w:val="Hyperlink"/>
    <w:basedOn w:val="a1"/>
    <w:uiPriority w:val="99"/>
    <w:unhideWhenUsed/>
    <w:rsid w:val="002E4579"/>
    <w:rPr>
      <w:color w:val="0563C1" w:themeColor="hyperlink"/>
      <w:u w:val="single"/>
    </w:rPr>
  </w:style>
  <w:style w:type="character" w:customStyle="1" w:styleId="a6">
    <w:name w:val="清單段落 字元"/>
    <w:link w:val="a5"/>
    <w:uiPriority w:val="99"/>
    <w:locked/>
    <w:rsid w:val="009816DB"/>
  </w:style>
  <w:style w:type="character" w:styleId="af5">
    <w:name w:val="Placeholder Text"/>
    <w:basedOn w:val="a1"/>
    <w:uiPriority w:val="99"/>
    <w:semiHidden/>
    <w:rsid w:val="007E3C00"/>
    <w:rPr>
      <w:color w:val="808080"/>
    </w:rPr>
  </w:style>
  <w:style w:type="paragraph" w:styleId="a">
    <w:name w:val="List Bullet"/>
    <w:basedOn w:val="a0"/>
    <w:uiPriority w:val="99"/>
    <w:unhideWhenUsed/>
    <w:rsid w:val="0011792E"/>
    <w:pPr>
      <w:numPr>
        <w:numId w:val="2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20986;&#38988;&#30446;\&#32954;&#30284;\&#32954;&#30284;&#20316;&#22294;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esktop\&#20986;&#38988;&#30446;\&#32954;&#30284;\&#32954;&#30284;&#20316;&#22294;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908972647122352"/>
          <c:y val="6.1315471929645156E-2"/>
          <c:w val="0.7978859445873504"/>
          <c:h val="0.7207060026587585"/>
        </c:manualLayout>
      </c:layout>
      <c:lineChart>
        <c:grouping val="standard"/>
        <c:varyColors val="0"/>
        <c:ser>
          <c:idx val="1"/>
          <c:order val="0"/>
          <c:tx>
            <c:strRef>
              <c:f>工作表1!$B$1</c:f>
              <c:strCache>
                <c:ptCount val="1"/>
                <c:pt idx="0">
                  <c:v>癌細胞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工作表1!$A$2:$A$9</c:f>
              <c:numCache>
                <c:formatCode>0.00_ </c:formatCode>
                <c:ptCount val="8"/>
                <c:pt idx="0">
                  <c:v>0</c:v>
                </c:pt>
                <c:pt idx="1">
                  <c:v>0.78</c:v>
                </c:pt>
                <c:pt idx="2">
                  <c:v>1.56</c:v>
                </c:pt>
                <c:pt idx="3">
                  <c:v>3.13</c:v>
                </c:pt>
                <c:pt idx="4">
                  <c:v>6.25</c:v>
                </c:pt>
                <c:pt idx="5">
                  <c:v>12.5</c:v>
                </c:pt>
                <c:pt idx="6">
                  <c:v>25</c:v>
                </c:pt>
                <c:pt idx="7">
                  <c:v>50</c:v>
                </c:pt>
              </c:numCache>
            </c:numRef>
          </c:cat>
          <c:val>
            <c:numRef>
              <c:f>工作表1!$B$2:$B$9</c:f>
              <c:numCache>
                <c:formatCode>General</c:formatCode>
                <c:ptCount val="8"/>
                <c:pt idx="0">
                  <c:v>100</c:v>
                </c:pt>
                <c:pt idx="1">
                  <c:v>90</c:v>
                </c:pt>
                <c:pt idx="2">
                  <c:v>87</c:v>
                </c:pt>
                <c:pt idx="3">
                  <c:v>72</c:v>
                </c:pt>
                <c:pt idx="4">
                  <c:v>50</c:v>
                </c:pt>
                <c:pt idx="5">
                  <c:v>28</c:v>
                </c:pt>
                <c:pt idx="6">
                  <c:v>23</c:v>
                </c:pt>
                <c:pt idx="7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87C-4847-ABAE-B435A051F0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37015120"/>
        <c:axId val="1637011376"/>
      </c:lineChart>
      <c:catAx>
        <c:axId val="1637015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  <a:cs typeface="+mn-cs"/>
                  </a:defRPr>
                </a:pPr>
                <a:r>
                  <a:rPr lang="zh-TW" altLang="en-US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化合物</a:t>
                </a:r>
                <a:r>
                  <a:rPr lang="en-US" altLang="zh-TW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A</a:t>
                </a:r>
                <a:r>
                  <a:rPr lang="zh-TW" altLang="en-US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濃度 </a:t>
                </a:r>
                <a:r>
                  <a:rPr lang="en-US" altLang="zh-TW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(nM)</a:t>
                </a:r>
                <a:endParaRPr lang="zh-TW" altLang="en-US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</a:endParaRPr>
              </a:p>
            </c:rich>
          </c:tx>
          <c:layout>
            <c:manualLayout>
              <c:xMode val="edge"/>
              <c:yMode val="edge"/>
              <c:x val="0.4133737970253718"/>
              <c:y val="0.884791119860017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637011376"/>
        <c:crosses val="autoZero"/>
        <c:auto val="1"/>
        <c:lblAlgn val="ctr"/>
        <c:lblOffset val="100"/>
        <c:noMultiLvlLbl val="0"/>
      </c:catAx>
      <c:valAx>
        <c:axId val="1637011376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  <a:cs typeface="+mn-cs"/>
                  </a:defRPr>
                </a:pPr>
                <a:r>
                  <a:rPr lang="zh-TW" altLang="en-US" sz="110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細胞存活率</a:t>
                </a:r>
              </a:p>
            </c:rich>
          </c:tx>
          <c:layout>
            <c:manualLayout>
              <c:xMode val="edge"/>
              <c:yMode val="edge"/>
              <c:x val="1.1951420660946061E-2"/>
              <c:y val="0.2700750587994682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100" b="0" i="0" u="none" strike="noStrike" kern="1200" baseline="0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bg2">
                <a:lumMod val="90000"/>
                <a:alpha val="98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637015120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/>
    <a:lstStyle/>
    <a:p>
      <a:pPr>
        <a:defRPr/>
      </a:pPr>
      <a:endParaRPr lang="zh-TW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5908972647122352"/>
          <c:y val="6.1315471929645156E-2"/>
          <c:w val="0.7978859445873504"/>
          <c:h val="0.7207060026587585"/>
        </c:manualLayout>
      </c:layout>
      <c:lineChart>
        <c:grouping val="standard"/>
        <c:varyColors val="0"/>
        <c:ser>
          <c:idx val="1"/>
          <c:order val="0"/>
          <c:tx>
            <c:strRef>
              <c:f>工作表1!$B$1</c:f>
              <c:strCache>
                <c:ptCount val="1"/>
                <c:pt idx="0">
                  <c:v>癌細胞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工作表1!$A$2:$A$9</c:f>
              <c:numCache>
                <c:formatCode>0.00_ </c:formatCode>
                <c:ptCount val="8"/>
                <c:pt idx="0">
                  <c:v>0</c:v>
                </c:pt>
                <c:pt idx="1">
                  <c:v>0.78</c:v>
                </c:pt>
                <c:pt idx="2">
                  <c:v>1.56</c:v>
                </c:pt>
                <c:pt idx="3">
                  <c:v>3.13</c:v>
                </c:pt>
                <c:pt idx="4">
                  <c:v>6.25</c:v>
                </c:pt>
                <c:pt idx="5">
                  <c:v>12.5</c:v>
                </c:pt>
                <c:pt idx="6">
                  <c:v>25</c:v>
                </c:pt>
                <c:pt idx="7">
                  <c:v>50</c:v>
                </c:pt>
              </c:numCache>
            </c:numRef>
          </c:cat>
          <c:val>
            <c:numRef>
              <c:f>工作表1!$B$2:$B$9</c:f>
              <c:numCache>
                <c:formatCode>General</c:formatCode>
                <c:ptCount val="8"/>
                <c:pt idx="0">
                  <c:v>100</c:v>
                </c:pt>
                <c:pt idx="1">
                  <c:v>90</c:v>
                </c:pt>
                <c:pt idx="2">
                  <c:v>87</c:v>
                </c:pt>
                <c:pt idx="3">
                  <c:v>72</c:v>
                </c:pt>
                <c:pt idx="4">
                  <c:v>50</c:v>
                </c:pt>
                <c:pt idx="5">
                  <c:v>28</c:v>
                </c:pt>
                <c:pt idx="6">
                  <c:v>23</c:v>
                </c:pt>
                <c:pt idx="7">
                  <c:v>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CCD-417A-8B11-8A3C0C6F63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37015120"/>
        <c:axId val="1637011376"/>
      </c:lineChart>
      <c:catAx>
        <c:axId val="16370151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  <a:cs typeface="+mn-cs"/>
                  </a:defRPr>
                </a:pPr>
                <a:r>
                  <a:rPr lang="zh-TW" altLang="en-US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化合物</a:t>
                </a:r>
                <a:r>
                  <a:rPr lang="en-US" altLang="zh-TW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A</a:t>
                </a:r>
                <a:r>
                  <a:rPr lang="zh-TW" altLang="en-US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濃度 </a:t>
                </a:r>
                <a:r>
                  <a:rPr lang="en-US" altLang="zh-TW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(nM)</a:t>
                </a:r>
                <a:endParaRPr lang="zh-TW" altLang="en-US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</a:endParaRPr>
              </a:p>
            </c:rich>
          </c:tx>
          <c:layout>
            <c:manualLayout>
              <c:xMode val="edge"/>
              <c:yMode val="edge"/>
              <c:x val="0.4133737970253718"/>
              <c:y val="0.884791119860017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  <a:cs typeface="+mn-cs"/>
                </a:defRPr>
              </a:pPr>
              <a:endParaRPr lang="zh-TW"/>
            </a:p>
          </c:txPr>
        </c:title>
        <c:numFmt formatCode="0.00_ 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637011376"/>
        <c:crosses val="autoZero"/>
        <c:auto val="1"/>
        <c:lblAlgn val="ctr"/>
        <c:lblOffset val="100"/>
        <c:noMultiLvlLbl val="0"/>
      </c:catAx>
      <c:valAx>
        <c:axId val="1637011376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eaVert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  <a:cs typeface="+mn-cs"/>
                  </a:defRPr>
                </a:pPr>
                <a:r>
                  <a:rPr lang="zh-TW" altLang="en-US" sz="1100">
                    <a:solidFill>
                      <a:sysClr val="windowText" lastClr="000000"/>
                    </a:solidFill>
                    <a:latin typeface="Adobe 黑体 Std R" panose="020B0400000000000000" pitchFamily="34" charset="-128"/>
                    <a:ea typeface="Adobe 黑体 Std R" panose="020B0400000000000000" pitchFamily="34" charset="-128"/>
                  </a:rPr>
                  <a:t>細胞存活率</a:t>
                </a:r>
              </a:p>
            </c:rich>
          </c:tx>
          <c:layout>
            <c:manualLayout>
              <c:xMode val="edge"/>
              <c:yMode val="edge"/>
              <c:x val="1.1951420660946061E-2"/>
              <c:y val="0.2700750587994682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eaVert" wrap="square" anchor="ctr" anchorCtr="1"/>
            <a:lstStyle/>
            <a:p>
              <a:pPr>
                <a:defRPr sz="1100" b="0" i="0" u="none" strike="noStrike" kern="1200" baseline="0">
                  <a:solidFill>
                    <a:sysClr val="windowText" lastClr="000000"/>
                  </a:solidFill>
                  <a:latin typeface="Adobe 黑体 Std R" panose="020B0400000000000000" pitchFamily="34" charset="-128"/>
                  <a:ea typeface="Adobe 黑体 Std R" panose="020B0400000000000000" pitchFamily="34" charset="-128"/>
                  <a:cs typeface="+mn-cs"/>
                </a:defRPr>
              </a:pPr>
              <a:endParaRPr lang="zh-TW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bg2">
                <a:lumMod val="90000"/>
                <a:alpha val="98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TW"/>
          </a:p>
        </c:txPr>
        <c:crossAx val="1637015120"/>
        <c:crosses val="autoZero"/>
        <c:crossBetween val="between"/>
        <c:majorUnit val="2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 rot="0"/>
    <a:lstStyle/>
    <a:p>
      <a:pPr>
        <a:defRPr/>
      </a:pPr>
      <a:endParaRPr lang="zh-TW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0.55542</cdr:y>
    </cdr:from>
    <cdr:to>
      <cdr:x>0.09833</cdr:x>
      <cdr:y>0.63876</cdr:y>
    </cdr:to>
    <cdr:sp macro="" textlink="">
      <cdr:nvSpPr>
        <cdr:cNvPr id="2" name="文字方塊 3"/>
        <cdr:cNvSpPr txBox="1"/>
      </cdr:nvSpPr>
      <cdr:spPr>
        <a:xfrm xmlns:a="http://schemas.openxmlformats.org/drawingml/2006/main">
          <a:off x="-2241550" y="1357867"/>
          <a:ext cx="400612" cy="20374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altLang="zh-TW" sz="1100">
              <a:latin typeface="Times New Roman" panose="02020603050405020304" pitchFamily="18" charset="0"/>
              <a:cs typeface="Times New Roman" panose="02020603050405020304" pitchFamily="18" charset="0"/>
            </a:rPr>
            <a:t>(%)</a:t>
          </a:r>
          <a:endParaRPr lang="zh-TW" alt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</cdr:x>
      <cdr:y>0.55542</cdr:y>
    </cdr:from>
    <cdr:to>
      <cdr:x>0.09833</cdr:x>
      <cdr:y>0.63876</cdr:y>
    </cdr:to>
    <cdr:sp macro="" textlink="">
      <cdr:nvSpPr>
        <cdr:cNvPr id="2" name="文字方塊 3"/>
        <cdr:cNvSpPr txBox="1"/>
      </cdr:nvSpPr>
      <cdr:spPr>
        <a:xfrm xmlns:a="http://schemas.openxmlformats.org/drawingml/2006/main">
          <a:off x="-2241550" y="1357867"/>
          <a:ext cx="400612" cy="20374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 cmpd="sng">
          <a:noFill/>
        </a:ln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wrap="square" rtlCol="0" anchor="t"/>
        <a:lstStyle xmlns:a="http://schemas.openxmlformats.org/drawingml/2006/main">
          <a:lvl1pPr marL="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dk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altLang="zh-TW" sz="1100">
              <a:latin typeface="Times New Roman" panose="02020603050405020304" pitchFamily="18" charset="0"/>
              <a:cs typeface="Times New Roman" panose="02020603050405020304" pitchFamily="18" charset="0"/>
            </a:rPr>
            <a:t>(%)</a:t>
          </a:r>
          <a:endParaRPr lang="zh-TW" altLang="en-US" sz="1100"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CC9D2-6A4D-4D8E-978F-513E948FA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11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Jen</dc:creator>
  <cp:keywords/>
  <dc:description/>
  <cp:lastModifiedBy>User</cp:lastModifiedBy>
  <cp:revision>43</cp:revision>
  <cp:lastPrinted>2020-01-21T02:48:00Z</cp:lastPrinted>
  <dcterms:created xsi:type="dcterms:W3CDTF">2020-01-20T02:35:00Z</dcterms:created>
  <dcterms:modified xsi:type="dcterms:W3CDTF">2021-02-18T03:02:00Z</dcterms:modified>
</cp:coreProperties>
</file>