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75E7F" w14:textId="77777777" w:rsidR="00845F4A" w:rsidRPr="009401EE" w:rsidRDefault="00845F4A" w:rsidP="00845F4A">
      <w:pPr>
        <w:jc w:val="center"/>
        <w:rPr>
          <w:rFonts w:ascii="Arial" w:hAnsi="Arial" w:cs="Arial"/>
          <w:sz w:val="72"/>
          <w:szCs w:val="72"/>
        </w:rPr>
      </w:pPr>
    </w:p>
    <w:p w14:paraId="08D217FF" w14:textId="77777777" w:rsidR="00845F4A" w:rsidRPr="009401EE" w:rsidRDefault="00845F4A" w:rsidP="00845F4A">
      <w:pPr>
        <w:jc w:val="center"/>
        <w:rPr>
          <w:rFonts w:ascii="Arial" w:hAnsi="Arial" w:cs="Arial"/>
          <w:sz w:val="72"/>
          <w:szCs w:val="72"/>
        </w:rPr>
      </w:pPr>
    </w:p>
    <w:p w14:paraId="7EEF57D7" w14:textId="77777777" w:rsidR="00845F4A" w:rsidRPr="009401EE" w:rsidRDefault="00845F4A" w:rsidP="00845F4A">
      <w:pPr>
        <w:jc w:val="center"/>
        <w:rPr>
          <w:rFonts w:ascii="Arial" w:hAnsi="Arial" w:cs="Arial"/>
          <w:sz w:val="72"/>
          <w:szCs w:val="72"/>
        </w:rPr>
      </w:pPr>
    </w:p>
    <w:p w14:paraId="4E7F4E3D" w14:textId="734A2481" w:rsidR="00D33372" w:rsidRPr="009401EE" w:rsidRDefault="00845F4A" w:rsidP="00845F4A">
      <w:pPr>
        <w:jc w:val="center"/>
        <w:rPr>
          <w:rFonts w:ascii="Arial" w:hAnsi="Arial" w:cs="Arial"/>
          <w:b/>
          <w:i/>
          <w:sz w:val="72"/>
          <w:szCs w:val="72"/>
        </w:rPr>
      </w:pPr>
      <w:r w:rsidRPr="009401EE">
        <w:rPr>
          <w:rFonts w:ascii="Arial" w:hAnsi="Arial" w:cs="Arial"/>
          <w:b/>
          <w:i/>
          <w:sz w:val="72"/>
          <w:szCs w:val="72"/>
        </w:rPr>
        <w:t>DITRIBUTED SYSTEMS</w:t>
      </w:r>
    </w:p>
    <w:p w14:paraId="75E2C20C" w14:textId="7D0DC3A9" w:rsidR="00845F4A" w:rsidRPr="009401EE" w:rsidRDefault="00845F4A" w:rsidP="00845F4A">
      <w:pPr>
        <w:jc w:val="center"/>
        <w:rPr>
          <w:rFonts w:ascii="Arial" w:hAnsi="Arial" w:cs="Arial"/>
          <w:b/>
          <w:i/>
          <w:sz w:val="72"/>
          <w:szCs w:val="72"/>
        </w:rPr>
      </w:pPr>
      <w:r w:rsidRPr="009401EE">
        <w:rPr>
          <w:rFonts w:ascii="Arial" w:hAnsi="Arial" w:cs="Arial"/>
          <w:b/>
          <w:i/>
          <w:sz w:val="72"/>
          <w:szCs w:val="72"/>
        </w:rPr>
        <w:t>ASSIGNMENT</w:t>
      </w:r>
    </w:p>
    <w:p w14:paraId="6F7C26E5" w14:textId="09E8EDE4" w:rsidR="00D030BD" w:rsidRPr="009401EE" w:rsidRDefault="00D030BD" w:rsidP="00D030B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Arial" w:hAnsi="Arial" w:cs="Arial"/>
          <w:color w:val="000000"/>
          <w:sz w:val="40"/>
          <w:szCs w:val="40"/>
          <w:lang w:eastAsia="en-IE"/>
        </w:rPr>
      </w:pPr>
      <w:r w:rsidRPr="009401EE">
        <w:rPr>
          <w:rFonts w:ascii="Arial" w:hAnsi="Arial" w:cs="Arial"/>
          <w:color w:val="000000"/>
          <w:sz w:val="40"/>
          <w:szCs w:val="40"/>
          <w:lang w:eastAsia="en-IE"/>
        </w:rPr>
        <w:t>22nd of November 2018</w:t>
      </w:r>
      <w:r w:rsidRPr="009401EE">
        <w:rPr>
          <w:rFonts w:ascii="MS Mincho" w:eastAsia="MS Mincho" w:hAnsi="MS Mincho" w:cs="MS Mincho"/>
          <w:color w:val="000000"/>
          <w:sz w:val="40"/>
          <w:szCs w:val="40"/>
          <w:lang w:eastAsia="en-IE"/>
        </w:rPr>
        <w:t> </w:t>
      </w:r>
    </w:p>
    <w:p w14:paraId="3F09DAE0" w14:textId="77777777" w:rsidR="00845F4A" w:rsidRPr="009401EE" w:rsidRDefault="00845F4A" w:rsidP="00845F4A">
      <w:pPr>
        <w:jc w:val="center"/>
        <w:rPr>
          <w:rFonts w:ascii="Arial" w:hAnsi="Arial" w:cs="Arial"/>
          <w:sz w:val="40"/>
          <w:szCs w:val="40"/>
        </w:rPr>
      </w:pPr>
    </w:p>
    <w:p w14:paraId="781EA24E" w14:textId="77777777" w:rsidR="00845F4A" w:rsidRPr="009401EE" w:rsidRDefault="00845F4A" w:rsidP="00845F4A">
      <w:pPr>
        <w:jc w:val="center"/>
        <w:rPr>
          <w:rFonts w:ascii="Arial" w:hAnsi="Arial" w:cs="Arial"/>
          <w:sz w:val="40"/>
          <w:szCs w:val="40"/>
        </w:rPr>
      </w:pPr>
    </w:p>
    <w:p w14:paraId="4A458FDC" w14:textId="77777777" w:rsidR="00845F4A" w:rsidRPr="009401EE" w:rsidRDefault="00845F4A" w:rsidP="00845F4A">
      <w:pPr>
        <w:jc w:val="center"/>
        <w:rPr>
          <w:rFonts w:ascii="Arial" w:hAnsi="Arial" w:cs="Arial"/>
          <w:sz w:val="40"/>
          <w:szCs w:val="40"/>
        </w:rPr>
      </w:pPr>
    </w:p>
    <w:p w14:paraId="69ACB8C5" w14:textId="77777777" w:rsidR="00845F4A" w:rsidRPr="009401EE" w:rsidRDefault="00845F4A" w:rsidP="00845F4A">
      <w:pPr>
        <w:jc w:val="center"/>
        <w:rPr>
          <w:rFonts w:ascii="Arial" w:hAnsi="Arial" w:cs="Arial"/>
          <w:sz w:val="32"/>
          <w:szCs w:val="32"/>
        </w:rPr>
      </w:pPr>
    </w:p>
    <w:p w14:paraId="58ACED05" w14:textId="7E43C008" w:rsidR="00845F4A" w:rsidRPr="009401EE" w:rsidRDefault="00845F4A" w:rsidP="00845F4A">
      <w:pPr>
        <w:jc w:val="center"/>
        <w:rPr>
          <w:rFonts w:ascii="Arial" w:hAnsi="Arial" w:cs="Arial"/>
          <w:i/>
          <w:sz w:val="32"/>
          <w:szCs w:val="32"/>
        </w:rPr>
      </w:pPr>
      <w:r w:rsidRPr="009401EE">
        <w:rPr>
          <w:rFonts w:ascii="Arial" w:hAnsi="Arial" w:cs="Arial"/>
          <w:i/>
          <w:sz w:val="32"/>
          <w:szCs w:val="32"/>
        </w:rPr>
        <w:t>PAUL PETRISOR</w:t>
      </w:r>
    </w:p>
    <w:p w14:paraId="14182B59" w14:textId="082AF6C9" w:rsidR="00845F4A" w:rsidRPr="009401EE" w:rsidRDefault="00845F4A" w:rsidP="00845F4A">
      <w:pPr>
        <w:jc w:val="center"/>
        <w:rPr>
          <w:rFonts w:ascii="Arial" w:hAnsi="Arial" w:cs="Arial"/>
          <w:i/>
          <w:sz w:val="32"/>
          <w:szCs w:val="32"/>
        </w:rPr>
      </w:pPr>
      <w:r w:rsidRPr="009401EE">
        <w:rPr>
          <w:rFonts w:ascii="Arial" w:hAnsi="Arial" w:cs="Arial"/>
          <w:i/>
          <w:sz w:val="32"/>
          <w:szCs w:val="32"/>
        </w:rPr>
        <w:t>C15735611</w:t>
      </w:r>
    </w:p>
    <w:p w14:paraId="22395335" w14:textId="77777777" w:rsidR="00845F4A" w:rsidRPr="009401EE" w:rsidRDefault="00845F4A" w:rsidP="00845F4A">
      <w:pPr>
        <w:jc w:val="center"/>
        <w:rPr>
          <w:rFonts w:ascii="Arial" w:hAnsi="Arial" w:cs="Arial"/>
          <w:sz w:val="32"/>
          <w:szCs w:val="32"/>
        </w:rPr>
      </w:pPr>
    </w:p>
    <w:p w14:paraId="648F63D3" w14:textId="77777777" w:rsidR="00845F4A" w:rsidRPr="009401EE" w:rsidRDefault="00845F4A" w:rsidP="00845F4A">
      <w:pPr>
        <w:jc w:val="center"/>
        <w:rPr>
          <w:rFonts w:ascii="Arial" w:hAnsi="Arial" w:cs="Arial"/>
          <w:sz w:val="32"/>
          <w:szCs w:val="32"/>
        </w:rPr>
      </w:pPr>
    </w:p>
    <w:p w14:paraId="6BF576FB" w14:textId="77777777" w:rsidR="00845F4A" w:rsidRPr="009401EE" w:rsidRDefault="00845F4A" w:rsidP="00845F4A">
      <w:pPr>
        <w:jc w:val="center"/>
        <w:rPr>
          <w:rFonts w:ascii="Arial" w:hAnsi="Arial" w:cs="Arial"/>
          <w:sz w:val="32"/>
          <w:szCs w:val="32"/>
        </w:rPr>
      </w:pPr>
    </w:p>
    <w:p w14:paraId="42E27983" w14:textId="77777777" w:rsidR="00845F4A" w:rsidRPr="009401EE" w:rsidRDefault="00845F4A" w:rsidP="00845F4A">
      <w:pPr>
        <w:jc w:val="center"/>
        <w:rPr>
          <w:rFonts w:ascii="Arial" w:hAnsi="Arial" w:cs="Arial"/>
          <w:sz w:val="32"/>
          <w:szCs w:val="32"/>
        </w:rPr>
      </w:pPr>
    </w:p>
    <w:p w14:paraId="31306CF9" w14:textId="77777777" w:rsidR="00357A2A" w:rsidRPr="009401EE" w:rsidRDefault="00357A2A" w:rsidP="00845F4A">
      <w:pPr>
        <w:jc w:val="center"/>
        <w:rPr>
          <w:rFonts w:ascii="Arial" w:hAnsi="Arial" w:cs="Arial"/>
          <w:sz w:val="32"/>
          <w:szCs w:val="32"/>
        </w:rPr>
      </w:pPr>
    </w:p>
    <w:p w14:paraId="29D14D6C" w14:textId="77777777" w:rsidR="00357A2A" w:rsidRPr="009401EE" w:rsidRDefault="00357A2A" w:rsidP="00845F4A">
      <w:pPr>
        <w:jc w:val="center"/>
        <w:rPr>
          <w:rFonts w:ascii="Arial" w:hAnsi="Arial" w:cs="Arial"/>
          <w:sz w:val="32"/>
          <w:szCs w:val="32"/>
        </w:rPr>
      </w:pPr>
    </w:p>
    <w:p w14:paraId="0C39D27A" w14:textId="77777777" w:rsidR="00845F4A" w:rsidRDefault="00845F4A" w:rsidP="00845F4A">
      <w:pPr>
        <w:jc w:val="center"/>
        <w:rPr>
          <w:rFonts w:ascii="Arial" w:hAnsi="Arial" w:cs="Arial"/>
          <w:sz w:val="32"/>
          <w:szCs w:val="32"/>
        </w:rPr>
      </w:pPr>
    </w:p>
    <w:p w14:paraId="7385DEE6" w14:textId="77777777" w:rsidR="006A7983" w:rsidRDefault="006A7983" w:rsidP="00845F4A">
      <w:pPr>
        <w:jc w:val="center"/>
        <w:rPr>
          <w:rFonts w:ascii="Arial" w:hAnsi="Arial" w:cs="Arial"/>
          <w:sz w:val="32"/>
          <w:szCs w:val="32"/>
        </w:rPr>
      </w:pPr>
    </w:p>
    <w:p w14:paraId="71C512F7" w14:textId="77777777" w:rsidR="006A7983" w:rsidRDefault="006A7983" w:rsidP="00845F4A">
      <w:pPr>
        <w:jc w:val="center"/>
        <w:rPr>
          <w:rFonts w:ascii="Arial" w:hAnsi="Arial" w:cs="Arial"/>
          <w:sz w:val="32"/>
          <w:szCs w:val="32"/>
        </w:rPr>
      </w:pPr>
    </w:p>
    <w:p w14:paraId="30757FD9" w14:textId="77777777" w:rsidR="006A7983" w:rsidRDefault="006A7983" w:rsidP="00845F4A">
      <w:pPr>
        <w:jc w:val="center"/>
        <w:rPr>
          <w:rFonts w:ascii="Arial" w:hAnsi="Arial" w:cs="Arial"/>
          <w:sz w:val="32"/>
          <w:szCs w:val="32"/>
        </w:rPr>
      </w:pPr>
    </w:p>
    <w:p w14:paraId="26B673E3" w14:textId="77777777" w:rsidR="006A7983" w:rsidRPr="009401EE" w:rsidRDefault="006A7983" w:rsidP="00845F4A">
      <w:pPr>
        <w:jc w:val="center"/>
        <w:rPr>
          <w:rFonts w:ascii="Arial" w:hAnsi="Arial" w:cs="Arial"/>
          <w:sz w:val="32"/>
          <w:szCs w:val="32"/>
        </w:rPr>
      </w:pPr>
    </w:p>
    <w:p w14:paraId="214C4AF8" w14:textId="77777777" w:rsidR="00845F4A" w:rsidRPr="009401EE" w:rsidRDefault="00845F4A" w:rsidP="00845F4A">
      <w:pPr>
        <w:jc w:val="center"/>
        <w:rPr>
          <w:rFonts w:ascii="Arial" w:hAnsi="Arial" w:cs="Arial"/>
          <w:sz w:val="32"/>
          <w:szCs w:val="32"/>
        </w:rPr>
      </w:pPr>
    </w:p>
    <w:p w14:paraId="08886AB6" w14:textId="74726B68" w:rsidR="00845F4A" w:rsidRPr="009401EE" w:rsidRDefault="00845F4A" w:rsidP="00845F4A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eastAsia="MS Mincho" w:hAnsi="Arial" w:cs="Arial"/>
          <w:b/>
          <w:color w:val="000000"/>
          <w:sz w:val="32"/>
          <w:szCs w:val="32"/>
          <w:lang w:eastAsia="en-IE"/>
        </w:rPr>
      </w:pPr>
      <w:r w:rsidRPr="009401EE">
        <w:rPr>
          <w:rFonts w:ascii="Arial" w:hAnsi="Arial" w:cs="Arial"/>
          <w:b/>
          <w:color w:val="000000"/>
          <w:sz w:val="32"/>
          <w:szCs w:val="32"/>
          <w:lang w:eastAsia="en-IE"/>
        </w:rPr>
        <w:t>I declare that this work, which is submitted as part of my coursework, is entirely my own, except where clearly and explicitly stated</w:t>
      </w:r>
      <w:r w:rsidRPr="009401EE">
        <w:rPr>
          <w:rFonts w:ascii="Arial" w:hAnsi="Arial" w:cs="Arial"/>
          <w:b/>
          <w:color w:val="000000"/>
          <w:sz w:val="32"/>
          <w:szCs w:val="32"/>
          <w:lang w:eastAsia="en-IE"/>
        </w:rPr>
        <w:t>.</w:t>
      </w:r>
      <w:r w:rsidRPr="009401EE">
        <w:rPr>
          <w:rFonts w:ascii="MS Mincho" w:eastAsia="MS Mincho" w:hAnsi="MS Mincho" w:cs="MS Mincho"/>
          <w:b/>
          <w:color w:val="000000"/>
          <w:sz w:val="32"/>
          <w:szCs w:val="32"/>
          <w:lang w:eastAsia="en-IE"/>
        </w:rPr>
        <w:t> </w:t>
      </w:r>
    </w:p>
    <w:p w14:paraId="43A8FE92" w14:textId="77777777" w:rsidR="009401EE" w:rsidRDefault="009401EE" w:rsidP="009867ED">
      <w:pPr>
        <w:pStyle w:val="p1"/>
        <w:rPr>
          <w:rFonts w:ascii="Arial" w:hAnsi="Arial" w:cs="Arial"/>
          <w:b/>
          <w:color w:val="000000"/>
          <w:sz w:val="24"/>
          <w:szCs w:val="24"/>
          <w:lang w:eastAsia="en-IE"/>
        </w:rPr>
      </w:pPr>
    </w:p>
    <w:p w14:paraId="40888CF4" w14:textId="77777777" w:rsidR="006A7983" w:rsidRDefault="006A7983" w:rsidP="009867ED">
      <w:pPr>
        <w:pStyle w:val="p1"/>
        <w:rPr>
          <w:rFonts w:ascii="Arial" w:hAnsi="Arial" w:cs="Arial"/>
          <w:sz w:val="32"/>
          <w:szCs w:val="32"/>
        </w:rPr>
      </w:pPr>
    </w:p>
    <w:p w14:paraId="0B8AFFA2" w14:textId="34881CA6" w:rsidR="009867ED" w:rsidRPr="00241DB8" w:rsidRDefault="009867ED" w:rsidP="009867ED">
      <w:pPr>
        <w:pStyle w:val="p1"/>
        <w:rPr>
          <w:rFonts w:ascii="Arial" w:hAnsi="Arial" w:cs="Arial"/>
          <w:i/>
          <w:sz w:val="32"/>
          <w:szCs w:val="32"/>
        </w:rPr>
      </w:pPr>
      <w:r w:rsidRPr="00241DB8">
        <w:rPr>
          <w:rFonts w:ascii="Arial" w:hAnsi="Arial" w:cs="Arial"/>
          <w:i/>
          <w:sz w:val="32"/>
          <w:szCs w:val="32"/>
        </w:rPr>
        <w:lastRenderedPageBreak/>
        <w:t>Running the</w:t>
      </w:r>
      <w:r w:rsidR="00381D93" w:rsidRPr="00241DB8">
        <w:rPr>
          <w:rFonts w:ascii="Arial" w:hAnsi="Arial" w:cs="Arial"/>
          <w:i/>
          <w:sz w:val="32"/>
          <w:szCs w:val="32"/>
        </w:rPr>
        <w:t xml:space="preserve"> A</w:t>
      </w:r>
      <w:r w:rsidRPr="00241DB8">
        <w:rPr>
          <w:rFonts w:ascii="Arial" w:hAnsi="Arial" w:cs="Arial"/>
          <w:i/>
          <w:sz w:val="32"/>
          <w:szCs w:val="32"/>
        </w:rPr>
        <w:t xml:space="preserve">uction : </w:t>
      </w:r>
    </w:p>
    <w:p w14:paraId="6F0FAFA3" w14:textId="77777777" w:rsidR="009867ED" w:rsidRPr="009401EE" w:rsidRDefault="009867ED" w:rsidP="009867ED">
      <w:pPr>
        <w:pStyle w:val="p1"/>
        <w:rPr>
          <w:rFonts w:ascii="Arial" w:hAnsi="Arial" w:cs="Arial"/>
          <w:sz w:val="24"/>
          <w:szCs w:val="24"/>
        </w:rPr>
      </w:pPr>
    </w:p>
    <w:p w14:paraId="47EBD90A" w14:textId="0D9BB429" w:rsidR="009867ED" w:rsidRPr="009401EE" w:rsidRDefault="009867ED" w:rsidP="009867ED">
      <w:pPr>
        <w:pStyle w:val="p1"/>
        <w:rPr>
          <w:rFonts w:ascii="Arial" w:hAnsi="Arial" w:cs="Arial"/>
          <w:sz w:val="22"/>
          <w:szCs w:val="22"/>
        </w:rPr>
      </w:pPr>
      <w:r w:rsidRPr="009401EE">
        <w:rPr>
          <w:rFonts w:ascii="Arial" w:hAnsi="Arial" w:cs="Arial"/>
          <w:sz w:val="22"/>
          <w:szCs w:val="22"/>
        </w:rPr>
        <w:t xml:space="preserve">To run the server: </w:t>
      </w:r>
    </w:p>
    <w:p w14:paraId="16F68CFA" w14:textId="6CD6077B" w:rsidR="009867ED" w:rsidRPr="009401EE" w:rsidRDefault="009867ED" w:rsidP="009867ED">
      <w:pPr>
        <w:pStyle w:val="p1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9401EE">
        <w:rPr>
          <w:rFonts w:ascii="Arial" w:hAnsi="Arial" w:cs="Arial"/>
          <w:sz w:val="22"/>
          <w:szCs w:val="22"/>
        </w:rPr>
        <w:t>java -classpath . AuctionServer 1234</w:t>
      </w:r>
      <w:r w:rsidRPr="009401EE">
        <w:rPr>
          <w:rStyle w:val="apple-converted-space"/>
          <w:rFonts w:ascii="Arial" w:hAnsi="Arial" w:cs="Arial"/>
          <w:sz w:val="22"/>
          <w:szCs w:val="22"/>
        </w:rPr>
        <w:t> </w:t>
      </w:r>
    </w:p>
    <w:p w14:paraId="06E4CBDD" w14:textId="075DAC51" w:rsidR="00845F4A" w:rsidRPr="009401EE" w:rsidRDefault="00845F4A" w:rsidP="00E2042A">
      <w:pPr>
        <w:rPr>
          <w:rFonts w:ascii="Arial" w:hAnsi="Arial" w:cs="Arial"/>
          <w:sz w:val="22"/>
          <w:szCs w:val="22"/>
        </w:rPr>
      </w:pPr>
    </w:p>
    <w:p w14:paraId="640AA4B5" w14:textId="44EE892E" w:rsidR="00E2042A" w:rsidRPr="009401EE" w:rsidRDefault="009867ED" w:rsidP="00E2042A">
      <w:pPr>
        <w:rPr>
          <w:rFonts w:ascii="Arial" w:hAnsi="Arial" w:cs="Arial"/>
          <w:sz w:val="22"/>
          <w:szCs w:val="22"/>
        </w:rPr>
      </w:pPr>
      <w:r w:rsidRPr="009401EE">
        <w:rPr>
          <w:rFonts w:ascii="Arial" w:hAnsi="Arial" w:cs="Arial"/>
          <w:sz w:val="22"/>
          <w:szCs w:val="22"/>
        </w:rPr>
        <w:t xml:space="preserve">To run the clients: </w:t>
      </w:r>
    </w:p>
    <w:p w14:paraId="311370DD" w14:textId="7D1AE932" w:rsidR="009867ED" w:rsidRPr="009401EE" w:rsidRDefault="009867ED" w:rsidP="009867ED">
      <w:pPr>
        <w:pStyle w:val="p1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9401EE">
        <w:rPr>
          <w:rFonts w:ascii="Arial" w:hAnsi="Arial" w:cs="Arial"/>
          <w:sz w:val="22"/>
          <w:szCs w:val="22"/>
        </w:rPr>
        <w:t>java -classpath . AuctionClient localhost 1234 paul</w:t>
      </w:r>
      <w:r w:rsidR="005917CB" w:rsidRPr="009401EE">
        <w:rPr>
          <w:rFonts w:ascii="Arial" w:hAnsi="Arial" w:cs="Arial"/>
          <w:sz w:val="22"/>
          <w:szCs w:val="22"/>
        </w:rPr>
        <w:t xml:space="preserve"> (or any other username) </w:t>
      </w:r>
    </w:p>
    <w:p w14:paraId="7ABD1850" w14:textId="77777777" w:rsidR="008C5148" w:rsidRDefault="008C5148" w:rsidP="008C5148">
      <w:pPr>
        <w:pStyle w:val="p1"/>
        <w:rPr>
          <w:rFonts w:ascii="Arial" w:hAnsi="Arial" w:cs="Arial"/>
          <w:sz w:val="24"/>
          <w:szCs w:val="24"/>
        </w:rPr>
      </w:pPr>
    </w:p>
    <w:p w14:paraId="75567DDC" w14:textId="0D7B8274" w:rsidR="00C42CAC" w:rsidRDefault="00C42CAC" w:rsidP="008C5148">
      <w:pPr>
        <w:pStyle w:val="p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Running using .bat files :</w:t>
      </w:r>
    </w:p>
    <w:p w14:paraId="4D084B12" w14:textId="5234DFE8" w:rsidR="00DD2B71" w:rsidRDefault="00DD2B71" w:rsidP="008C5148">
      <w:pPr>
        <w:pStyle w:val="p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have created 1 server.bat fiel and 3 .bat files for clients.</w:t>
      </w:r>
    </w:p>
    <w:p w14:paraId="2B585C52" w14:textId="3845A7D4" w:rsidR="00C42CAC" w:rsidRDefault="00DD2B71" w:rsidP="00DD2B71">
      <w:pPr>
        <w:pStyle w:val="p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Mac </w:t>
      </w:r>
    </w:p>
    <w:p w14:paraId="21A7AA86" w14:textId="0586583D" w:rsidR="00DD2B71" w:rsidRPr="00DD2B71" w:rsidRDefault="00DD2B71" w:rsidP="00DD2B71">
      <w:pPr>
        <w:pStyle w:val="p1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First run the server using </w:t>
      </w:r>
      <w:r w:rsidRPr="00DD2B71">
        <w:rPr>
          <w:rFonts w:ascii="Arial" w:hAnsi="Arial" w:cs="Arial"/>
          <w:i/>
          <w:sz w:val="24"/>
          <w:szCs w:val="24"/>
        </w:rPr>
        <w:t>– bash server.bat</w:t>
      </w:r>
    </w:p>
    <w:p w14:paraId="0DF3DF86" w14:textId="49D45F0A" w:rsidR="00DD2B71" w:rsidRPr="00DD2B71" w:rsidRDefault="00DD2B71" w:rsidP="00DD2B71">
      <w:pPr>
        <w:pStyle w:val="p1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D2B71">
        <w:rPr>
          <w:rFonts w:ascii="Arial" w:hAnsi="Arial" w:cs="Arial"/>
          <w:sz w:val="24"/>
          <w:szCs w:val="24"/>
        </w:rPr>
        <w:t>Run the clients using –</w:t>
      </w:r>
      <w:r>
        <w:rPr>
          <w:rFonts w:ascii="Arial" w:hAnsi="Arial" w:cs="Arial"/>
          <w:i/>
          <w:sz w:val="24"/>
          <w:szCs w:val="24"/>
        </w:rPr>
        <w:t xml:space="preserve"> bash client1 ,  bash client2 …</w:t>
      </w:r>
    </w:p>
    <w:p w14:paraId="33FF7909" w14:textId="1F460C98" w:rsidR="00DD2B71" w:rsidRPr="00675066" w:rsidRDefault="00DD2B71" w:rsidP="006F7E2E">
      <w:pPr>
        <w:pStyle w:val="p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75066">
        <w:rPr>
          <w:rFonts w:ascii="Arial" w:hAnsi="Arial" w:cs="Arial"/>
          <w:sz w:val="24"/>
          <w:szCs w:val="24"/>
        </w:rPr>
        <w:t>For windows</w:t>
      </w:r>
    </w:p>
    <w:p w14:paraId="5D5DD472" w14:textId="73AC0036" w:rsidR="006F7E2E" w:rsidRPr="006F7E2E" w:rsidRDefault="006F7E2E" w:rsidP="006F7E2E">
      <w:pPr>
        <w:pStyle w:val="p1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the file name and press enter</w:t>
      </w:r>
      <w:bookmarkStart w:id="0" w:name="_GoBack"/>
      <w:bookmarkEnd w:id="0"/>
    </w:p>
    <w:p w14:paraId="435AA588" w14:textId="77777777" w:rsidR="008C5148" w:rsidRPr="009401EE" w:rsidRDefault="008C5148" w:rsidP="008C5148">
      <w:pPr>
        <w:pStyle w:val="p1"/>
        <w:rPr>
          <w:rFonts w:ascii="Arial" w:hAnsi="Arial" w:cs="Arial"/>
          <w:sz w:val="24"/>
          <w:szCs w:val="24"/>
        </w:rPr>
      </w:pPr>
    </w:p>
    <w:p w14:paraId="078D1E9D" w14:textId="388B98D2" w:rsidR="008C5148" w:rsidRPr="00241DB8" w:rsidRDefault="000D0C9E" w:rsidP="008C5148">
      <w:pPr>
        <w:pStyle w:val="p1"/>
        <w:rPr>
          <w:rFonts w:ascii="Arial" w:hAnsi="Arial" w:cs="Arial"/>
          <w:i/>
          <w:sz w:val="32"/>
          <w:szCs w:val="32"/>
        </w:rPr>
      </w:pPr>
      <w:r w:rsidRPr="00241DB8">
        <w:rPr>
          <w:rFonts w:ascii="Arial" w:hAnsi="Arial" w:cs="Arial"/>
          <w:i/>
          <w:sz w:val="32"/>
          <w:szCs w:val="32"/>
        </w:rPr>
        <w:t xml:space="preserve">The system </w:t>
      </w:r>
    </w:p>
    <w:p w14:paraId="5E72700D" w14:textId="77777777" w:rsidR="000D0C9E" w:rsidRPr="009401EE" w:rsidRDefault="000D0C9E" w:rsidP="008C5148">
      <w:pPr>
        <w:pStyle w:val="p1"/>
        <w:rPr>
          <w:rFonts w:ascii="Arial" w:hAnsi="Arial" w:cs="Arial"/>
          <w:sz w:val="32"/>
          <w:szCs w:val="32"/>
        </w:rPr>
      </w:pPr>
    </w:p>
    <w:p w14:paraId="674192AA" w14:textId="6D69EC31" w:rsidR="000D0C9E" w:rsidRPr="009401EE" w:rsidRDefault="000D0C9E" w:rsidP="008C5148">
      <w:pPr>
        <w:pStyle w:val="p1"/>
        <w:rPr>
          <w:rFonts w:ascii="Arial" w:hAnsi="Arial" w:cs="Arial"/>
          <w:sz w:val="22"/>
          <w:szCs w:val="22"/>
        </w:rPr>
      </w:pPr>
      <w:r w:rsidRPr="009401EE">
        <w:rPr>
          <w:rFonts w:ascii="Arial" w:hAnsi="Arial" w:cs="Arial"/>
          <w:sz w:val="22"/>
          <w:szCs w:val="22"/>
        </w:rPr>
        <w:t xml:space="preserve">The application was built starting from the chat application </w:t>
      </w:r>
      <w:r w:rsidR="008F21E1" w:rsidRPr="009401EE">
        <w:rPr>
          <w:rFonts w:ascii="Arial" w:hAnsi="Arial" w:cs="Arial"/>
          <w:sz w:val="22"/>
          <w:szCs w:val="22"/>
        </w:rPr>
        <w:t xml:space="preserve">example </w:t>
      </w:r>
      <w:r w:rsidRPr="009401EE">
        <w:rPr>
          <w:rFonts w:ascii="Arial" w:hAnsi="Arial" w:cs="Arial"/>
          <w:sz w:val="22"/>
          <w:szCs w:val="22"/>
        </w:rPr>
        <w:t>provided in lab 4 of this course</w:t>
      </w:r>
      <w:r w:rsidR="00524BEE" w:rsidRPr="009401EE">
        <w:rPr>
          <w:rFonts w:ascii="Arial" w:hAnsi="Arial" w:cs="Arial"/>
          <w:sz w:val="22"/>
          <w:szCs w:val="22"/>
        </w:rPr>
        <w:t>.</w:t>
      </w:r>
    </w:p>
    <w:p w14:paraId="22EC1FA9" w14:textId="76BA4DB2" w:rsidR="00FF26AF" w:rsidRPr="009401EE" w:rsidRDefault="00FF26AF" w:rsidP="008C5148">
      <w:pPr>
        <w:pStyle w:val="p1"/>
        <w:rPr>
          <w:rFonts w:ascii="Arial" w:hAnsi="Arial" w:cs="Arial"/>
          <w:sz w:val="22"/>
          <w:szCs w:val="22"/>
        </w:rPr>
      </w:pPr>
      <w:r w:rsidRPr="009401EE">
        <w:rPr>
          <w:rFonts w:ascii="Arial" w:hAnsi="Arial" w:cs="Arial"/>
          <w:sz w:val="22"/>
          <w:szCs w:val="22"/>
        </w:rPr>
        <w:t>The architecture used was Java sockets and Java multi</w:t>
      </w:r>
      <w:r w:rsidR="00EC246D" w:rsidRPr="009401EE">
        <w:rPr>
          <w:rFonts w:ascii="Arial" w:hAnsi="Arial" w:cs="Arial"/>
          <w:sz w:val="22"/>
          <w:szCs w:val="22"/>
        </w:rPr>
        <w:t>-threading. The server will run and will allow multiple clients to connect to the auction and place bids.</w:t>
      </w:r>
      <w:r w:rsidR="00060199" w:rsidRPr="009401EE">
        <w:rPr>
          <w:rFonts w:ascii="Arial" w:hAnsi="Arial" w:cs="Arial"/>
          <w:sz w:val="22"/>
          <w:szCs w:val="22"/>
        </w:rPr>
        <w:t xml:space="preserve"> The server will be able to send same message to all the client or send different messages depending on clients request</w:t>
      </w:r>
      <w:r w:rsidR="00432951">
        <w:rPr>
          <w:rFonts w:ascii="Arial" w:hAnsi="Arial" w:cs="Arial"/>
          <w:sz w:val="22"/>
          <w:szCs w:val="22"/>
        </w:rPr>
        <w:t xml:space="preserve"> </w:t>
      </w:r>
      <w:r w:rsidR="006803A3" w:rsidRPr="009401EE">
        <w:rPr>
          <w:rFonts w:ascii="Arial" w:hAnsi="Arial" w:cs="Arial"/>
          <w:sz w:val="22"/>
          <w:szCs w:val="22"/>
        </w:rPr>
        <w:t>(Fig. 1).</w:t>
      </w:r>
    </w:p>
    <w:p w14:paraId="55128EA8" w14:textId="77777777" w:rsidR="0009436C" w:rsidRPr="009401EE" w:rsidRDefault="0009436C" w:rsidP="008C5148">
      <w:pPr>
        <w:pStyle w:val="p1"/>
        <w:rPr>
          <w:rFonts w:ascii="Arial" w:hAnsi="Arial" w:cs="Arial"/>
          <w:sz w:val="24"/>
          <w:szCs w:val="24"/>
        </w:rPr>
      </w:pPr>
    </w:p>
    <w:p w14:paraId="0DFF008A" w14:textId="77777777" w:rsidR="0009436C" w:rsidRPr="009401EE" w:rsidRDefault="0009436C" w:rsidP="008C5148">
      <w:pPr>
        <w:pStyle w:val="p1"/>
        <w:rPr>
          <w:rFonts w:ascii="Arial" w:hAnsi="Arial" w:cs="Arial"/>
          <w:sz w:val="24"/>
          <w:szCs w:val="24"/>
        </w:rPr>
      </w:pPr>
    </w:p>
    <w:p w14:paraId="7C5BF0D0" w14:textId="77777777" w:rsidR="008C44FE" w:rsidRPr="009401EE" w:rsidRDefault="008C44FE" w:rsidP="008C5148">
      <w:pPr>
        <w:pStyle w:val="p1"/>
        <w:rPr>
          <w:rFonts w:ascii="Arial" w:hAnsi="Arial" w:cs="Arial"/>
          <w:sz w:val="24"/>
          <w:szCs w:val="24"/>
        </w:rPr>
      </w:pPr>
    </w:p>
    <w:p w14:paraId="6E324462" w14:textId="5837DA8F" w:rsidR="008C44FE" w:rsidRPr="009401EE" w:rsidRDefault="00060199" w:rsidP="00060199">
      <w:pPr>
        <w:pStyle w:val="p1"/>
        <w:jc w:val="center"/>
        <w:rPr>
          <w:rFonts w:ascii="Arial" w:hAnsi="Arial" w:cs="Arial"/>
          <w:sz w:val="24"/>
          <w:szCs w:val="24"/>
        </w:rPr>
      </w:pPr>
      <w:r w:rsidRPr="009401EE">
        <w:rPr>
          <w:rFonts w:ascii="Arial" w:hAnsi="Arial" w:cs="Arial"/>
          <w:sz w:val="24"/>
          <w:szCs w:val="24"/>
        </w:rPr>
        <w:drawing>
          <wp:inline distT="0" distB="0" distL="0" distR="0" wp14:anchorId="71C88596" wp14:editId="34B9C7B9">
            <wp:extent cx="46990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E451" w14:textId="32F7F879" w:rsidR="00423555" w:rsidRPr="009401EE" w:rsidRDefault="00060199" w:rsidP="00060199">
      <w:pPr>
        <w:pStyle w:val="p1"/>
        <w:jc w:val="center"/>
        <w:rPr>
          <w:rFonts w:ascii="Arial" w:hAnsi="Arial" w:cs="Arial"/>
          <w:sz w:val="24"/>
          <w:szCs w:val="24"/>
        </w:rPr>
      </w:pPr>
      <w:r w:rsidRPr="009401EE">
        <w:rPr>
          <w:rFonts w:ascii="Arial" w:hAnsi="Arial" w:cs="Arial"/>
          <w:sz w:val="24"/>
          <w:szCs w:val="24"/>
        </w:rPr>
        <w:t xml:space="preserve">Fig. 1 A socket based math server and clients </w:t>
      </w:r>
    </w:p>
    <w:p w14:paraId="25402BB3" w14:textId="77777777" w:rsidR="00524BEE" w:rsidRPr="009401EE" w:rsidRDefault="00524BEE" w:rsidP="00060199">
      <w:pPr>
        <w:pStyle w:val="p1"/>
        <w:jc w:val="center"/>
        <w:rPr>
          <w:rFonts w:ascii="Arial" w:hAnsi="Arial" w:cs="Arial"/>
          <w:sz w:val="24"/>
          <w:szCs w:val="24"/>
        </w:rPr>
      </w:pPr>
    </w:p>
    <w:p w14:paraId="4BDC1618" w14:textId="08734A42" w:rsidR="008C5148" w:rsidRPr="009401EE" w:rsidRDefault="00060199" w:rsidP="008C5148">
      <w:pPr>
        <w:pStyle w:val="p1"/>
        <w:rPr>
          <w:rFonts w:ascii="Arial" w:hAnsi="Arial" w:cs="Arial"/>
          <w:sz w:val="24"/>
          <w:szCs w:val="24"/>
        </w:rPr>
      </w:pPr>
      <w:r w:rsidRPr="009401EE">
        <w:rPr>
          <w:rFonts w:ascii="Arial" w:hAnsi="Arial" w:cs="Arial"/>
          <w:sz w:val="24"/>
          <w:szCs w:val="24"/>
        </w:rPr>
        <w:tab/>
      </w:r>
    </w:p>
    <w:p w14:paraId="2FA85CDE" w14:textId="5406157D" w:rsidR="00E2042A" w:rsidRPr="009401EE" w:rsidRDefault="00060199" w:rsidP="00E2042A">
      <w:pPr>
        <w:rPr>
          <w:rFonts w:ascii="Arial" w:hAnsi="Arial" w:cs="Arial"/>
          <w:sz w:val="22"/>
          <w:szCs w:val="22"/>
        </w:rPr>
      </w:pPr>
      <w:r w:rsidRPr="009401EE">
        <w:rPr>
          <w:rFonts w:ascii="Arial" w:hAnsi="Arial" w:cs="Arial"/>
          <w:sz w:val="22"/>
          <w:szCs w:val="22"/>
        </w:rPr>
        <w:tab/>
      </w:r>
      <w:r w:rsidRPr="009401EE">
        <w:rPr>
          <w:rFonts w:ascii="Arial" w:hAnsi="Arial" w:cs="Arial"/>
          <w:sz w:val="22"/>
          <w:szCs w:val="22"/>
        </w:rPr>
        <w:tab/>
      </w:r>
    </w:p>
    <w:p w14:paraId="078A4731" w14:textId="7EE21E15" w:rsidR="00D33372" w:rsidRPr="009401EE" w:rsidRDefault="009401EE" w:rsidP="00E460C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Pr="009401EE">
        <w:rPr>
          <w:rFonts w:ascii="Arial" w:hAnsi="Arial" w:cs="Arial"/>
          <w:i/>
          <w:sz w:val="22"/>
          <w:szCs w:val="22"/>
        </w:rPr>
        <w:t>Auction</w:t>
      </w:r>
      <w:r w:rsidR="008A1BC7" w:rsidRPr="009401EE">
        <w:rPr>
          <w:rFonts w:ascii="Arial" w:hAnsi="Arial" w:cs="Arial"/>
          <w:i/>
          <w:sz w:val="22"/>
          <w:szCs w:val="22"/>
        </w:rPr>
        <w:t xml:space="preserve">Server </w:t>
      </w:r>
      <w:r w:rsidR="008A1BC7" w:rsidRPr="009401EE">
        <w:rPr>
          <w:rFonts w:ascii="Arial" w:hAnsi="Arial" w:cs="Arial"/>
          <w:sz w:val="22"/>
          <w:szCs w:val="22"/>
        </w:rPr>
        <w:t>class implements the Runnable interface.</w:t>
      </w:r>
      <w:r w:rsidR="00B61F5E" w:rsidRPr="009401EE">
        <w:rPr>
          <w:rFonts w:ascii="Arial" w:hAnsi="Arial" w:cs="Arial"/>
          <w:sz w:val="22"/>
          <w:szCs w:val="22"/>
        </w:rPr>
        <w:t xml:space="preserve"> </w:t>
      </w:r>
    </w:p>
    <w:p w14:paraId="0EE067A0" w14:textId="23E26DF1" w:rsidR="00B61F5E" w:rsidRPr="009401EE" w:rsidRDefault="00B61F5E" w:rsidP="00E460C4">
      <w:pPr>
        <w:rPr>
          <w:rFonts w:ascii="Arial" w:hAnsi="Arial" w:cs="Arial"/>
          <w:sz w:val="22"/>
          <w:szCs w:val="22"/>
        </w:rPr>
      </w:pPr>
      <w:r w:rsidRPr="009401EE">
        <w:rPr>
          <w:rFonts w:ascii="Arial" w:hAnsi="Arial" w:cs="Arial"/>
          <w:sz w:val="22"/>
          <w:szCs w:val="22"/>
        </w:rPr>
        <w:t>Inside this class we provide implementation for the abstract method run() where we specify the thread’s operations.</w:t>
      </w:r>
    </w:p>
    <w:p w14:paraId="168B9490" w14:textId="77777777" w:rsidR="005C03B0" w:rsidRPr="009401EE" w:rsidRDefault="005C03B0" w:rsidP="00E460C4">
      <w:pPr>
        <w:rPr>
          <w:rFonts w:ascii="Arial" w:hAnsi="Arial" w:cs="Arial"/>
          <w:sz w:val="22"/>
          <w:szCs w:val="22"/>
        </w:rPr>
      </w:pPr>
    </w:p>
    <w:p w14:paraId="03CF19CE" w14:textId="6443A783" w:rsidR="005C03B0" w:rsidRDefault="005C03B0" w:rsidP="00E460C4">
      <w:pPr>
        <w:rPr>
          <w:rFonts w:ascii="Arial" w:hAnsi="Arial" w:cs="Arial"/>
          <w:sz w:val="22"/>
          <w:szCs w:val="22"/>
        </w:rPr>
      </w:pPr>
      <w:r w:rsidRPr="009401EE">
        <w:rPr>
          <w:rFonts w:ascii="Arial" w:hAnsi="Arial" w:cs="Arial"/>
          <w:sz w:val="22"/>
          <w:szCs w:val="22"/>
        </w:rPr>
        <w:lastRenderedPageBreak/>
        <w:t xml:space="preserve">The </w:t>
      </w:r>
      <w:r w:rsidRPr="009401EE">
        <w:rPr>
          <w:rFonts w:ascii="Arial" w:hAnsi="Arial" w:cs="Arial"/>
          <w:i/>
          <w:sz w:val="22"/>
          <w:szCs w:val="22"/>
        </w:rPr>
        <w:t>AuctionClient</w:t>
      </w:r>
      <w:r w:rsidRPr="009401EE">
        <w:rPr>
          <w:rFonts w:ascii="Arial" w:hAnsi="Arial" w:cs="Arial"/>
          <w:sz w:val="22"/>
          <w:szCs w:val="22"/>
        </w:rPr>
        <w:t xml:space="preserve"> class creates an instance of the new class called the Runnable object. In the start() method the client constructs a new Thread object and invokes the start() method. The Java Runtime Environment calls back to the run() method of the Thread() class where is specified the </w:t>
      </w:r>
      <w:r w:rsidR="003A4AF8" w:rsidRPr="009401EE">
        <w:rPr>
          <w:rFonts w:ascii="Arial" w:hAnsi="Arial" w:cs="Arial"/>
          <w:sz w:val="22"/>
          <w:szCs w:val="22"/>
        </w:rPr>
        <w:t>e</w:t>
      </w:r>
      <w:r w:rsidRPr="009401EE">
        <w:rPr>
          <w:rFonts w:ascii="Arial" w:hAnsi="Arial" w:cs="Arial"/>
          <w:sz w:val="22"/>
          <w:szCs w:val="22"/>
        </w:rPr>
        <w:t>xecution flow of the thread. When run() method is completed the thread is terminated</w:t>
      </w:r>
      <w:r w:rsidR="00432951">
        <w:rPr>
          <w:rFonts w:ascii="Arial" w:hAnsi="Arial" w:cs="Arial"/>
          <w:sz w:val="22"/>
          <w:szCs w:val="22"/>
        </w:rPr>
        <w:t xml:space="preserve"> </w:t>
      </w:r>
      <w:r w:rsidR="009A402D" w:rsidRPr="009401EE">
        <w:rPr>
          <w:rFonts w:ascii="Arial" w:hAnsi="Arial" w:cs="Arial"/>
          <w:sz w:val="22"/>
          <w:szCs w:val="22"/>
        </w:rPr>
        <w:t>(Fig. 2).</w:t>
      </w:r>
    </w:p>
    <w:p w14:paraId="6A9E2440" w14:textId="63808102" w:rsidR="00432951" w:rsidRDefault="00432951" w:rsidP="00E460C4">
      <w:pPr>
        <w:rPr>
          <w:rFonts w:ascii="Arial" w:hAnsi="Arial" w:cs="Arial"/>
          <w:sz w:val="22"/>
          <w:szCs w:val="22"/>
        </w:rPr>
      </w:pPr>
      <w:r w:rsidRPr="009401EE">
        <w:rPr>
          <w:rFonts w:ascii="Arial" w:hAnsi="Arial" w:cs="Arial"/>
        </w:rPr>
        <w:drawing>
          <wp:inline distT="0" distB="0" distL="0" distR="0" wp14:anchorId="53E20E81" wp14:editId="25A3631A">
            <wp:extent cx="5518150" cy="2554605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9F9D" w14:textId="77777777" w:rsidR="00432951" w:rsidRDefault="00432951" w:rsidP="00E460C4">
      <w:pPr>
        <w:rPr>
          <w:rFonts w:ascii="Arial" w:hAnsi="Arial" w:cs="Arial"/>
          <w:sz w:val="22"/>
          <w:szCs w:val="22"/>
        </w:rPr>
      </w:pPr>
    </w:p>
    <w:p w14:paraId="519D767A" w14:textId="77777777" w:rsidR="00432951" w:rsidRPr="009401EE" w:rsidRDefault="00432951" w:rsidP="00432951">
      <w:pPr>
        <w:jc w:val="center"/>
        <w:rPr>
          <w:rFonts w:ascii="Arial" w:hAnsi="Arial" w:cs="Arial"/>
        </w:rPr>
      </w:pPr>
      <w:r w:rsidRPr="009401EE">
        <w:rPr>
          <w:rFonts w:ascii="Arial" w:hAnsi="Arial" w:cs="Arial"/>
        </w:rPr>
        <w:t>Fig. 2</w:t>
      </w:r>
    </w:p>
    <w:p w14:paraId="1DB52740" w14:textId="77777777" w:rsidR="00432951" w:rsidRDefault="00432951" w:rsidP="00E460C4">
      <w:pPr>
        <w:rPr>
          <w:rFonts w:ascii="Arial" w:hAnsi="Arial" w:cs="Arial"/>
          <w:sz w:val="22"/>
          <w:szCs w:val="22"/>
        </w:rPr>
      </w:pPr>
    </w:p>
    <w:p w14:paraId="49AF743A" w14:textId="77777777" w:rsidR="00432951" w:rsidRDefault="00432951" w:rsidP="00E460C4">
      <w:pPr>
        <w:rPr>
          <w:rFonts w:ascii="Arial" w:hAnsi="Arial" w:cs="Arial"/>
          <w:sz w:val="22"/>
          <w:szCs w:val="22"/>
        </w:rPr>
      </w:pPr>
    </w:p>
    <w:p w14:paraId="6B0AB4D4" w14:textId="77777777" w:rsidR="00432951" w:rsidRDefault="00432951" w:rsidP="00E460C4">
      <w:pPr>
        <w:rPr>
          <w:rFonts w:ascii="Arial" w:hAnsi="Arial" w:cs="Arial"/>
          <w:sz w:val="22"/>
          <w:szCs w:val="22"/>
        </w:rPr>
      </w:pPr>
    </w:p>
    <w:p w14:paraId="6981EEE7" w14:textId="4E97464A" w:rsidR="004D2AD8" w:rsidRDefault="004D2AD8" w:rsidP="00E460C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new class </w:t>
      </w:r>
      <w:r w:rsidRPr="008C0B01">
        <w:rPr>
          <w:rFonts w:ascii="Arial" w:hAnsi="Arial" w:cs="Arial"/>
          <w:i/>
          <w:sz w:val="22"/>
          <w:szCs w:val="22"/>
        </w:rPr>
        <w:t>Item</w:t>
      </w:r>
      <w:r>
        <w:rPr>
          <w:rFonts w:ascii="Arial" w:hAnsi="Arial" w:cs="Arial"/>
          <w:sz w:val="22"/>
          <w:szCs w:val="22"/>
        </w:rPr>
        <w:t xml:space="preserve"> has been created to help managing the items to be added to the auction. An item will have a name and a starting price. The price will be updated when the auction is running through the setNewPrice() setter method.</w:t>
      </w:r>
    </w:p>
    <w:p w14:paraId="38B6F5DA" w14:textId="77777777" w:rsidR="004D2AD8" w:rsidRDefault="004D2AD8" w:rsidP="00E460C4">
      <w:pPr>
        <w:rPr>
          <w:rFonts w:ascii="Arial" w:hAnsi="Arial" w:cs="Arial"/>
          <w:sz w:val="22"/>
          <w:szCs w:val="22"/>
        </w:rPr>
      </w:pPr>
    </w:p>
    <w:p w14:paraId="451A4577" w14:textId="31C5FE25" w:rsidR="000D2174" w:rsidRDefault="000D2174" w:rsidP="00E460C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Java </w:t>
      </w:r>
      <w:r w:rsidRPr="00E310B3">
        <w:rPr>
          <w:rFonts w:ascii="Arial" w:hAnsi="Arial" w:cs="Arial"/>
          <w:i/>
          <w:sz w:val="22"/>
          <w:szCs w:val="22"/>
        </w:rPr>
        <w:t>Timer</w:t>
      </w:r>
      <w:r>
        <w:rPr>
          <w:rFonts w:ascii="Arial" w:hAnsi="Arial" w:cs="Arial"/>
          <w:sz w:val="22"/>
          <w:szCs w:val="22"/>
        </w:rPr>
        <w:t xml:space="preserve"> and </w:t>
      </w:r>
      <w:r w:rsidRPr="00E310B3">
        <w:rPr>
          <w:rFonts w:ascii="Arial" w:hAnsi="Arial" w:cs="Arial"/>
          <w:i/>
          <w:sz w:val="22"/>
          <w:szCs w:val="22"/>
        </w:rPr>
        <w:t xml:space="preserve">TimerTask </w:t>
      </w:r>
      <w:r>
        <w:rPr>
          <w:rFonts w:ascii="Arial" w:hAnsi="Arial" w:cs="Arial"/>
          <w:sz w:val="22"/>
          <w:szCs w:val="22"/>
        </w:rPr>
        <w:t xml:space="preserve">are java util classes and have been used to schedule tasks in a background thread.  </w:t>
      </w:r>
    </w:p>
    <w:p w14:paraId="2CF01238" w14:textId="6597CCD6" w:rsidR="009401EE" w:rsidRPr="008C0B01" w:rsidRDefault="000D2174" w:rsidP="008C0B0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TimerTask</w:t>
      </w:r>
      <w:r w:rsidR="006E66E3">
        <w:rPr>
          <w:rFonts w:ascii="Arial" w:hAnsi="Arial" w:cs="Arial"/>
          <w:sz w:val="22"/>
          <w:szCs w:val="22"/>
        </w:rPr>
        <w:t xml:space="preserve"> class is used to define a task which can be run once or for many number of times.</w:t>
      </w:r>
      <w:r w:rsidR="00835A2D">
        <w:rPr>
          <w:rFonts w:ascii="Arial" w:hAnsi="Arial" w:cs="Arial"/>
          <w:sz w:val="22"/>
          <w:szCs w:val="22"/>
        </w:rPr>
        <w:t xml:space="preserve"> The Timer represents the scheduler.</w:t>
      </w:r>
    </w:p>
    <w:p w14:paraId="03939EE7" w14:textId="77777777" w:rsidR="00512032" w:rsidRDefault="00512032" w:rsidP="009401EE">
      <w:pPr>
        <w:jc w:val="center"/>
        <w:rPr>
          <w:rFonts w:ascii="Arial" w:hAnsi="Arial" w:cs="Arial"/>
        </w:rPr>
      </w:pPr>
    </w:p>
    <w:p w14:paraId="5143C0E9" w14:textId="77777777" w:rsidR="00512032" w:rsidRPr="009401EE" w:rsidRDefault="00512032" w:rsidP="00512032">
      <w:pPr>
        <w:rPr>
          <w:rFonts w:ascii="Arial" w:hAnsi="Arial" w:cs="Arial"/>
        </w:rPr>
      </w:pPr>
    </w:p>
    <w:p w14:paraId="10F7B707" w14:textId="7A9BC7B6" w:rsidR="009401EE" w:rsidRPr="00241DB8" w:rsidRDefault="00E707F8" w:rsidP="0033250B">
      <w:pPr>
        <w:spacing w:line="276" w:lineRule="auto"/>
        <w:rPr>
          <w:rFonts w:ascii="Arial" w:hAnsi="Arial" w:cs="Arial"/>
          <w:i/>
          <w:sz w:val="28"/>
          <w:szCs w:val="28"/>
        </w:rPr>
      </w:pPr>
      <w:r w:rsidRPr="00241DB8">
        <w:rPr>
          <w:rFonts w:ascii="Arial" w:hAnsi="Arial" w:cs="Arial"/>
          <w:i/>
          <w:sz w:val="28"/>
          <w:szCs w:val="28"/>
        </w:rPr>
        <w:t>How the system works</w:t>
      </w:r>
      <w:r w:rsidR="00512032" w:rsidRPr="00241DB8">
        <w:rPr>
          <w:rFonts w:ascii="Arial" w:hAnsi="Arial" w:cs="Arial"/>
          <w:i/>
          <w:sz w:val="28"/>
          <w:szCs w:val="28"/>
        </w:rPr>
        <w:t>?</w:t>
      </w:r>
    </w:p>
    <w:p w14:paraId="24AEA44A" w14:textId="77777777" w:rsidR="00512032" w:rsidRDefault="00512032" w:rsidP="0033250B">
      <w:pPr>
        <w:spacing w:line="276" w:lineRule="auto"/>
        <w:rPr>
          <w:rFonts w:ascii="Arial" w:hAnsi="Arial" w:cs="Arial"/>
          <w:sz w:val="24"/>
          <w:szCs w:val="24"/>
        </w:rPr>
      </w:pPr>
    </w:p>
    <w:p w14:paraId="5AE18253" w14:textId="2EF08FAA" w:rsidR="00512032" w:rsidRDefault="00512032" w:rsidP="0033250B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server is running </w:t>
      </w:r>
      <w:r w:rsidR="00BA310C">
        <w:rPr>
          <w:rFonts w:ascii="Arial" w:hAnsi="Arial" w:cs="Arial"/>
          <w:sz w:val="24"/>
          <w:szCs w:val="24"/>
        </w:rPr>
        <w:t>and waiting for clients to connect on the specified port number provided.</w:t>
      </w:r>
    </w:p>
    <w:p w14:paraId="62B7597A" w14:textId="77777777" w:rsidR="00BA310C" w:rsidRDefault="00BA310C" w:rsidP="0033250B">
      <w:pPr>
        <w:spacing w:line="276" w:lineRule="auto"/>
        <w:rPr>
          <w:rFonts w:ascii="Arial" w:hAnsi="Arial" w:cs="Arial"/>
          <w:sz w:val="24"/>
          <w:szCs w:val="24"/>
        </w:rPr>
      </w:pPr>
    </w:p>
    <w:p w14:paraId="5DC42746" w14:textId="773D09B4" w:rsidR="00BA310C" w:rsidRDefault="00BA310C" w:rsidP="0033250B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clients will connect by entering the host address, port number and their name.</w:t>
      </w:r>
    </w:p>
    <w:p w14:paraId="4923A350" w14:textId="77777777" w:rsidR="00BA310C" w:rsidRDefault="00BA310C" w:rsidP="0033250B">
      <w:pPr>
        <w:spacing w:line="276" w:lineRule="auto"/>
        <w:rPr>
          <w:rFonts w:ascii="Arial" w:hAnsi="Arial" w:cs="Arial"/>
          <w:sz w:val="24"/>
          <w:szCs w:val="24"/>
        </w:rPr>
      </w:pPr>
    </w:p>
    <w:p w14:paraId="7BAA2FD4" w14:textId="72A2D8FA" w:rsidR="00BA310C" w:rsidRDefault="00BA310C" w:rsidP="0033250B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the first cli</w:t>
      </w:r>
      <w:r w:rsidR="003D67CB">
        <w:rPr>
          <w:rFonts w:ascii="Arial" w:hAnsi="Arial" w:cs="Arial"/>
          <w:sz w:val="24"/>
          <w:szCs w:val="24"/>
        </w:rPr>
        <w:t>ent connects the se</w:t>
      </w:r>
      <w:r>
        <w:rPr>
          <w:rFonts w:ascii="Arial" w:hAnsi="Arial" w:cs="Arial"/>
          <w:sz w:val="24"/>
          <w:szCs w:val="24"/>
        </w:rPr>
        <w:t xml:space="preserve">rver will prompt a message saying he is the first </w:t>
      </w:r>
      <w:r w:rsidR="003D67CB">
        <w:rPr>
          <w:rFonts w:ascii="Arial" w:hAnsi="Arial" w:cs="Arial"/>
          <w:sz w:val="24"/>
          <w:szCs w:val="24"/>
        </w:rPr>
        <w:t xml:space="preserve">to join </w:t>
      </w:r>
      <w:r>
        <w:rPr>
          <w:rFonts w:ascii="Arial" w:hAnsi="Arial" w:cs="Arial"/>
          <w:sz w:val="24"/>
          <w:szCs w:val="24"/>
        </w:rPr>
        <w:t>and we</w:t>
      </w:r>
      <w:r w:rsidR="003D67CB">
        <w:rPr>
          <w:rFonts w:ascii="Arial" w:hAnsi="Arial" w:cs="Arial"/>
          <w:sz w:val="24"/>
          <w:szCs w:val="24"/>
        </w:rPr>
        <w:t>’ll</w:t>
      </w:r>
      <w:r>
        <w:rPr>
          <w:rFonts w:ascii="Arial" w:hAnsi="Arial" w:cs="Arial"/>
          <w:sz w:val="24"/>
          <w:szCs w:val="24"/>
        </w:rPr>
        <w:t xml:space="preserve"> have to wait for at least another client for the auction to begin</w:t>
      </w:r>
      <w:r w:rsidR="003D67CB">
        <w:rPr>
          <w:rFonts w:ascii="Arial" w:hAnsi="Arial" w:cs="Arial"/>
          <w:sz w:val="24"/>
          <w:szCs w:val="24"/>
        </w:rPr>
        <w:t>. When the second client connects the auction can begin.</w:t>
      </w:r>
    </w:p>
    <w:p w14:paraId="4CE46FD3" w14:textId="77777777" w:rsidR="003D67CB" w:rsidRDefault="003D67CB" w:rsidP="0033250B">
      <w:pPr>
        <w:spacing w:line="276" w:lineRule="auto"/>
        <w:rPr>
          <w:rFonts w:ascii="Arial" w:hAnsi="Arial" w:cs="Arial"/>
          <w:sz w:val="24"/>
          <w:szCs w:val="24"/>
        </w:rPr>
      </w:pPr>
    </w:p>
    <w:p w14:paraId="0737F545" w14:textId="77777777" w:rsidR="00FC1CD3" w:rsidRDefault="003D67CB" w:rsidP="0033250B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server selects the first item from an ArrayLists of 6 items and it is displayed the item name and starting price. The bidding can now begin. </w:t>
      </w:r>
    </w:p>
    <w:p w14:paraId="4289DEF5" w14:textId="77777777" w:rsidR="00562140" w:rsidRDefault="003D67CB" w:rsidP="0033250B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timer has been used for this auction to limit the waiting</w:t>
      </w:r>
      <w:r w:rsidR="00805815">
        <w:rPr>
          <w:rFonts w:ascii="Arial" w:hAnsi="Arial" w:cs="Arial"/>
          <w:sz w:val="24"/>
          <w:szCs w:val="24"/>
        </w:rPr>
        <w:t xml:space="preserve"> time to </w:t>
      </w:r>
      <w:r w:rsidR="00805815">
        <w:rPr>
          <w:rFonts w:ascii="Arial" w:hAnsi="Arial" w:cs="Arial"/>
          <w:sz w:val="24"/>
          <w:szCs w:val="24"/>
        </w:rPr>
        <w:t>60 seconds</w:t>
      </w:r>
      <w:r w:rsidR="00805815">
        <w:rPr>
          <w:rFonts w:ascii="Arial" w:hAnsi="Arial" w:cs="Arial"/>
          <w:sz w:val="24"/>
          <w:szCs w:val="24"/>
        </w:rPr>
        <w:t xml:space="preserve"> if no input</w:t>
      </w:r>
      <w:r>
        <w:rPr>
          <w:rFonts w:ascii="Arial" w:hAnsi="Arial" w:cs="Arial"/>
          <w:sz w:val="24"/>
          <w:szCs w:val="24"/>
        </w:rPr>
        <w:t xml:space="preserve"> is </w:t>
      </w:r>
      <w:r w:rsidR="00805815">
        <w:rPr>
          <w:rFonts w:ascii="Arial" w:hAnsi="Arial" w:cs="Arial"/>
          <w:sz w:val="24"/>
          <w:szCs w:val="24"/>
        </w:rPr>
        <w:t>received</w:t>
      </w:r>
      <w:r>
        <w:rPr>
          <w:rFonts w:ascii="Arial" w:hAnsi="Arial" w:cs="Arial"/>
          <w:sz w:val="24"/>
          <w:szCs w:val="24"/>
        </w:rPr>
        <w:t xml:space="preserve"> back from the clients.</w:t>
      </w:r>
      <w:r w:rsidR="00805815">
        <w:rPr>
          <w:rFonts w:ascii="Arial" w:hAnsi="Arial" w:cs="Arial"/>
          <w:sz w:val="24"/>
          <w:szCs w:val="24"/>
        </w:rPr>
        <w:t xml:space="preserve"> </w:t>
      </w:r>
    </w:p>
    <w:p w14:paraId="4CA82C1E" w14:textId="4EABCCEB" w:rsidR="00E707F8" w:rsidRDefault="00805815" w:rsidP="0033250B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a bid was entered the timer will reset back to 60 seconds and the client entering the bid is notified by a message that he’s the highest bidder while the other clients will be notified about the new price. </w:t>
      </w:r>
      <w:r w:rsidR="00EB510B">
        <w:rPr>
          <w:rFonts w:ascii="Arial" w:hAnsi="Arial" w:cs="Arial"/>
          <w:sz w:val="24"/>
          <w:szCs w:val="24"/>
        </w:rPr>
        <w:t xml:space="preserve">If within the next minute no higher bid is entered the client will be notified he won the item while </w:t>
      </w:r>
      <w:r w:rsidR="00FC6726">
        <w:rPr>
          <w:rFonts w:ascii="Arial" w:hAnsi="Arial" w:cs="Arial"/>
          <w:sz w:val="24"/>
          <w:szCs w:val="24"/>
        </w:rPr>
        <w:t xml:space="preserve">the </w:t>
      </w:r>
      <w:r w:rsidR="00EB510B">
        <w:rPr>
          <w:rFonts w:ascii="Arial" w:hAnsi="Arial" w:cs="Arial"/>
          <w:sz w:val="24"/>
          <w:szCs w:val="24"/>
        </w:rPr>
        <w:t>other client</w:t>
      </w:r>
      <w:r w:rsidR="00FC6726">
        <w:rPr>
          <w:rFonts w:ascii="Arial" w:hAnsi="Arial" w:cs="Arial"/>
          <w:sz w:val="24"/>
          <w:szCs w:val="24"/>
        </w:rPr>
        <w:t>s</w:t>
      </w:r>
      <w:r w:rsidR="00EB510B">
        <w:rPr>
          <w:rFonts w:ascii="Arial" w:hAnsi="Arial" w:cs="Arial"/>
          <w:sz w:val="24"/>
          <w:szCs w:val="24"/>
        </w:rPr>
        <w:t xml:space="preserve"> will be notified that the item was sold and for what price.</w:t>
      </w:r>
      <w:r w:rsidR="00881756">
        <w:rPr>
          <w:rFonts w:ascii="Arial" w:hAnsi="Arial" w:cs="Arial"/>
          <w:sz w:val="24"/>
          <w:szCs w:val="24"/>
        </w:rPr>
        <w:t xml:space="preserve"> </w:t>
      </w:r>
    </w:p>
    <w:p w14:paraId="484BE235" w14:textId="1F55F619" w:rsidR="00EB510B" w:rsidRDefault="00881756" w:rsidP="0033250B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next item from array will be selected, if any, and displayed up for sale.</w:t>
      </w:r>
    </w:p>
    <w:p w14:paraId="0534DFD3" w14:textId="3AD0AA19" w:rsidR="001F125F" w:rsidRDefault="001F125F" w:rsidP="0033250B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no bid is receiv</w:t>
      </w:r>
      <w:r w:rsidR="00FA50F1">
        <w:rPr>
          <w:rFonts w:ascii="Arial" w:hAnsi="Arial" w:cs="Arial"/>
          <w:sz w:val="24"/>
          <w:szCs w:val="24"/>
        </w:rPr>
        <w:t>ed for an item within the 60 se</w:t>
      </w:r>
      <w:r>
        <w:rPr>
          <w:rFonts w:ascii="Arial" w:hAnsi="Arial" w:cs="Arial"/>
          <w:sz w:val="24"/>
          <w:szCs w:val="24"/>
        </w:rPr>
        <w:t>conds the item will be added to the end of array and relisted.</w:t>
      </w:r>
    </w:p>
    <w:p w14:paraId="5259FB57" w14:textId="686CE57D" w:rsidR="0033250B" w:rsidRPr="00512032" w:rsidRDefault="0033250B" w:rsidP="0033250B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no more items are left for current auction all the client will be notified and the auction will end.</w:t>
      </w:r>
    </w:p>
    <w:sectPr w:rsidR="0033250B" w:rsidRPr="00512032" w:rsidSect="00CA5F2E">
      <w:headerReference w:type="default" r:id="rId10"/>
      <w:footerReference w:type="default" r:id="rId11"/>
      <w:pgSz w:w="11906" w:h="16838"/>
      <w:pgMar w:top="1440" w:right="1416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BFC7F1" w14:textId="77777777" w:rsidR="002D10BD" w:rsidRDefault="002D10BD">
      <w:r>
        <w:separator/>
      </w:r>
    </w:p>
  </w:endnote>
  <w:endnote w:type="continuationSeparator" w:id="0">
    <w:p w14:paraId="23A08CEB" w14:textId="77777777" w:rsidR="002D10BD" w:rsidRDefault="002D1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124AFE" w14:textId="77777777" w:rsidR="00D33372" w:rsidRDefault="00D33372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675066"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18DBB8CC" w14:textId="05BC338D" w:rsidR="00D33372" w:rsidRDefault="00D3337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7346AD" w14:textId="77777777" w:rsidR="002D10BD" w:rsidRDefault="002D10BD">
      <w:r>
        <w:separator/>
      </w:r>
    </w:p>
  </w:footnote>
  <w:footnote w:type="continuationSeparator" w:id="0">
    <w:p w14:paraId="5DDC3E12" w14:textId="77777777" w:rsidR="002D10BD" w:rsidRDefault="002D10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E58071" w14:textId="7F8C900D" w:rsidR="00780C6A" w:rsidRPr="00E962B4" w:rsidRDefault="00B62E25" w:rsidP="00CA5F2E">
    <w:pPr>
      <w:pStyle w:val="Header"/>
      <w:ind w:left="-1134"/>
      <w:rPr>
        <w:rFonts w:ascii="Arial" w:hAnsi="Arial" w:cs="Arial"/>
      </w:rPr>
    </w:pPr>
    <w:r>
      <w:rPr>
        <w:rFonts w:ascii="Arial" w:hAnsi="Arial" w:cs="Arial"/>
        <w:noProof/>
        <w:lang w:eastAsia="en-GB"/>
      </w:rPr>
      <w:drawing>
        <wp:anchor distT="0" distB="0" distL="114300" distR="114300" simplePos="0" relativeHeight="251658240" behindDoc="0" locked="0" layoutInCell="1" allowOverlap="1" wp14:anchorId="3C6DC296" wp14:editId="430DCDE9">
          <wp:simplePos x="0" y="0"/>
          <wp:positionH relativeFrom="column">
            <wp:posOffset>4182035</wp:posOffset>
          </wp:positionH>
          <wp:positionV relativeFrom="paragraph">
            <wp:posOffset>-301662</wp:posOffset>
          </wp:positionV>
          <wp:extent cx="1281879" cy="881190"/>
          <wp:effectExtent l="0" t="0" r="127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S.DIT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9660" cy="8865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5F2E" w:rsidRPr="00E962B4">
      <w:rPr>
        <w:rFonts w:ascii="Arial" w:hAnsi="Arial" w:cs="Arial"/>
        <w:b/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E94F96"/>
    <w:multiLevelType w:val="hybridMultilevel"/>
    <w:tmpl w:val="8B7A4C68"/>
    <w:lvl w:ilvl="0" w:tplc="E724D6EA">
      <w:start w:val="3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79C"/>
    <w:rsid w:val="00060199"/>
    <w:rsid w:val="0009436C"/>
    <w:rsid w:val="000D0C9E"/>
    <w:rsid w:val="000D2174"/>
    <w:rsid w:val="000D48F9"/>
    <w:rsid w:val="00112BF5"/>
    <w:rsid w:val="00122441"/>
    <w:rsid w:val="00156244"/>
    <w:rsid w:val="0017783D"/>
    <w:rsid w:val="001817A2"/>
    <w:rsid w:val="001F125F"/>
    <w:rsid w:val="00241DB8"/>
    <w:rsid w:val="002A3AC5"/>
    <w:rsid w:val="002A6A03"/>
    <w:rsid w:val="002D10BD"/>
    <w:rsid w:val="002F3444"/>
    <w:rsid w:val="002F4E9C"/>
    <w:rsid w:val="0033250B"/>
    <w:rsid w:val="003578A7"/>
    <w:rsid w:val="00357A2A"/>
    <w:rsid w:val="003676CF"/>
    <w:rsid w:val="00381D93"/>
    <w:rsid w:val="003A4AF8"/>
    <w:rsid w:val="003D67CB"/>
    <w:rsid w:val="00403A7D"/>
    <w:rsid w:val="00423555"/>
    <w:rsid w:val="00432951"/>
    <w:rsid w:val="00472ECD"/>
    <w:rsid w:val="00487D6E"/>
    <w:rsid w:val="004A470D"/>
    <w:rsid w:val="004D2AD8"/>
    <w:rsid w:val="004E79A8"/>
    <w:rsid w:val="00512032"/>
    <w:rsid w:val="00524BEE"/>
    <w:rsid w:val="00551777"/>
    <w:rsid w:val="00562140"/>
    <w:rsid w:val="00576DC3"/>
    <w:rsid w:val="005917CB"/>
    <w:rsid w:val="005C03B0"/>
    <w:rsid w:val="00675066"/>
    <w:rsid w:val="006803A3"/>
    <w:rsid w:val="006A7983"/>
    <w:rsid w:val="006A7E95"/>
    <w:rsid w:val="006C0663"/>
    <w:rsid w:val="006E66E3"/>
    <w:rsid w:val="006F7E2E"/>
    <w:rsid w:val="0072379C"/>
    <w:rsid w:val="00740060"/>
    <w:rsid w:val="00780C6A"/>
    <w:rsid w:val="007868B3"/>
    <w:rsid w:val="00805815"/>
    <w:rsid w:val="00813E83"/>
    <w:rsid w:val="00832C7F"/>
    <w:rsid w:val="00835A2D"/>
    <w:rsid w:val="00845F4A"/>
    <w:rsid w:val="00881756"/>
    <w:rsid w:val="00894F61"/>
    <w:rsid w:val="008A1BC7"/>
    <w:rsid w:val="008C0B01"/>
    <w:rsid w:val="008C44FE"/>
    <w:rsid w:val="008C5148"/>
    <w:rsid w:val="008C5618"/>
    <w:rsid w:val="008F21E1"/>
    <w:rsid w:val="00903D23"/>
    <w:rsid w:val="009401EE"/>
    <w:rsid w:val="00950A89"/>
    <w:rsid w:val="009625E1"/>
    <w:rsid w:val="00974759"/>
    <w:rsid w:val="009867ED"/>
    <w:rsid w:val="009A402D"/>
    <w:rsid w:val="009B34E1"/>
    <w:rsid w:val="00A05A30"/>
    <w:rsid w:val="00A367B4"/>
    <w:rsid w:val="00B61F5E"/>
    <w:rsid w:val="00B62E25"/>
    <w:rsid w:val="00BA310C"/>
    <w:rsid w:val="00BE7A86"/>
    <w:rsid w:val="00C42CAC"/>
    <w:rsid w:val="00CA5F2E"/>
    <w:rsid w:val="00CD542D"/>
    <w:rsid w:val="00D030BD"/>
    <w:rsid w:val="00D33372"/>
    <w:rsid w:val="00D43EDA"/>
    <w:rsid w:val="00D50D24"/>
    <w:rsid w:val="00D73DE9"/>
    <w:rsid w:val="00DD2B71"/>
    <w:rsid w:val="00E2042A"/>
    <w:rsid w:val="00E310B3"/>
    <w:rsid w:val="00E460C4"/>
    <w:rsid w:val="00E62C6D"/>
    <w:rsid w:val="00E707F8"/>
    <w:rsid w:val="00E85170"/>
    <w:rsid w:val="00E962B4"/>
    <w:rsid w:val="00EB510B"/>
    <w:rsid w:val="00EC246D"/>
    <w:rsid w:val="00F9127A"/>
    <w:rsid w:val="00FA50F1"/>
    <w:rsid w:val="00FC1CD3"/>
    <w:rsid w:val="00FC6726"/>
    <w:rsid w:val="00F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653B70"/>
  <w15:docId w15:val="{2CBCDC3A-D319-844C-B932-F1C8F1E5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2A3AC5"/>
    <w:rPr>
      <w:rFonts w:ascii="Verdana" w:hAnsi="Verdana"/>
      <w:lang w:val="en-GB" w:eastAsia="en-US"/>
    </w:rPr>
  </w:style>
  <w:style w:type="paragraph" w:styleId="Heading1">
    <w:name w:val="heading 1"/>
    <w:basedOn w:val="Normal"/>
    <w:next w:val="Normal"/>
    <w:qFormat/>
    <w:rsid w:val="002A3AC5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2A3AC5"/>
    <w:pPr>
      <w:keepNext/>
      <w:outlineLvl w:val="1"/>
    </w:pPr>
    <w:rPr>
      <w:rFonts w:ascii="Courier New" w:hAnsi="Courier New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A3AC5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2A3AC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2A3AC5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CA5F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5F2E"/>
    <w:rPr>
      <w:rFonts w:ascii="Tahoma" w:hAnsi="Tahoma" w:cs="Tahoma"/>
      <w:sz w:val="16"/>
      <w:szCs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33372"/>
    <w:rPr>
      <w:rFonts w:ascii="Verdana" w:hAnsi="Verdana"/>
      <w:lang w:val="en-GB" w:eastAsia="en-US"/>
    </w:rPr>
  </w:style>
  <w:style w:type="paragraph" w:customStyle="1" w:styleId="p1">
    <w:name w:val="p1"/>
    <w:basedOn w:val="Normal"/>
    <w:rsid w:val="009867ED"/>
    <w:rPr>
      <w:rFonts w:ascii="Helvetica" w:hAnsi="Helvetica"/>
      <w:sz w:val="18"/>
      <w:szCs w:val="18"/>
      <w:lang w:eastAsia="en-GB"/>
    </w:rPr>
  </w:style>
  <w:style w:type="character" w:customStyle="1" w:styleId="apple-converted-space">
    <w:name w:val="apple-converted-space"/>
    <w:basedOn w:val="DefaultParagraphFont"/>
    <w:rsid w:val="009867ED"/>
  </w:style>
  <w:style w:type="character" w:styleId="Emphasis">
    <w:name w:val="Emphasis"/>
    <w:basedOn w:val="DefaultParagraphFont"/>
    <w:uiPriority w:val="20"/>
    <w:qFormat/>
    <w:rsid w:val="000D2174"/>
    <w:rPr>
      <w:i/>
      <w:iCs/>
    </w:rPr>
  </w:style>
  <w:style w:type="character" w:styleId="Strong">
    <w:name w:val="Strong"/>
    <w:basedOn w:val="DefaultParagraphFont"/>
    <w:uiPriority w:val="22"/>
    <w:qFormat/>
    <w:rsid w:val="000D217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D21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A9688508-4CFC-684E-809B-C510A5B2C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531</Words>
  <Characters>3031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Year Proposal Form</vt:lpstr>
    </vt:vector>
  </TitlesOfParts>
  <Company>DIT</Company>
  <LinksUpToDate>false</LinksUpToDate>
  <CharactersWithSpaces>3555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Year Proposal Form</dc:title>
  <dc:creator>bcoburn</dc:creator>
  <cp:lastModifiedBy>Paul Petrisor</cp:lastModifiedBy>
  <cp:revision>38</cp:revision>
  <dcterms:created xsi:type="dcterms:W3CDTF">2018-11-20T16:11:00Z</dcterms:created>
  <dcterms:modified xsi:type="dcterms:W3CDTF">2018-11-21T11:05:00Z</dcterms:modified>
</cp:coreProperties>
</file>