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EC0" w:rsidRDefault="001C6EC0" w:rsidP="001C6EC0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Course:</w:t>
      </w:r>
      <w:r w:rsidR="009019E7">
        <w:rPr>
          <w:rFonts w:ascii="Times New Roman"/>
          <w:sz w:val="24"/>
          <w:szCs w:val="24"/>
        </w:rPr>
        <w:t xml:space="preserve"> Advance Security 2</w:t>
      </w:r>
      <w:r>
        <w:rPr>
          <w:rFonts w:ascii="Times New Roman"/>
          <w:sz w:val="24"/>
          <w:szCs w:val="24"/>
        </w:rPr>
        <w:t xml:space="preserve">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Aneel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C6EC0" w:rsidRDefault="001C6EC0" w:rsidP="001C6EC0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36641C">
        <w:rPr>
          <w:rFonts w:ascii="Times New Roman"/>
          <w:sz w:val="24"/>
          <w:szCs w:val="24"/>
        </w:rPr>
        <w:t xml:space="preserve"> 2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r>
        <w:rPr>
          <w:rFonts w:ascii="Times New Roman"/>
          <w:sz w:val="24"/>
          <w:szCs w:val="24"/>
        </w:rPr>
        <w:t xml:space="preserve">2 hour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 w:rsidR="004F5E7A"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215C5D" w:rsidRPr="009019E7" w:rsidRDefault="009019E7" w:rsidP="009019E7">
      <w:pPr>
        <w:spacing w:before="64" w:after="240"/>
        <w:ind w:right="27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19E7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           Student ID__________________________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C6EC0" w:rsidTr="003220F8">
        <w:trPr>
          <w:trHeight w:val="343"/>
        </w:trPr>
        <w:tc>
          <w:tcPr>
            <w:tcW w:w="398" w:type="dxa"/>
          </w:tcPr>
          <w:p w:rsidR="001C6EC0" w:rsidRPr="002A00CA" w:rsidRDefault="001C6EC0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1</w:t>
            </w:r>
          </w:p>
        </w:tc>
        <w:tc>
          <w:tcPr>
            <w:tcW w:w="9208" w:type="dxa"/>
            <w:vMerge w:val="restart"/>
          </w:tcPr>
          <w:p w:rsidR="001C6EC0" w:rsidRPr="002A00CA" w:rsidRDefault="00423297" w:rsidP="008C77FD">
            <w:pPr>
              <w:pStyle w:val="BodyText"/>
              <w:ind w:right="340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Describe the challenge-response protocol for remote user authentication</w:t>
            </w:r>
            <w:r w:rsidR="00892C4A" w:rsidRPr="002A00CA">
              <w:rPr>
                <w:color w:val="9BBB59" w:themeColor="accent3"/>
              </w:rPr>
              <w:t>.</w:t>
            </w:r>
            <w:r w:rsidR="008C77FD" w:rsidRPr="002A00CA">
              <w:rPr>
                <w:color w:val="9BBB59" w:themeColor="accent3"/>
              </w:rPr>
              <w:t xml:space="preserve"> </w:t>
            </w:r>
            <w:r w:rsidRPr="002A00CA">
              <w:rPr>
                <w:color w:val="9BBB59" w:themeColor="accent3"/>
              </w:rPr>
              <w:t xml:space="preserve">        </w:t>
            </w:r>
            <w:r w:rsidR="004F5E7A" w:rsidRPr="002A00CA">
              <w:rPr>
                <w:color w:val="9BBB59" w:themeColor="accent3"/>
              </w:rPr>
              <w:t>(14</w:t>
            </w:r>
            <w:r w:rsidR="00892C4A" w:rsidRPr="002A00CA">
              <w:rPr>
                <w:color w:val="9BBB59" w:themeColor="accent3"/>
              </w:rPr>
              <w:t xml:space="preserve"> marks)</w:t>
            </w:r>
            <w:r w:rsidR="00DD04E1" w:rsidRPr="002A00CA">
              <w:rPr>
                <w:color w:val="9BBB59" w:themeColor="accent3"/>
              </w:rPr>
              <w:t xml:space="preserve">  </w:t>
            </w:r>
          </w:p>
          <w:p w:rsidR="001C6EC0" w:rsidRPr="002A00CA" w:rsidRDefault="001C6EC0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Pr="002A00CA" w:rsidRDefault="001C6EC0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Pr="002A00CA" w:rsidRDefault="001C6EC0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bookmarkStart w:id="0" w:name="_GoBack"/>
            <w:bookmarkEnd w:id="0"/>
            <w:r w:rsidRPr="002A00CA">
              <w:rPr>
                <w:color w:val="9BBB59" w:themeColor="accent3"/>
              </w:rPr>
              <w:t>____________________________</w:t>
            </w:r>
          </w:p>
          <w:p w:rsidR="001C6EC0" w:rsidRPr="002A00CA" w:rsidRDefault="001C6EC0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Pr="002A00CA" w:rsidRDefault="001C6EC0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Pr="002A00CA" w:rsidRDefault="001C6EC0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Pr="002A00CA" w:rsidRDefault="003220F8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C6EC0" w:rsidRPr="002A00CA" w:rsidRDefault="003220F8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3220F8" w:rsidRPr="002A00CA" w:rsidRDefault="003220F8" w:rsidP="002531DD">
            <w:pPr>
              <w:pStyle w:val="BodyText"/>
              <w:ind w:right="519"/>
              <w:rPr>
                <w:color w:val="9BBB59" w:themeColor="accent3"/>
              </w:rPr>
            </w:pPr>
            <w:r w:rsidRPr="002A00CA">
              <w:rPr>
                <w:color w:val="9BBB59" w:themeColor="accent3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1C6EC0" w:rsidTr="003220F8">
        <w:trPr>
          <w:trHeight w:val="12578"/>
        </w:trPr>
        <w:tc>
          <w:tcPr>
            <w:tcW w:w="398" w:type="dxa"/>
          </w:tcPr>
          <w:p w:rsidR="001C6EC0" w:rsidRDefault="001C6EC0" w:rsidP="002531DD">
            <w:pPr>
              <w:pStyle w:val="BodyText"/>
              <w:ind w:right="519"/>
            </w:pPr>
          </w:p>
        </w:tc>
        <w:tc>
          <w:tcPr>
            <w:tcW w:w="9208" w:type="dxa"/>
            <w:vMerge/>
          </w:tcPr>
          <w:p w:rsidR="001C6EC0" w:rsidRDefault="001C6EC0" w:rsidP="002531DD">
            <w:pPr>
              <w:pStyle w:val="BodyText"/>
              <w:ind w:right="519"/>
            </w:pPr>
          </w:p>
        </w:tc>
      </w:tr>
    </w:tbl>
    <w:p w:rsidR="00A42107" w:rsidRDefault="00A42107" w:rsidP="00A42107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lastRenderedPageBreak/>
        <w:t>Course:</w:t>
      </w:r>
      <w:r>
        <w:rPr>
          <w:rFonts w:ascii="Times New Roman"/>
          <w:sz w:val="24"/>
          <w:szCs w:val="24"/>
        </w:rPr>
        <w:t xml:space="preserve"> Advance Security 2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Aneel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A42107" w:rsidRDefault="00A42107" w:rsidP="00A42107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36641C">
        <w:rPr>
          <w:rFonts w:ascii="Times New Roman"/>
          <w:sz w:val="24"/>
          <w:szCs w:val="24"/>
        </w:rPr>
        <w:t xml:space="preserve"> 2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r>
        <w:rPr>
          <w:rFonts w:ascii="Times New Roman"/>
          <w:sz w:val="24"/>
          <w:szCs w:val="24"/>
        </w:rPr>
        <w:t xml:space="preserve">2 hour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A42107" w:rsidRPr="004D4987" w:rsidRDefault="00A42107" w:rsidP="00A42107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A42107" w:rsidTr="00667EC8">
        <w:trPr>
          <w:trHeight w:val="343"/>
        </w:trPr>
        <w:tc>
          <w:tcPr>
            <w:tcW w:w="398" w:type="dxa"/>
          </w:tcPr>
          <w:p w:rsidR="00A42107" w:rsidRDefault="00A42107" w:rsidP="00667EC8">
            <w:pPr>
              <w:pStyle w:val="BodyText"/>
              <w:ind w:right="519"/>
            </w:pPr>
            <w:r>
              <w:t>2</w:t>
            </w:r>
          </w:p>
        </w:tc>
        <w:tc>
          <w:tcPr>
            <w:tcW w:w="9208" w:type="dxa"/>
            <w:vMerge w:val="restart"/>
          </w:tcPr>
          <w:p w:rsidR="00A42107" w:rsidRDefault="00AA650E" w:rsidP="00423297">
            <w:pPr>
              <w:pStyle w:val="BodyText"/>
            </w:pPr>
            <w:r>
              <w:t>Describe the different type of flooding attacks</w:t>
            </w:r>
            <w:r w:rsidR="00A42107">
              <w:rPr>
                <w:lang w:val="en-GB"/>
              </w:rPr>
              <w:t xml:space="preserve">. </w:t>
            </w:r>
            <w:r>
              <w:rPr>
                <w:lang w:val="en-GB"/>
              </w:rPr>
              <w:t xml:space="preserve">                                   </w:t>
            </w:r>
            <w:r w:rsidR="00A42107">
              <w:rPr>
                <w:lang w:val="en-GB"/>
              </w:rPr>
              <w:t xml:space="preserve">   </w:t>
            </w:r>
            <w:r w:rsidR="00423297">
              <w:rPr>
                <w:lang w:val="en-GB"/>
              </w:rPr>
              <w:t xml:space="preserve">           </w:t>
            </w:r>
            <w:r w:rsidR="00A42107">
              <w:rPr>
                <w:lang w:val="en-GB"/>
              </w:rPr>
              <w:t>(</w:t>
            </w:r>
            <w:r w:rsidR="00351B6C">
              <w:rPr>
                <w:lang w:val="en-GB"/>
              </w:rPr>
              <w:t>12</w:t>
            </w:r>
            <w:r w:rsidR="00A42107">
              <w:rPr>
                <w:lang w:val="en-GB"/>
              </w:rPr>
              <w:t xml:space="preserve"> marks) </w:t>
            </w:r>
            <w:r w:rsidR="00A42107">
              <w:t xml:space="preserve">                                                                                                                                                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A42107" w:rsidRDefault="00A42107" w:rsidP="00667EC8">
            <w:pPr>
              <w:pStyle w:val="BodyText"/>
              <w:ind w:right="519"/>
            </w:pPr>
          </w:p>
        </w:tc>
      </w:tr>
    </w:tbl>
    <w:p w:rsidR="00A42107" w:rsidRDefault="00A42107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br w:type="page"/>
      </w:r>
    </w:p>
    <w:p w:rsidR="001039CC" w:rsidRDefault="001039CC" w:rsidP="001039CC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lastRenderedPageBreak/>
        <w:t>Course:</w:t>
      </w:r>
      <w:r>
        <w:rPr>
          <w:rFonts w:ascii="Times New Roman"/>
          <w:sz w:val="24"/>
          <w:szCs w:val="24"/>
        </w:rPr>
        <w:t xml:space="preserve"> Advance Security </w:t>
      </w:r>
      <w:r w:rsidR="004D27B2">
        <w:rPr>
          <w:rFonts w:ascii="Times New Roman"/>
          <w:sz w:val="24"/>
          <w:szCs w:val="24"/>
        </w:rPr>
        <w:t>2</w:t>
      </w:r>
      <w:r>
        <w:rPr>
          <w:rFonts w:ascii="Times New Roman"/>
          <w:sz w:val="24"/>
          <w:szCs w:val="24"/>
        </w:rPr>
        <w:t xml:space="preserve">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Aneel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039CC" w:rsidRDefault="001039CC" w:rsidP="001039CC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36641C">
        <w:rPr>
          <w:rFonts w:ascii="Times New Roman"/>
          <w:sz w:val="24"/>
          <w:szCs w:val="24"/>
        </w:rPr>
        <w:t xml:space="preserve"> 2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r>
        <w:rPr>
          <w:rFonts w:ascii="Times New Roman"/>
          <w:sz w:val="24"/>
          <w:szCs w:val="24"/>
        </w:rPr>
        <w:t xml:space="preserve">2 hour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1039CC" w:rsidRPr="004D4987" w:rsidRDefault="001039CC" w:rsidP="001039CC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039CC" w:rsidTr="001F18BF">
        <w:trPr>
          <w:trHeight w:val="343"/>
        </w:trPr>
        <w:tc>
          <w:tcPr>
            <w:tcW w:w="398" w:type="dxa"/>
          </w:tcPr>
          <w:p w:rsidR="001039CC" w:rsidRDefault="00A42107" w:rsidP="001F18BF">
            <w:pPr>
              <w:pStyle w:val="BodyText"/>
              <w:ind w:right="519"/>
            </w:pPr>
            <w:r>
              <w:t>3</w:t>
            </w:r>
          </w:p>
        </w:tc>
        <w:tc>
          <w:tcPr>
            <w:tcW w:w="9208" w:type="dxa"/>
            <w:vMerge w:val="restart"/>
          </w:tcPr>
          <w:p w:rsidR="001039CC" w:rsidRDefault="00F84F84" w:rsidP="001F18BF">
            <w:pPr>
              <w:pStyle w:val="BodyText"/>
              <w:ind w:right="519"/>
            </w:pPr>
            <w:r>
              <w:t>Explain the six basic steps of Linux hacking</w:t>
            </w:r>
            <w:r w:rsidR="00E75EFB">
              <w:t>.</w:t>
            </w:r>
            <w:r>
              <w:t xml:space="preserve">     </w:t>
            </w:r>
            <w:r w:rsidR="00E75EFB">
              <w:t xml:space="preserve">                           </w:t>
            </w:r>
            <w:r w:rsidR="00D54FFF">
              <w:t xml:space="preserve">              </w:t>
            </w:r>
            <w:r w:rsidR="00E75EFB">
              <w:t xml:space="preserve">     </w:t>
            </w:r>
            <w:r w:rsidR="004D27B2">
              <w:rPr>
                <w:lang w:val="en-GB"/>
              </w:rPr>
              <w:t xml:space="preserve"> </w:t>
            </w:r>
            <w:r w:rsidR="00361DB4">
              <w:rPr>
                <w:lang w:val="en-GB"/>
              </w:rPr>
              <w:t>(</w:t>
            </w:r>
            <w:r w:rsidR="004F5E7A">
              <w:rPr>
                <w:lang w:val="en-GB"/>
              </w:rPr>
              <w:t>1</w:t>
            </w:r>
            <w:r w:rsidR="00351B6C">
              <w:rPr>
                <w:lang w:val="en-GB"/>
              </w:rPr>
              <w:t>2</w:t>
            </w:r>
            <w:r w:rsidR="00361DB4">
              <w:rPr>
                <w:lang w:val="en-GB"/>
              </w:rPr>
              <w:t xml:space="preserve"> marks)                          </w:t>
            </w:r>
            <w:r w:rsidR="00361DB4">
              <w:t xml:space="preserve">                                                           </w:t>
            </w:r>
            <w:r w:rsidR="001039CC"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</w:p>
        </w:tc>
      </w:tr>
    </w:tbl>
    <w:p w:rsidR="001039CC" w:rsidRDefault="001039CC" w:rsidP="001039CC">
      <w:pPr>
        <w:spacing w:before="64"/>
        <w:ind w:right="274"/>
        <w:jc w:val="both"/>
        <w:rPr>
          <w:rFonts w:ascii="Times New Roman"/>
          <w:b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lastRenderedPageBreak/>
        <w:t>Course:</w:t>
      </w:r>
      <w:r w:rsidR="004D27B2">
        <w:rPr>
          <w:rFonts w:ascii="Times New Roman"/>
          <w:sz w:val="24"/>
          <w:szCs w:val="24"/>
        </w:rPr>
        <w:t xml:space="preserve"> Advance Security 2</w:t>
      </w:r>
      <w:r>
        <w:rPr>
          <w:rFonts w:ascii="Times New Roman"/>
          <w:sz w:val="24"/>
          <w:szCs w:val="24"/>
        </w:rPr>
        <w:t xml:space="preserve">                                                   </w:t>
      </w:r>
      <w:r w:rsidRPr="004D4987">
        <w:rPr>
          <w:rFonts w:ascii="Times New Roman"/>
          <w:b/>
          <w:sz w:val="24"/>
          <w:szCs w:val="24"/>
        </w:rPr>
        <w:t>Instructor:</w:t>
      </w:r>
      <w:r>
        <w:rPr>
          <w:rFonts w:ascii="Times New Roman"/>
          <w:sz w:val="24"/>
          <w:szCs w:val="24"/>
        </w:rPr>
        <w:t xml:space="preserve"> Dr. Aneel Rahim</w:t>
      </w:r>
      <w:r>
        <w:rPr>
          <w:rFonts w:ascii="Times New Roman"/>
          <w:b/>
          <w:sz w:val="24"/>
          <w:szCs w:val="24"/>
        </w:rPr>
        <w:t xml:space="preserve">        </w:t>
      </w:r>
    </w:p>
    <w:p w:rsidR="001039CC" w:rsidRDefault="001039CC" w:rsidP="001039CC">
      <w:pPr>
        <w:spacing w:before="64"/>
        <w:ind w:right="274"/>
        <w:jc w:val="both"/>
        <w:rPr>
          <w:rFonts w:ascii="Times New Roman"/>
          <w:sz w:val="24"/>
          <w:szCs w:val="24"/>
        </w:rPr>
      </w:pPr>
      <w:r w:rsidRPr="004D4987">
        <w:rPr>
          <w:rFonts w:ascii="Times New Roman"/>
          <w:b/>
          <w:sz w:val="24"/>
          <w:szCs w:val="24"/>
        </w:rPr>
        <w:t>Quiz:</w:t>
      </w:r>
      <w:r w:rsidR="0036641C">
        <w:rPr>
          <w:rFonts w:ascii="Times New Roman"/>
          <w:sz w:val="24"/>
          <w:szCs w:val="24"/>
        </w:rPr>
        <w:t xml:space="preserve"> 2</w:t>
      </w:r>
      <w:r>
        <w:rPr>
          <w:rFonts w:ascii="Times New Roman"/>
          <w:b/>
          <w:sz w:val="24"/>
          <w:szCs w:val="24"/>
        </w:rPr>
        <w:t xml:space="preserve">                  </w:t>
      </w:r>
      <w:r>
        <w:rPr>
          <w:b/>
        </w:rPr>
        <w:t xml:space="preserve">                     </w:t>
      </w:r>
      <w:r>
        <w:rPr>
          <w:rFonts w:ascii="Times New Roman"/>
          <w:b/>
          <w:sz w:val="24"/>
          <w:szCs w:val="24"/>
        </w:rPr>
        <w:t xml:space="preserve">           </w:t>
      </w:r>
      <w:r w:rsidRPr="004D4987">
        <w:rPr>
          <w:rFonts w:ascii="Times New Roman"/>
          <w:b/>
          <w:sz w:val="24"/>
          <w:szCs w:val="24"/>
        </w:rPr>
        <w:t xml:space="preserve">Time: </w:t>
      </w:r>
      <w:r>
        <w:rPr>
          <w:rFonts w:ascii="Times New Roman"/>
          <w:sz w:val="24"/>
          <w:szCs w:val="24"/>
        </w:rPr>
        <w:t xml:space="preserve">2 hour                </w:t>
      </w:r>
      <w:r>
        <w:rPr>
          <w:rFonts w:ascii="Times New Roman"/>
          <w:b/>
          <w:sz w:val="24"/>
          <w:szCs w:val="24"/>
        </w:rPr>
        <w:t>Total Marks</w:t>
      </w:r>
      <w:r w:rsidRPr="004D4987">
        <w:rPr>
          <w:rFonts w:ascii="Times New Roman"/>
          <w:b/>
          <w:sz w:val="24"/>
          <w:szCs w:val="24"/>
        </w:rPr>
        <w:t>:</w:t>
      </w:r>
      <w:r>
        <w:rPr>
          <w:rFonts w:ascii="Times New Roman"/>
          <w:b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5</w:t>
      </w:r>
      <w:r w:rsidRPr="00045B36">
        <w:rPr>
          <w:rFonts w:ascii="Times New Roman"/>
          <w:sz w:val="24"/>
          <w:szCs w:val="24"/>
        </w:rPr>
        <w:t>0</w:t>
      </w:r>
      <w:r>
        <w:rPr>
          <w:rFonts w:ascii="Times New Roman"/>
          <w:sz w:val="24"/>
          <w:szCs w:val="24"/>
        </w:rPr>
        <w:t xml:space="preserve">   </w:t>
      </w:r>
    </w:p>
    <w:p w:rsidR="001039CC" w:rsidRPr="004D4987" w:rsidRDefault="001039CC" w:rsidP="001039CC">
      <w:pPr>
        <w:spacing w:before="64"/>
        <w:ind w:right="2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9266"/>
      </w:tblGrid>
      <w:tr w:rsidR="001039CC" w:rsidTr="001F18BF">
        <w:trPr>
          <w:trHeight w:val="343"/>
        </w:trPr>
        <w:tc>
          <w:tcPr>
            <w:tcW w:w="398" w:type="dxa"/>
          </w:tcPr>
          <w:p w:rsidR="001039CC" w:rsidRDefault="00A42107" w:rsidP="001F18BF">
            <w:pPr>
              <w:pStyle w:val="BodyText"/>
              <w:ind w:right="519"/>
            </w:pPr>
            <w:r>
              <w:t>4</w:t>
            </w:r>
          </w:p>
        </w:tc>
        <w:tc>
          <w:tcPr>
            <w:tcW w:w="9208" w:type="dxa"/>
            <w:vMerge w:val="restart"/>
          </w:tcPr>
          <w:p w:rsidR="001039CC" w:rsidRDefault="00607A22" w:rsidP="00D54FFF">
            <w:pPr>
              <w:pStyle w:val="BodyText"/>
              <w:ind w:right="340"/>
            </w:pPr>
            <w:r>
              <w:t>B</w:t>
            </w:r>
            <w:r w:rsidRPr="00CC74CA">
              <w:t>riefly d</w:t>
            </w:r>
            <w:r>
              <w:t xml:space="preserve">iscuss the </w:t>
            </w:r>
            <w:r w:rsidRPr="00CC74CA">
              <w:t xml:space="preserve">four </w:t>
            </w:r>
            <w:r>
              <w:t>different types of firewall</w:t>
            </w:r>
            <w:r w:rsidR="00A46A2B">
              <w:t>?</w:t>
            </w:r>
            <w:r w:rsidR="00D54FFF">
              <w:t xml:space="preserve"> </w:t>
            </w:r>
            <w:r>
              <w:t xml:space="preserve">                                           </w:t>
            </w:r>
            <w:r w:rsidR="00203A1A">
              <w:t xml:space="preserve">  </w:t>
            </w:r>
            <w:r w:rsidR="00A46A2B">
              <w:t>(</w:t>
            </w:r>
            <w:r w:rsidR="00C53035">
              <w:t>1</w:t>
            </w:r>
            <w:r w:rsidR="004F5E7A">
              <w:t>2</w:t>
            </w:r>
            <w:r w:rsidR="00A46A2B">
              <w:t xml:space="preserve"> marks)                           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  <w: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1039CC" w:rsidRDefault="001039CC" w:rsidP="001F18BF">
            <w:pPr>
              <w:pStyle w:val="BodyText"/>
              <w:ind w:right="519"/>
            </w:pPr>
          </w:p>
        </w:tc>
      </w:tr>
    </w:tbl>
    <w:p w:rsidR="001039CC" w:rsidRPr="001039CC" w:rsidRDefault="001039CC" w:rsidP="001039CC">
      <w:pPr>
        <w:rPr>
          <w:rFonts w:ascii="Times New Roman"/>
          <w:b/>
          <w:sz w:val="24"/>
          <w:szCs w:val="24"/>
        </w:rPr>
      </w:pPr>
    </w:p>
    <w:sectPr w:rsidR="001039CC" w:rsidRPr="001039CC" w:rsidSect="00341946">
      <w:footerReference w:type="default" r:id="rId8"/>
      <w:pgSz w:w="11910" w:h="16840"/>
      <w:pgMar w:top="1360" w:right="780" w:bottom="280" w:left="1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B16" w:rsidRDefault="00807B16" w:rsidP="00B25D9F">
      <w:r>
        <w:separator/>
      </w:r>
    </w:p>
  </w:endnote>
  <w:endnote w:type="continuationSeparator" w:id="0">
    <w:p w:rsidR="00807B16" w:rsidRDefault="00807B16" w:rsidP="00B25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8781520"/>
      <w:docPartObj>
        <w:docPartGallery w:val="Page Numbers (Bottom of Page)"/>
        <w:docPartUnique/>
      </w:docPartObj>
    </w:sdtPr>
    <w:sdtEndPr/>
    <w:sdtContent>
      <w:sdt>
        <w:sdtPr>
          <w:id w:val="1783148363"/>
          <w:docPartObj>
            <w:docPartGallery w:val="Page Numbers (Top of Page)"/>
            <w:docPartUnique/>
          </w:docPartObj>
        </w:sdtPr>
        <w:sdtEndPr/>
        <w:sdtContent>
          <w:p w:rsidR="00B25D9F" w:rsidRDefault="00B25D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75E"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75E"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5D9F" w:rsidRDefault="00B25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B16" w:rsidRDefault="00807B16" w:rsidP="00B25D9F">
      <w:r>
        <w:separator/>
      </w:r>
    </w:p>
  </w:footnote>
  <w:footnote w:type="continuationSeparator" w:id="0">
    <w:p w:rsidR="00807B16" w:rsidRDefault="00807B16" w:rsidP="00B25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91217"/>
    <w:multiLevelType w:val="hybridMultilevel"/>
    <w:tmpl w:val="5D0CE9FC"/>
    <w:lvl w:ilvl="0" w:tplc="23D06790">
      <w:start w:val="1"/>
      <w:numFmt w:val="decimal"/>
      <w:lvlText w:val="%1."/>
      <w:lvlJc w:val="left"/>
      <w:pPr>
        <w:ind w:left="608" w:hanging="466"/>
        <w:jc w:val="righ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9528AC80">
      <w:start w:val="2"/>
      <w:numFmt w:val="lowerLetter"/>
      <w:lvlText w:val="(%2)"/>
      <w:lvlJc w:val="left"/>
      <w:pPr>
        <w:ind w:left="1025" w:hanging="339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1728A628">
      <w:start w:val="1"/>
      <w:numFmt w:val="bullet"/>
      <w:lvlText w:val="•"/>
      <w:lvlJc w:val="left"/>
      <w:pPr>
        <w:ind w:left="1260" w:hanging="339"/>
      </w:pPr>
      <w:rPr>
        <w:rFonts w:hint="default"/>
      </w:rPr>
    </w:lvl>
    <w:lvl w:ilvl="3" w:tplc="EAA429EE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4" w:tplc="0DD4CD6E">
      <w:start w:val="1"/>
      <w:numFmt w:val="bullet"/>
      <w:lvlText w:val="•"/>
      <w:lvlJc w:val="left"/>
      <w:pPr>
        <w:ind w:left="3316" w:hanging="339"/>
      </w:pPr>
      <w:rPr>
        <w:rFonts w:hint="default"/>
      </w:rPr>
    </w:lvl>
    <w:lvl w:ilvl="5" w:tplc="6B40EB2E">
      <w:start w:val="1"/>
      <w:numFmt w:val="bullet"/>
      <w:lvlText w:val="•"/>
      <w:lvlJc w:val="left"/>
      <w:pPr>
        <w:ind w:left="4344" w:hanging="339"/>
      </w:pPr>
      <w:rPr>
        <w:rFonts w:hint="default"/>
      </w:rPr>
    </w:lvl>
    <w:lvl w:ilvl="6" w:tplc="E6E454F0">
      <w:start w:val="1"/>
      <w:numFmt w:val="bullet"/>
      <w:lvlText w:val="•"/>
      <w:lvlJc w:val="left"/>
      <w:pPr>
        <w:ind w:left="5373" w:hanging="339"/>
      </w:pPr>
      <w:rPr>
        <w:rFonts w:hint="default"/>
      </w:rPr>
    </w:lvl>
    <w:lvl w:ilvl="7" w:tplc="E8A80E9C">
      <w:start w:val="1"/>
      <w:numFmt w:val="bullet"/>
      <w:lvlText w:val="•"/>
      <w:lvlJc w:val="left"/>
      <w:pPr>
        <w:ind w:left="6401" w:hanging="339"/>
      </w:pPr>
      <w:rPr>
        <w:rFonts w:hint="default"/>
      </w:rPr>
    </w:lvl>
    <w:lvl w:ilvl="8" w:tplc="F932830A">
      <w:start w:val="1"/>
      <w:numFmt w:val="bullet"/>
      <w:lvlText w:val="•"/>
      <w:lvlJc w:val="left"/>
      <w:pPr>
        <w:ind w:left="7429" w:hanging="339"/>
      </w:pPr>
      <w:rPr>
        <w:rFonts w:hint="default"/>
      </w:rPr>
    </w:lvl>
  </w:abstractNum>
  <w:abstractNum w:abstractNumId="1" w15:restartNumberingAfterBreak="0">
    <w:nsid w:val="7C965880"/>
    <w:multiLevelType w:val="hybridMultilevel"/>
    <w:tmpl w:val="FEFE0CB2"/>
    <w:lvl w:ilvl="0" w:tplc="833ADC2A">
      <w:start w:val="1"/>
      <w:numFmt w:val="decimal"/>
      <w:lvlText w:val="%1."/>
      <w:lvlJc w:val="left"/>
      <w:pPr>
        <w:ind w:left="1250" w:hanging="466"/>
        <w:jc w:val="righ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C1DA68BC">
      <w:start w:val="2"/>
      <w:numFmt w:val="lowerLetter"/>
      <w:lvlText w:val="(%2)"/>
      <w:lvlJc w:val="left"/>
      <w:pPr>
        <w:ind w:left="1025" w:hanging="339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2" w:tplc="6A06E8CA">
      <w:start w:val="1"/>
      <w:numFmt w:val="bullet"/>
      <w:lvlText w:val="•"/>
      <w:lvlJc w:val="left"/>
      <w:pPr>
        <w:ind w:left="1260" w:hanging="339"/>
      </w:pPr>
      <w:rPr>
        <w:rFonts w:hint="default"/>
      </w:rPr>
    </w:lvl>
    <w:lvl w:ilvl="3" w:tplc="4E048002">
      <w:start w:val="1"/>
      <w:numFmt w:val="bullet"/>
      <w:lvlText w:val="•"/>
      <w:lvlJc w:val="left"/>
      <w:pPr>
        <w:ind w:left="2288" w:hanging="339"/>
      </w:pPr>
      <w:rPr>
        <w:rFonts w:hint="default"/>
      </w:rPr>
    </w:lvl>
    <w:lvl w:ilvl="4" w:tplc="6AC0B3A6">
      <w:start w:val="1"/>
      <w:numFmt w:val="bullet"/>
      <w:lvlText w:val="•"/>
      <w:lvlJc w:val="left"/>
      <w:pPr>
        <w:ind w:left="3316" w:hanging="339"/>
      </w:pPr>
      <w:rPr>
        <w:rFonts w:hint="default"/>
      </w:rPr>
    </w:lvl>
    <w:lvl w:ilvl="5" w:tplc="5DB095BC">
      <w:start w:val="1"/>
      <w:numFmt w:val="bullet"/>
      <w:lvlText w:val="•"/>
      <w:lvlJc w:val="left"/>
      <w:pPr>
        <w:ind w:left="4344" w:hanging="339"/>
      </w:pPr>
      <w:rPr>
        <w:rFonts w:hint="default"/>
      </w:rPr>
    </w:lvl>
    <w:lvl w:ilvl="6" w:tplc="E4AAE256">
      <w:start w:val="1"/>
      <w:numFmt w:val="bullet"/>
      <w:lvlText w:val="•"/>
      <w:lvlJc w:val="left"/>
      <w:pPr>
        <w:ind w:left="5373" w:hanging="339"/>
      </w:pPr>
      <w:rPr>
        <w:rFonts w:hint="default"/>
      </w:rPr>
    </w:lvl>
    <w:lvl w:ilvl="7" w:tplc="7DD24F1C">
      <w:start w:val="1"/>
      <w:numFmt w:val="bullet"/>
      <w:lvlText w:val="•"/>
      <w:lvlJc w:val="left"/>
      <w:pPr>
        <w:ind w:left="6401" w:hanging="339"/>
      </w:pPr>
      <w:rPr>
        <w:rFonts w:hint="default"/>
      </w:rPr>
    </w:lvl>
    <w:lvl w:ilvl="8" w:tplc="770C8A26">
      <w:start w:val="1"/>
      <w:numFmt w:val="bullet"/>
      <w:lvlText w:val="•"/>
      <w:lvlJc w:val="left"/>
      <w:pPr>
        <w:ind w:left="7429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319"/>
    <w:rsid w:val="00045B36"/>
    <w:rsid w:val="0005475E"/>
    <w:rsid w:val="00071DF5"/>
    <w:rsid w:val="000A6A61"/>
    <w:rsid w:val="000C1EC4"/>
    <w:rsid w:val="001039CC"/>
    <w:rsid w:val="001476CF"/>
    <w:rsid w:val="00162054"/>
    <w:rsid w:val="00186358"/>
    <w:rsid w:val="001A03CC"/>
    <w:rsid w:val="001A3B4E"/>
    <w:rsid w:val="001A7552"/>
    <w:rsid w:val="001C6352"/>
    <w:rsid w:val="001C6EC0"/>
    <w:rsid w:val="00203A1A"/>
    <w:rsid w:val="00215C5D"/>
    <w:rsid w:val="00216082"/>
    <w:rsid w:val="002203FB"/>
    <w:rsid w:val="00222822"/>
    <w:rsid w:val="00236C68"/>
    <w:rsid w:val="00237D55"/>
    <w:rsid w:val="00241DD1"/>
    <w:rsid w:val="00270DFD"/>
    <w:rsid w:val="0028613B"/>
    <w:rsid w:val="002A00CA"/>
    <w:rsid w:val="002A5B58"/>
    <w:rsid w:val="002C2C7D"/>
    <w:rsid w:val="002C5424"/>
    <w:rsid w:val="002D64D5"/>
    <w:rsid w:val="002E1C5D"/>
    <w:rsid w:val="00306A70"/>
    <w:rsid w:val="003220F8"/>
    <w:rsid w:val="0033548A"/>
    <w:rsid w:val="00341946"/>
    <w:rsid w:val="00345964"/>
    <w:rsid w:val="0035077B"/>
    <w:rsid w:val="00351B6C"/>
    <w:rsid w:val="00361DB4"/>
    <w:rsid w:val="0036641C"/>
    <w:rsid w:val="00375ED9"/>
    <w:rsid w:val="00385137"/>
    <w:rsid w:val="00387C3D"/>
    <w:rsid w:val="00387C70"/>
    <w:rsid w:val="00391E25"/>
    <w:rsid w:val="003B6695"/>
    <w:rsid w:val="00423297"/>
    <w:rsid w:val="00423A45"/>
    <w:rsid w:val="00426AAE"/>
    <w:rsid w:val="0044712F"/>
    <w:rsid w:val="00456CFA"/>
    <w:rsid w:val="00474E32"/>
    <w:rsid w:val="004773CF"/>
    <w:rsid w:val="004A0509"/>
    <w:rsid w:val="004D27B2"/>
    <w:rsid w:val="004D4987"/>
    <w:rsid w:val="004E5129"/>
    <w:rsid w:val="004F5E7A"/>
    <w:rsid w:val="005013BA"/>
    <w:rsid w:val="00527D69"/>
    <w:rsid w:val="0053194E"/>
    <w:rsid w:val="00553220"/>
    <w:rsid w:val="00573319"/>
    <w:rsid w:val="00580468"/>
    <w:rsid w:val="005C7346"/>
    <w:rsid w:val="005E5E75"/>
    <w:rsid w:val="005E725F"/>
    <w:rsid w:val="005F192B"/>
    <w:rsid w:val="00607A22"/>
    <w:rsid w:val="0063267D"/>
    <w:rsid w:val="006511D8"/>
    <w:rsid w:val="00657657"/>
    <w:rsid w:val="00657C4C"/>
    <w:rsid w:val="00675D7B"/>
    <w:rsid w:val="006848ED"/>
    <w:rsid w:val="00695D58"/>
    <w:rsid w:val="006C5951"/>
    <w:rsid w:val="006D7E5B"/>
    <w:rsid w:val="007563B8"/>
    <w:rsid w:val="007916A1"/>
    <w:rsid w:val="007A71F3"/>
    <w:rsid w:val="007C344B"/>
    <w:rsid w:val="00807B16"/>
    <w:rsid w:val="00812AAB"/>
    <w:rsid w:val="00827CD8"/>
    <w:rsid w:val="008313B4"/>
    <w:rsid w:val="00845117"/>
    <w:rsid w:val="008476AE"/>
    <w:rsid w:val="00873D54"/>
    <w:rsid w:val="00892C4A"/>
    <w:rsid w:val="008C77FD"/>
    <w:rsid w:val="008C7C32"/>
    <w:rsid w:val="008F1450"/>
    <w:rsid w:val="009019E7"/>
    <w:rsid w:val="00944345"/>
    <w:rsid w:val="0096062B"/>
    <w:rsid w:val="00972C18"/>
    <w:rsid w:val="009A2E00"/>
    <w:rsid w:val="009C7304"/>
    <w:rsid w:val="00A07E47"/>
    <w:rsid w:val="00A349E1"/>
    <w:rsid w:val="00A37C95"/>
    <w:rsid w:val="00A42107"/>
    <w:rsid w:val="00A46A2B"/>
    <w:rsid w:val="00A47DEC"/>
    <w:rsid w:val="00A52A16"/>
    <w:rsid w:val="00A66382"/>
    <w:rsid w:val="00A748BD"/>
    <w:rsid w:val="00A9658D"/>
    <w:rsid w:val="00AA650E"/>
    <w:rsid w:val="00AA6915"/>
    <w:rsid w:val="00AD7D9C"/>
    <w:rsid w:val="00B0332B"/>
    <w:rsid w:val="00B10FA9"/>
    <w:rsid w:val="00B25D9F"/>
    <w:rsid w:val="00B26E23"/>
    <w:rsid w:val="00B41C3A"/>
    <w:rsid w:val="00B723C0"/>
    <w:rsid w:val="00B95B39"/>
    <w:rsid w:val="00BB110C"/>
    <w:rsid w:val="00BB7942"/>
    <w:rsid w:val="00BD3C15"/>
    <w:rsid w:val="00BE3A83"/>
    <w:rsid w:val="00C35C4F"/>
    <w:rsid w:val="00C47001"/>
    <w:rsid w:val="00C53035"/>
    <w:rsid w:val="00C7610C"/>
    <w:rsid w:val="00C80763"/>
    <w:rsid w:val="00C901FD"/>
    <w:rsid w:val="00CA4C7B"/>
    <w:rsid w:val="00CA534C"/>
    <w:rsid w:val="00CB0C12"/>
    <w:rsid w:val="00CC64A7"/>
    <w:rsid w:val="00CF0DD2"/>
    <w:rsid w:val="00D14954"/>
    <w:rsid w:val="00D25A6E"/>
    <w:rsid w:val="00D36695"/>
    <w:rsid w:val="00D53162"/>
    <w:rsid w:val="00D54FFF"/>
    <w:rsid w:val="00D76702"/>
    <w:rsid w:val="00DA20EC"/>
    <w:rsid w:val="00DA24F9"/>
    <w:rsid w:val="00DA56E3"/>
    <w:rsid w:val="00DC2276"/>
    <w:rsid w:val="00DC7C22"/>
    <w:rsid w:val="00DD04E1"/>
    <w:rsid w:val="00E0794E"/>
    <w:rsid w:val="00E43A51"/>
    <w:rsid w:val="00E47350"/>
    <w:rsid w:val="00E65049"/>
    <w:rsid w:val="00E75EFB"/>
    <w:rsid w:val="00E82274"/>
    <w:rsid w:val="00E90A6F"/>
    <w:rsid w:val="00EA7F3E"/>
    <w:rsid w:val="00ED0768"/>
    <w:rsid w:val="00EE201C"/>
    <w:rsid w:val="00EE311B"/>
    <w:rsid w:val="00EF3A17"/>
    <w:rsid w:val="00F13C00"/>
    <w:rsid w:val="00F1797E"/>
    <w:rsid w:val="00F34E17"/>
    <w:rsid w:val="00F36960"/>
    <w:rsid w:val="00F76B89"/>
    <w:rsid w:val="00F84F84"/>
    <w:rsid w:val="00F92EBD"/>
    <w:rsid w:val="00FB1861"/>
    <w:rsid w:val="00FB3C3E"/>
    <w:rsid w:val="00FC1EFF"/>
    <w:rsid w:val="00FC6CF8"/>
    <w:rsid w:val="00FD02B7"/>
    <w:rsid w:val="00FE5EB6"/>
    <w:rsid w:val="00FE5EE1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2F43E-A772-FB45-A2CB-3818D20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121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5D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D9F"/>
  </w:style>
  <w:style w:type="paragraph" w:styleId="Footer">
    <w:name w:val="footer"/>
    <w:basedOn w:val="Normal"/>
    <w:link w:val="FooterChar"/>
    <w:uiPriority w:val="99"/>
    <w:unhideWhenUsed/>
    <w:rsid w:val="00B25D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D9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24F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24F9"/>
  </w:style>
  <w:style w:type="character" w:styleId="Hyperlink">
    <w:name w:val="Hyperlink"/>
    <w:basedOn w:val="DefaultParagraphFont"/>
    <w:uiPriority w:val="99"/>
    <w:unhideWhenUsed/>
    <w:rsid w:val="00C8076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5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398DD-63B3-084D-B26A-F7C604E3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Dublin Institute of Technology</vt:lpstr>
    </vt:vector>
  </TitlesOfParts>
  <Company>University College Cork</Company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Dublin Institute of Technology</dc:title>
  <dc:creator>DIT Kevin Street</dc:creator>
  <cp:lastModifiedBy>Paul Petrisor</cp:lastModifiedBy>
  <cp:revision>131</cp:revision>
  <cp:lastPrinted>2019-04-29T09:06:00Z</cp:lastPrinted>
  <dcterms:created xsi:type="dcterms:W3CDTF">2015-10-24T14:04:00Z</dcterms:created>
  <dcterms:modified xsi:type="dcterms:W3CDTF">2019-05-10T11:09:00Z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2015-10-24T00:00:00Z</vt:filetime>
  </property>
</Properties>
</file>