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ECB" w:rsidRPr="00EF428B" w:rsidRDefault="00222ECB" w:rsidP="00EF428B">
      <w:pPr>
        <w:pStyle w:val="Title"/>
        <w:jc w:val="center"/>
        <w:rPr>
          <w:rStyle w:val="IntenseReference"/>
        </w:rPr>
      </w:pPr>
      <w:r w:rsidRPr="00EF428B">
        <w:rPr>
          <w:rStyle w:val="IntenseReference"/>
        </w:rPr>
        <w:t>Tinder de Comidas</w:t>
      </w:r>
    </w:p>
    <w:p w:rsidR="00222ECB" w:rsidRDefault="00222ECB">
      <w:r w:rsidRPr="00EF428B">
        <w:t>Paul Pi</w:t>
      </w:r>
      <w:r>
        <w:t>ñeiros Pozo</w:t>
      </w:r>
    </w:p>
    <w:p w:rsidR="00222ECB" w:rsidRDefault="00222ECB">
      <w:r>
        <w:t>26 de mar. de 18.</w:t>
      </w:r>
    </w:p>
    <w:p w:rsidR="00222ECB" w:rsidRDefault="00222ECB"/>
    <w:p w:rsidR="00222ECB" w:rsidRDefault="00222ECB" w:rsidP="00EF428B">
      <w:pPr>
        <w:pStyle w:val="Heading1"/>
      </w:pPr>
      <w:r>
        <w:t>Manual de Configuración</w:t>
      </w:r>
    </w:p>
    <w:p w:rsidR="00EF428B" w:rsidRPr="00EF428B" w:rsidRDefault="00EF428B" w:rsidP="00EF428B"/>
    <w:p w:rsidR="00AA17C0" w:rsidRDefault="00AA17C0" w:rsidP="00C97660">
      <w:pPr>
        <w:pStyle w:val="ListParagraph"/>
        <w:numPr>
          <w:ilvl w:val="0"/>
          <w:numId w:val="1"/>
        </w:numPr>
        <w:jc w:val="both"/>
      </w:pPr>
      <w:r>
        <w:t>El código fuente de</w:t>
      </w:r>
      <w:r w:rsidR="00EF428B">
        <w:t xml:space="preserve"> la aplicación</w:t>
      </w:r>
      <w:r>
        <w:t xml:space="preserve"> se encuentra </w:t>
      </w:r>
      <w:r w:rsidR="00C97660">
        <w:t xml:space="preserve">en el url:    </w:t>
      </w:r>
      <w:bookmarkStart w:id="0" w:name="_GoBack"/>
      <w:bookmarkEnd w:id="0"/>
      <w:r w:rsidR="00C97660">
        <w:t xml:space="preserve"> </w:t>
      </w:r>
      <w:hyperlink r:id="rId5" w:history="1">
        <w:r w:rsidR="00C97660" w:rsidRPr="008C3300">
          <w:rPr>
            <w:rStyle w:val="Hyperlink"/>
          </w:rPr>
          <w:t>https://github.com/paulpieiros/challenge/tree/master/tinderComidas</w:t>
        </w:r>
      </w:hyperlink>
      <w:r w:rsidR="00C97660">
        <w:t xml:space="preserve"> </w:t>
      </w:r>
      <w:r>
        <w:t xml:space="preserve">. </w:t>
      </w:r>
      <w:r w:rsidR="00C97660">
        <w:t>I</w:t>
      </w:r>
      <w:r>
        <w:t>mportarlo en Eclipse como Existen Maven Project.</w:t>
      </w:r>
    </w:p>
    <w:p w:rsidR="00AA17C0" w:rsidRDefault="00AA17C0" w:rsidP="00AA17C0">
      <w:pPr>
        <w:pStyle w:val="ListParagraph"/>
        <w:jc w:val="center"/>
      </w:pPr>
      <w:r>
        <w:rPr>
          <w:noProof/>
        </w:rPr>
        <w:drawing>
          <wp:inline distT="0" distB="0" distL="0" distR="0" wp14:anchorId="48EEE421" wp14:editId="52CB4ADB">
            <wp:extent cx="4474277" cy="27317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7908" b="43464"/>
                    <a:stretch/>
                  </pic:blipFill>
                  <pic:spPr bwMode="auto">
                    <a:xfrm>
                      <a:off x="0" y="0"/>
                      <a:ext cx="4486272" cy="273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7C0" w:rsidRDefault="00AA17C0" w:rsidP="00AA17C0">
      <w:pPr>
        <w:pStyle w:val="ListParagraph"/>
      </w:pPr>
    </w:p>
    <w:p w:rsidR="00AA17C0" w:rsidRDefault="00AA17C0" w:rsidP="00AA17C0">
      <w:pPr>
        <w:pStyle w:val="ListParagraph"/>
        <w:jc w:val="center"/>
      </w:pPr>
      <w:r>
        <w:rPr>
          <w:noProof/>
        </w:rPr>
        <w:drawing>
          <wp:inline distT="0" distB="0" distL="0" distR="0" wp14:anchorId="7BED53DB" wp14:editId="6A70C2D8">
            <wp:extent cx="3874877" cy="306472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0747" cy="30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C0" w:rsidRDefault="00AA17C0" w:rsidP="00AA17C0">
      <w:pPr>
        <w:pStyle w:val="ListParagraph"/>
      </w:pPr>
    </w:p>
    <w:p w:rsidR="00AA17C0" w:rsidRDefault="00AA17C0" w:rsidP="00AA17C0">
      <w:pPr>
        <w:pStyle w:val="ListParagraph"/>
      </w:pPr>
    </w:p>
    <w:p w:rsidR="00EF6E62" w:rsidRDefault="00B51BB9" w:rsidP="00EF6E62">
      <w:pPr>
        <w:pStyle w:val="ListParagraph"/>
        <w:numPr>
          <w:ilvl w:val="0"/>
          <w:numId w:val="1"/>
        </w:numPr>
      </w:pPr>
      <w:r>
        <w:lastRenderedPageBreak/>
        <w:t xml:space="preserve">Abrir un terminal, dirigirnos a la ruta del proyecto y crear el empaquetado </w:t>
      </w:r>
      <w:proofErr w:type="spellStart"/>
      <w:r>
        <w:t>ear</w:t>
      </w:r>
      <w:proofErr w:type="spellEnd"/>
      <w:r>
        <w:t xml:space="preserve"> del proyecto con el siguiente comando: “</w:t>
      </w:r>
      <w:proofErr w:type="spellStart"/>
      <w:r>
        <w:t>mvn</w:t>
      </w:r>
      <w:proofErr w:type="spellEnd"/>
      <w:r>
        <w:t xml:space="preserve">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”.</w:t>
      </w:r>
    </w:p>
    <w:p w:rsidR="00B51BB9" w:rsidRDefault="00B51BB9" w:rsidP="00B51BB9">
      <w:pPr>
        <w:pStyle w:val="ListParagraph"/>
      </w:pPr>
      <w:r>
        <w:rPr>
          <w:noProof/>
        </w:rPr>
        <w:drawing>
          <wp:inline distT="0" distB="0" distL="0" distR="0" wp14:anchorId="4BF89EE3" wp14:editId="389EECD3">
            <wp:extent cx="4392691" cy="2251099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823" cy="22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62" w:rsidRDefault="00EF6E62" w:rsidP="00B51BB9">
      <w:pPr>
        <w:pStyle w:val="ListParagraph"/>
      </w:pPr>
    </w:p>
    <w:p w:rsidR="00EF6E62" w:rsidRDefault="00EF6E62" w:rsidP="00B51BB9">
      <w:pPr>
        <w:pStyle w:val="ListParagraph"/>
      </w:pPr>
    </w:p>
    <w:p w:rsidR="00EF6E62" w:rsidRDefault="00EF6E62" w:rsidP="00B51BB9">
      <w:pPr>
        <w:pStyle w:val="ListParagraph"/>
      </w:pPr>
      <w:r>
        <w:rPr>
          <w:noProof/>
        </w:rPr>
        <w:drawing>
          <wp:inline distT="0" distB="0" distL="0" distR="0" wp14:anchorId="5288402F" wp14:editId="16C91F80">
            <wp:extent cx="3804183" cy="199066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1102" cy="200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B9" w:rsidRDefault="00B51BB9" w:rsidP="00B51BB9">
      <w:pPr>
        <w:pStyle w:val="ListParagraph"/>
      </w:pPr>
    </w:p>
    <w:p w:rsidR="00222ECB" w:rsidRDefault="00222ECB" w:rsidP="00EF6E62">
      <w:pPr>
        <w:pStyle w:val="ListParagraph"/>
        <w:numPr>
          <w:ilvl w:val="0"/>
          <w:numId w:val="1"/>
        </w:numPr>
        <w:jc w:val="both"/>
      </w:pPr>
      <w:proofErr w:type="spellStart"/>
      <w:r>
        <w:t>Deployar</w:t>
      </w:r>
      <w:proofErr w:type="spellEnd"/>
      <w:r>
        <w:t xml:space="preserve"> los </w:t>
      </w:r>
      <w:proofErr w:type="gramStart"/>
      <w:r>
        <w:t xml:space="preserve">archivos </w:t>
      </w:r>
      <w:r w:rsidR="00AA17C0">
        <w:t xml:space="preserve"> adjuntos</w:t>
      </w:r>
      <w:proofErr w:type="gramEnd"/>
      <w:r w:rsidR="00AA17C0">
        <w:t xml:space="preserve"> </w:t>
      </w:r>
      <w:r w:rsidRPr="00222ECB">
        <w:t>“</w:t>
      </w:r>
      <w:proofErr w:type="spellStart"/>
      <w:r w:rsidRPr="00222ECB">
        <w:t>tinderComidas-ear.ear</w:t>
      </w:r>
      <w:proofErr w:type="spellEnd"/>
      <w:r>
        <w:t>” y “</w:t>
      </w:r>
      <w:r w:rsidRPr="00222ECB">
        <w:t>h2-console.war</w:t>
      </w:r>
      <w:r>
        <w:t xml:space="preserve">” en la carpeta </w:t>
      </w:r>
      <w:proofErr w:type="spellStart"/>
      <w:r>
        <w:t>deployments</w:t>
      </w:r>
      <w:proofErr w:type="spellEnd"/>
      <w:r>
        <w:t xml:space="preserve"> de un servidor </w:t>
      </w:r>
      <w:proofErr w:type="spellStart"/>
      <w:r>
        <w:t>WildFly</w:t>
      </w:r>
      <w:proofErr w:type="spellEnd"/>
      <w:r>
        <w:t xml:space="preserve"> o JBOSS EAP 7. </w:t>
      </w:r>
      <w:r w:rsidR="00EF6E62">
        <w:t xml:space="preserve"> Nota: </w:t>
      </w:r>
      <w:r>
        <w:t>El archivo “</w:t>
      </w:r>
      <w:r w:rsidRPr="00222ECB">
        <w:t>h2-console.war</w:t>
      </w:r>
      <w:r>
        <w:t xml:space="preserve">” </w:t>
      </w:r>
      <w:r w:rsidR="00EF6E62">
        <w:t xml:space="preserve">solo </w:t>
      </w:r>
      <w:r>
        <w:t xml:space="preserve">es una aplicación que permite revisar la base de datos que viene por defecto en </w:t>
      </w:r>
      <w:proofErr w:type="spellStart"/>
      <w:r>
        <w:t>WildFly</w:t>
      </w:r>
      <w:proofErr w:type="spellEnd"/>
      <w:r>
        <w:t xml:space="preserve"> y JBOSS.</w:t>
      </w:r>
    </w:p>
    <w:p w:rsidR="00222ECB" w:rsidRDefault="00222ECB" w:rsidP="00222ECB">
      <w:pPr>
        <w:pStyle w:val="ListParagraph"/>
      </w:pPr>
    </w:p>
    <w:p w:rsidR="00222ECB" w:rsidRDefault="00222ECB" w:rsidP="00222ECB">
      <w:pPr>
        <w:pStyle w:val="ListParagraph"/>
      </w:pPr>
      <w:r>
        <w:rPr>
          <w:noProof/>
        </w:rPr>
        <w:drawing>
          <wp:inline distT="0" distB="0" distL="0" distR="0" wp14:anchorId="7062DF6A" wp14:editId="5A75AF4D">
            <wp:extent cx="5400040" cy="1812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CB" w:rsidRDefault="00222ECB" w:rsidP="00222ECB"/>
    <w:p w:rsidR="00222ECB" w:rsidRDefault="00222ECB" w:rsidP="00EF428B">
      <w:pPr>
        <w:pStyle w:val="Heading1"/>
      </w:pPr>
      <w:r>
        <w:lastRenderedPageBreak/>
        <w:t>Manual de Utilización</w:t>
      </w:r>
    </w:p>
    <w:p w:rsidR="00222ECB" w:rsidRPr="00EF428B" w:rsidRDefault="00AA17C0" w:rsidP="00EF428B">
      <w:pPr>
        <w:pStyle w:val="ListParagraph"/>
        <w:numPr>
          <w:ilvl w:val="0"/>
          <w:numId w:val="2"/>
        </w:numPr>
      </w:pPr>
      <w:r>
        <w:t xml:space="preserve">Una vez </w:t>
      </w:r>
      <w:proofErr w:type="spellStart"/>
      <w:r>
        <w:t>deployado</w:t>
      </w:r>
      <w:proofErr w:type="spellEnd"/>
      <w:r w:rsidR="00EF428B">
        <w:t xml:space="preserve"> </w:t>
      </w:r>
      <w:r w:rsidR="00EF6E62">
        <w:t xml:space="preserve">el </w:t>
      </w:r>
      <w:proofErr w:type="spellStart"/>
      <w:r w:rsidR="00EF6E62">
        <w:t>ear</w:t>
      </w:r>
      <w:proofErr w:type="spellEnd"/>
      <w:r w:rsidR="00EF6E62">
        <w:t xml:space="preserve"> de la aplicación</w:t>
      </w:r>
      <w:r w:rsidR="00EF428B">
        <w:t xml:space="preserve">, ingrese en un navegador la siguiente </w:t>
      </w:r>
      <w:proofErr w:type="spellStart"/>
      <w:r w:rsidR="00EF428B">
        <w:t>url</w:t>
      </w:r>
      <w:proofErr w:type="spellEnd"/>
      <w:r w:rsidR="00EF428B">
        <w:t xml:space="preserve"> de </w:t>
      </w:r>
      <w:proofErr w:type="spellStart"/>
      <w:r w:rsidR="00EF428B">
        <w:t>login</w:t>
      </w:r>
      <w:proofErr w:type="spellEnd"/>
      <w:r w:rsidR="00EF428B">
        <w:t xml:space="preserve"> de la aplicación. </w:t>
      </w:r>
      <w:r w:rsidR="00EF428B">
        <w:br/>
        <w:t>Url</w:t>
      </w:r>
      <w:r w:rsidR="00EF428B" w:rsidRPr="00EF6E62">
        <w:t xml:space="preserve">: </w:t>
      </w:r>
      <w:hyperlink r:id="rId11" w:history="1">
        <w:r w:rsidR="00EF428B" w:rsidRPr="00EF6E62">
          <w:rPr>
            <w:rStyle w:val="Hyperlink"/>
          </w:rPr>
          <w:t>http://localhost:8080/tinderComidas-web/login.xhtml</w:t>
        </w:r>
      </w:hyperlink>
      <w:r w:rsidR="00EF428B" w:rsidRPr="00EF6E62">
        <w:t xml:space="preserve"> </w:t>
      </w:r>
    </w:p>
    <w:p w:rsidR="00EF428B" w:rsidRDefault="00EF428B" w:rsidP="00EF428B">
      <w:pPr>
        <w:pStyle w:val="ListParagraph"/>
      </w:pPr>
    </w:p>
    <w:p w:rsidR="00EF428B" w:rsidRDefault="00EF428B" w:rsidP="00EF428B">
      <w:pPr>
        <w:pStyle w:val="ListParagraph"/>
        <w:jc w:val="center"/>
      </w:pPr>
      <w:r>
        <w:rPr>
          <w:noProof/>
        </w:rPr>
        <w:drawing>
          <wp:inline distT="0" distB="0" distL="0" distR="0" wp14:anchorId="12C463BB" wp14:editId="36EBE363">
            <wp:extent cx="3818143" cy="2467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1854" cy="24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8B" w:rsidRDefault="00EF428B" w:rsidP="00EF428B">
      <w:pPr>
        <w:pStyle w:val="ListParagraph"/>
        <w:jc w:val="center"/>
      </w:pPr>
    </w:p>
    <w:p w:rsidR="00EF428B" w:rsidRDefault="00EF428B" w:rsidP="00EF428B">
      <w:pPr>
        <w:pStyle w:val="ListParagraph"/>
        <w:numPr>
          <w:ilvl w:val="0"/>
          <w:numId w:val="2"/>
        </w:numPr>
      </w:pPr>
      <w:r>
        <w:t>La aplicación tiene por defecto cargados los siguientes usuarios</w:t>
      </w:r>
    </w:p>
    <w:p w:rsidR="00EF428B" w:rsidRDefault="00EF428B" w:rsidP="00EF428B">
      <w:pPr>
        <w:pStyle w:val="ListParagraph"/>
      </w:pP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19"/>
      </w:tblGrid>
      <w:tr w:rsidR="00EF428B" w:rsidTr="00C000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EF428B" w:rsidRDefault="00EF428B" w:rsidP="00EF428B">
            <w:pPr>
              <w:pStyle w:val="ListParagraph"/>
              <w:ind w:left="0"/>
              <w:jc w:val="center"/>
            </w:pPr>
            <w:r>
              <w:t>USUARIO</w:t>
            </w:r>
          </w:p>
        </w:tc>
        <w:tc>
          <w:tcPr>
            <w:tcW w:w="2419" w:type="dxa"/>
          </w:tcPr>
          <w:p w:rsidR="00EF428B" w:rsidRDefault="00EF428B" w:rsidP="00EF428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EF428B" w:rsidTr="00C000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EF428B" w:rsidRDefault="00EF428B" w:rsidP="00C00020">
            <w:pPr>
              <w:pStyle w:val="ListParagraph"/>
              <w:ind w:left="0"/>
              <w:jc w:val="center"/>
            </w:pPr>
            <w:proofErr w:type="spellStart"/>
            <w:r>
              <w:t>admin</w:t>
            </w:r>
            <w:proofErr w:type="spellEnd"/>
          </w:p>
        </w:tc>
        <w:tc>
          <w:tcPr>
            <w:tcW w:w="2419" w:type="dxa"/>
          </w:tcPr>
          <w:p w:rsidR="00EF428B" w:rsidRDefault="00C00020" w:rsidP="00C0002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1234567</w:t>
            </w:r>
          </w:p>
        </w:tc>
      </w:tr>
      <w:tr w:rsidR="00EF428B" w:rsidTr="00C00020">
        <w:trPr>
          <w:trHeight w:val="3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EF428B" w:rsidRDefault="00C00020" w:rsidP="00C00020">
            <w:pPr>
              <w:pStyle w:val="ListParagraph"/>
              <w:ind w:left="0"/>
              <w:jc w:val="center"/>
            </w:pPr>
            <w:r>
              <w:t>u</w:t>
            </w:r>
            <w:r w:rsidR="00EF428B">
              <w:t>suario1</w:t>
            </w:r>
          </w:p>
        </w:tc>
        <w:tc>
          <w:tcPr>
            <w:tcW w:w="2419" w:type="dxa"/>
          </w:tcPr>
          <w:p w:rsidR="00EF428B" w:rsidRDefault="00C00020" w:rsidP="00C0002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1234567</w:t>
            </w:r>
          </w:p>
        </w:tc>
      </w:tr>
      <w:tr w:rsidR="00EF428B" w:rsidTr="00C000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EF428B" w:rsidRDefault="00C00020" w:rsidP="00C00020">
            <w:pPr>
              <w:pStyle w:val="ListParagraph"/>
              <w:ind w:left="0"/>
              <w:jc w:val="center"/>
            </w:pPr>
            <w:r>
              <w:t>usuario2</w:t>
            </w:r>
          </w:p>
        </w:tc>
        <w:tc>
          <w:tcPr>
            <w:tcW w:w="2419" w:type="dxa"/>
          </w:tcPr>
          <w:p w:rsidR="00EF428B" w:rsidRDefault="00C00020" w:rsidP="00C0002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1234567</w:t>
            </w:r>
          </w:p>
        </w:tc>
      </w:tr>
      <w:tr w:rsidR="00EF428B" w:rsidTr="00C00020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EF428B" w:rsidRDefault="00C00020" w:rsidP="00C00020">
            <w:pPr>
              <w:pStyle w:val="ListParagraph"/>
              <w:ind w:left="0"/>
              <w:jc w:val="center"/>
            </w:pPr>
            <w:r>
              <w:t>usuario3</w:t>
            </w:r>
          </w:p>
        </w:tc>
        <w:tc>
          <w:tcPr>
            <w:tcW w:w="2419" w:type="dxa"/>
          </w:tcPr>
          <w:p w:rsidR="00EF428B" w:rsidRDefault="00C00020" w:rsidP="00C0002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1234567</w:t>
            </w:r>
          </w:p>
        </w:tc>
      </w:tr>
    </w:tbl>
    <w:p w:rsidR="00C00020" w:rsidRDefault="00C00020" w:rsidP="00C00020">
      <w:pPr>
        <w:pStyle w:val="ListParagraph"/>
      </w:pPr>
    </w:p>
    <w:p w:rsidR="00C00020" w:rsidRDefault="00C00020" w:rsidP="00C00020">
      <w:pPr>
        <w:pStyle w:val="ListParagraph"/>
      </w:pPr>
    </w:p>
    <w:p w:rsidR="00C00020" w:rsidRDefault="00C00020" w:rsidP="00C00020">
      <w:pPr>
        <w:pStyle w:val="ListParagraph"/>
      </w:pPr>
    </w:p>
    <w:p w:rsidR="00EF428B" w:rsidRDefault="00C00020" w:rsidP="002E7D4B">
      <w:pPr>
        <w:pStyle w:val="ListParagraph"/>
        <w:numPr>
          <w:ilvl w:val="0"/>
          <w:numId w:val="2"/>
        </w:numPr>
        <w:jc w:val="both"/>
      </w:pPr>
      <w:r>
        <w:t>Si se ingresa como usuario administrador se presenta información de todas las comidas registradas en el sistema con un resumen</w:t>
      </w:r>
      <w:r w:rsidR="002E7D4B">
        <w:t xml:space="preserve"> de las contestaciones de usuarios</w:t>
      </w:r>
      <w:r>
        <w:t xml:space="preserve"> </w:t>
      </w:r>
      <w:r w:rsidR="002E7D4B">
        <w:t>referente a</w:t>
      </w:r>
      <w:r>
        <w:t xml:space="preserve"> </w:t>
      </w:r>
      <w:r w:rsidRPr="00C00020">
        <w:t>“</w:t>
      </w:r>
      <w:r>
        <w:t>me gusta”, “no me gusta” y “sin respuesta”</w:t>
      </w:r>
      <w:r w:rsidR="002E7D4B">
        <w:t>.</w:t>
      </w:r>
    </w:p>
    <w:p w:rsidR="002E7D4B" w:rsidRDefault="002E7D4B" w:rsidP="002E7D4B">
      <w:pPr>
        <w:pStyle w:val="ListParagraph"/>
        <w:jc w:val="both"/>
      </w:pPr>
    </w:p>
    <w:p w:rsidR="002E7D4B" w:rsidRDefault="002E7D4B" w:rsidP="002E7D4B">
      <w:pPr>
        <w:pStyle w:val="ListParagraph"/>
        <w:jc w:val="center"/>
      </w:pPr>
      <w:r>
        <w:rPr>
          <w:noProof/>
        </w:rPr>
        <w:drawing>
          <wp:inline distT="0" distB="0" distL="0" distR="0" wp14:anchorId="1568FE9A" wp14:editId="511E987A">
            <wp:extent cx="4687172" cy="201012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769" cy="201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4B" w:rsidRDefault="002E7D4B" w:rsidP="002E7D4B">
      <w:pPr>
        <w:pStyle w:val="ListParagraph"/>
        <w:jc w:val="both"/>
      </w:pPr>
    </w:p>
    <w:p w:rsidR="002E7D4B" w:rsidRDefault="00CC46B8" w:rsidP="002E7D4B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El botón </w:t>
      </w:r>
      <w:r w:rsidRPr="00CC46B8">
        <w:t xml:space="preserve">“Nueva Comida” </w:t>
      </w:r>
      <w:r>
        <w:t>sirve para registrar nuevos platos de comida en la aplicación. Se debe dar en el botón subir y luego en Guardar.</w:t>
      </w:r>
    </w:p>
    <w:p w:rsidR="00CC46B8" w:rsidRDefault="00CC46B8" w:rsidP="00CC46B8">
      <w:pPr>
        <w:pStyle w:val="ListParagraph"/>
        <w:jc w:val="both"/>
      </w:pPr>
      <w:r>
        <w:rPr>
          <w:noProof/>
        </w:rPr>
        <w:drawing>
          <wp:inline distT="0" distB="0" distL="0" distR="0" wp14:anchorId="23469F84" wp14:editId="49973938">
            <wp:extent cx="4505688" cy="2471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777" cy="24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B8" w:rsidRDefault="00CC46B8" w:rsidP="00CC46B8">
      <w:pPr>
        <w:pStyle w:val="ListParagraph"/>
        <w:jc w:val="both"/>
      </w:pPr>
    </w:p>
    <w:p w:rsidR="00CC46B8" w:rsidRDefault="007A0CEF" w:rsidP="002E7D4B">
      <w:pPr>
        <w:pStyle w:val="ListParagraph"/>
        <w:numPr>
          <w:ilvl w:val="0"/>
          <w:numId w:val="2"/>
        </w:numPr>
        <w:jc w:val="both"/>
      </w:pPr>
      <w:r>
        <w:t>Luego de agregar toda la nueva comida, ingrese en la aplicación con otro usuario para poder dar me gusta o no a los nuevos platos de comida.</w:t>
      </w:r>
    </w:p>
    <w:p w:rsidR="007A0CEF" w:rsidRDefault="007A0CEF" w:rsidP="007A0CEF">
      <w:pPr>
        <w:pStyle w:val="ListParagraph"/>
        <w:jc w:val="both"/>
      </w:pPr>
    </w:p>
    <w:p w:rsidR="007A0CEF" w:rsidRDefault="007A0CEF" w:rsidP="007A0CEF">
      <w:pPr>
        <w:pStyle w:val="ListParagraph"/>
        <w:jc w:val="center"/>
      </w:pPr>
      <w:r>
        <w:rPr>
          <w:noProof/>
        </w:rPr>
        <w:drawing>
          <wp:inline distT="0" distB="0" distL="0" distR="0" wp14:anchorId="65205C68" wp14:editId="7F906FF0">
            <wp:extent cx="3047550" cy="2111496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4620" cy="2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EF" w:rsidRDefault="007A0CEF" w:rsidP="007A0CEF">
      <w:pPr>
        <w:pStyle w:val="ListParagraph"/>
        <w:jc w:val="center"/>
      </w:pPr>
      <w:r>
        <w:rPr>
          <w:noProof/>
        </w:rPr>
        <w:drawing>
          <wp:inline distT="0" distB="0" distL="0" distR="0" wp14:anchorId="041C7B7E" wp14:editId="29E23CC3">
            <wp:extent cx="2959584" cy="206899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6331" cy="20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EF" w:rsidRDefault="007A0CEF" w:rsidP="007A0CE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11525C9" wp14:editId="2DD75FE2">
            <wp:extent cx="3654110" cy="139478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226" cy="1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EF" w:rsidRDefault="007A0CEF" w:rsidP="007A0CEF">
      <w:pPr>
        <w:pStyle w:val="ListParagraph"/>
        <w:jc w:val="both"/>
      </w:pPr>
    </w:p>
    <w:p w:rsidR="007A0CEF" w:rsidRDefault="007A0CEF" w:rsidP="002E7D4B">
      <w:pPr>
        <w:pStyle w:val="ListParagraph"/>
        <w:numPr>
          <w:ilvl w:val="0"/>
          <w:numId w:val="2"/>
        </w:numPr>
        <w:jc w:val="both"/>
      </w:pPr>
      <w:r>
        <w:t xml:space="preserve">Al final entrando como administrador nuevamente, se puede observar los cambios en el resumen de la </w:t>
      </w:r>
      <w:proofErr w:type="spellStart"/>
      <w:r>
        <w:t>aplocacion</w:t>
      </w:r>
      <w:proofErr w:type="spellEnd"/>
      <w:r>
        <w:t>.</w:t>
      </w:r>
    </w:p>
    <w:p w:rsidR="007A0CEF" w:rsidRDefault="007A0CEF" w:rsidP="007A0CEF">
      <w:pPr>
        <w:pStyle w:val="ListParagraph"/>
        <w:jc w:val="both"/>
      </w:pPr>
    </w:p>
    <w:p w:rsidR="007A0CEF" w:rsidRDefault="007A0CEF" w:rsidP="007A0CEF">
      <w:pPr>
        <w:jc w:val="center"/>
      </w:pPr>
      <w:r>
        <w:rPr>
          <w:noProof/>
        </w:rPr>
        <w:drawing>
          <wp:inline distT="0" distB="0" distL="0" distR="0" wp14:anchorId="6411F65C" wp14:editId="1278D9D7">
            <wp:extent cx="5400040" cy="2668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94" w:rsidRDefault="002E6894" w:rsidP="007A0CEF">
      <w:pPr>
        <w:jc w:val="center"/>
      </w:pPr>
    </w:p>
    <w:p w:rsidR="00E27415" w:rsidRPr="002E6894" w:rsidRDefault="002E6894" w:rsidP="00E27415">
      <w:pPr>
        <w:pStyle w:val="ListParagraph"/>
        <w:numPr>
          <w:ilvl w:val="0"/>
          <w:numId w:val="2"/>
        </w:numPr>
        <w:jc w:val="both"/>
      </w:pPr>
      <w:r>
        <w:t xml:space="preserve">Entrando a la siguiente </w:t>
      </w:r>
      <w:proofErr w:type="spellStart"/>
      <w:r>
        <w:t>url</w:t>
      </w:r>
      <w:proofErr w:type="spellEnd"/>
      <w:r>
        <w:t xml:space="preserve"> podremos verificar los cambios en la base de datos de </w:t>
      </w:r>
      <w:proofErr w:type="spellStart"/>
      <w:r>
        <w:t>WildFly</w:t>
      </w:r>
      <w:proofErr w:type="spellEnd"/>
      <w:r>
        <w:t xml:space="preserve">. </w:t>
      </w:r>
      <w:proofErr w:type="spellStart"/>
      <w:r>
        <w:t>Url</w:t>
      </w:r>
      <w:proofErr w:type="spellEnd"/>
      <w:r>
        <w:rPr>
          <w:lang w:val="en-US"/>
        </w:rPr>
        <w:t xml:space="preserve">: </w:t>
      </w:r>
      <w:hyperlink r:id="rId19" w:history="1">
        <w:r w:rsidRPr="000D562D">
          <w:rPr>
            <w:rStyle w:val="Hyperlink"/>
            <w:lang w:val="en-US"/>
          </w:rPr>
          <w:t>http://localhost:8080/h2-console/console/login.jsp</w:t>
        </w:r>
      </w:hyperlink>
      <w:r>
        <w:rPr>
          <w:lang w:val="en-US"/>
        </w:rPr>
        <w:t xml:space="preserve"> </w:t>
      </w:r>
    </w:p>
    <w:p w:rsidR="00E27415" w:rsidRDefault="00E27415" w:rsidP="00EF6E62">
      <w:pPr>
        <w:pStyle w:val="ListParagraph"/>
        <w:numPr>
          <w:ilvl w:val="0"/>
          <w:numId w:val="2"/>
        </w:numPr>
        <w:jc w:val="both"/>
      </w:pPr>
      <w:r>
        <w:t xml:space="preserve">Ingrese con la información llenada en la pantalla. El </w:t>
      </w:r>
      <w:proofErr w:type="spellStart"/>
      <w:r>
        <w:t>password</w:t>
      </w:r>
      <w:proofErr w:type="spellEnd"/>
      <w:r>
        <w:t xml:space="preserve"> es </w:t>
      </w:r>
      <w:r w:rsidRPr="00EF6E62">
        <w:t>“</w:t>
      </w:r>
      <w:proofErr w:type="spellStart"/>
      <w:r w:rsidRPr="00EF6E62">
        <w:t>sa</w:t>
      </w:r>
      <w:proofErr w:type="spellEnd"/>
      <w:r w:rsidRPr="00EF6E62">
        <w:t>”.</w:t>
      </w:r>
    </w:p>
    <w:p w:rsidR="00E27415" w:rsidRDefault="00E27415" w:rsidP="00EF6E62">
      <w:pPr>
        <w:pStyle w:val="ListParagraph"/>
        <w:jc w:val="center"/>
      </w:pPr>
      <w:r>
        <w:rPr>
          <w:noProof/>
        </w:rPr>
        <w:drawing>
          <wp:inline distT="0" distB="0" distL="0" distR="0" wp14:anchorId="5AEFCB8A" wp14:editId="772D0794">
            <wp:extent cx="3105694" cy="281649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4077" b="10523"/>
                    <a:stretch/>
                  </pic:blipFill>
                  <pic:spPr bwMode="auto">
                    <a:xfrm>
                      <a:off x="0" y="0"/>
                      <a:ext cx="3110190" cy="282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415" w:rsidRDefault="00E27415" w:rsidP="00E27415">
      <w:pPr>
        <w:pStyle w:val="ListParagraph"/>
        <w:jc w:val="both"/>
      </w:pPr>
    </w:p>
    <w:p w:rsidR="00E27415" w:rsidRDefault="00E27415" w:rsidP="002E6894">
      <w:pPr>
        <w:pStyle w:val="ListParagraph"/>
        <w:numPr>
          <w:ilvl w:val="0"/>
          <w:numId w:val="2"/>
        </w:numPr>
        <w:jc w:val="both"/>
      </w:pPr>
      <w:r>
        <w:lastRenderedPageBreak/>
        <w:t>Aquí se puede verificar la información de todas las tablas de la base de datos de la aplicación.</w:t>
      </w:r>
    </w:p>
    <w:p w:rsidR="00E27415" w:rsidRDefault="00E27415" w:rsidP="00E27415">
      <w:pPr>
        <w:pStyle w:val="ListParagraph"/>
        <w:jc w:val="both"/>
      </w:pPr>
    </w:p>
    <w:p w:rsidR="00E27415" w:rsidRPr="00222ECB" w:rsidRDefault="00E27415" w:rsidP="00E27415">
      <w:pPr>
        <w:pStyle w:val="ListParagraph"/>
        <w:jc w:val="both"/>
      </w:pPr>
      <w:r>
        <w:rPr>
          <w:noProof/>
        </w:rPr>
        <w:drawing>
          <wp:inline distT="0" distB="0" distL="0" distR="0" wp14:anchorId="6329CD5F" wp14:editId="6FD00450">
            <wp:extent cx="5400040" cy="2999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27415" w:rsidRPr="00222E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908DE"/>
    <w:multiLevelType w:val="hybridMultilevel"/>
    <w:tmpl w:val="AA7241F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AD1D00"/>
    <w:multiLevelType w:val="hybridMultilevel"/>
    <w:tmpl w:val="6286306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ECB"/>
    <w:rsid w:val="00222ECB"/>
    <w:rsid w:val="002E6894"/>
    <w:rsid w:val="002E7D4B"/>
    <w:rsid w:val="00420095"/>
    <w:rsid w:val="007A0CEF"/>
    <w:rsid w:val="00AA17C0"/>
    <w:rsid w:val="00B51BB9"/>
    <w:rsid w:val="00C00020"/>
    <w:rsid w:val="00C97660"/>
    <w:rsid w:val="00CC46B8"/>
    <w:rsid w:val="00E27415"/>
    <w:rsid w:val="00EF428B"/>
    <w:rsid w:val="00EF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CE870"/>
  <w15:chartTrackingRefBased/>
  <w15:docId w15:val="{8A5D1472-63F9-4CE7-8724-A0F2E3A55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2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EC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F42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EF428B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EF42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F42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428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F4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EF428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tinderComidas-web/login.xhtml" TargetMode="External"/><Relationship Id="rId5" Type="http://schemas.openxmlformats.org/officeDocument/2006/relationships/hyperlink" Target="https://github.com/paulpieiros/challenge/tree/master/tinderComidas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80/h2-console/console/login.j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340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Paúl Piñeiros Pozo</dc:creator>
  <cp:keywords/>
  <dc:description/>
  <cp:lastModifiedBy>Paúl Piñeiros Pozo</cp:lastModifiedBy>
  <cp:revision>6</cp:revision>
  <dcterms:created xsi:type="dcterms:W3CDTF">2018-03-26T06:34:00Z</dcterms:created>
  <dcterms:modified xsi:type="dcterms:W3CDTF">2018-03-26T09:56:00Z</dcterms:modified>
</cp:coreProperties>
</file>