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pnjrxaeu6tve" w:id="0"/>
    <w:bookmarkEnd w:id="0"/>
    <w:p w:rsidR="00000000" w:rsidDel="00000000" w:rsidP="00000000" w:rsidRDefault="00000000" w:rsidRPr="00000000" w14:paraId="00000001">
      <w:pPr>
        <w:spacing w:before="240" w:line="288" w:lineRule="auto"/>
        <w:rPr>
          <w:b w:val="1"/>
          <w:bCs w:val="1"/>
          <w:sz w:val="40"/>
          <w:szCs w:val="40"/>
        </w:rPr>
      </w:pPr>
      <w:r w:rsidDel="00000000" w:rsidR="00000000" w:rsidRPr="00000000">
        <w:rPr>
          <w:b w:val="1"/>
          <w:bCs w:val="1"/>
          <w:sz w:val="40"/>
          <w:szCs w:val="40"/>
          <w:rtl w:val="0"/>
        </w:rPr>
        <w:t xml:space="preserve">Individual Athlete Performance Analysis</w:t>
      </w:r>
    </w:p>
    <w:p w:rsidR="00000000" w:rsidDel="00000000" w:rsidP="00000000" w:rsidRDefault="00000000" w:rsidRPr="00000000" w14:paraId="00000002">
      <w:pPr>
        <w:spacing w:before="240" w:line="288" w:lineRule="auto"/>
        <w:rPr>
          <w:b w:val="1"/>
          <w:bCs w:val="1"/>
          <w:sz w:val="40"/>
          <w:szCs w:val="40"/>
        </w:rPr>
      </w:pPr>
      <w:r w:rsidDel="00000000" w:rsidR="00000000" w:rsidRPr="00000000">
        <w:rPr>
          <w:b w:val="1"/>
          <w:bCs w:val="1"/>
          <w:sz w:val="40"/>
          <w:szCs w:val="40"/>
        </w:rPr>
        <w:drawing>
          <wp:inline distB="114300" distT="114300" distL="114300" distR="114300">
            <wp:extent cx="5973763" cy="6896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73763"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240" w:line="288" w:lineRule="auto"/>
        <w:rPr>
          <w:b w:val="1"/>
          <w:bCs w:val="1"/>
          <w:sz w:val="40"/>
          <w:szCs w:val="40"/>
        </w:rPr>
      </w:pPr>
      <w:r w:rsidDel="00000000" w:rsidR="00000000" w:rsidRPr="00000000">
        <w:rPr>
          <w:rtl w:val="0"/>
        </w:rPr>
      </w:r>
    </w:p>
    <w:p w:rsidR="00000000" w:rsidDel="00000000" w:rsidP="00000000" w:rsidRDefault="00000000" w:rsidRPr="00000000" w14:paraId="00000004">
      <w:pPr>
        <w:spacing w:before="240" w:line="288" w:lineRule="auto"/>
        <w:rPr>
          <w:b w:val="1"/>
          <w:bCs w:val="1"/>
          <w:sz w:val="40"/>
          <w:szCs w:val="40"/>
        </w:rPr>
      </w:pPr>
      <w:r w:rsidDel="00000000" w:rsidR="00000000" w:rsidRPr="00000000">
        <w:rPr>
          <w:b w:val="1"/>
          <w:bCs w:val="1"/>
          <w:sz w:val="40"/>
          <w:szCs w:val="40"/>
        </w:rPr>
        <w:drawing>
          <wp:inline distB="114300" distT="114300" distL="114300" distR="114300">
            <wp:extent cx="5410200" cy="372903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10200" cy="3729038"/>
                    </a:xfrm>
                    <a:prstGeom prst="rect"/>
                    <a:ln/>
                  </pic:spPr>
                </pic:pic>
              </a:graphicData>
            </a:graphic>
          </wp:inline>
        </w:drawing>
      </w:r>
      <w:r w:rsidDel="00000000" w:rsidR="00000000" w:rsidRPr="00000000">
        <w:rPr>
          <w:rtl w:val="0"/>
        </w:rPr>
      </w:r>
    </w:p>
    <w:bookmarkStart w:colFirst="0" w:colLast="0" w:name="bookmark=id.qacmm7un8sdo" w:id="1"/>
    <w:bookmarkEnd w:id="1"/>
    <w:p w:rsidR="00000000" w:rsidDel="00000000" w:rsidP="00000000" w:rsidRDefault="00000000" w:rsidRPr="00000000" w14:paraId="00000005">
      <w:pPr>
        <w:spacing w:before="240" w:line="271" w:lineRule="auto"/>
        <w:rPr>
          <w:b w:val="1"/>
          <w:bCs w:val="1"/>
          <w:sz w:val="5"/>
          <w:szCs w:val="5"/>
        </w:rPr>
      </w:pPr>
      <w:r w:rsidDel="00000000" w:rsidR="00000000" w:rsidRPr="00000000">
        <w:rPr>
          <w:b w:val="1"/>
          <w:bCs w:val="1"/>
          <w:sz w:val="26"/>
          <w:szCs w:val="26"/>
          <w:rtl w:val="0"/>
        </w:rPr>
        <w:t xml:space="preserve">Male Basketball Players 755 &amp; 995: Readiness and Fatigue Tracking</w:t>
      </w: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10" w:lineRule="auto"/>
        <w:rPr/>
      </w:pPr>
      <w:r w:rsidDel="00000000" w:rsidR="00000000" w:rsidRPr="00000000">
        <w:rPr>
          <w:rtl w:val="0"/>
        </w:rPr>
        <w:t xml:space="preserve">This document tracks the performance of two male basketball players (Player 755 and Player 995) to identify readiness and fatigue trends across neuromuscular, speed, and workload metrics. The analysis reveals distinct performance profiles: Player 995 demonstrates an </w:t>
      </w:r>
      <w:r w:rsidDel="00000000" w:rsidR="00000000" w:rsidRPr="00000000">
        <w:rPr>
          <w:b w:val="1"/>
          <w:bCs w:val="1"/>
          <w:rtl w:val="0"/>
        </w:rPr>
        <w:t xml:space="preserve">Explosive-Reactive profile</w:t>
      </w:r>
      <w:r w:rsidDel="00000000" w:rsidR="00000000" w:rsidRPr="00000000">
        <w:rPr>
          <w:rtl w:val="0"/>
        </w:rPr>
        <w:t xml:space="preserve"> (high mRSI, high velocity, lower workload), while Player 755 exhibits a </w:t>
      </w:r>
      <w:r w:rsidDel="00000000" w:rsidR="00000000" w:rsidRPr="00000000">
        <w:rPr>
          <w:b w:val="1"/>
          <w:bCs w:val="1"/>
          <w:rtl w:val="0"/>
        </w:rPr>
        <w:t xml:space="preserve">Force-Work Capacity profile</w:t>
      </w:r>
      <w:r w:rsidDel="00000000" w:rsidR="00000000" w:rsidRPr="00000000">
        <w:rPr>
          <w:rtl w:val="0"/>
        </w:rPr>
        <w:t xml:space="preserve"> (high distance covered, lower velocity, higher workload). These profiles suggest different fatigue manifestations and recovery needs.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cxsg4vsiklmm" w:id="2"/>
    <w:bookmarkEnd w:id="2"/>
    <w:p w:rsidR="00000000" w:rsidDel="00000000" w:rsidP="00000000" w:rsidRDefault="00000000" w:rsidRPr="00000000" w14:paraId="00000009">
      <w:pPr>
        <w:spacing w:before="240" w:line="271" w:lineRule="auto"/>
        <w:rPr/>
      </w:pPr>
      <w:r w:rsidDel="00000000" w:rsidR="00000000" w:rsidRPr="00000000">
        <w:rPr>
          <w:b w:val="1"/>
          <w:bCs w:val="1"/>
          <w:sz w:val="42"/>
          <w:szCs w:val="42"/>
          <w:rtl w:val="0"/>
        </w:rPr>
        <w:t xml:space="preserve">1. Selected Performance Metrics</w:t>
      </w:r>
      <w:r w:rsidDel="00000000" w:rsidR="00000000" w:rsidRPr="00000000">
        <w:rPr>
          <w:rtl w:val="0"/>
        </w:rPr>
      </w:r>
    </w:p>
    <w:tbl>
      <w:tblPr>
        <w:tblStyle w:val="Table1"/>
        <w:tblW w:w="8691.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897"/>
        <w:gridCol w:w="2897"/>
        <w:gridCol w:w="2897"/>
        <w:tblGridChange w:id="0">
          <w:tblGrid>
            <w:gridCol w:w="2897"/>
            <w:gridCol w:w="2897"/>
            <w:gridCol w:w="2897"/>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0A">
            <w:pPr>
              <w:rPr/>
            </w:pPr>
            <w:r w:rsidDel="00000000" w:rsidR="00000000" w:rsidRPr="00000000">
              <w:rPr>
                <w:rtl w:val="0"/>
              </w:rPr>
              <w:t xml:space="preserve">Metric</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B">
            <w:pPr>
              <w:rPr/>
            </w:pPr>
            <w:r w:rsidDel="00000000" w:rsidR="00000000" w:rsidRPr="00000000">
              <w:rPr>
                <w:rtl w:val="0"/>
              </w:rPr>
              <w:t xml:space="preserve">Definition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C">
            <w:pPr>
              <w:rPr/>
            </w:pPr>
            <w:r w:rsidDel="00000000" w:rsidR="00000000" w:rsidRPr="00000000">
              <w:rPr>
                <w:rtl w:val="0"/>
              </w:rPr>
              <w:t xml:space="preserve">Relevance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0D">
            <w:pPr>
              <w:rPr/>
            </w:pPr>
            <w:r w:rsidDel="00000000" w:rsidR="00000000" w:rsidRPr="00000000">
              <w:rPr>
                <w:b w:val="1"/>
                <w:bCs w:val="1"/>
                <w:rtl w:val="0"/>
              </w:rPr>
              <w:t xml:space="preserve">Jump Height (m)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E">
            <w:pPr>
              <w:rPr/>
            </w:pPr>
            <w:r w:rsidDel="00000000" w:rsidR="00000000" w:rsidRPr="00000000">
              <w:rPr>
                <w:rtl w:val="0"/>
              </w:rPr>
              <w:t xml:space="preserve">Measure of lower-body explosive power from countermovement jump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F">
            <w:pPr>
              <w:rPr/>
            </w:pPr>
            <w:r w:rsidDel="00000000" w:rsidR="00000000" w:rsidRPr="00000000">
              <w:rPr>
                <w:rtl w:val="0"/>
              </w:rPr>
              <w:t xml:space="preserve">Primary indicator of neuromuscular capacity</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10">
            <w:pPr>
              <w:rPr/>
            </w:pPr>
            <w:r w:rsidDel="00000000" w:rsidR="00000000" w:rsidRPr="00000000">
              <w:rPr>
                <w:b w:val="1"/>
                <w:bCs w:val="1"/>
                <w:rtl w:val="0"/>
              </w:rPr>
              <w:t xml:space="preserve">Peak Propulsive Power (W)</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1">
            <w:pPr>
              <w:rPr/>
            </w:pPr>
            <w:r w:rsidDel="00000000" w:rsidR="00000000" w:rsidRPr="00000000">
              <w:rPr>
                <w:rtl w:val="0"/>
              </w:rPr>
              <w:t xml:space="preserve">Maximal mechanical output during concentric jump phase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2">
            <w:pPr>
              <w:rPr/>
            </w:pPr>
            <w:r w:rsidDel="00000000" w:rsidR="00000000" w:rsidRPr="00000000">
              <w:rPr>
                <w:rtl w:val="0"/>
              </w:rPr>
              <w:t xml:space="preserve">Sensitive to neuromuscular fatigue; detects cumulative fatigue earlier than jump height</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13">
            <w:pPr>
              <w:rPr/>
            </w:pPr>
            <w:r w:rsidDel="00000000" w:rsidR="00000000" w:rsidRPr="00000000">
              <w:rPr>
                <w:b w:val="1"/>
                <w:bCs w:val="1"/>
                <w:rtl w:val="0"/>
              </w:rPr>
              <w:t xml:space="preserve">Modified Reactive Strength Index (mRSI)</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4">
            <w:pPr>
              <w:rPr/>
            </w:pPr>
            <w:r w:rsidDel="00000000" w:rsidR="00000000" w:rsidRPr="00000000">
              <w:rPr>
                <w:rtl w:val="0"/>
              </w:rPr>
              <w:t xml:space="preserve">Jump height divided by time to takeoff; reactive ability indicator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5">
            <w:pPr>
              <w:rPr/>
            </w:pPr>
            <w:r w:rsidDel="00000000" w:rsidR="00000000" w:rsidRPr="00000000">
              <w:rPr>
                <w:rtl w:val="0"/>
              </w:rPr>
              <w:t xml:space="preserve">Reveals stretch-shortening cycle efficiency; early fatigue marker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16">
            <w:pPr>
              <w:rPr/>
            </w:pPr>
            <w:r w:rsidDel="00000000" w:rsidR="00000000" w:rsidRPr="00000000">
              <w:rPr>
                <w:b w:val="1"/>
                <w:bCs w:val="1"/>
                <w:rtl w:val="0"/>
              </w:rPr>
              <w:t xml:space="preserve">Peak Velocity (m/s)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7">
            <w:pPr>
              <w:rPr/>
            </w:pPr>
            <w:r w:rsidDel="00000000" w:rsidR="00000000" w:rsidRPr="00000000">
              <w:rPr>
                <w:rtl w:val="0"/>
              </w:rPr>
              <w:t xml:space="preserve">Maximum velocity during jump execution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8">
            <w:pPr>
              <w:rPr/>
            </w:pPr>
            <w:r w:rsidDel="00000000" w:rsidR="00000000" w:rsidRPr="00000000">
              <w:rPr>
                <w:rtl w:val="0"/>
              </w:rPr>
              <w:t xml:space="preserve">Indicates rate of force development and movement efficiency</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19">
            <w:pPr>
              <w:rPr/>
            </w:pPr>
            <w:r w:rsidDel="00000000" w:rsidR="00000000" w:rsidRPr="00000000">
              <w:rPr>
                <w:b w:val="1"/>
                <w:bCs w:val="1"/>
                <w:rtl w:val="0"/>
              </w:rPr>
              <w:t xml:space="preserve">Speed Max (m/s)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A">
            <w:pPr>
              <w:rPr/>
            </w:pPr>
            <w:r w:rsidDel="00000000" w:rsidR="00000000" w:rsidRPr="00000000">
              <w:rPr>
                <w:rtl w:val="0"/>
              </w:rPr>
              <w:t xml:space="preserve">Highest sprint velocity achieved in session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B">
            <w:pPr>
              <w:rPr/>
            </w:pPr>
            <w:r w:rsidDel="00000000" w:rsidR="00000000" w:rsidRPr="00000000">
              <w:rPr>
                <w:rtl w:val="0"/>
              </w:rPr>
              <w:t xml:space="preserve">Reflects neuromuscular readiness and recovery status</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1C">
            <w:pPr>
              <w:rPr/>
            </w:pPr>
            <w:r w:rsidDel="00000000" w:rsidR="00000000" w:rsidRPr="00000000">
              <w:rPr>
                <w:b w:val="1"/>
                <w:bCs w:val="1"/>
                <w:rtl w:val="0"/>
              </w:rPr>
              <w:t xml:space="preserve">Distance Total (m)</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D">
            <w:pPr>
              <w:rPr/>
            </w:pPr>
            <w:r w:rsidDel="00000000" w:rsidR="00000000" w:rsidRPr="00000000">
              <w:rPr>
                <w:rtl w:val="0"/>
              </w:rPr>
              <w:t xml:space="preserve">Cumulative movement load per session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E">
            <w:pPr>
              <w:rPr/>
            </w:pPr>
            <w:r w:rsidDel="00000000" w:rsidR="00000000" w:rsidRPr="00000000">
              <w:rPr>
                <w:rtl w:val="0"/>
              </w:rPr>
              <w:t xml:space="preserve">Contextualizes external workload and training volume</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290a3bu6q7s2" w:id="3"/>
    <w:bookmarkEnd w:id="3"/>
    <w:p w:rsidR="00000000" w:rsidDel="00000000" w:rsidP="00000000" w:rsidRDefault="00000000" w:rsidRPr="00000000" w14:paraId="00000026">
      <w:pPr>
        <w:spacing w:before="240" w:line="271" w:lineRule="auto"/>
        <w:rPr/>
      </w:pPr>
      <w:r w:rsidDel="00000000" w:rsidR="00000000" w:rsidRPr="00000000">
        <w:rPr>
          <w:b w:val="1"/>
          <w:bCs w:val="1"/>
          <w:sz w:val="42"/>
          <w:szCs w:val="42"/>
          <w:rtl w:val="0"/>
        </w:rPr>
        <w:t xml:space="preserve">2. Player 995: Explosive-Reactive Profile</w:t>
      </w:r>
      <w:r w:rsidDel="00000000" w:rsidR="00000000" w:rsidRPr="00000000">
        <w:rPr>
          <w:rtl w:val="0"/>
        </w:rPr>
      </w:r>
    </w:p>
    <w:bookmarkStart w:colFirst="0" w:colLast="0" w:name="bookmark=id.haeknu2cido5" w:id="4"/>
    <w:bookmarkEnd w:id="4"/>
    <w:p w:rsidR="00000000" w:rsidDel="00000000" w:rsidP="00000000" w:rsidRDefault="00000000" w:rsidRPr="00000000" w14:paraId="00000027">
      <w:pPr>
        <w:spacing w:before="240" w:line="271" w:lineRule="auto"/>
        <w:rPr/>
      </w:pPr>
      <w:r w:rsidDel="00000000" w:rsidR="00000000" w:rsidRPr="00000000">
        <w:rPr>
          <w:b w:val="1"/>
          <w:bCs w:val="1"/>
          <w:sz w:val="33"/>
          <w:szCs w:val="33"/>
          <w:rtl w:val="0"/>
        </w:rPr>
        <w:t xml:space="preserve">Performance Summary</w:t>
      </w:r>
      <w:r w:rsidDel="00000000" w:rsidR="00000000" w:rsidRPr="00000000">
        <w:rPr>
          <w:rtl w:val="0"/>
        </w:rPr>
      </w:r>
    </w:p>
    <w:p w:rsidR="00000000" w:rsidDel="00000000" w:rsidP="00000000" w:rsidRDefault="00000000" w:rsidRPr="00000000" w14:paraId="00000028">
      <w:pPr>
        <w:spacing w:after="210" w:lineRule="auto"/>
        <w:rPr/>
      </w:pPr>
      <w:r w:rsidDel="00000000" w:rsidR="00000000" w:rsidRPr="00000000">
        <w:rPr>
          <w:b w:val="1"/>
          <w:bCs w:val="1"/>
          <w:rtl w:val="0"/>
        </w:rPr>
        <w:t xml:space="preserve">Profile Type:</w:t>
      </w:r>
      <w:r w:rsidDel="00000000" w:rsidR="00000000" w:rsidRPr="00000000">
        <w:rPr>
          <w:rtl w:val="0"/>
        </w:rPr>
        <w:t xml:space="preserve"> High explosiveness, high reactive capacity, lower external workload</w:t>
      </w:r>
    </w:p>
    <w:bookmarkStart w:colFirst="0" w:colLast="0" w:name="bookmark=id.x2nf67lgcnff" w:id="5"/>
    <w:bookmarkEnd w:id="5"/>
    <w:p w:rsidR="00000000" w:rsidDel="00000000" w:rsidP="00000000" w:rsidRDefault="00000000" w:rsidRPr="00000000" w14:paraId="00000029">
      <w:pPr>
        <w:spacing w:before="240" w:line="271" w:lineRule="auto"/>
        <w:rPr/>
      </w:pPr>
      <w:r w:rsidDel="00000000" w:rsidR="00000000" w:rsidRPr="00000000">
        <w:rPr>
          <w:b w:val="1"/>
          <w:bCs w:val="1"/>
          <w:sz w:val="33"/>
          <w:szCs w:val="33"/>
          <w:rtl w:val="0"/>
        </w:rPr>
        <w:t xml:space="preserve">Key Metrics &amp; Interpretation</w:t>
      </w:r>
      <w:r w:rsidDel="00000000" w:rsidR="00000000" w:rsidRPr="00000000">
        <w:rPr>
          <w:rtl w:val="0"/>
        </w:rPr>
      </w:r>
    </w:p>
    <w:bookmarkStart w:colFirst="0" w:colLast="0" w:name="bookmark=id.hd2ex0a68w5q" w:id="6"/>
    <w:bookmarkEnd w:id="6"/>
    <w:p w:rsidR="00000000" w:rsidDel="00000000" w:rsidP="00000000" w:rsidRDefault="00000000" w:rsidRPr="00000000" w14:paraId="0000002A">
      <w:pPr>
        <w:spacing w:before="240" w:line="271" w:lineRule="auto"/>
        <w:rPr/>
      </w:pPr>
      <w:r w:rsidDel="00000000" w:rsidR="00000000" w:rsidRPr="00000000">
        <w:rPr>
          <w:b w:val="1"/>
          <w:bCs w:val="1"/>
          <w:sz w:val="28"/>
          <w:szCs w:val="28"/>
          <w:rtl w:val="0"/>
        </w:rPr>
        <w:t xml:space="preserve">Jump Height</w:t>
      </w:r>
      <w:r w:rsidDel="00000000" w:rsidR="00000000" w:rsidRPr="00000000">
        <w:rPr>
          <w:rtl w:val="0"/>
        </w:rPr>
      </w:r>
    </w:p>
    <w:p w:rsidR="00000000" w:rsidDel="00000000" w:rsidP="00000000" w:rsidRDefault="00000000" w:rsidRPr="00000000" w14:paraId="0000002B">
      <w:pPr>
        <w:numPr>
          <w:ilvl w:val="0"/>
          <w:numId w:val="1"/>
        </w:numPr>
        <w:ind w:left="720" w:hanging="360"/>
        <w:rPr/>
      </w:pPr>
      <w:r w:rsidDel="00000000" w:rsidR="00000000" w:rsidRPr="00000000">
        <w:rPr>
          <w:b w:val="1"/>
          <w:bCs w:val="1"/>
          <w:rtl w:val="0"/>
        </w:rPr>
        <w:t xml:space="preserve">Status:</w:t>
      </w:r>
      <w:r w:rsidDel="00000000" w:rsidR="00000000" w:rsidRPr="00000000">
        <w:rPr>
          <w:rFonts w:ascii="Georgia" w:cs="Georgia" w:eastAsia="Georgia" w:hAnsi="Georgia"/>
          <w:rtl w:val="0"/>
        </w:rPr>
        <w:t xml:space="preserve"> Stable within normal range for elite male basketball (0.60–0.80 m)</w:t>
      </w:r>
      <w:r w:rsidDel="00000000" w:rsidR="00000000" w:rsidRPr="00000000">
        <w:rPr>
          <w:rtl w:val="0"/>
        </w:rPr>
      </w:r>
    </w:p>
    <w:p w:rsidR="00000000" w:rsidDel="00000000" w:rsidP="00000000" w:rsidRDefault="00000000" w:rsidRPr="00000000" w14:paraId="0000002C">
      <w:pPr>
        <w:numPr>
          <w:ilvl w:val="0"/>
          <w:numId w:val="1"/>
        </w:numPr>
        <w:ind w:left="720" w:hanging="360"/>
        <w:rPr/>
      </w:pPr>
      <w:r w:rsidDel="00000000" w:rsidR="00000000" w:rsidRPr="00000000">
        <w:rPr>
          <w:b w:val="1"/>
          <w:bCs w:val="1"/>
          <w:rtl w:val="0"/>
        </w:rPr>
        <w:t xml:space="preserve">Interpretation:</w:t>
      </w:r>
      <w:r w:rsidDel="00000000" w:rsidR="00000000" w:rsidRPr="00000000">
        <w:rPr>
          <w:rtl w:val="0"/>
        </w:rPr>
        <w:t xml:space="preserve"> Maintaining consistent explosive capacity</w:t>
      </w:r>
    </w:p>
    <w:bookmarkStart w:colFirst="0" w:colLast="0" w:name="bookmark=id.b4mnj4j4iwp6" w:id="7"/>
    <w:bookmarkEnd w:id="7"/>
    <w:p w:rsidR="00000000" w:rsidDel="00000000" w:rsidP="00000000" w:rsidRDefault="00000000" w:rsidRPr="00000000" w14:paraId="0000002D">
      <w:pPr>
        <w:spacing w:before="240" w:line="271" w:lineRule="auto"/>
        <w:rPr/>
      </w:pPr>
      <w:r w:rsidDel="00000000" w:rsidR="00000000" w:rsidRPr="00000000">
        <w:rPr>
          <w:b w:val="1"/>
          <w:bCs w:val="1"/>
          <w:sz w:val="28"/>
          <w:szCs w:val="28"/>
          <w:rtl w:val="0"/>
        </w:rPr>
        <w:t xml:space="preserve">Modified Reactive Strength Index (mRSI)</w:t>
      </w:r>
      <w:r w:rsidDel="00000000" w:rsidR="00000000" w:rsidRPr="00000000">
        <w:rPr>
          <w:rtl w:val="0"/>
        </w:rPr>
      </w:r>
    </w:p>
    <w:p w:rsidR="00000000" w:rsidDel="00000000" w:rsidP="00000000" w:rsidRDefault="00000000" w:rsidRPr="00000000" w14:paraId="0000002E">
      <w:pPr>
        <w:numPr>
          <w:ilvl w:val="0"/>
          <w:numId w:val="12"/>
        </w:numPr>
        <w:ind w:left="720" w:hanging="360"/>
        <w:rPr/>
      </w:pPr>
      <w:r w:rsidDel="00000000" w:rsidR="00000000" w:rsidRPr="00000000">
        <w:rPr>
          <w:b w:val="1"/>
          <w:bCs w:val="1"/>
          <w:rtl w:val="0"/>
        </w:rPr>
        <w:t xml:space="preserve">Mean:</w:t>
      </w:r>
      <w:r w:rsidDel="00000000" w:rsidR="00000000" w:rsidRPr="00000000">
        <w:rPr>
          <w:rtl w:val="0"/>
        </w:rPr>
        <w:t xml:space="preserve"> 0.66</w:t>
      </w:r>
    </w:p>
    <w:p w:rsidR="00000000" w:rsidDel="00000000" w:rsidP="00000000" w:rsidRDefault="00000000" w:rsidRPr="00000000" w14:paraId="0000002F">
      <w:pPr>
        <w:numPr>
          <w:ilvl w:val="0"/>
          <w:numId w:val="12"/>
        </w:numPr>
        <w:ind w:left="720" w:hanging="360"/>
        <w:rPr/>
      </w:pPr>
      <w:r w:rsidDel="00000000" w:rsidR="00000000" w:rsidRPr="00000000">
        <w:rPr>
          <w:b w:val="1"/>
          <w:bCs w:val="1"/>
          <w:rtl w:val="0"/>
        </w:rPr>
        <w:t xml:space="preserve">Range:</w:t>
      </w:r>
      <w:r w:rsidDel="00000000" w:rsidR="00000000" w:rsidRPr="00000000">
        <w:rPr>
          <w:rFonts w:ascii="Georgia" w:cs="Georgia" w:eastAsia="Georgia" w:hAnsi="Georgia"/>
          <w:rtl w:val="0"/>
        </w:rPr>
        <w:t xml:space="preserve"> 0.60–0.84</w:t>
      </w:r>
      <w:r w:rsidDel="00000000" w:rsidR="00000000" w:rsidRPr="00000000">
        <w:rPr>
          <w:rtl w:val="0"/>
        </w:rPr>
      </w:r>
    </w:p>
    <w:p w:rsidR="00000000" w:rsidDel="00000000" w:rsidP="00000000" w:rsidRDefault="00000000" w:rsidRPr="00000000" w14:paraId="00000030">
      <w:pPr>
        <w:numPr>
          <w:ilvl w:val="0"/>
          <w:numId w:val="12"/>
        </w:numPr>
        <w:ind w:left="720" w:hanging="360"/>
        <w:rPr/>
      </w:pPr>
      <w:r w:rsidDel="00000000" w:rsidR="00000000" w:rsidRPr="00000000">
        <w:rPr>
          <w:b w:val="1"/>
          <w:bCs w:val="1"/>
          <w:rtl w:val="0"/>
        </w:rPr>
        <w:t xml:space="preserve">Assessment:</w:t>
      </w:r>
      <w:r w:rsidDel="00000000" w:rsidR="00000000" w:rsidRPr="00000000">
        <w:rPr>
          <w:rtl w:val="0"/>
        </w:rPr>
        <w:t xml:space="preserve"> </w:t>
      </w:r>
      <w:r w:rsidDel="00000000" w:rsidR="00000000" w:rsidRPr="00000000">
        <w:rPr>
          <w:b w:val="1"/>
          <w:bCs w:val="1"/>
          <w:rtl w:val="0"/>
        </w:rPr>
        <w:t xml:space="preserve">Elite to Good range</w:t>
      </w:r>
      <w:r w:rsidDel="00000000" w:rsidR="00000000" w:rsidRPr="00000000">
        <w:rPr>
          <w:rtl w:val="0"/>
        </w:rPr>
        <w:t xml:space="preserve"> for reactive strength</w:t>
      </w:r>
    </w:p>
    <w:p w:rsidR="00000000" w:rsidDel="00000000" w:rsidP="00000000" w:rsidRDefault="00000000" w:rsidRPr="00000000" w14:paraId="00000031">
      <w:pPr>
        <w:numPr>
          <w:ilvl w:val="1"/>
          <w:numId w:val="12"/>
        </w:numPr>
        <w:ind w:left="1440" w:hanging="360"/>
        <w:rPr/>
      </w:pPr>
      <w:sdt>
        <w:sdtPr>
          <w:id w:val="735291196"/>
          <w:tag w:val="goog_rdk_0"/>
        </w:sdtPr>
        <w:sdtContent>
          <w:r w:rsidDel="00000000" w:rsidR="00000000" w:rsidRPr="00000000">
            <w:rPr>
              <w:rFonts w:ascii="Gungsuh" w:cs="Gungsuh" w:eastAsia="Gungsuh" w:hAnsi="Gungsuh"/>
              <w:rtl w:val="0"/>
            </w:rPr>
            <w:t xml:space="preserve">Values ≥0.60 indicate good to elite stretch-shortening cycle function</w:t>
          </w:r>
        </w:sdtContent>
      </w:sdt>
      <w:r w:rsidDel="00000000" w:rsidR="00000000" w:rsidRPr="00000000">
        <w:rPr>
          <w:rtl w:val="0"/>
        </w:rPr>
      </w:r>
    </w:p>
    <w:p w:rsidR="00000000" w:rsidDel="00000000" w:rsidP="00000000" w:rsidRDefault="00000000" w:rsidRPr="00000000" w14:paraId="00000032">
      <w:pPr>
        <w:numPr>
          <w:ilvl w:val="1"/>
          <w:numId w:val="12"/>
        </w:numPr>
        <w:ind w:left="1440" w:hanging="360"/>
        <w:rPr/>
      </w:pPr>
      <w:r w:rsidDel="00000000" w:rsidR="00000000" w:rsidRPr="00000000">
        <w:rPr>
          <w:rtl w:val="0"/>
        </w:rPr>
        <w:t xml:space="preserve">Stable performance suggests maintained tendon stiffness and muscular power</w:t>
      </w:r>
    </w:p>
    <w:p w:rsidR="00000000" w:rsidDel="00000000" w:rsidP="00000000" w:rsidRDefault="00000000" w:rsidRPr="00000000" w14:paraId="00000033">
      <w:pPr>
        <w:numPr>
          <w:ilvl w:val="0"/>
          <w:numId w:val="12"/>
        </w:numPr>
        <w:ind w:left="720" w:hanging="360"/>
        <w:rPr/>
      </w:pPr>
      <w:r w:rsidDel="00000000" w:rsidR="00000000" w:rsidRPr="00000000">
        <w:rPr>
          <w:b w:val="1"/>
          <w:bCs w:val="1"/>
          <w:rtl w:val="0"/>
        </w:rPr>
        <w:t xml:space="preserve">Red Flag Threshold:</w:t>
      </w:r>
      <w:r w:rsidDel="00000000" w:rsidR="00000000" w:rsidRPr="00000000">
        <w:rPr>
          <w:rtl w:val="0"/>
        </w:rPr>
        <w:t xml:space="preserve"> If mRSI drops consistently below 0.60, indicates loss of reactive ability</w:t>
      </w:r>
    </w:p>
    <w:bookmarkStart w:colFirst="0" w:colLast="0" w:name="bookmark=id.ponxnuriv0gi" w:id="8"/>
    <w:bookmarkEnd w:id="8"/>
    <w:p w:rsidR="00000000" w:rsidDel="00000000" w:rsidP="00000000" w:rsidRDefault="00000000" w:rsidRPr="00000000" w14:paraId="00000034">
      <w:pPr>
        <w:spacing w:before="240" w:line="271" w:lineRule="auto"/>
        <w:rPr/>
      </w:pPr>
      <w:r w:rsidDel="00000000" w:rsidR="00000000" w:rsidRPr="00000000">
        <w:rPr>
          <w:b w:val="1"/>
          <w:bCs w:val="1"/>
          <w:sz w:val="28"/>
          <w:szCs w:val="28"/>
          <w:rtl w:val="0"/>
        </w:rPr>
        <w:t xml:space="preserve">Peak Velocity</w:t>
      </w:r>
      <w:r w:rsidDel="00000000" w:rsidR="00000000" w:rsidRPr="00000000">
        <w:rPr>
          <w:rtl w:val="0"/>
        </w:rPr>
      </w:r>
    </w:p>
    <w:p w:rsidR="00000000" w:rsidDel="00000000" w:rsidP="00000000" w:rsidRDefault="00000000" w:rsidRPr="00000000" w14:paraId="00000035">
      <w:pPr>
        <w:numPr>
          <w:ilvl w:val="0"/>
          <w:numId w:val="13"/>
        </w:numPr>
        <w:ind w:left="720" w:hanging="360"/>
        <w:rPr/>
      </w:pPr>
      <w:r w:rsidDel="00000000" w:rsidR="00000000" w:rsidRPr="00000000">
        <w:rPr>
          <w:b w:val="1"/>
          <w:bCs w:val="1"/>
          <w:rtl w:val="0"/>
        </w:rPr>
        <w:t xml:space="preserve">Mean:</w:t>
      </w:r>
      <w:r w:rsidDel="00000000" w:rsidR="00000000" w:rsidRPr="00000000">
        <w:rPr>
          <w:rtl w:val="0"/>
        </w:rPr>
        <w:t xml:space="preserve"> 3.18 m/s</w:t>
      </w:r>
    </w:p>
    <w:p w:rsidR="00000000" w:rsidDel="00000000" w:rsidP="00000000" w:rsidRDefault="00000000" w:rsidRPr="00000000" w14:paraId="00000036">
      <w:pPr>
        <w:numPr>
          <w:ilvl w:val="0"/>
          <w:numId w:val="13"/>
        </w:numPr>
        <w:ind w:left="720" w:hanging="360"/>
        <w:rPr/>
      </w:pPr>
      <w:r w:rsidDel="00000000" w:rsidR="00000000" w:rsidRPr="00000000">
        <w:rPr>
          <w:b w:val="1"/>
          <w:bCs w:val="1"/>
          <w:rtl w:val="0"/>
        </w:rPr>
        <w:t xml:space="preserve">Assessment:</w:t>
      </w:r>
      <w:r w:rsidDel="00000000" w:rsidR="00000000" w:rsidRPr="00000000">
        <w:rPr>
          <w:rtl w:val="0"/>
        </w:rPr>
        <w:t xml:space="preserve"> Higher than Player 755; indicates efficient, fast movement strategy</w:t>
      </w:r>
    </w:p>
    <w:p w:rsidR="00000000" w:rsidDel="00000000" w:rsidP="00000000" w:rsidRDefault="00000000" w:rsidRPr="00000000" w14:paraId="00000037">
      <w:pPr>
        <w:numPr>
          <w:ilvl w:val="0"/>
          <w:numId w:val="13"/>
        </w:numPr>
        <w:ind w:left="720" w:hanging="360"/>
        <w:rPr/>
      </w:pPr>
      <w:r w:rsidDel="00000000" w:rsidR="00000000" w:rsidRPr="00000000">
        <w:rPr>
          <w:b w:val="1"/>
          <w:bCs w:val="1"/>
          <w:rtl w:val="0"/>
        </w:rPr>
        <w:t xml:space="preserve">Significance:</w:t>
      </w:r>
      <w:r w:rsidDel="00000000" w:rsidR="00000000" w:rsidRPr="00000000">
        <w:rPr>
          <w:rtl w:val="0"/>
        </w:rPr>
        <w:t xml:space="preserve"> Reflects optimized rate of force development</w:t>
      </w:r>
    </w:p>
    <w:bookmarkStart w:colFirst="0" w:colLast="0" w:name="bookmark=id.ea11p3yfd8t2" w:id="9"/>
    <w:bookmarkEnd w:id="9"/>
    <w:p w:rsidR="00000000" w:rsidDel="00000000" w:rsidP="00000000" w:rsidRDefault="00000000" w:rsidRPr="00000000" w14:paraId="00000038">
      <w:pPr>
        <w:spacing w:before="240" w:line="271" w:lineRule="auto"/>
        <w:rPr/>
      </w:pPr>
      <w:r w:rsidDel="00000000" w:rsidR="00000000" w:rsidRPr="00000000">
        <w:rPr>
          <w:b w:val="1"/>
          <w:bCs w:val="1"/>
          <w:sz w:val="28"/>
          <w:szCs w:val="28"/>
          <w:rtl w:val="0"/>
        </w:rPr>
        <w:t xml:space="preserve">Speed Max &amp; Workload Context</w:t>
      </w:r>
      <w:r w:rsidDel="00000000" w:rsidR="00000000" w:rsidRPr="00000000">
        <w:rPr>
          <w:rtl w:val="0"/>
        </w:rPr>
      </w:r>
    </w:p>
    <w:p w:rsidR="00000000" w:rsidDel="00000000" w:rsidP="00000000" w:rsidRDefault="00000000" w:rsidRPr="00000000" w14:paraId="00000039">
      <w:pPr>
        <w:numPr>
          <w:ilvl w:val="0"/>
          <w:numId w:val="14"/>
        </w:numPr>
        <w:ind w:left="720" w:hanging="360"/>
        <w:rPr/>
      </w:pPr>
      <w:r w:rsidDel="00000000" w:rsidR="00000000" w:rsidRPr="00000000">
        <w:rPr>
          <w:b w:val="1"/>
          <w:bCs w:val="1"/>
          <w:rtl w:val="0"/>
        </w:rPr>
        <w:t xml:space="preserve">Distance Average:</w:t>
      </w:r>
      <w:r w:rsidDel="00000000" w:rsidR="00000000" w:rsidRPr="00000000">
        <w:rPr>
          <w:rtl w:val="0"/>
        </w:rPr>
        <w:t xml:space="preserve"> 3,053 m per session</w:t>
      </w:r>
    </w:p>
    <w:p w:rsidR="00000000" w:rsidDel="00000000" w:rsidP="00000000" w:rsidRDefault="00000000" w:rsidRPr="00000000" w14:paraId="0000003A">
      <w:pPr>
        <w:numPr>
          <w:ilvl w:val="0"/>
          <w:numId w:val="14"/>
        </w:numPr>
        <w:ind w:left="720" w:hanging="360"/>
        <w:rPr/>
      </w:pPr>
      <w:r w:rsidDel="00000000" w:rsidR="00000000" w:rsidRPr="00000000">
        <w:rPr>
          <w:b w:val="1"/>
          <w:bCs w:val="1"/>
          <w:rtl w:val="0"/>
        </w:rPr>
        <w:t xml:space="preserve">Speed Max Average:</w:t>
      </w:r>
      <w:r w:rsidDel="00000000" w:rsidR="00000000" w:rsidRPr="00000000">
        <w:rPr>
          <w:rtl w:val="0"/>
        </w:rPr>
        <w:t xml:space="preserve"> 5.13 m/s</w:t>
      </w:r>
    </w:p>
    <w:p w:rsidR="00000000" w:rsidDel="00000000" w:rsidP="00000000" w:rsidRDefault="00000000" w:rsidRPr="00000000" w14:paraId="0000003B">
      <w:pPr>
        <w:numPr>
          <w:ilvl w:val="0"/>
          <w:numId w:val="14"/>
        </w:numPr>
        <w:ind w:left="720" w:hanging="360"/>
        <w:rPr/>
      </w:pPr>
      <w:r w:rsidDel="00000000" w:rsidR="00000000" w:rsidRPr="00000000">
        <w:rPr>
          <w:b w:val="1"/>
          <w:bCs w:val="1"/>
          <w:rtl w:val="0"/>
        </w:rPr>
        <w:t xml:space="preserve">Speed Max Peak:</w:t>
      </w:r>
      <w:r w:rsidDel="00000000" w:rsidR="00000000" w:rsidRPr="00000000">
        <w:rPr>
          <w:rtl w:val="0"/>
        </w:rPr>
        <w:t xml:space="preserve"> 7.48 m/s (16.7 mph)</w:t>
      </w:r>
    </w:p>
    <w:p w:rsidR="00000000" w:rsidDel="00000000" w:rsidP="00000000" w:rsidRDefault="00000000" w:rsidRPr="00000000" w14:paraId="0000003C">
      <w:pPr>
        <w:numPr>
          <w:ilvl w:val="0"/>
          <w:numId w:val="14"/>
        </w:numPr>
        <w:ind w:left="720" w:hanging="360"/>
        <w:rPr/>
      </w:pPr>
      <w:r w:rsidDel="00000000" w:rsidR="00000000" w:rsidRPr="00000000">
        <w:rPr>
          <w:b w:val="1"/>
          <w:bCs w:val="1"/>
          <w:rtl w:val="0"/>
        </w:rPr>
        <w:t xml:space="preserve">Readiness Indicator:</w:t>
      </w:r>
      <w:r w:rsidDel="00000000" w:rsidR="00000000" w:rsidRPr="00000000">
        <w:rPr>
          <w:rtl w:val="0"/>
        </w:rPr>
        <w:t xml:space="preserve"> Speed Max maintains well above 90% threshold (6.7 m/s)</w:t>
      </w:r>
    </w:p>
    <w:p w:rsidR="00000000" w:rsidDel="00000000" w:rsidP="00000000" w:rsidRDefault="00000000" w:rsidRPr="00000000" w14:paraId="0000003D">
      <w:pPr>
        <w:numPr>
          <w:ilvl w:val="0"/>
          <w:numId w:val="14"/>
        </w:numPr>
        <w:ind w:left="720" w:hanging="360"/>
        <w:rPr/>
      </w:pPr>
      <w:r w:rsidDel="00000000" w:rsidR="00000000" w:rsidRPr="00000000">
        <w:rPr>
          <w:b w:val="1"/>
          <w:bCs w:val="1"/>
          <w:rtl w:val="0"/>
        </w:rPr>
        <w:t xml:space="preserve">Recovery Status:</w:t>
      </w:r>
      <w:r w:rsidDel="00000000" w:rsidR="00000000" w:rsidRPr="00000000">
        <w:rPr>
          <w:rtl w:val="0"/>
        </w:rPr>
        <w:t xml:space="preserve"> Adequate; lower workload allows high neuromuscular output maintenance</w:t>
      </w:r>
    </w:p>
    <w:p w:rsidR="00000000" w:rsidDel="00000000" w:rsidP="00000000" w:rsidRDefault="00000000" w:rsidRPr="00000000" w14:paraId="0000003E">
      <w:pPr>
        <w:spacing w:before="240" w:line="271" w:lineRule="auto"/>
        <w:rPr>
          <w:b w:val="1"/>
          <w:bCs w:val="1"/>
          <w:sz w:val="33"/>
          <w:szCs w:val="33"/>
        </w:rPr>
      </w:pPr>
      <w:r w:rsidDel="00000000" w:rsidR="00000000" w:rsidRPr="00000000">
        <w:rPr>
          <w:rtl w:val="0"/>
        </w:rPr>
      </w:r>
    </w:p>
    <w:bookmarkStart w:colFirst="0" w:colLast="0" w:name="bookmark=id.me0yy356mlln" w:id="10"/>
    <w:bookmarkEnd w:id="10"/>
    <w:p w:rsidR="00000000" w:rsidDel="00000000" w:rsidP="00000000" w:rsidRDefault="00000000" w:rsidRPr="00000000" w14:paraId="0000003F">
      <w:pPr>
        <w:spacing w:before="240" w:line="271" w:lineRule="auto"/>
        <w:rPr/>
      </w:pPr>
      <w:r w:rsidDel="00000000" w:rsidR="00000000" w:rsidRPr="00000000">
        <w:rPr>
          <w:b w:val="1"/>
          <w:bCs w:val="1"/>
          <w:sz w:val="33"/>
          <w:szCs w:val="33"/>
          <w:rtl w:val="0"/>
        </w:rPr>
        <w:t xml:space="preserve">Performance Trend</w:t>
      </w:r>
      <w:r w:rsidDel="00000000" w:rsidR="00000000" w:rsidRPr="00000000">
        <w:rPr>
          <w:rtl w:val="0"/>
        </w:rPr>
      </w:r>
    </w:p>
    <w:p w:rsidR="00000000" w:rsidDel="00000000" w:rsidP="00000000" w:rsidRDefault="00000000" w:rsidRPr="00000000" w14:paraId="00000040">
      <w:pPr>
        <w:numPr>
          <w:ilvl w:val="0"/>
          <w:numId w:val="15"/>
        </w:numPr>
        <w:ind w:left="720" w:hanging="360"/>
        <w:rPr/>
      </w:pPr>
      <w:r w:rsidDel="00000000" w:rsidR="00000000" w:rsidRPr="00000000">
        <w:rPr>
          <w:b w:val="1"/>
          <w:bCs w:val="1"/>
          <w:rtl w:val="0"/>
        </w:rPr>
        <w:t xml:space="preserve">Expected Pattern:</w:t>
      </w:r>
      <w:r w:rsidDel="00000000" w:rsidR="00000000" w:rsidRPr="00000000">
        <w:rPr>
          <w:rtl w:val="0"/>
        </w:rPr>
        <w:t xml:space="preserve"> Consistent high explosiveness with stable metrics</w:t>
      </w:r>
    </w:p>
    <w:p w:rsidR="00000000" w:rsidDel="00000000" w:rsidP="00000000" w:rsidRDefault="00000000" w:rsidRPr="00000000" w14:paraId="00000041">
      <w:pPr>
        <w:numPr>
          <w:ilvl w:val="0"/>
          <w:numId w:val="15"/>
        </w:numPr>
        <w:ind w:left="720" w:hanging="360"/>
        <w:rPr/>
      </w:pPr>
      <w:r w:rsidDel="00000000" w:rsidR="00000000" w:rsidRPr="00000000">
        <w:rPr>
          <w:b w:val="1"/>
          <w:bCs w:val="1"/>
          <w:rtl w:val="0"/>
        </w:rPr>
        <w:t xml:space="preserve">Fatigue Manifestation:</w:t>
      </w:r>
      <w:r w:rsidDel="00000000" w:rsidR="00000000" w:rsidRPr="00000000">
        <w:rPr>
          <w:rtl w:val="0"/>
        </w:rPr>
        <w:t xml:space="preserve"> Limited evidence of acute fatigue; system well-recovered</w:t>
      </w:r>
    </w:p>
    <w:bookmarkStart w:colFirst="0" w:colLast="0" w:name="bookmark=id.tlh88z8i8523" w:id="11"/>
    <w:bookmarkEnd w:id="11"/>
    <w:p w:rsidR="00000000" w:rsidDel="00000000" w:rsidP="00000000" w:rsidRDefault="00000000" w:rsidRPr="00000000" w14:paraId="00000042">
      <w:pPr>
        <w:spacing w:before="240" w:line="271" w:lineRule="auto"/>
        <w:rPr/>
      </w:pPr>
      <w:r w:rsidDel="00000000" w:rsidR="00000000" w:rsidRPr="00000000">
        <w:rPr>
          <w:b w:val="1"/>
          <w:bCs w:val="1"/>
          <w:sz w:val="33"/>
          <w:szCs w:val="33"/>
          <w:rtl w:val="0"/>
        </w:rPr>
        <w:t xml:space="preserve">Practical Implications</w:t>
      </w:r>
      <w:r w:rsidDel="00000000" w:rsidR="00000000" w:rsidRPr="00000000">
        <w:rPr>
          <w:rtl w:val="0"/>
        </w:rPr>
      </w:r>
    </w:p>
    <w:p w:rsidR="00000000" w:rsidDel="00000000" w:rsidP="00000000" w:rsidRDefault="00000000" w:rsidRPr="00000000" w14:paraId="00000043">
      <w:pPr>
        <w:numPr>
          <w:ilvl w:val="0"/>
          <w:numId w:val="16"/>
        </w:numPr>
        <w:ind w:left="720" w:hanging="360"/>
        <w:rPr/>
      </w:pPr>
      <w:r w:rsidDel="00000000" w:rsidR="00000000" w:rsidRPr="00000000">
        <w:rPr>
          <w:b w:val="1"/>
          <w:bCs w:val="1"/>
          <w:rtl w:val="0"/>
        </w:rPr>
        <w:t xml:space="preserve">Monitoring Focus:</w:t>
      </w:r>
      <w:r w:rsidDel="00000000" w:rsidR="00000000" w:rsidRPr="00000000">
        <w:rPr>
          <w:rFonts w:ascii="Georgia" w:cs="Georgia" w:eastAsia="Georgia" w:hAnsi="Georgia"/>
          <w:rtl w:val="0"/>
        </w:rPr>
        <w:t xml:space="preserve"> Maintain current workload (~3,000 m/session); watch for Speed Max decline</w:t>
      </w:r>
      <w:r w:rsidDel="00000000" w:rsidR="00000000" w:rsidRPr="00000000">
        <w:rPr>
          <w:rtl w:val="0"/>
        </w:rPr>
      </w:r>
    </w:p>
    <w:p w:rsidR="00000000" w:rsidDel="00000000" w:rsidP="00000000" w:rsidRDefault="00000000" w:rsidRPr="00000000" w14:paraId="00000044">
      <w:pPr>
        <w:numPr>
          <w:ilvl w:val="0"/>
          <w:numId w:val="16"/>
        </w:numPr>
        <w:ind w:left="720" w:hanging="360"/>
        <w:rPr/>
      </w:pPr>
      <w:r w:rsidDel="00000000" w:rsidR="00000000" w:rsidRPr="00000000">
        <w:rPr>
          <w:b w:val="1"/>
          <w:bCs w:val="1"/>
          <w:rtl w:val="0"/>
        </w:rPr>
        <w:t xml:space="preserve">Recovery Strategy:</w:t>
      </w:r>
      <w:r w:rsidDel="00000000" w:rsidR="00000000" w:rsidRPr="00000000">
        <w:rPr>
          <w:rtl w:val="0"/>
        </w:rPr>
        <w:t xml:space="preserve"> Current training volume supports high neuromuscular output</w:t>
      </w:r>
    </w:p>
    <w:p w:rsidR="00000000" w:rsidDel="00000000" w:rsidP="00000000" w:rsidRDefault="00000000" w:rsidRPr="00000000" w14:paraId="00000045">
      <w:pPr>
        <w:numPr>
          <w:ilvl w:val="0"/>
          <w:numId w:val="16"/>
        </w:numPr>
        <w:ind w:left="720" w:hanging="360"/>
        <w:rPr/>
      </w:pPr>
      <w:r w:rsidDel="00000000" w:rsidR="00000000" w:rsidRPr="00000000">
        <w:rPr>
          <w:b w:val="1"/>
          <w:bCs w:val="1"/>
          <w:rtl w:val="0"/>
        </w:rPr>
        <w:t xml:space="preserve">Red Flag Threshold:</w:t>
      </w:r>
      <w:r w:rsidDel="00000000" w:rsidR="00000000" w:rsidRPr="00000000">
        <w:rPr>
          <w:rtl w:val="0"/>
        </w:rPr>
        <w:t xml:space="preserve"> If Speed Max drops below 7.0 m/s consistently, indicates insufficient recovery</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mct6ppxzj0u" w:id="12"/>
    <w:bookmarkEnd w:id="12"/>
    <w:p w:rsidR="00000000" w:rsidDel="00000000" w:rsidP="00000000" w:rsidRDefault="00000000" w:rsidRPr="00000000" w14:paraId="00000047">
      <w:pPr>
        <w:spacing w:before="240" w:line="271" w:lineRule="auto"/>
        <w:rPr/>
      </w:pPr>
      <w:r w:rsidDel="00000000" w:rsidR="00000000" w:rsidRPr="00000000">
        <w:rPr>
          <w:b w:val="1"/>
          <w:bCs w:val="1"/>
          <w:sz w:val="42"/>
          <w:szCs w:val="42"/>
          <w:rtl w:val="0"/>
        </w:rPr>
        <w:t xml:space="preserve">3. Player 755: Force-Work Capacity Profile</w:t>
      </w:r>
      <w:r w:rsidDel="00000000" w:rsidR="00000000" w:rsidRPr="00000000">
        <w:rPr>
          <w:rtl w:val="0"/>
        </w:rPr>
      </w:r>
    </w:p>
    <w:bookmarkStart w:colFirst="0" w:colLast="0" w:name="bookmark=id.lt980ypki31k" w:id="13"/>
    <w:bookmarkEnd w:id="13"/>
    <w:p w:rsidR="00000000" w:rsidDel="00000000" w:rsidP="00000000" w:rsidRDefault="00000000" w:rsidRPr="00000000" w14:paraId="00000048">
      <w:pPr>
        <w:spacing w:before="240" w:line="271" w:lineRule="auto"/>
        <w:rPr/>
      </w:pPr>
      <w:r w:rsidDel="00000000" w:rsidR="00000000" w:rsidRPr="00000000">
        <w:rPr>
          <w:b w:val="1"/>
          <w:bCs w:val="1"/>
          <w:sz w:val="33"/>
          <w:szCs w:val="33"/>
          <w:rtl w:val="0"/>
        </w:rPr>
        <w:t xml:space="preserve">Performance Summary</w:t>
      </w:r>
      <w:r w:rsidDel="00000000" w:rsidR="00000000" w:rsidRPr="00000000">
        <w:rPr>
          <w:rtl w:val="0"/>
        </w:rPr>
      </w:r>
    </w:p>
    <w:p w:rsidR="00000000" w:rsidDel="00000000" w:rsidP="00000000" w:rsidRDefault="00000000" w:rsidRPr="00000000" w14:paraId="00000049">
      <w:pPr>
        <w:spacing w:after="210" w:lineRule="auto"/>
        <w:rPr/>
      </w:pPr>
      <w:r w:rsidDel="00000000" w:rsidR="00000000" w:rsidRPr="00000000">
        <w:rPr>
          <w:b w:val="1"/>
          <w:bCs w:val="1"/>
          <w:rtl w:val="0"/>
        </w:rPr>
        <w:t xml:space="preserve">Profile Type:</w:t>
      </w:r>
      <w:r w:rsidDel="00000000" w:rsidR="00000000" w:rsidRPr="00000000">
        <w:rPr>
          <w:rtl w:val="0"/>
        </w:rPr>
        <w:t xml:space="preserve"> High workload capacity, lower reactive efficiency, compensatory jump strategy</w:t>
      </w:r>
    </w:p>
    <w:bookmarkStart w:colFirst="0" w:colLast="0" w:name="bookmark=id.7ozy56mfim2t" w:id="14"/>
    <w:bookmarkEnd w:id="14"/>
    <w:p w:rsidR="00000000" w:rsidDel="00000000" w:rsidP="00000000" w:rsidRDefault="00000000" w:rsidRPr="00000000" w14:paraId="0000004A">
      <w:pPr>
        <w:spacing w:before="240" w:line="271" w:lineRule="auto"/>
        <w:rPr/>
      </w:pPr>
      <w:r w:rsidDel="00000000" w:rsidR="00000000" w:rsidRPr="00000000">
        <w:rPr>
          <w:b w:val="1"/>
          <w:bCs w:val="1"/>
          <w:sz w:val="33"/>
          <w:szCs w:val="33"/>
          <w:rtl w:val="0"/>
        </w:rPr>
        <w:t xml:space="preserve">Key Metrics &amp; Interpretation</w:t>
      </w:r>
      <w:r w:rsidDel="00000000" w:rsidR="00000000" w:rsidRPr="00000000">
        <w:rPr>
          <w:rtl w:val="0"/>
        </w:rPr>
      </w:r>
    </w:p>
    <w:bookmarkStart w:colFirst="0" w:colLast="0" w:name="bookmark=id.d8eojsgmif7w" w:id="15"/>
    <w:bookmarkEnd w:id="15"/>
    <w:p w:rsidR="00000000" w:rsidDel="00000000" w:rsidP="00000000" w:rsidRDefault="00000000" w:rsidRPr="00000000" w14:paraId="0000004B">
      <w:pPr>
        <w:spacing w:before="240" w:line="271" w:lineRule="auto"/>
        <w:rPr/>
      </w:pPr>
      <w:r w:rsidDel="00000000" w:rsidR="00000000" w:rsidRPr="00000000">
        <w:rPr>
          <w:b w:val="1"/>
          <w:bCs w:val="1"/>
          <w:sz w:val="28"/>
          <w:szCs w:val="28"/>
          <w:rtl w:val="0"/>
        </w:rPr>
        <w:t xml:space="preserve">Jump Height</w:t>
      </w:r>
      <w:r w:rsidDel="00000000" w:rsidR="00000000" w:rsidRPr="00000000">
        <w:rPr>
          <w:rtl w:val="0"/>
        </w:rPr>
      </w:r>
    </w:p>
    <w:p w:rsidR="00000000" w:rsidDel="00000000" w:rsidP="00000000" w:rsidRDefault="00000000" w:rsidRPr="00000000" w14:paraId="0000004C">
      <w:pPr>
        <w:numPr>
          <w:ilvl w:val="0"/>
          <w:numId w:val="17"/>
        </w:numPr>
        <w:ind w:left="720" w:hanging="360"/>
        <w:rPr/>
      </w:pPr>
      <w:r w:rsidDel="00000000" w:rsidR="00000000" w:rsidRPr="00000000">
        <w:rPr>
          <w:b w:val="1"/>
          <w:bCs w:val="1"/>
          <w:rtl w:val="0"/>
        </w:rPr>
        <w:t xml:space="preserve">Status:</w:t>
      </w:r>
      <w:r w:rsidDel="00000000" w:rsidR="00000000" w:rsidRPr="00000000">
        <w:rPr>
          <w:rtl w:val="0"/>
        </w:rPr>
        <w:t xml:space="preserve"> Stable but maintained through different mechanical strategy than Player 995</w:t>
      </w:r>
    </w:p>
    <w:p w:rsidR="00000000" w:rsidDel="00000000" w:rsidP="00000000" w:rsidRDefault="00000000" w:rsidRPr="00000000" w14:paraId="0000004D">
      <w:pPr>
        <w:numPr>
          <w:ilvl w:val="0"/>
          <w:numId w:val="17"/>
        </w:numPr>
        <w:ind w:left="720" w:hanging="360"/>
        <w:rPr/>
      </w:pPr>
      <w:r w:rsidDel="00000000" w:rsidR="00000000" w:rsidRPr="00000000">
        <w:rPr>
          <w:b w:val="1"/>
          <w:bCs w:val="1"/>
          <w:rtl w:val="0"/>
        </w:rPr>
        <w:t xml:space="preserve">Interpretation:</w:t>
      </w:r>
      <w:r w:rsidDel="00000000" w:rsidR="00000000" w:rsidRPr="00000000">
        <w:rPr>
          <w:rtl w:val="0"/>
        </w:rPr>
        <w:t xml:space="preserve"> Maintaining jump height while employing more muscular effort (higher knee bend, slower execution)</w:t>
      </w:r>
    </w:p>
    <w:p w:rsidR="00000000" w:rsidDel="00000000" w:rsidP="00000000" w:rsidRDefault="00000000" w:rsidRPr="00000000" w14:paraId="0000004E">
      <w:pPr>
        <w:numPr>
          <w:ilvl w:val="0"/>
          <w:numId w:val="17"/>
        </w:numPr>
        <w:ind w:left="720" w:hanging="360"/>
        <w:rPr/>
      </w:pPr>
      <w:r w:rsidDel="00000000" w:rsidR="00000000" w:rsidRPr="00000000">
        <w:rPr>
          <w:b w:val="1"/>
          <w:bCs w:val="1"/>
          <w:rtl w:val="0"/>
        </w:rPr>
        <w:t xml:space="preserve">Significance:</w:t>
      </w:r>
      <w:r w:rsidDel="00000000" w:rsidR="00000000" w:rsidRPr="00000000">
        <w:rPr>
          <w:rtl w:val="0"/>
        </w:rPr>
        <w:t xml:space="preserve"> Suggests fatigue-induced movement adaptation</w:t>
      </w:r>
    </w:p>
    <w:bookmarkStart w:colFirst="0" w:colLast="0" w:name="bookmark=id.lkgbpeftw0sm" w:id="16"/>
    <w:bookmarkEnd w:id="16"/>
    <w:p w:rsidR="00000000" w:rsidDel="00000000" w:rsidP="00000000" w:rsidRDefault="00000000" w:rsidRPr="00000000" w14:paraId="0000004F">
      <w:pPr>
        <w:spacing w:before="240" w:line="271" w:lineRule="auto"/>
        <w:rPr/>
      </w:pPr>
      <w:r w:rsidDel="00000000" w:rsidR="00000000" w:rsidRPr="00000000">
        <w:rPr>
          <w:b w:val="1"/>
          <w:bCs w:val="1"/>
          <w:sz w:val="28"/>
          <w:szCs w:val="28"/>
          <w:rtl w:val="0"/>
        </w:rPr>
        <w:t xml:space="preserve">Modified Reactive Strength Index (mRSI)</w:t>
      </w:r>
      <w:r w:rsidDel="00000000" w:rsidR="00000000" w:rsidRPr="00000000">
        <w:rPr>
          <w:rtl w:val="0"/>
        </w:rPr>
      </w:r>
    </w:p>
    <w:p w:rsidR="00000000" w:rsidDel="00000000" w:rsidP="00000000" w:rsidRDefault="00000000" w:rsidRPr="00000000" w14:paraId="00000050">
      <w:pPr>
        <w:numPr>
          <w:ilvl w:val="0"/>
          <w:numId w:val="18"/>
        </w:numPr>
        <w:ind w:left="720" w:hanging="360"/>
        <w:rPr/>
      </w:pPr>
      <w:r w:rsidDel="00000000" w:rsidR="00000000" w:rsidRPr="00000000">
        <w:rPr>
          <w:b w:val="1"/>
          <w:bCs w:val="1"/>
          <w:rtl w:val="0"/>
        </w:rPr>
        <w:t xml:space="preserve">Mean:</w:t>
      </w:r>
      <w:r w:rsidDel="00000000" w:rsidR="00000000" w:rsidRPr="00000000">
        <w:rPr>
          <w:rtl w:val="0"/>
        </w:rPr>
        <w:t xml:space="preserve"> 0.43</w:t>
      </w:r>
    </w:p>
    <w:p w:rsidR="00000000" w:rsidDel="00000000" w:rsidP="00000000" w:rsidRDefault="00000000" w:rsidRPr="00000000" w14:paraId="00000051">
      <w:pPr>
        <w:numPr>
          <w:ilvl w:val="0"/>
          <w:numId w:val="18"/>
        </w:numPr>
        <w:ind w:left="720" w:hanging="360"/>
        <w:rPr/>
      </w:pPr>
      <w:r w:rsidDel="00000000" w:rsidR="00000000" w:rsidRPr="00000000">
        <w:rPr>
          <w:b w:val="1"/>
          <w:bCs w:val="1"/>
          <w:rtl w:val="0"/>
        </w:rPr>
        <w:t xml:space="preserve">Range:</w:t>
      </w:r>
      <w:r w:rsidDel="00000000" w:rsidR="00000000" w:rsidRPr="00000000">
        <w:rPr>
          <w:rFonts w:ascii="Georgia" w:cs="Georgia" w:eastAsia="Georgia" w:hAnsi="Georgia"/>
          <w:rtl w:val="0"/>
        </w:rPr>
        <w:t xml:space="preserve"> 0.43–0.90</w:t>
      </w:r>
      <w:r w:rsidDel="00000000" w:rsidR="00000000" w:rsidRPr="00000000">
        <w:rPr>
          <w:rtl w:val="0"/>
        </w:rPr>
      </w:r>
    </w:p>
    <w:p w:rsidR="00000000" w:rsidDel="00000000" w:rsidP="00000000" w:rsidRDefault="00000000" w:rsidRPr="00000000" w14:paraId="00000052">
      <w:pPr>
        <w:numPr>
          <w:ilvl w:val="0"/>
          <w:numId w:val="18"/>
        </w:numPr>
        <w:ind w:left="720" w:hanging="360"/>
        <w:rPr/>
      </w:pPr>
      <w:r w:rsidDel="00000000" w:rsidR="00000000" w:rsidRPr="00000000">
        <w:rPr>
          <w:b w:val="1"/>
          <w:bCs w:val="1"/>
          <w:rtl w:val="0"/>
        </w:rPr>
        <w:t xml:space="preserve">Assessment:</w:t>
      </w:r>
      <w:r w:rsidDel="00000000" w:rsidR="00000000" w:rsidRPr="00000000">
        <w:rPr>
          <w:rtl w:val="0"/>
        </w:rPr>
        <w:t xml:space="preserve"> </w:t>
      </w:r>
      <w:r w:rsidDel="00000000" w:rsidR="00000000" w:rsidRPr="00000000">
        <w:rPr>
          <w:b w:val="1"/>
          <w:bCs w:val="1"/>
          <w:rtl w:val="0"/>
        </w:rPr>
        <w:t xml:space="preserve">Critical finding—Major Red Flag</w:t>
      </w:r>
      <w:r w:rsidDel="00000000" w:rsidR="00000000" w:rsidRPr="00000000">
        <w:rPr>
          <w:rtl w:val="0"/>
        </w:rPr>
      </w:r>
    </w:p>
    <w:p w:rsidR="00000000" w:rsidDel="00000000" w:rsidP="00000000" w:rsidRDefault="00000000" w:rsidRPr="00000000" w14:paraId="00000053">
      <w:pPr>
        <w:numPr>
          <w:ilvl w:val="1"/>
          <w:numId w:val="18"/>
        </w:numPr>
        <w:ind w:left="1440" w:hanging="360"/>
        <w:rPr/>
      </w:pPr>
      <w:r w:rsidDel="00000000" w:rsidR="00000000" w:rsidRPr="00000000">
        <w:rPr>
          <w:rtl w:val="0"/>
        </w:rPr>
        <w:t xml:space="preserve">Mean of 0.43 is </w:t>
      </w:r>
      <w:r w:rsidDel="00000000" w:rsidR="00000000" w:rsidRPr="00000000">
        <w:rPr>
          <w:b w:val="1"/>
          <w:bCs w:val="1"/>
          <w:rtl w:val="0"/>
        </w:rPr>
        <w:t xml:space="preserve">significantly low</w:t>
      </w:r>
      <w:r w:rsidDel="00000000" w:rsidR="00000000" w:rsidRPr="00000000">
        <w:rPr>
          <w:rtl w:val="0"/>
        </w:rPr>
        <w:t xml:space="preserve"> for elite male basketball player</w:t>
      </w:r>
    </w:p>
    <w:p w:rsidR="00000000" w:rsidDel="00000000" w:rsidP="00000000" w:rsidRDefault="00000000" w:rsidRPr="00000000" w14:paraId="00000054">
      <w:pPr>
        <w:numPr>
          <w:ilvl w:val="1"/>
          <w:numId w:val="18"/>
        </w:numPr>
        <w:ind w:left="1440" w:hanging="360"/>
        <w:rPr/>
      </w:pPr>
      <w:r w:rsidDel="00000000" w:rsidR="00000000" w:rsidRPr="00000000">
        <w:rPr>
          <w:rFonts w:ascii="Georgia" w:cs="Georgia" w:eastAsia="Georgia" w:hAnsi="Georgia"/>
          <w:rtl w:val="0"/>
        </w:rPr>
        <w:t xml:space="preserve">Range spread (0.43–0.90) indicates massive variability and inconsistency</w:t>
      </w:r>
      <w:r w:rsidDel="00000000" w:rsidR="00000000" w:rsidRPr="00000000">
        <w:rPr>
          <w:rtl w:val="0"/>
        </w:rPr>
      </w:r>
    </w:p>
    <w:p w:rsidR="00000000" w:rsidDel="00000000" w:rsidP="00000000" w:rsidRDefault="00000000" w:rsidRPr="00000000" w14:paraId="00000055">
      <w:pPr>
        <w:numPr>
          <w:ilvl w:val="1"/>
          <w:numId w:val="18"/>
        </w:numPr>
        <w:ind w:left="1440" w:hanging="360"/>
        <w:rPr/>
      </w:pPr>
      <w:r w:rsidDel="00000000" w:rsidR="00000000" w:rsidRPr="00000000">
        <w:rPr>
          <w:rtl w:val="0"/>
        </w:rPr>
        <w:t xml:space="preserve">Gap between mean and max suggests chronic fatigue or poor technique on low-output sessions</w:t>
      </w:r>
    </w:p>
    <w:p w:rsidR="00000000" w:rsidDel="00000000" w:rsidP="00000000" w:rsidRDefault="00000000" w:rsidRPr="00000000" w14:paraId="00000056">
      <w:pPr>
        <w:numPr>
          <w:ilvl w:val="0"/>
          <w:numId w:val="18"/>
        </w:numPr>
        <w:ind w:left="720" w:hanging="360"/>
        <w:rPr/>
      </w:pPr>
      <w:r w:rsidDel="00000000" w:rsidR="00000000" w:rsidRPr="00000000">
        <w:rPr>
          <w:b w:val="1"/>
          <w:bCs w:val="1"/>
          <w:rtl w:val="0"/>
        </w:rPr>
        <w:t xml:space="preserve">Interpretation:</w:t>
      </w:r>
      <w:r w:rsidDel="00000000" w:rsidR="00000000" w:rsidRPr="00000000">
        <w:rPr>
          <w:rtl w:val="0"/>
        </w:rPr>
        <w:t xml:space="preserve"> Despite maintaining jump height, reactive capacity is severely compromised</w:t>
      </w:r>
    </w:p>
    <w:p w:rsidR="00000000" w:rsidDel="00000000" w:rsidP="00000000" w:rsidRDefault="00000000" w:rsidRPr="00000000" w14:paraId="00000057">
      <w:pPr>
        <w:numPr>
          <w:ilvl w:val="0"/>
          <w:numId w:val="18"/>
        </w:numPr>
        <w:ind w:left="720" w:hanging="360"/>
        <w:rPr/>
      </w:pPr>
      <w:r w:rsidDel="00000000" w:rsidR="00000000" w:rsidRPr="00000000">
        <w:rPr>
          <w:b w:val="1"/>
          <w:bCs w:val="1"/>
          <w:rtl w:val="0"/>
        </w:rPr>
        <w:t xml:space="preserve">Fatigue Indicator:</w:t>
      </w:r>
      <w:r w:rsidDel="00000000" w:rsidR="00000000" w:rsidRPr="00000000">
        <w:rPr>
          <w:rtl w:val="0"/>
        </w:rPr>
        <w:t xml:space="preserve"> Low mean mRSI while jump height stable = compensatory strategy (muscular compensation for lost reactivity)</w:t>
      </w:r>
    </w:p>
    <w:bookmarkStart w:colFirst="0" w:colLast="0" w:name="bookmark=id.66pxzqoqf8m7" w:id="17"/>
    <w:bookmarkEnd w:id="17"/>
    <w:p w:rsidR="00000000" w:rsidDel="00000000" w:rsidP="00000000" w:rsidRDefault="00000000" w:rsidRPr="00000000" w14:paraId="00000058">
      <w:pPr>
        <w:spacing w:before="240" w:line="271" w:lineRule="auto"/>
        <w:rPr/>
      </w:pPr>
      <w:r w:rsidDel="00000000" w:rsidR="00000000" w:rsidRPr="00000000">
        <w:rPr>
          <w:b w:val="1"/>
          <w:bCs w:val="1"/>
          <w:sz w:val="28"/>
          <w:szCs w:val="28"/>
          <w:rtl w:val="0"/>
        </w:rPr>
        <w:t xml:space="preserve">Peak Velocity</w:t>
      </w:r>
      <w:r w:rsidDel="00000000" w:rsidR="00000000" w:rsidRPr="00000000">
        <w:rPr>
          <w:rtl w:val="0"/>
        </w:rPr>
      </w:r>
    </w:p>
    <w:p w:rsidR="00000000" w:rsidDel="00000000" w:rsidP="00000000" w:rsidRDefault="00000000" w:rsidRPr="00000000" w14:paraId="00000059">
      <w:pPr>
        <w:numPr>
          <w:ilvl w:val="0"/>
          <w:numId w:val="19"/>
        </w:numPr>
        <w:ind w:left="720" w:hanging="360"/>
        <w:rPr/>
      </w:pPr>
      <w:r w:rsidDel="00000000" w:rsidR="00000000" w:rsidRPr="00000000">
        <w:rPr>
          <w:b w:val="1"/>
          <w:bCs w:val="1"/>
          <w:rtl w:val="0"/>
        </w:rPr>
        <w:t xml:space="preserve">Mean:</w:t>
      </w:r>
      <w:r w:rsidDel="00000000" w:rsidR="00000000" w:rsidRPr="00000000">
        <w:rPr>
          <w:rtl w:val="0"/>
        </w:rPr>
        <w:t xml:space="preserve"> 2.65 m/s</w:t>
      </w:r>
    </w:p>
    <w:p w:rsidR="00000000" w:rsidDel="00000000" w:rsidP="00000000" w:rsidRDefault="00000000" w:rsidRPr="00000000" w14:paraId="0000005A">
      <w:pPr>
        <w:numPr>
          <w:ilvl w:val="0"/>
          <w:numId w:val="19"/>
        </w:numPr>
        <w:ind w:left="720" w:hanging="360"/>
        <w:rPr/>
      </w:pPr>
      <w:r w:rsidDel="00000000" w:rsidR="00000000" w:rsidRPr="00000000">
        <w:rPr>
          <w:b w:val="1"/>
          <w:bCs w:val="1"/>
          <w:rtl w:val="0"/>
        </w:rPr>
        <w:t xml:space="preserve">Comparison to Player 995:</w:t>
      </w:r>
      <w:r w:rsidDel="00000000" w:rsidR="00000000" w:rsidRPr="00000000">
        <w:rPr>
          <w:rtl w:val="0"/>
        </w:rPr>
        <w:t xml:space="preserve"> 0.53 m/s slower (16.7% slower)</w:t>
      </w:r>
    </w:p>
    <w:p w:rsidR="00000000" w:rsidDel="00000000" w:rsidP="00000000" w:rsidRDefault="00000000" w:rsidRPr="00000000" w14:paraId="0000005B">
      <w:pPr>
        <w:numPr>
          <w:ilvl w:val="0"/>
          <w:numId w:val="19"/>
        </w:numPr>
        <w:ind w:left="720" w:hanging="360"/>
        <w:rPr/>
      </w:pPr>
      <w:r w:rsidDel="00000000" w:rsidR="00000000" w:rsidRPr="00000000">
        <w:rPr>
          <w:b w:val="1"/>
          <w:bCs w:val="1"/>
          <w:rtl w:val="0"/>
        </w:rPr>
        <w:t xml:space="preserve">Assessment:</w:t>
      </w:r>
      <w:r w:rsidDel="00000000" w:rsidR="00000000" w:rsidRPr="00000000">
        <w:rPr>
          <w:rtl w:val="0"/>
        </w:rPr>
        <w:t xml:space="preserve"> Significantly slower jump execution indicates </w:t>
      </w:r>
      <w:r w:rsidDel="00000000" w:rsidR="00000000" w:rsidRPr="00000000">
        <w:rPr>
          <w:b w:val="1"/>
          <w:bCs w:val="1"/>
          <w:rtl w:val="0"/>
        </w:rPr>
        <w:t xml:space="preserve">heavy, inefficient movement pattern</w:t>
      </w:r>
      <w:r w:rsidDel="00000000" w:rsidR="00000000" w:rsidRPr="00000000">
        <w:rPr>
          <w:rtl w:val="0"/>
        </w:rPr>
      </w:r>
    </w:p>
    <w:p w:rsidR="00000000" w:rsidDel="00000000" w:rsidP="00000000" w:rsidRDefault="00000000" w:rsidRPr="00000000" w14:paraId="0000005C">
      <w:pPr>
        <w:numPr>
          <w:ilvl w:val="0"/>
          <w:numId w:val="19"/>
        </w:numPr>
        <w:ind w:left="720" w:hanging="360"/>
        <w:rPr/>
      </w:pPr>
      <w:r w:rsidDel="00000000" w:rsidR="00000000" w:rsidRPr="00000000">
        <w:rPr>
          <w:b w:val="1"/>
          <w:bCs w:val="1"/>
          <w:rtl w:val="0"/>
        </w:rPr>
        <w:t xml:space="preserve">Root Cause:</w:t>
      </w:r>
      <w:r w:rsidDel="00000000" w:rsidR="00000000" w:rsidRPr="00000000">
        <w:rPr>
          <w:rtl w:val="0"/>
        </w:rPr>
        <w:t xml:space="preserve"> Likely residual fatigue or neuromuscular inefficiency</w:t>
      </w:r>
    </w:p>
    <w:bookmarkStart w:colFirst="0" w:colLast="0" w:name="bookmark=id.2zc7cp2pr2eo" w:id="18"/>
    <w:bookmarkEnd w:id="18"/>
    <w:p w:rsidR="00000000" w:rsidDel="00000000" w:rsidP="00000000" w:rsidRDefault="00000000" w:rsidRPr="00000000" w14:paraId="0000005D">
      <w:pPr>
        <w:spacing w:before="240" w:line="271" w:lineRule="auto"/>
        <w:rPr/>
      </w:pPr>
      <w:r w:rsidDel="00000000" w:rsidR="00000000" w:rsidRPr="00000000">
        <w:rPr>
          <w:b w:val="1"/>
          <w:bCs w:val="1"/>
          <w:sz w:val="28"/>
          <w:szCs w:val="28"/>
          <w:rtl w:val="0"/>
        </w:rPr>
        <w:t xml:space="preserve">Speed Max &amp; Workload Context</w:t>
      </w:r>
      <w:r w:rsidDel="00000000" w:rsidR="00000000" w:rsidRPr="00000000">
        <w:rPr>
          <w:rtl w:val="0"/>
        </w:rPr>
      </w:r>
    </w:p>
    <w:p w:rsidR="00000000" w:rsidDel="00000000" w:rsidP="00000000" w:rsidRDefault="00000000" w:rsidRPr="00000000" w14:paraId="0000005E">
      <w:pPr>
        <w:numPr>
          <w:ilvl w:val="0"/>
          <w:numId w:val="2"/>
        </w:numPr>
        <w:ind w:left="720" w:hanging="360"/>
        <w:rPr/>
      </w:pPr>
      <w:r w:rsidDel="00000000" w:rsidR="00000000" w:rsidRPr="00000000">
        <w:rPr>
          <w:b w:val="1"/>
          <w:bCs w:val="1"/>
          <w:rtl w:val="0"/>
        </w:rPr>
        <w:t xml:space="preserve">Distance Average:</w:t>
      </w:r>
      <w:r w:rsidDel="00000000" w:rsidR="00000000" w:rsidRPr="00000000">
        <w:rPr>
          <w:rtl w:val="0"/>
        </w:rPr>
        <w:t xml:space="preserve"> 4,060 m per session</w:t>
      </w:r>
    </w:p>
    <w:p w:rsidR="00000000" w:rsidDel="00000000" w:rsidP="00000000" w:rsidRDefault="00000000" w:rsidRPr="00000000" w14:paraId="0000005F">
      <w:pPr>
        <w:numPr>
          <w:ilvl w:val="0"/>
          <w:numId w:val="2"/>
        </w:numPr>
        <w:ind w:left="720" w:hanging="360"/>
        <w:rPr/>
      </w:pPr>
      <w:r w:rsidDel="00000000" w:rsidR="00000000" w:rsidRPr="00000000">
        <w:rPr>
          <w:b w:val="1"/>
          <w:bCs w:val="1"/>
          <w:rtl w:val="0"/>
        </w:rPr>
        <w:t xml:space="preserve">Comparison to Player 995:</w:t>
      </w:r>
      <w:r w:rsidDel="00000000" w:rsidR="00000000" w:rsidRPr="00000000">
        <w:rPr>
          <w:rtl w:val="0"/>
        </w:rPr>
        <w:t xml:space="preserve"> +1,007 m more per session (33% higher volume)</w:t>
      </w:r>
    </w:p>
    <w:p w:rsidR="00000000" w:rsidDel="00000000" w:rsidP="00000000" w:rsidRDefault="00000000" w:rsidRPr="00000000" w14:paraId="00000060">
      <w:pPr>
        <w:numPr>
          <w:ilvl w:val="0"/>
          <w:numId w:val="2"/>
        </w:numPr>
        <w:ind w:left="720" w:hanging="360"/>
        <w:rPr/>
      </w:pPr>
      <w:r w:rsidDel="00000000" w:rsidR="00000000" w:rsidRPr="00000000">
        <w:rPr>
          <w:b w:val="1"/>
          <w:bCs w:val="1"/>
          <w:rtl w:val="0"/>
        </w:rPr>
        <w:t xml:space="preserve">Speed Max:</w:t>
      </w:r>
      <w:r w:rsidDel="00000000" w:rsidR="00000000" w:rsidRPr="00000000">
        <w:rPr>
          <w:rtl w:val="0"/>
        </w:rPr>
        <w:t xml:space="preserve"> Not explicitly flagged, but high distance workload explains lower neuromuscular efficiency</w:t>
      </w:r>
    </w:p>
    <w:p w:rsidR="00000000" w:rsidDel="00000000" w:rsidP="00000000" w:rsidRDefault="00000000" w:rsidRPr="00000000" w14:paraId="00000061">
      <w:pPr>
        <w:numPr>
          <w:ilvl w:val="0"/>
          <w:numId w:val="2"/>
        </w:numPr>
        <w:ind w:left="720" w:hanging="360"/>
        <w:rPr/>
      </w:pPr>
      <w:r w:rsidDel="00000000" w:rsidR="00000000" w:rsidRPr="00000000">
        <w:rPr>
          <w:b w:val="1"/>
          <w:bCs w:val="1"/>
          <w:rtl w:val="0"/>
        </w:rPr>
        <w:t xml:space="preserve">Observation:</w:t>
      </w:r>
      <w:r w:rsidDel="00000000" w:rsidR="00000000" w:rsidRPr="00000000">
        <w:rPr>
          <w:rtl w:val="0"/>
        </w:rPr>
        <w:t xml:space="preserve"> Player 755 is covering </w:t>
      </w:r>
      <w:r w:rsidDel="00000000" w:rsidR="00000000" w:rsidRPr="00000000">
        <w:rPr>
          <w:b w:val="1"/>
          <w:bCs w:val="1"/>
          <w:rtl w:val="0"/>
        </w:rPr>
        <w:t xml:space="preserve">1 km more distance per session</w:t>
      </w:r>
      <w:r w:rsidDel="00000000" w:rsidR="00000000" w:rsidRPr="00000000">
        <w:rPr>
          <w:rtl w:val="0"/>
        </w:rPr>
        <w:t xml:space="preserve"> than Player 995</w:t>
      </w:r>
    </w:p>
    <w:bookmarkStart w:colFirst="0" w:colLast="0" w:name="bookmark=id.yo4i9swzkpoj" w:id="19"/>
    <w:bookmarkEnd w:id="19"/>
    <w:p w:rsidR="00000000" w:rsidDel="00000000" w:rsidP="00000000" w:rsidRDefault="00000000" w:rsidRPr="00000000" w14:paraId="00000062">
      <w:pPr>
        <w:spacing w:before="240" w:line="271" w:lineRule="auto"/>
        <w:rPr/>
      </w:pPr>
      <w:r w:rsidDel="00000000" w:rsidR="00000000" w:rsidRPr="00000000">
        <w:rPr>
          <w:b w:val="1"/>
          <w:bCs w:val="1"/>
          <w:sz w:val="33"/>
          <w:szCs w:val="33"/>
          <w:rtl w:val="0"/>
        </w:rPr>
        <w:t xml:space="preserve">Performance Trend</w:t>
      </w:r>
      <w:r w:rsidDel="00000000" w:rsidR="00000000" w:rsidRPr="00000000">
        <w:rPr>
          <w:rtl w:val="0"/>
        </w:rPr>
      </w:r>
    </w:p>
    <w:p w:rsidR="00000000" w:rsidDel="00000000" w:rsidP="00000000" w:rsidRDefault="00000000" w:rsidRPr="00000000" w14:paraId="00000063">
      <w:pPr>
        <w:numPr>
          <w:ilvl w:val="0"/>
          <w:numId w:val="3"/>
        </w:numPr>
        <w:ind w:left="720" w:hanging="360"/>
        <w:rPr/>
      </w:pPr>
      <w:r w:rsidDel="00000000" w:rsidR="00000000" w:rsidRPr="00000000">
        <w:rPr>
          <w:b w:val="1"/>
          <w:bCs w:val="1"/>
          <w:rtl w:val="0"/>
        </w:rPr>
        <w:t xml:space="preserve">Primary Finding:</w:t>
      </w:r>
      <w:r w:rsidDel="00000000" w:rsidR="00000000" w:rsidRPr="00000000">
        <w:rPr>
          <w:rtl w:val="0"/>
        </w:rPr>
        <w:t xml:space="preserve"> </w:t>
      </w:r>
      <w:r w:rsidDel="00000000" w:rsidR="00000000" w:rsidRPr="00000000">
        <w:rPr>
          <w:b w:val="1"/>
          <w:bCs w:val="1"/>
          <w:rtl w:val="0"/>
        </w:rPr>
        <w:t xml:space="preserve">Volume-Fatigue Relationship</w:t>
      </w:r>
      <w:r w:rsidDel="00000000" w:rsidR="00000000" w:rsidRPr="00000000">
        <w:rPr>
          <w:rtl w:val="0"/>
        </w:rPr>
      </w:r>
    </w:p>
    <w:p w:rsidR="00000000" w:rsidDel="00000000" w:rsidP="00000000" w:rsidRDefault="00000000" w:rsidRPr="00000000" w14:paraId="00000064">
      <w:pPr>
        <w:numPr>
          <w:ilvl w:val="1"/>
          <w:numId w:val="3"/>
        </w:numPr>
        <w:ind w:left="1440" w:hanging="360"/>
        <w:rPr/>
      </w:pPr>
      <w:r w:rsidDel="00000000" w:rsidR="00000000" w:rsidRPr="00000000">
        <w:rPr>
          <w:rtl w:val="0"/>
        </w:rPr>
        <w:t xml:space="preserve">Higher external loads (distance) correlate with suppressed neuromuscular outputs</w:t>
      </w:r>
    </w:p>
    <w:p w:rsidR="00000000" w:rsidDel="00000000" w:rsidP="00000000" w:rsidRDefault="00000000" w:rsidRPr="00000000" w14:paraId="00000065">
      <w:pPr>
        <w:numPr>
          <w:ilvl w:val="1"/>
          <w:numId w:val="3"/>
        </w:numPr>
        <w:ind w:left="1440" w:hanging="360"/>
        <w:rPr/>
      </w:pPr>
      <w:r w:rsidDel="00000000" w:rsidR="00000000" w:rsidRPr="00000000">
        <w:rPr>
          <w:rtl w:val="0"/>
        </w:rPr>
        <w:t xml:space="preserve">Literature supports this relationship (Svilar et al., 2019)</w:t>
      </w:r>
    </w:p>
    <w:p w:rsidR="00000000" w:rsidDel="00000000" w:rsidP="00000000" w:rsidRDefault="00000000" w:rsidRPr="00000000" w14:paraId="00000066">
      <w:pPr>
        <w:numPr>
          <w:ilvl w:val="1"/>
          <w:numId w:val="3"/>
        </w:numPr>
        <w:ind w:left="1440" w:hanging="360"/>
        <w:rPr/>
      </w:pPr>
      <w:r w:rsidDel="00000000" w:rsidR="00000000" w:rsidRPr="00000000">
        <w:rPr>
          <w:rtl w:val="0"/>
        </w:rPr>
        <w:t xml:space="preserve">Manifests as: stable jump height + low mRSI + slow velocity = muscular compensation strategy</w:t>
      </w:r>
    </w:p>
    <w:bookmarkStart w:colFirst="0" w:colLast="0" w:name="bookmark=id.3m2uw9oyp1ar" w:id="20"/>
    <w:bookmarkEnd w:id="20"/>
    <w:p w:rsidR="00000000" w:rsidDel="00000000" w:rsidP="00000000" w:rsidRDefault="00000000" w:rsidRPr="00000000" w14:paraId="00000067">
      <w:pPr>
        <w:spacing w:before="240" w:line="271" w:lineRule="auto"/>
        <w:rPr/>
      </w:pPr>
      <w:r w:rsidDel="00000000" w:rsidR="00000000" w:rsidRPr="00000000">
        <w:rPr>
          <w:b w:val="1"/>
          <w:bCs w:val="1"/>
          <w:sz w:val="33"/>
          <w:szCs w:val="33"/>
          <w:rtl w:val="0"/>
        </w:rPr>
        <w:t xml:space="preserve">Practical Implications</w:t>
      </w:r>
      <w:r w:rsidDel="00000000" w:rsidR="00000000" w:rsidRPr="00000000">
        <w:rPr>
          <w:rtl w:val="0"/>
        </w:rPr>
      </w:r>
    </w:p>
    <w:p w:rsidR="00000000" w:rsidDel="00000000" w:rsidP="00000000" w:rsidRDefault="00000000" w:rsidRPr="00000000" w14:paraId="00000068">
      <w:pPr>
        <w:numPr>
          <w:ilvl w:val="0"/>
          <w:numId w:val="4"/>
        </w:numPr>
        <w:ind w:left="720" w:hanging="360"/>
        <w:rPr/>
      </w:pPr>
      <w:r w:rsidDel="00000000" w:rsidR="00000000" w:rsidRPr="00000000">
        <w:rPr>
          <w:b w:val="1"/>
          <w:bCs w:val="1"/>
          <w:rtl w:val="0"/>
        </w:rPr>
        <w:t xml:space="preserve">Root Cause:</w:t>
      </w:r>
      <w:r w:rsidDel="00000000" w:rsidR="00000000" w:rsidRPr="00000000">
        <w:rPr>
          <w:rtl w:val="0"/>
        </w:rPr>
        <w:t xml:space="preserve"> Likely chronic residual fatigue from high session volume</w:t>
      </w:r>
    </w:p>
    <w:p w:rsidR="00000000" w:rsidDel="00000000" w:rsidP="00000000" w:rsidRDefault="00000000" w:rsidRPr="00000000" w14:paraId="00000069">
      <w:pPr>
        <w:numPr>
          <w:ilvl w:val="0"/>
          <w:numId w:val="4"/>
        </w:numPr>
        <w:ind w:left="720" w:hanging="360"/>
        <w:rPr/>
      </w:pPr>
      <w:r w:rsidDel="00000000" w:rsidR="00000000" w:rsidRPr="00000000">
        <w:rPr>
          <w:b w:val="1"/>
          <w:bCs w:val="1"/>
          <w:rtl w:val="0"/>
        </w:rPr>
        <w:t xml:space="preserve">Compensatory Strategy:</w:t>
      </w:r>
      <w:r w:rsidDel="00000000" w:rsidR="00000000" w:rsidRPr="00000000">
        <w:rPr>
          <w:rtl w:val="0"/>
        </w:rPr>
        <w:t xml:space="preserve"> Using more muscular effort (increased knee bend) to maintain jump height despite reactive capacity loss</w:t>
      </w:r>
    </w:p>
    <w:p w:rsidR="00000000" w:rsidDel="00000000" w:rsidP="00000000" w:rsidRDefault="00000000" w:rsidRPr="00000000" w14:paraId="0000006A">
      <w:pPr>
        <w:numPr>
          <w:ilvl w:val="0"/>
          <w:numId w:val="4"/>
        </w:numPr>
        <w:ind w:left="720" w:hanging="360"/>
        <w:rPr/>
      </w:pPr>
      <w:r w:rsidDel="00000000" w:rsidR="00000000" w:rsidRPr="00000000">
        <w:rPr>
          <w:b w:val="1"/>
          <w:bCs w:val="1"/>
          <w:rtl w:val="0"/>
        </w:rPr>
        <w:t xml:space="preserve">Monitoring Focus:</w:t>
      </w:r>
      <w:r w:rsidDel="00000000" w:rsidR="00000000" w:rsidRPr="00000000">
        <w:rPr>
          <w:rFonts w:ascii="Georgia" w:cs="Georgia" w:eastAsia="Georgia" w:hAnsi="Georgia"/>
          <w:rtl w:val="0"/>
        </w:rPr>
        <w:t xml:space="preserve"> Track mRSI closely; high variability (0.43–0.90 range) suggests unstable recovery</w:t>
      </w:r>
      <w:r w:rsidDel="00000000" w:rsidR="00000000" w:rsidRPr="00000000">
        <w:rPr>
          <w:rtl w:val="0"/>
        </w:rPr>
      </w:r>
    </w:p>
    <w:p w:rsidR="00000000" w:rsidDel="00000000" w:rsidP="00000000" w:rsidRDefault="00000000" w:rsidRPr="00000000" w14:paraId="0000006B">
      <w:pPr>
        <w:numPr>
          <w:ilvl w:val="0"/>
          <w:numId w:val="4"/>
        </w:numPr>
        <w:ind w:left="720" w:hanging="360"/>
        <w:rPr/>
      </w:pPr>
      <w:r w:rsidDel="00000000" w:rsidR="00000000" w:rsidRPr="00000000">
        <w:rPr>
          <w:b w:val="1"/>
          <w:bCs w:val="1"/>
          <w:rtl w:val="0"/>
        </w:rPr>
        <w:t xml:space="preserve">Intervention Recommended:</w:t>
      </w:r>
      <w:r w:rsidDel="00000000" w:rsidR="00000000" w:rsidRPr="00000000">
        <w:rPr>
          <w:rtl w:val="0"/>
        </w:rPr>
        <w:t xml:space="preserve"> Reduce Distance Total by 20% for 2 weeks to allow neuromuscular recovery</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before="240" w:line="271" w:lineRule="auto"/>
        <w:rPr>
          <w:b w:val="1"/>
          <w:bCs w:val="1"/>
          <w:sz w:val="42"/>
          <w:szCs w:val="42"/>
        </w:rPr>
      </w:pPr>
      <w:r w:rsidDel="00000000" w:rsidR="00000000" w:rsidRPr="00000000">
        <w:rPr>
          <w:rtl w:val="0"/>
        </w:rPr>
      </w:r>
    </w:p>
    <w:p w:rsidR="00000000" w:rsidDel="00000000" w:rsidP="00000000" w:rsidRDefault="00000000" w:rsidRPr="00000000" w14:paraId="0000006E">
      <w:pPr>
        <w:spacing w:before="240" w:line="271" w:lineRule="auto"/>
        <w:rPr>
          <w:b w:val="1"/>
          <w:bCs w:val="1"/>
          <w:sz w:val="42"/>
          <w:szCs w:val="42"/>
        </w:rPr>
      </w:pPr>
      <w:r w:rsidDel="00000000" w:rsidR="00000000" w:rsidRPr="00000000">
        <w:rPr>
          <w:rtl w:val="0"/>
        </w:rPr>
      </w:r>
    </w:p>
    <w:p w:rsidR="00000000" w:rsidDel="00000000" w:rsidP="00000000" w:rsidRDefault="00000000" w:rsidRPr="00000000" w14:paraId="0000006F">
      <w:pPr>
        <w:spacing w:before="240" w:line="271" w:lineRule="auto"/>
        <w:rPr>
          <w:b w:val="1"/>
          <w:bCs w:val="1"/>
          <w:sz w:val="42"/>
          <w:szCs w:val="42"/>
        </w:rPr>
      </w:pPr>
      <w:r w:rsidDel="00000000" w:rsidR="00000000" w:rsidRPr="00000000">
        <w:rPr>
          <w:rtl w:val="0"/>
        </w:rPr>
      </w:r>
    </w:p>
    <w:p w:rsidR="00000000" w:rsidDel="00000000" w:rsidP="00000000" w:rsidRDefault="00000000" w:rsidRPr="00000000" w14:paraId="00000070">
      <w:pPr>
        <w:spacing w:before="240" w:line="271" w:lineRule="auto"/>
        <w:rPr>
          <w:b w:val="1"/>
          <w:bCs w:val="1"/>
          <w:sz w:val="42"/>
          <w:szCs w:val="42"/>
        </w:rPr>
      </w:pPr>
      <w:r w:rsidDel="00000000" w:rsidR="00000000" w:rsidRPr="00000000">
        <w:rPr>
          <w:rtl w:val="0"/>
        </w:rPr>
      </w:r>
    </w:p>
    <w:p w:rsidR="00000000" w:rsidDel="00000000" w:rsidP="00000000" w:rsidRDefault="00000000" w:rsidRPr="00000000" w14:paraId="00000071">
      <w:pPr>
        <w:spacing w:before="240" w:line="271" w:lineRule="auto"/>
        <w:rPr>
          <w:b w:val="1"/>
          <w:bCs w:val="1"/>
          <w:sz w:val="42"/>
          <w:szCs w:val="42"/>
        </w:rPr>
      </w:pPr>
      <w:r w:rsidDel="00000000" w:rsidR="00000000" w:rsidRPr="00000000">
        <w:rPr>
          <w:rtl w:val="0"/>
        </w:rPr>
      </w:r>
    </w:p>
    <w:bookmarkStart w:colFirst="0" w:colLast="0" w:name="bookmark=id.w1qdokm02j3l" w:id="21"/>
    <w:bookmarkEnd w:id="21"/>
    <w:p w:rsidR="00000000" w:rsidDel="00000000" w:rsidP="00000000" w:rsidRDefault="00000000" w:rsidRPr="00000000" w14:paraId="00000072">
      <w:pPr>
        <w:spacing w:before="240" w:line="271" w:lineRule="auto"/>
        <w:rPr>
          <w:b w:val="1"/>
          <w:bCs w:val="1"/>
          <w:sz w:val="33"/>
          <w:szCs w:val="33"/>
        </w:rPr>
      </w:pPr>
      <w:r w:rsidDel="00000000" w:rsidR="00000000" w:rsidRPr="00000000">
        <w:rPr>
          <w:b w:val="1"/>
          <w:bCs w:val="1"/>
          <w:sz w:val="42"/>
          <w:szCs w:val="42"/>
          <w:rtl w:val="0"/>
        </w:rPr>
        <w:t xml:space="preserve">4. Comparative Analysis: Player 755 vs. Player 995</w:t>
      </w:r>
      <w:r w:rsidDel="00000000" w:rsidR="00000000" w:rsidRPr="00000000">
        <w:rPr>
          <w:rtl w:val="0"/>
        </w:rPr>
      </w:r>
    </w:p>
    <w:bookmarkStart w:colFirst="0" w:colLast="0" w:name="bookmark=id.l2ybs9sj94nz" w:id="22"/>
    <w:bookmarkEnd w:id="22"/>
    <w:p w:rsidR="00000000" w:rsidDel="00000000" w:rsidP="00000000" w:rsidRDefault="00000000" w:rsidRPr="00000000" w14:paraId="00000073">
      <w:pPr>
        <w:spacing w:before="240" w:line="271" w:lineRule="auto"/>
        <w:rPr/>
      </w:pPr>
      <w:r w:rsidDel="00000000" w:rsidR="00000000" w:rsidRPr="00000000">
        <w:rPr>
          <w:b w:val="1"/>
          <w:bCs w:val="1"/>
          <w:sz w:val="33"/>
          <w:szCs w:val="33"/>
          <w:rtl w:val="0"/>
        </w:rPr>
        <w:t xml:space="preserve">Performance Profile Comparison</w:t>
      </w:r>
      <w:r w:rsidDel="00000000" w:rsidR="00000000" w:rsidRPr="00000000">
        <w:rPr>
          <w:rtl w:val="0"/>
        </w:rPr>
      </w:r>
    </w:p>
    <w:tbl>
      <w:tblPr>
        <w:tblStyle w:val="Table2"/>
        <w:tblW w:w="8692.0" w:type="dxa"/>
        <w:jc w:val="center"/>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4">
            <w:pPr>
              <w:jc w:val="left"/>
              <w:rPr/>
            </w:pPr>
            <w:r w:rsidDel="00000000" w:rsidR="00000000" w:rsidRPr="00000000">
              <w:rPr>
                <w:b w:val="1"/>
                <w:bCs w:val="1"/>
                <w:rtl w:val="0"/>
              </w:rPr>
              <w:t xml:space="preserve">Metric</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75">
            <w:pPr>
              <w:jc w:val="center"/>
              <w:rPr/>
            </w:pPr>
            <w:r w:rsidDel="00000000" w:rsidR="00000000" w:rsidRPr="00000000">
              <w:rPr>
                <w:b w:val="1"/>
                <w:bCs w:val="1"/>
                <w:rtl w:val="0"/>
              </w:rPr>
              <w:t xml:space="preserve">Player 755</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76">
            <w:pPr>
              <w:jc w:val="center"/>
              <w:rPr/>
            </w:pPr>
            <w:r w:rsidDel="00000000" w:rsidR="00000000" w:rsidRPr="00000000">
              <w:rPr>
                <w:b w:val="1"/>
                <w:bCs w:val="1"/>
                <w:rtl w:val="0"/>
              </w:rPr>
              <w:t xml:space="preserve">Player 995</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77">
            <w:pPr>
              <w:jc w:val="center"/>
              <w:rPr/>
            </w:pPr>
            <w:r w:rsidDel="00000000" w:rsidR="00000000" w:rsidRPr="00000000">
              <w:rPr>
                <w:b w:val="1"/>
                <w:bCs w:val="1"/>
                <w:rtl w:val="0"/>
              </w:rPr>
              <w:t xml:space="preserve">Interpretation</w:t>
            </w: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78">
            <w:pPr>
              <w:jc w:val="left"/>
              <w:rPr/>
            </w:pPr>
            <w:r w:rsidDel="00000000" w:rsidR="00000000" w:rsidRPr="00000000">
              <w:rPr>
                <w:rtl w:val="0"/>
              </w:rPr>
              <w:t xml:space="preserve">Jump Height</w:t>
            </w:r>
          </w:p>
        </w:tc>
        <w:tc>
          <w:tcPr>
            <w:tcBorders>
              <w:bottom w:color="000000" w:space="0" w:sz="8" w:val="single"/>
              <w:right w:color="000000" w:space="0" w:sz="8" w:val="single"/>
            </w:tcBorders>
            <w:vAlign w:val="center"/>
          </w:tcPr>
          <w:p w:rsidR="00000000" w:rsidDel="00000000" w:rsidP="00000000" w:rsidRDefault="00000000" w:rsidRPr="00000000" w14:paraId="00000079">
            <w:pPr>
              <w:jc w:val="center"/>
              <w:rPr/>
            </w:pPr>
            <w:r w:rsidDel="00000000" w:rsidR="00000000" w:rsidRPr="00000000">
              <w:rPr>
                <w:rtl w:val="0"/>
              </w:rPr>
              <w:t xml:space="preserve">Stable</w:t>
            </w:r>
          </w:p>
        </w:tc>
        <w:tc>
          <w:tcPr>
            <w:tcBorders>
              <w:bottom w:color="000000" w:space="0" w:sz="8" w:val="single"/>
              <w:right w:color="000000" w:space="0" w:sz="8" w:val="single"/>
            </w:tcBorders>
            <w:vAlign w:val="center"/>
          </w:tcPr>
          <w:p w:rsidR="00000000" w:rsidDel="00000000" w:rsidP="00000000" w:rsidRDefault="00000000" w:rsidRPr="00000000" w14:paraId="0000007A">
            <w:pPr>
              <w:jc w:val="center"/>
              <w:rPr/>
            </w:pPr>
            <w:r w:rsidDel="00000000" w:rsidR="00000000" w:rsidRPr="00000000">
              <w:rPr>
                <w:rtl w:val="0"/>
              </w:rPr>
              <w:t xml:space="preserve">Stable</w:t>
            </w:r>
          </w:p>
        </w:tc>
        <w:tc>
          <w:tcPr>
            <w:tcBorders>
              <w:bottom w:color="000000" w:space="0" w:sz="8" w:val="single"/>
              <w:right w:color="000000" w:space="0" w:sz="8" w:val="single"/>
            </w:tcBorders>
            <w:vAlign w:val="center"/>
          </w:tcPr>
          <w:p w:rsidR="00000000" w:rsidDel="00000000" w:rsidP="00000000" w:rsidRDefault="00000000" w:rsidRPr="00000000" w14:paraId="0000007B">
            <w:pPr>
              <w:jc w:val="center"/>
              <w:rPr/>
            </w:pPr>
            <w:r w:rsidDel="00000000" w:rsidR="00000000" w:rsidRPr="00000000">
              <w:rPr>
                <w:rtl w:val="0"/>
              </w:rPr>
              <w:t xml:space="preserve">Both maintain explosive capacity; different mechanisms</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7C">
            <w:pPr>
              <w:jc w:val="left"/>
              <w:rPr/>
            </w:pPr>
            <w:r w:rsidDel="00000000" w:rsidR="00000000" w:rsidRPr="00000000">
              <w:rPr>
                <w:rtl w:val="0"/>
              </w:rPr>
              <w:t xml:space="preserve">mRSI Mean</w:t>
            </w:r>
          </w:p>
        </w:tc>
        <w:tc>
          <w:tcPr>
            <w:tcBorders>
              <w:bottom w:color="000000" w:space="0" w:sz="8" w:val="single"/>
              <w:right w:color="000000" w:space="0" w:sz="8" w:val="single"/>
            </w:tcBorders>
            <w:vAlign w:val="center"/>
          </w:tcPr>
          <w:p w:rsidR="00000000" w:rsidDel="00000000" w:rsidP="00000000" w:rsidRDefault="00000000" w:rsidRPr="00000000" w14:paraId="0000007D">
            <w:pPr>
              <w:jc w:val="center"/>
              <w:rPr/>
            </w:pPr>
            <w:r w:rsidDel="00000000" w:rsidR="00000000" w:rsidRPr="00000000">
              <w:rPr>
                <w:rtl w:val="0"/>
              </w:rPr>
              <w:t xml:space="preserve">0.43 (Low)</w:t>
            </w:r>
          </w:p>
        </w:tc>
        <w:tc>
          <w:tcPr>
            <w:tcBorders>
              <w:bottom w:color="000000" w:space="0" w:sz="8" w:val="single"/>
              <w:right w:color="000000" w:space="0" w:sz="8" w:val="single"/>
            </w:tcBorders>
            <w:vAlign w:val="center"/>
          </w:tcPr>
          <w:p w:rsidR="00000000" w:rsidDel="00000000" w:rsidP="00000000" w:rsidRDefault="00000000" w:rsidRPr="00000000" w14:paraId="0000007E">
            <w:pPr>
              <w:jc w:val="center"/>
              <w:rPr/>
            </w:pPr>
            <w:r w:rsidDel="00000000" w:rsidR="00000000" w:rsidRPr="00000000">
              <w:rPr>
                <w:rtl w:val="0"/>
              </w:rPr>
              <w:t xml:space="preserve">0.66 (Good)</w:t>
            </w:r>
          </w:p>
        </w:tc>
        <w:tc>
          <w:tcPr>
            <w:tcBorders>
              <w:bottom w:color="000000" w:space="0" w:sz="8" w:val="single"/>
              <w:right w:color="000000" w:space="0" w:sz="8" w:val="single"/>
            </w:tcBorders>
            <w:vAlign w:val="center"/>
          </w:tcPr>
          <w:p w:rsidR="00000000" w:rsidDel="00000000" w:rsidP="00000000" w:rsidRDefault="00000000" w:rsidRPr="00000000" w14:paraId="0000007F">
            <w:pPr>
              <w:jc w:val="center"/>
              <w:rPr/>
            </w:pPr>
            <w:r w:rsidDel="00000000" w:rsidR="00000000" w:rsidRPr="00000000">
              <w:rPr>
                <w:rtl w:val="0"/>
              </w:rPr>
              <w:t xml:space="preserve">Player 755: severe reactive deficit; Player 995: well-recovered</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80">
            <w:pPr>
              <w:jc w:val="left"/>
              <w:rPr/>
            </w:pPr>
            <w:r w:rsidDel="00000000" w:rsidR="00000000" w:rsidRPr="00000000">
              <w:rPr>
                <w:rtl w:val="0"/>
              </w:rPr>
              <w:t xml:space="preserve">mRSI Range</w:t>
            </w:r>
          </w:p>
        </w:tc>
        <w:tc>
          <w:tcPr>
            <w:tcBorders>
              <w:bottom w:color="000000" w:space="0" w:sz="8" w:val="single"/>
              <w:right w:color="000000" w:space="0" w:sz="8" w:val="single"/>
            </w:tcBorders>
            <w:vAlign w:val="center"/>
          </w:tcPr>
          <w:p w:rsidR="00000000" w:rsidDel="00000000" w:rsidP="00000000" w:rsidRDefault="00000000" w:rsidRPr="00000000" w14:paraId="00000081">
            <w:pPr>
              <w:jc w:val="center"/>
              <w:rPr/>
            </w:pPr>
            <w:r w:rsidDel="00000000" w:rsidR="00000000" w:rsidRPr="00000000">
              <w:rPr>
                <w:rFonts w:ascii="Georgia" w:cs="Georgia" w:eastAsia="Georgia" w:hAnsi="Georgia"/>
                <w:rtl w:val="0"/>
              </w:rPr>
              <w:t xml:space="preserve">0.43–0.90 (High variability)</w: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82">
            <w:pPr>
              <w:jc w:val="center"/>
              <w:rPr/>
            </w:pPr>
            <w:r w:rsidDel="00000000" w:rsidR="00000000" w:rsidRPr="00000000">
              <w:rPr>
                <w:rFonts w:ascii="Georgia" w:cs="Georgia" w:eastAsia="Georgia" w:hAnsi="Georgia"/>
                <w:rtl w:val="0"/>
              </w:rPr>
              <w:t xml:space="preserve">0.60–0.84 (Stable)</w: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83">
            <w:pPr>
              <w:jc w:val="center"/>
              <w:rPr/>
            </w:pPr>
            <w:r w:rsidDel="00000000" w:rsidR="00000000" w:rsidRPr="00000000">
              <w:rPr>
                <w:rtl w:val="0"/>
              </w:rPr>
              <w:t xml:space="preserve">Player 755: inconsistent state; Player 995: consistent readiness</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84">
            <w:pPr>
              <w:jc w:val="left"/>
              <w:rPr/>
            </w:pPr>
            <w:r w:rsidDel="00000000" w:rsidR="00000000" w:rsidRPr="00000000">
              <w:rPr>
                <w:rtl w:val="0"/>
              </w:rPr>
              <w:t xml:space="preserve">Peak Velocity</w:t>
            </w:r>
          </w:p>
        </w:tc>
        <w:tc>
          <w:tcPr>
            <w:tcBorders>
              <w:bottom w:color="000000" w:space="0" w:sz="8" w:val="single"/>
              <w:right w:color="000000" w:space="0" w:sz="8" w:val="single"/>
            </w:tcBorders>
            <w:vAlign w:val="center"/>
          </w:tcPr>
          <w:p w:rsidR="00000000" w:rsidDel="00000000" w:rsidP="00000000" w:rsidRDefault="00000000" w:rsidRPr="00000000" w14:paraId="00000085">
            <w:pPr>
              <w:jc w:val="center"/>
              <w:rPr/>
            </w:pPr>
            <w:r w:rsidDel="00000000" w:rsidR="00000000" w:rsidRPr="00000000">
              <w:rPr>
                <w:rtl w:val="0"/>
              </w:rPr>
              <w:t xml:space="preserve">2.65 m/s (Slow)</w:t>
            </w:r>
          </w:p>
        </w:tc>
        <w:tc>
          <w:tcPr>
            <w:tcBorders>
              <w:bottom w:color="000000" w:space="0" w:sz="8" w:val="single"/>
              <w:right w:color="000000" w:space="0" w:sz="8" w:val="single"/>
            </w:tcBorders>
            <w:vAlign w:val="center"/>
          </w:tcPr>
          <w:p w:rsidR="00000000" w:rsidDel="00000000" w:rsidP="00000000" w:rsidRDefault="00000000" w:rsidRPr="00000000" w14:paraId="00000086">
            <w:pPr>
              <w:jc w:val="center"/>
              <w:rPr/>
            </w:pPr>
            <w:r w:rsidDel="00000000" w:rsidR="00000000" w:rsidRPr="00000000">
              <w:rPr>
                <w:rtl w:val="0"/>
              </w:rPr>
              <w:t xml:space="preserve">3.18 m/s (Fast)</w:t>
            </w:r>
          </w:p>
        </w:tc>
        <w:tc>
          <w:tcPr>
            <w:tcBorders>
              <w:bottom w:color="000000" w:space="0" w:sz="8" w:val="single"/>
              <w:right w:color="000000" w:space="0" w:sz="8" w:val="single"/>
            </w:tcBorders>
            <w:vAlign w:val="center"/>
          </w:tcPr>
          <w:p w:rsidR="00000000" w:rsidDel="00000000" w:rsidP="00000000" w:rsidRDefault="00000000" w:rsidRPr="00000000" w14:paraId="00000087">
            <w:pPr>
              <w:jc w:val="center"/>
              <w:rPr/>
            </w:pPr>
            <w:r w:rsidDel="00000000" w:rsidR="00000000" w:rsidRPr="00000000">
              <w:rPr>
                <w:rtl w:val="0"/>
              </w:rPr>
              <w:t xml:space="preserve">Player 755: 16.7% slower; heavy, inefficient pattern</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88">
            <w:pPr>
              <w:jc w:val="left"/>
              <w:rPr/>
            </w:pPr>
            <w:r w:rsidDel="00000000" w:rsidR="00000000" w:rsidRPr="00000000">
              <w:rPr>
                <w:rtl w:val="0"/>
              </w:rPr>
              <w:t xml:space="preserve">Distance/Session</w:t>
            </w:r>
          </w:p>
        </w:tc>
        <w:tc>
          <w:tcPr>
            <w:tcBorders>
              <w:bottom w:color="000000" w:space="0" w:sz="8" w:val="single"/>
              <w:right w:color="000000" w:space="0" w:sz="8" w:val="single"/>
            </w:tcBorders>
            <w:vAlign w:val="center"/>
          </w:tcPr>
          <w:p w:rsidR="00000000" w:rsidDel="00000000" w:rsidP="00000000" w:rsidRDefault="00000000" w:rsidRPr="00000000" w14:paraId="00000089">
            <w:pPr>
              <w:jc w:val="center"/>
              <w:rPr/>
            </w:pPr>
            <w:r w:rsidDel="00000000" w:rsidR="00000000" w:rsidRPr="00000000">
              <w:rPr>
                <w:rtl w:val="0"/>
              </w:rPr>
              <w:t xml:space="preserve">4,060 m</w:t>
            </w:r>
          </w:p>
        </w:tc>
        <w:tc>
          <w:tcPr>
            <w:tcBorders>
              <w:bottom w:color="000000" w:space="0" w:sz="8" w:val="single"/>
              <w:right w:color="000000" w:space="0" w:sz="8" w:val="single"/>
            </w:tcBorders>
            <w:vAlign w:val="center"/>
          </w:tcPr>
          <w:p w:rsidR="00000000" w:rsidDel="00000000" w:rsidP="00000000" w:rsidRDefault="00000000" w:rsidRPr="00000000" w14:paraId="0000008A">
            <w:pPr>
              <w:jc w:val="center"/>
              <w:rPr/>
            </w:pPr>
            <w:r w:rsidDel="00000000" w:rsidR="00000000" w:rsidRPr="00000000">
              <w:rPr>
                <w:rtl w:val="0"/>
              </w:rPr>
              <w:t xml:space="preserve">3,053 m</w:t>
            </w:r>
          </w:p>
        </w:tc>
        <w:tc>
          <w:tcPr>
            <w:tcBorders>
              <w:bottom w:color="000000" w:space="0" w:sz="8" w:val="single"/>
              <w:right w:color="000000" w:space="0" w:sz="8" w:val="single"/>
            </w:tcBorders>
            <w:vAlign w:val="center"/>
          </w:tcPr>
          <w:p w:rsidR="00000000" w:rsidDel="00000000" w:rsidP="00000000" w:rsidRDefault="00000000" w:rsidRPr="00000000" w14:paraId="0000008B">
            <w:pPr>
              <w:jc w:val="center"/>
              <w:rPr/>
            </w:pPr>
            <w:r w:rsidDel="00000000" w:rsidR="00000000" w:rsidRPr="00000000">
              <w:rPr>
                <w:rtl w:val="0"/>
              </w:rPr>
              <w:t xml:space="preserve">Player 755: 33% higher external load</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8C">
            <w:pPr>
              <w:jc w:val="left"/>
              <w:rPr/>
            </w:pPr>
            <w:r w:rsidDel="00000000" w:rsidR="00000000" w:rsidRPr="00000000">
              <w:rPr>
                <w:rtl w:val="0"/>
              </w:rPr>
              <w:t xml:space="preserve">Speed Max</w:t>
            </w:r>
          </w:p>
        </w:tc>
        <w:tc>
          <w:tcPr>
            <w:tcBorders>
              <w:bottom w:color="000000" w:space="0" w:sz="8" w:val="single"/>
              <w:right w:color="000000" w:space="0" w:sz="8" w:val="single"/>
            </w:tcBorders>
            <w:vAlign w:val="center"/>
          </w:tcPr>
          <w:p w:rsidR="00000000" w:rsidDel="00000000" w:rsidP="00000000" w:rsidRDefault="00000000" w:rsidRPr="00000000" w14:paraId="0000008D">
            <w:pPr>
              <w:jc w:val="center"/>
              <w:rPr/>
            </w:pPr>
            <w:r w:rsidDel="00000000" w:rsidR="00000000" w:rsidRPr="00000000">
              <w:rPr>
                <w:rtl w:val="0"/>
              </w:rPr>
              <w:t xml:space="preserve">Data TBD</w:t>
            </w:r>
          </w:p>
        </w:tc>
        <w:tc>
          <w:tcPr>
            <w:tcBorders>
              <w:bottom w:color="000000" w:space="0" w:sz="8" w:val="single"/>
              <w:right w:color="000000" w:space="0" w:sz="8" w:val="single"/>
            </w:tcBorders>
            <w:vAlign w:val="center"/>
          </w:tcPr>
          <w:p w:rsidR="00000000" w:rsidDel="00000000" w:rsidP="00000000" w:rsidRDefault="00000000" w:rsidRPr="00000000" w14:paraId="0000008E">
            <w:pPr>
              <w:jc w:val="center"/>
              <w:rPr/>
            </w:pPr>
            <w:r w:rsidDel="00000000" w:rsidR="00000000" w:rsidRPr="00000000">
              <w:rPr>
                <w:rFonts w:ascii="Georgia" w:cs="Georgia" w:eastAsia="Georgia" w:hAnsi="Georgia"/>
                <w:rtl w:val="0"/>
              </w:rPr>
              <w:t xml:space="preserve">5.13–7.48 m/s</w: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8F">
            <w:pPr>
              <w:jc w:val="center"/>
              <w:rPr/>
            </w:pPr>
            <w:r w:rsidDel="00000000" w:rsidR="00000000" w:rsidRPr="00000000">
              <w:rPr>
                <w:rtl w:val="0"/>
              </w:rPr>
              <w:t xml:space="preserve">Player 995: excellent sprint maintenance</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90">
            <w:pPr>
              <w:jc w:val="left"/>
              <w:rPr/>
            </w:pPr>
            <w:r w:rsidDel="00000000" w:rsidR="00000000" w:rsidRPr="00000000">
              <w:rPr>
                <w:rtl w:val="0"/>
              </w:rPr>
              <w:t xml:space="preserve">Workload Status</w:t>
            </w:r>
          </w:p>
        </w:tc>
        <w:tc>
          <w:tcPr>
            <w:tcBorders>
              <w:bottom w:color="000000" w:space="0" w:sz="8" w:val="single"/>
              <w:right w:color="000000" w:space="0" w:sz="8" w:val="single"/>
            </w:tcBorders>
            <w:vAlign w:val="center"/>
          </w:tcPr>
          <w:p w:rsidR="00000000" w:rsidDel="00000000" w:rsidP="00000000" w:rsidRDefault="00000000" w:rsidRPr="00000000" w14:paraId="00000091">
            <w:pPr>
              <w:jc w:val="center"/>
              <w:rPr/>
            </w:pPr>
            <w:r w:rsidDel="00000000" w:rsidR="00000000" w:rsidRPr="00000000">
              <w:rPr>
                <w:b w:val="1"/>
                <w:bCs w:val="1"/>
                <w:rtl w:val="0"/>
              </w:rPr>
              <w:t xml:space="preserve">Overloaded</w: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92">
            <w:pPr>
              <w:jc w:val="center"/>
              <w:rPr/>
            </w:pPr>
            <w:r w:rsidDel="00000000" w:rsidR="00000000" w:rsidRPr="00000000">
              <w:rPr>
                <w:b w:val="1"/>
                <w:bCs w:val="1"/>
                <w:rtl w:val="0"/>
              </w:rPr>
              <w:t xml:space="preserve">Balanced</w: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93">
            <w:pPr>
              <w:jc w:val="center"/>
              <w:rPr/>
            </w:pPr>
            <w:r w:rsidDel="00000000" w:rsidR="00000000" w:rsidRPr="00000000">
              <w:rPr>
                <w:rtl w:val="0"/>
              </w:rPr>
              <w:t xml:space="preserve">Player 755 accumulating residual fatigue</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94">
            <w:pPr>
              <w:jc w:val="left"/>
              <w:rPr/>
            </w:pPr>
            <w:r w:rsidDel="00000000" w:rsidR="00000000" w:rsidRPr="00000000">
              <w:rPr>
                <w:rtl w:val="0"/>
              </w:rPr>
              <w:t xml:space="preserve">Fatigue Profile</w:t>
            </w:r>
          </w:p>
        </w:tc>
        <w:tc>
          <w:tcPr>
            <w:tcBorders>
              <w:bottom w:color="000000" w:space="0" w:sz="8" w:val="single"/>
              <w:right w:color="000000" w:space="0" w:sz="8" w:val="single"/>
            </w:tcBorders>
            <w:vAlign w:val="center"/>
          </w:tcPr>
          <w:p w:rsidR="00000000" w:rsidDel="00000000" w:rsidP="00000000" w:rsidRDefault="00000000" w:rsidRPr="00000000" w14:paraId="00000095">
            <w:pPr>
              <w:jc w:val="center"/>
              <w:rPr/>
            </w:pPr>
            <w:r w:rsidDel="00000000" w:rsidR="00000000" w:rsidRPr="00000000">
              <w:rPr>
                <w:b w:val="1"/>
                <w:bCs w:val="1"/>
                <w:rtl w:val="0"/>
              </w:rPr>
              <w:t xml:space="preserve">Force-Work Capacity</w: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96">
            <w:pPr>
              <w:jc w:val="center"/>
              <w:rPr/>
            </w:pPr>
            <w:r w:rsidDel="00000000" w:rsidR="00000000" w:rsidRPr="00000000">
              <w:rPr>
                <w:b w:val="1"/>
                <w:bCs w:val="1"/>
                <w:rtl w:val="0"/>
              </w:rPr>
              <w:t xml:space="preserve">Explosive-Reactive</w: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97">
            <w:pPr>
              <w:jc w:val="center"/>
              <w:rPr/>
            </w:pPr>
            <w:r w:rsidDel="00000000" w:rsidR="00000000" w:rsidRPr="00000000">
              <w:rPr>
                <w:rtl w:val="0"/>
              </w:rPr>
              <w:t xml:space="preserve">Different training phenotypes</w:t>
            </w:r>
          </w:p>
        </w:tc>
      </w:tr>
    </w:tbl>
    <w:p w:rsidR="00000000" w:rsidDel="00000000" w:rsidP="00000000" w:rsidRDefault="00000000" w:rsidRPr="00000000" w14:paraId="00000098">
      <w:pPr>
        <w:rPr/>
      </w:pPr>
      <w:r w:rsidDel="00000000" w:rsidR="00000000" w:rsidRPr="00000000">
        <w:rPr>
          <w:rtl w:val="0"/>
        </w:rPr>
      </w:r>
    </w:p>
    <w:bookmarkStart w:colFirst="0" w:colLast="0" w:name="bookmark=id.we6zt5gqmool" w:id="23"/>
    <w:bookmarkEnd w:id="23"/>
    <w:p w:rsidR="00000000" w:rsidDel="00000000" w:rsidP="00000000" w:rsidRDefault="00000000" w:rsidRPr="00000000" w14:paraId="00000099">
      <w:pPr>
        <w:spacing w:before="240" w:line="271" w:lineRule="auto"/>
        <w:rPr/>
      </w:pPr>
      <w:r w:rsidDel="00000000" w:rsidR="00000000" w:rsidRPr="00000000">
        <w:rPr>
          <w:b w:val="1"/>
          <w:bCs w:val="1"/>
          <w:sz w:val="33"/>
          <w:szCs w:val="33"/>
          <w:rtl w:val="0"/>
        </w:rPr>
        <w:t xml:space="preserve">Key Insight: The Volume Trap</w:t>
      </w:r>
      <w:r w:rsidDel="00000000" w:rsidR="00000000" w:rsidRPr="00000000">
        <w:rPr>
          <w:rtl w:val="0"/>
        </w:rPr>
      </w:r>
    </w:p>
    <w:p w:rsidR="00000000" w:rsidDel="00000000" w:rsidP="00000000" w:rsidRDefault="00000000" w:rsidRPr="00000000" w14:paraId="0000009A">
      <w:pPr>
        <w:spacing w:after="210" w:lineRule="auto"/>
        <w:rPr/>
      </w:pPr>
      <w:r w:rsidDel="00000000" w:rsidR="00000000" w:rsidRPr="00000000">
        <w:rPr>
          <w:b w:val="1"/>
          <w:bCs w:val="1"/>
          <w:rtl w:val="0"/>
        </w:rPr>
        <w:t xml:space="preserve">Player 755 is caught in the "Volume Trap":</w:t>
      </w:r>
      <w:r w:rsidDel="00000000" w:rsidR="00000000" w:rsidRPr="00000000">
        <w:rPr>
          <w:rtl w:val="0"/>
        </w:rPr>
      </w:r>
    </w:p>
    <w:p w:rsidR="00000000" w:rsidDel="00000000" w:rsidP="00000000" w:rsidRDefault="00000000" w:rsidRPr="00000000" w14:paraId="0000009B">
      <w:pPr>
        <w:numPr>
          <w:ilvl w:val="0"/>
          <w:numId w:val="5"/>
        </w:numPr>
        <w:ind w:left="720" w:hanging="360"/>
        <w:rPr/>
      </w:pPr>
      <w:sdt>
        <w:sdtPr>
          <w:id w:val="710761037"/>
          <w:tag w:val="goog_rdk_1"/>
        </w:sdtPr>
        <w:sdtContent>
          <w:r w:rsidDel="00000000" w:rsidR="00000000" w:rsidRPr="00000000">
            <w:rPr>
              <w:rFonts w:ascii="Cardo" w:cs="Cardo" w:eastAsia="Cardo" w:hAnsi="Cardo"/>
              <w:rtl w:val="0"/>
            </w:rPr>
            <w:t xml:space="preserve">Higher distance volume → Suppressed neuromuscular efficiency</w:t>
          </w:r>
        </w:sdtContent>
      </w:sdt>
      <w:r w:rsidDel="00000000" w:rsidR="00000000" w:rsidRPr="00000000">
        <w:rPr>
          <w:rtl w:val="0"/>
        </w:rPr>
      </w:r>
    </w:p>
    <w:p w:rsidR="00000000" w:rsidDel="00000000" w:rsidP="00000000" w:rsidRDefault="00000000" w:rsidRPr="00000000" w14:paraId="0000009C">
      <w:pPr>
        <w:numPr>
          <w:ilvl w:val="0"/>
          <w:numId w:val="5"/>
        </w:numPr>
        <w:ind w:left="720" w:hanging="360"/>
        <w:rPr/>
      </w:pPr>
      <w:sdt>
        <w:sdtPr>
          <w:id w:val="-513000048"/>
          <w:tag w:val="goog_rdk_2"/>
        </w:sdtPr>
        <w:sdtContent>
          <w:r w:rsidDel="00000000" w:rsidR="00000000" w:rsidRPr="00000000">
            <w:rPr>
              <w:rFonts w:ascii="Cardo" w:cs="Cardo" w:eastAsia="Cardo" w:hAnsi="Cardo"/>
              <w:rtl w:val="0"/>
            </w:rPr>
            <w:t xml:space="preserve">Compensates by using more muscular effort → Maintains jump height but loses reactivity</w:t>
          </w:r>
        </w:sdtContent>
      </w:sdt>
      <w:r w:rsidDel="00000000" w:rsidR="00000000" w:rsidRPr="00000000">
        <w:rPr>
          <w:rtl w:val="0"/>
        </w:rPr>
      </w:r>
    </w:p>
    <w:p w:rsidR="00000000" w:rsidDel="00000000" w:rsidP="00000000" w:rsidRDefault="00000000" w:rsidRPr="00000000" w14:paraId="0000009D">
      <w:pPr>
        <w:numPr>
          <w:ilvl w:val="0"/>
          <w:numId w:val="5"/>
        </w:numPr>
        <w:ind w:left="720" w:hanging="360"/>
        <w:rPr/>
      </w:pPr>
      <w:r w:rsidDel="00000000" w:rsidR="00000000" w:rsidRPr="00000000">
        <w:rPr>
          <w:rtl w:val="0"/>
        </w:rPr>
        <w:t xml:space="preserve">Low mRSI despite stable jump height = early fatigue marker often missed by jump height alone</w:t>
      </w:r>
    </w:p>
    <w:p w:rsidR="00000000" w:rsidDel="00000000" w:rsidP="00000000" w:rsidRDefault="00000000" w:rsidRPr="00000000" w14:paraId="0000009E">
      <w:pPr>
        <w:numPr>
          <w:ilvl w:val="0"/>
          <w:numId w:val="5"/>
        </w:numPr>
        <w:ind w:left="720" w:hanging="360"/>
        <w:rPr/>
      </w:pPr>
      <w:r w:rsidDel="00000000" w:rsidR="00000000" w:rsidRPr="00000000">
        <w:rPr>
          <w:rtl w:val="0"/>
        </w:rPr>
        <w:t xml:space="preserve">High distance + low mRSI = chronic residual fatigue state</w:t>
      </w:r>
    </w:p>
    <w:p w:rsidR="00000000" w:rsidDel="00000000" w:rsidP="00000000" w:rsidRDefault="00000000" w:rsidRPr="00000000" w14:paraId="0000009F">
      <w:pPr>
        <w:spacing w:after="210" w:lineRule="auto"/>
        <w:rPr>
          <w:b w:val="1"/>
          <w:bCs w:val="1"/>
        </w:rPr>
      </w:pPr>
      <w:r w:rsidDel="00000000" w:rsidR="00000000" w:rsidRPr="00000000">
        <w:rPr>
          <w:rtl w:val="0"/>
        </w:rPr>
      </w:r>
    </w:p>
    <w:p w:rsidR="00000000" w:rsidDel="00000000" w:rsidP="00000000" w:rsidRDefault="00000000" w:rsidRPr="00000000" w14:paraId="000000A0">
      <w:pPr>
        <w:spacing w:after="210" w:lineRule="auto"/>
        <w:rPr/>
      </w:pPr>
      <w:r w:rsidDel="00000000" w:rsidR="00000000" w:rsidRPr="00000000">
        <w:rPr>
          <w:b w:val="1"/>
          <w:bCs w:val="1"/>
          <w:rtl w:val="0"/>
        </w:rPr>
        <w:t xml:space="preserve">Player 995 avoids this:</w:t>
      </w:r>
      <w:r w:rsidDel="00000000" w:rsidR="00000000" w:rsidRPr="00000000">
        <w:rPr>
          <w:rtl w:val="0"/>
        </w:rPr>
      </w:r>
    </w:p>
    <w:p w:rsidR="00000000" w:rsidDel="00000000" w:rsidP="00000000" w:rsidRDefault="00000000" w:rsidRPr="00000000" w14:paraId="000000A1">
      <w:pPr>
        <w:numPr>
          <w:ilvl w:val="0"/>
          <w:numId w:val="6"/>
        </w:numPr>
        <w:ind w:left="720" w:hanging="360"/>
        <w:rPr/>
      </w:pPr>
      <w:sdt>
        <w:sdtPr>
          <w:id w:val="-829734221"/>
          <w:tag w:val="goog_rdk_3"/>
        </w:sdtPr>
        <w:sdtContent>
          <w:r w:rsidDel="00000000" w:rsidR="00000000" w:rsidRPr="00000000">
            <w:rPr>
              <w:rFonts w:ascii="Cardo" w:cs="Cardo" w:eastAsia="Cardo" w:hAnsi="Cardo"/>
              <w:rtl w:val="0"/>
            </w:rPr>
            <w:t xml:space="preserve">Lower volume, higher recovery → Maintains both jump height AND reactivity</w:t>
          </w:r>
        </w:sdtContent>
      </w:sdt>
      <w:r w:rsidDel="00000000" w:rsidR="00000000" w:rsidRPr="00000000">
        <w:rPr>
          <w:rtl w:val="0"/>
        </w:rPr>
      </w:r>
    </w:p>
    <w:p w:rsidR="00000000" w:rsidDel="00000000" w:rsidP="00000000" w:rsidRDefault="00000000" w:rsidRPr="00000000" w14:paraId="000000A2">
      <w:pPr>
        <w:numPr>
          <w:ilvl w:val="0"/>
          <w:numId w:val="6"/>
        </w:numPr>
        <w:ind w:left="720" w:hanging="360"/>
        <w:rPr/>
      </w:pPr>
      <w:r w:rsidDel="00000000" w:rsidR="00000000" w:rsidRPr="00000000">
        <w:rPr>
          <w:rtl w:val="0"/>
        </w:rPr>
        <w:t xml:space="preserve">Efficient, fast movement strategy (high velocity)</w:t>
      </w:r>
    </w:p>
    <w:p w:rsidR="00000000" w:rsidDel="00000000" w:rsidP="00000000" w:rsidRDefault="00000000" w:rsidRPr="00000000" w14:paraId="000000A3">
      <w:pPr>
        <w:numPr>
          <w:ilvl w:val="0"/>
          <w:numId w:val="6"/>
        </w:numPr>
        <w:ind w:left="720" w:hanging="360"/>
        <w:rPr/>
      </w:pPr>
      <w:r w:rsidDel="00000000" w:rsidR="00000000" w:rsidRPr="00000000">
        <w:rPr>
          <w:rtl w:val="0"/>
        </w:rPr>
        <w:t xml:space="preserve">Sustainable performance profile</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h9ys225ajk4" w:id="24"/>
    <w:bookmarkEnd w:id="24"/>
    <w:p w:rsidR="00000000" w:rsidDel="00000000" w:rsidP="00000000" w:rsidRDefault="00000000" w:rsidRPr="00000000" w14:paraId="000000A5">
      <w:pPr>
        <w:spacing w:before="240" w:line="271" w:lineRule="auto"/>
        <w:rPr/>
      </w:pPr>
      <w:r w:rsidDel="00000000" w:rsidR="00000000" w:rsidRPr="00000000">
        <w:rPr>
          <w:b w:val="1"/>
          <w:bCs w:val="1"/>
          <w:sz w:val="42"/>
          <w:szCs w:val="42"/>
          <w:rtl w:val="0"/>
        </w:rPr>
        <w:t xml:space="preserve">5. Readiness and Fatigue Trends</w:t>
      </w:r>
      <w:r w:rsidDel="00000000" w:rsidR="00000000" w:rsidRPr="00000000">
        <w:rPr>
          <w:rtl w:val="0"/>
        </w:rPr>
      </w:r>
    </w:p>
    <w:bookmarkStart w:colFirst="0" w:colLast="0" w:name="bookmark=id.3xvh80acyeor" w:id="25"/>
    <w:bookmarkEnd w:id="25"/>
    <w:p w:rsidR="00000000" w:rsidDel="00000000" w:rsidP="00000000" w:rsidRDefault="00000000" w:rsidRPr="00000000" w14:paraId="000000A6">
      <w:pPr>
        <w:spacing w:before="240" w:line="271" w:lineRule="auto"/>
        <w:rPr/>
      </w:pPr>
      <w:r w:rsidDel="00000000" w:rsidR="00000000" w:rsidRPr="00000000">
        <w:rPr>
          <w:b w:val="1"/>
          <w:bCs w:val="1"/>
          <w:sz w:val="33"/>
          <w:szCs w:val="33"/>
          <w:rtl w:val="0"/>
        </w:rPr>
        <w:t xml:space="preserve">Player 755: Readiness Status</w:t>
      </w:r>
      <w:r w:rsidDel="00000000" w:rsidR="00000000" w:rsidRPr="00000000">
        <w:rPr>
          <w:rtl w:val="0"/>
        </w:rPr>
      </w:r>
    </w:p>
    <w:tbl>
      <w:tblPr>
        <w:tblStyle w:val="Table3"/>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A7">
            <w:pPr>
              <w:rPr/>
            </w:pPr>
            <w:r w:rsidDel="00000000" w:rsidR="00000000" w:rsidRPr="00000000">
              <w:rPr>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8">
            <w:pPr>
              <w:rPr/>
            </w:pPr>
            <w:r w:rsidDel="00000000" w:rsidR="00000000" w:rsidRPr="00000000">
              <w:rPr>
                <w:b w:val="1"/>
                <w:bCs w:val="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9">
            <w:pPr>
              <w:rPr/>
            </w:pPr>
            <w:r w:rsidDel="00000000" w:rsidR="00000000" w:rsidRPr="00000000">
              <w:rPr>
                <w:b w:val="1"/>
                <w:bCs w:val="1"/>
                <w:rtl w:val="0"/>
              </w:rPr>
              <w:t xml:space="preserve">Trend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A">
            <w:pPr>
              <w:rPr/>
            </w:pPr>
            <w:r w:rsidDel="00000000" w:rsidR="00000000" w:rsidRPr="00000000">
              <w:rPr>
                <w:b w:val="1"/>
                <w:bCs w:val="1"/>
                <w:rtl w:val="0"/>
              </w:rPr>
              <w:t xml:space="preserve">Fatigue Level</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AB">
            <w:pPr>
              <w:rPr/>
            </w:pPr>
            <w:r w:rsidDel="00000000" w:rsidR="00000000" w:rsidRPr="00000000">
              <w:rPr>
                <w:rtl w:val="0"/>
              </w:rPr>
              <w:t xml:space="preserve">Jump Height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C">
            <w:pPr>
              <w:rPr/>
            </w:pPr>
            <w:sdt>
              <w:sdtPr>
                <w:id w:val="-988813448"/>
                <w:tag w:val="goog_rdk_4"/>
              </w:sdtPr>
              <w:sdtContent>
                <w:r w:rsidDel="00000000" w:rsidR="00000000" w:rsidRPr="00000000">
                  <w:rPr>
                    <w:rFonts w:ascii="Arial Unicode MS" w:cs="Arial Unicode MS" w:eastAsia="Arial Unicode MS" w:hAnsi="Arial Unicode MS"/>
                    <w:rtl w:val="0"/>
                  </w:rPr>
                  <w:t xml:space="preserve">✓ Maintained</w:t>
                </w:r>
              </w:sdtContent>
            </w:sdt>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D">
            <w:pPr>
              <w:rPr/>
            </w:pPr>
            <w:r w:rsidDel="00000000" w:rsidR="00000000" w:rsidRPr="00000000">
              <w:rPr>
                <w:rtl w:val="0"/>
              </w:rPr>
              <w:t xml:space="preserve">Stable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E">
            <w:pPr>
              <w:rPr/>
            </w:pPr>
            <w:r w:rsidDel="00000000" w:rsidR="00000000" w:rsidRPr="00000000">
              <w:rPr>
                <w:rtl w:val="0"/>
              </w:rPr>
              <w:t xml:space="preserve">Low fatigue signal (misleading)</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AF">
            <w:pPr>
              <w:rPr/>
            </w:pPr>
            <w:r w:rsidDel="00000000" w:rsidR="00000000" w:rsidRPr="00000000">
              <w:rPr>
                <w:rtl w:val="0"/>
              </w:rPr>
              <w:t xml:space="preserve">mRSI</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0">
            <w:pPr>
              <w:rPr/>
            </w:pPr>
            <w:sdt>
              <w:sdtPr>
                <w:id w:val="-1235058509"/>
                <w:tag w:val="goog_rdk_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RED FLAG</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1">
            <w:pPr>
              <w:rPr/>
            </w:pPr>
            <w:r w:rsidDel="00000000" w:rsidR="00000000" w:rsidRPr="00000000">
              <w:rPr>
                <w:rFonts w:ascii="Georgia" w:cs="Georgia" w:eastAsia="Georgia" w:hAnsi="Georgia"/>
                <w:rtl w:val="0"/>
              </w:rPr>
              <w:t xml:space="preserve">Unstable (0.43–0.90 range)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2">
            <w:pPr>
              <w:rPr/>
            </w:pPr>
            <w:r w:rsidDel="00000000" w:rsidR="00000000" w:rsidRPr="00000000">
              <w:rPr>
                <w:b w:val="1"/>
                <w:bCs w:val="1"/>
                <w:rtl w:val="0"/>
              </w:rPr>
              <w:t xml:space="preserve">HIGH fatigue indicator</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B3">
            <w:pPr>
              <w:rPr/>
            </w:pPr>
            <w:r w:rsidDel="00000000" w:rsidR="00000000" w:rsidRPr="00000000">
              <w:rPr>
                <w:rtl w:val="0"/>
              </w:rPr>
              <w:t xml:space="preserve">Velocity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4">
            <w:pPr>
              <w:rPr/>
            </w:pPr>
            <w:sdt>
              <w:sdtPr>
                <w:id w:val="535779526"/>
                <w:tag w:val="goog_rdk_6"/>
              </w:sdtPr>
              <w:sdtContent>
                <w:r w:rsidDel="00000000" w:rsidR="00000000" w:rsidRPr="00000000">
                  <w:rPr>
                    <w:rFonts w:ascii="Arial Unicode MS" w:cs="Arial Unicode MS" w:eastAsia="Arial Unicode MS" w:hAnsi="Arial Unicode MS"/>
                    <w:rtl w:val="0"/>
                  </w:rPr>
                  <w:t xml:space="preserve">✗ Slow</w:t>
                </w:r>
              </w:sdtContent>
            </w:sdt>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5">
            <w:pPr>
              <w:rPr/>
            </w:pPr>
            <w:r w:rsidDel="00000000" w:rsidR="00000000" w:rsidRPr="00000000">
              <w:rPr>
                <w:rtl w:val="0"/>
              </w:rPr>
              <w:t xml:space="preserve">Declining efficiency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6">
            <w:pPr>
              <w:rPr/>
            </w:pPr>
            <w:r w:rsidDel="00000000" w:rsidR="00000000" w:rsidRPr="00000000">
              <w:rPr>
                <w:b w:val="1"/>
                <w:bCs w:val="1"/>
                <w:rtl w:val="0"/>
              </w:rPr>
              <w:t xml:space="preserve">Moderate-High fatigue</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B7">
            <w:pPr>
              <w:rPr/>
            </w:pPr>
            <w:r w:rsidDel="00000000" w:rsidR="00000000" w:rsidRPr="00000000">
              <w:rPr>
                <w:rtl w:val="0"/>
              </w:rPr>
              <w:t xml:space="preserve">Distance Total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8">
            <w:pPr>
              <w:rPr/>
            </w:pPr>
            <w:sdt>
              <w:sdtPr>
                <w:id w:val="-1571062025"/>
                <w:tag w:val="goog_rdk_7"/>
              </w:sdtPr>
              <w:sdtContent>
                <w:r w:rsidDel="00000000" w:rsidR="00000000" w:rsidRPr="00000000">
                  <w:rPr>
                    <w:rFonts w:ascii="Arial Unicode MS" w:cs="Arial Unicode MS" w:eastAsia="Arial Unicode MS" w:hAnsi="Arial Unicode MS"/>
                    <w:rtl w:val="0"/>
                  </w:rPr>
                  <w:t xml:space="preserve">✗ High</w:t>
                </w:r>
              </w:sdtContent>
            </w:sdt>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9">
            <w:pPr>
              <w:rPr/>
            </w:pPr>
            <w:r w:rsidDel="00000000" w:rsidR="00000000" w:rsidRPr="00000000">
              <w:rPr>
                <w:rtl w:val="0"/>
              </w:rPr>
              <w:t xml:space="preserve">Elevated above threshold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A">
            <w:pPr>
              <w:rPr/>
            </w:pPr>
            <w:r w:rsidDel="00000000" w:rsidR="00000000" w:rsidRPr="00000000">
              <w:rPr>
                <w:b w:val="1"/>
                <w:bCs w:val="1"/>
                <w:rtl w:val="0"/>
              </w:rPr>
              <w:t xml:space="preserve">Overload pattern</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BB">
            <w:pPr>
              <w:rPr/>
            </w:pPr>
            <w:r w:rsidDel="00000000" w:rsidR="00000000" w:rsidRPr="00000000">
              <w:rPr>
                <w:b w:val="1"/>
                <w:bCs w:val="1"/>
                <w:rtl w:val="0"/>
              </w:rPr>
              <w:t xml:space="preserve">Overall Readiness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C">
            <w:pPr>
              <w:rPr/>
            </w:pPr>
            <w:r w:rsidDel="00000000" w:rsidR="00000000" w:rsidRPr="00000000">
              <w:rPr>
                <w:b w:val="1"/>
                <w:bCs w:val="1"/>
                <w:rtl w:val="0"/>
              </w:rPr>
              <w:t xml:space="preserve">⚠️ CAUTION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D">
            <w:pPr>
              <w:rPr/>
            </w:pPr>
            <w:r w:rsidDel="00000000" w:rsidR="00000000" w:rsidRPr="00000000">
              <w:rPr>
                <w:b w:val="1"/>
                <w:bCs w:val="1"/>
                <w:rtl w:val="0"/>
              </w:rPr>
              <w:t xml:space="preserve">Concerning trend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E">
            <w:pPr>
              <w:rPr/>
            </w:pPr>
            <w:r w:rsidDel="00000000" w:rsidR="00000000" w:rsidRPr="00000000">
              <w:rPr>
                <w:b w:val="1"/>
                <w:bCs w:val="1"/>
                <w:rtl w:val="0"/>
              </w:rPr>
              <w:t xml:space="preserve">Fatigued; requires intervention</w:t>
            </w: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210" w:lineRule="auto"/>
        <w:rPr/>
      </w:pPr>
      <w:r w:rsidDel="00000000" w:rsidR="00000000" w:rsidRPr="00000000">
        <w:rPr>
          <w:b w:val="1"/>
          <w:bCs w:val="1"/>
          <w:rtl w:val="0"/>
        </w:rPr>
        <w:t xml:space="preserve">Readiness Score:</w:t>
      </w:r>
      <w:r w:rsidDel="00000000" w:rsidR="00000000" w:rsidRPr="00000000">
        <w:rPr>
          <w:rtl w:val="0"/>
        </w:rPr>
        <w:t xml:space="preserve"> 3/10 (High fatigue, low readiness)</w:t>
      </w:r>
    </w:p>
    <w:bookmarkStart w:colFirst="0" w:colLast="0" w:name="bookmark=id.y0w9olltzx78" w:id="26"/>
    <w:bookmarkEnd w:id="26"/>
    <w:p w:rsidR="00000000" w:rsidDel="00000000" w:rsidP="00000000" w:rsidRDefault="00000000" w:rsidRPr="00000000" w14:paraId="000000C1">
      <w:pPr>
        <w:spacing w:before="240" w:line="271" w:lineRule="auto"/>
        <w:rPr/>
      </w:pPr>
      <w:r w:rsidDel="00000000" w:rsidR="00000000" w:rsidRPr="00000000">
        <w:rPr>
          <w:b w:val="1"/>
          <w:bCs w:val="1"/>
          <w:sz w:val="33"/>
          <w:szCs w:val="33"/>
          <w:rtl w:val="0"/>
        </w:rPr>
        <w:t xml:space="preserve">Player 995: Readiness Status</w:t>
      </w:r>
      <w:r w:rsidDel="00000000" w:rsidR="00000000" w:rsidRPr="00000000">
        <w:rPr>
          <w:rtl w:val="0"/>
        </w:rPr>
      </w:r>
    </w:p>
    <w:tbl>
      <w:tblPr>
        <w:tblStyle w:val="Table4"/>
        <w:tblW w:w="869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173"/>
        <w:gridCol w:w="2173"/>
        <w:gridCol w:w="2173"/>
        <w:gridCol w:w="2173"/>
        <w:tblGridChange w:id="0">
          <w:tblGrid>
            <w:gridCol w:w="2173"/>
            <w:gridCol w:w="2173"/>
            <w:gridCol w:w="2173"/>
            <w:gridCol w:w="2173"/>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C2">
            <w:pPr>
              <w:rPr/>
            </w:pPr>
            <w:r w:rsidDel="00000000" w:rsidR="00000000" w:rsidRPr="00000000">
              <w:rPr>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3">
            <w:pPr>
              <w:rPr/>
            </w:pPr>
            <w:r w:rsidDel="00000000" w:rsidR="00000000" w:rsidRPr="00000000">
              <w:rPr>
                <w:b w:val="1"/>
                <w:bCs w:val="1"/>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4">
            <w:pPr>
              <w:rPr/>
            </w:pPr>
            <w:r w:rsidDel="00000000" w:rsidR="00000000" w:rsidRPr="00000000">
              <w:rPr>
                <w:b w:val="1"/>
                <w:bCs w:val="1"/>
                <w:rtl w:val="0"/>
              </w:rPr>
              <w:t xml:space="preserve">Trend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5">
            <w:pPr>
              <w:rPr/>
            </w:pPr>
            <w:r w:rsidDel="00000000" w:rsidR="00000000" w:rsidRPr="00000000">
              <w:rPr>
                <w:b w:val="1"/>
                <w:bCs w:val="1"/>
                <w:rtl w:val="0"/>
              </w:rPr>
              <w:t xml:space="preserve">Fatigue Level</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C6">
            <w:pPr>
              <w:rPr/>
            </w:pPr>
            <w:r w:rsidDel="00000000" w:rsidR="00000000" w:rsidRPr="00000000">
              <w:rPr>
                <w:rtl w:val="0"/>
              </w:rPr>
              <w:t xml:space="preserve">Jump Height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7">
            <w:pPr>
              <w:rPr/>
            </w:pPr>
            <w:sdt>
              <w:sdtPr>
                <w:id w:val="341160723"/>
                <w:tag w:val="goog_rdk_8"/>
              </w:sdtPr>
              <w:sdtContent>
                <w:r w:rsidDel="00000000" w:rsidR="00000000" w:rsidRPr="00000000">
                  <w:rPr>
                    <w:rFonts w:ascii="Arial Unicode MS" w:cs="Arial Unicode MS" w:eastAsia="Arial Unicode MS" w:hAnsi="Arial Unicode MS"/>
                    <w:rtl w:val="0"/>
                  </w:rPr>
                  <w:t xml:space="preserve">✓ Maintained</w:t>
                </w:r>
              </w:sdtContent>
            </w:sdt>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8">
            <w:pPr>
              <w:rPr/>
            </w:pPr>
            <w:r w:rsidDel="00000000" w:rsidR="00000000" w:rsidRPr="00000000">
              <w:rPr>
                <w:rtl w:val="0"/>
              </w:rPr>
              <w:t xml:space="preserve">Stable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9">
            <w:pPr>
              <w:rPr/>
            </w:pPr>
            <w:r w:rsidDel="00000000" w:rsidR="00000000" w:rsidRPr="00000000">
              <w:rPr>
                <w:rtl w:val="0"/>
              </w:rPr>
              <w:t xml:space="preserve">Low fatigue signal</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CA">
            <w:pPr>
              <w:rPr/>
            </w:pPr>
            <w:r w:rsidDel="00000000" w:rsidR="00000000" w:rsidRPr="00000000">
              <w:rPr>
                <w:rtl w:val="0"/>
              </w:rPr>
              <w:t xml:space="preserve">mRSI</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B">
            <w:pPr>
              <w:rPr/>
            </w:pPr>
            <w:sdt>
              <w:sdtPr>
                <w:id w:val="242591767"/>
                <w:tag w:val="goog_rdk_9"/>
              </w:sdtPr>
              <w:sdtContent>
                <w:r w:rsidDel="00000000" w:rsidR="00000000" w:rsidRPr="00000000">
                  <w:rPr>
                    <w:rFonts w:ascii="Arial Unicode MS" w:cs="Arial Unicode MS" w:eastAsia="Arial Unicode MS" w:hAnsi="Arial Unicode MS"/>
                    <w:rtl w:val="0"/>
                  </w:rPr>
                  <w:t xml:space="preserve">✓ Elite</w:t>
                </w:r>
              </w:sdtContent>
            </w:sdt>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C">
            <w:pPr>
              <w:rPr/>
            </w:pPr>
            <w:r w:rsidDel="00000000" w:rsidR="00000000" w:rsidRPr="00000000">
              <w:rPr>
                <w:rFonts w:ascii="Georgia" w:cs="Georgia" w:eastAsia="Georgia" w:hAnsi="Georgia"/>
                <w:rtl w:val="0"/>
              </w:rPr>
              <w:t xml:space="preserve">Stable (0.60–0.84)</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D">
            <w:pPr>
              <w:rPr/>
            </w:pPr>
            <w:r w:rsidDel="00000000" w:rsidR="00000000" w:rsidRPr="00000000">
              <w:rPr>
                <w:b w:val="1"/>
                <w:bCs w:val="1"/>
                <w:rtl w:val="0"/>
              </w:rPr>
              <w:t xml:space="preserve">Low fatigue</w:t>
            </w:r>
            <w:r w:rsidDel="00000000" w:rsidR="00000000" w:rsidRPr="00000000">
              <w:rPr>
                <w:rtl w:val="0"/>
              </w:rPr>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CE">
            <w:pPr>
              <w:rPr/>
            </w:pPr>
            <w:r w:rsidDel="00000000" w:rsidR="00000000" w:rsidRPr="00000000">
              <w:rPr>
                <w:rtl w:val="0"/>
              </w:rPr>
              <w:t xml:space="preserve">Velocity</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F">
            <w:pPr>
              <w:rPr/>
            </w:pPr>
            <w:sdt>
              <w:sdtPr>
                <w:id w:val="1428204184"/>
                <w:tag w:val="goog_rdk_10"/>
              </w:sdtPr>
              <w:sdtContent>
                <w:r w:rsidDel="00000000" w:rsidR="00000000" w:rsidRPr="00000000">
                  <w:rPr>
                    <w:rFonts w:ascii="Arial Unicode MS" w:cs="Arial Unicode MS" w:eastAsia="Arial Unicode MS" w:hAnsi="Arial Unicode MS"/>
                    <w:rtl w:val="0"/>
                  </w:rPr>
                  <w:t xml:space="preserve">✓ Fast</w:t>
                </w:r>
              </w:sdtContent>
            </w:sdt>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0">
            <w:pPr>
              <w:rPr/>
            </w:pPr>
            <w:r w:rsidDel="00000000" w:rsidR="00000000" w:rsidRPr="00000000">
              <w:rPr>
                <w:rtl w:val="0"/>
              </w:rPr>
              <w:t xml:space="preserve">Efficient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1">
            <w:pPr>
              <w:rPr/>
            </w:pPr>
            <w:r w:rsidDel="00000000" w:rsidR="00000000" w:rsidRPr="00000000">
              <w:rPr>
                <w:rtl w:val="0"/>
              </w:rPr>
              <w:t xml:space="preserve">Low fatigue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D2">
            <w:pPr>
              <w:rPr/>
            </w:pPr>
            <w:r w:rsidDel="00000000" w:rsidR="00000000" w:rsidRPr="00000000">
              <w:rPr>
                <w:rtl w:val="0"/>
              </w:rPr>
              <w:t xml:space="preserve">Speed Max</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3">
            <w:pPr>
              <w:rPr/>
            </w:pPr>
            <w:sdt>
              <w:sdtPr>
                <w:id w:val="596509641"/>
                <w:tag w:val="goog_rdk_11"/>
              </w:sdtPr>
              <w:sdtContent>
                <w:r w:rsidDel="00000000" w:rsidR="00000000" w:rsidRPr="00000000">
                  <w:rPr>
                    <w:rFonts w:ascii="Arial Unicode MS" w:cs="Arial Unicode MS" w:eastAsia="Arial Unicode MS" w:hAnsi="Arial Unicode MS"/>
                    <w:rtl w:val="0"/>
                  </w:rPr>
                  <w:t xml:space="preserve">✓ High</w:t>
                </w:r>
              </w:sdtContent>
            </w:sdt>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4">
            <w:pPr>
              <w:rPr/>
            </w:pPr>
            <w:r w:rsidDel="00000000" w:rsidR="00000000" w:rsidRPr="00000000">
              <w:rPr>
                <w:rtl w:val="0"/>
              </w:rPr>
              <w:t xml:space="preserve">Well above 90% threshold</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5">
            <w:pPr>
              <w:rPr/>
            </w:pPr>
            <w:r w:rsidDel="00000000" w:rsidR="00000000" w:rsidRPr="00000000">
              <w:rPr>
                <w:rtl w:val="0"/>
              </w:rPr>
              <w:t xml:space="preserve">Low fatigue</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D6">
            <w:pPr>
              <w:rPr/>
            </w:pPr>
            <w:r w:rsidDel="00000000" w:rsidR="00000000" w:rsidRPr="00000000">
              <w:rPr>
                <w:b w:val="1"/>
                <w:bCs w:val="1"/>
                <w:rtl w:val="0"/>
              </w:rPr>
              <w:t xml:space="preserve">Overall Readiness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7">
            <w:pPr>
              <w:rPr/>
            </w:pPr>
            <w:sdt>
              <w:sdtPr>
                <w:id w:val="1341315342"/>
                <w:tag w:val="goog_rdk_12"/>
              </w:sdtPr>
              <w:sdtContent>
                <w:r w:rsidDel="00000000" w:rsidR="00000000" w:rsidRPr="00000000">
                  <w:rPr>
                    <w:rFonts w:ascii="Arial Unicode MS" w:cs="Arial Unicode MS" w:eastAsia="Arial Unicode MS" w:hAnsi="Arial Unicode MS"/>
                    <w:b w:val="1"/>
                    <w:bCs w:val="1"/>
                    <w:rtl w:val="0"/>
                  </w:rPr>
                  <w:t xml:space="preserve">✅ GOOD</w:t>
                </w:r>
              </w:sdtContent>
            </w:sdt>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8">
            <w:pPr>
              <w:rPr/>
            </w:pPr>
            <w:r w:rsidDel="00000000" w:rsidR="00000000" w:rsidRPr="00000000">
              <w:rPr>
                <w:b w:val="1"/>
                <w:bCs w:val="1"/>
                <w:rtl w:val="0"/>
              </w:rPr>
              <w:t xml:space="preserve">Positive trend</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9">
            <w:pPr>
              <w:rPr/>
            </w:pPr>
            <w:r w:rsidDel="00000000" w:rsidR="00000000" w:rsidRPr="00000000">
              <w:rPr>
                <w:b w:val="1"/>
                <w:bCs w:val="1"/>
                <w:rtl w:val="0"/>
              </w:rPr>
              <w:t xml:space="preserve">Well-recovered; high readiness</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10" w:lineRule="auto"/>
        <w:rPr/>
      </w:pPr>
      <w:r w:rsidDel="00000000" w:rsidR="00000000" w:rsidRPr="00000000">
        <w:rPr>
          <w:b w:val="1"/>
          <w:bCs w:val="1"/>
          <w:rtl w:val="0"/>
        </w:rPr>
        <w:t xml:space="preserve">Readiness Score:</w:t>
      </w:r>
      <w:r w:rsidDel="00000000" w:rsidR="00000000" w:rsidRPr="00000000">
        <w:rPr>
          <w:rtl w:val="0"/>
        </w:rPr>
        <w:t xml:space="preserve"> 8/10 (Low fatigue, high readiness)</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before="240" w:line="271" w:lineRule="auto"/>
        <w:rPr>
          <w:b w:val="1"/>
          <w:bCs w:val="1"/>
          <w:sz w:val="42"/>
          <w:szCs w:val="42"/>
        </w:rPr>
      </w:pPr>
      <w:r w:rsidDel="00000000" w:rsidR="00000000" w:rsidRPr="00000000">
        <w:rPr>
          <w:rtl w:val="0"/>
        </w:rPr>
      </w:r>
    </w:p>
    <w:bookmarkStart w:colFirst="0" w:colLast="0" w:name="bookmark=id.w2wj1k4mwlbv" w:id="27"/>
    <w:bookmarkEnd w:id="27"/>
    <w:p w:rsidR="00000000" w:rsidDel="00000000" w:rsidP="00000000" w:rsidRDefault="00000000" w:rsidRPr="00000000" w14:paraId="000000DE">
      <w:pPr>
        <w:spacing w:before="240" w:line="271" w:lineRule="auto"/>
        <w:rPr/>
      </w:pPr>
      <w:r w:rsidDel="00000000" w:rsidR="00000000" w:rsidRPr="00000000">
        <w:rPr>
          <w:b w:val="1"/>
          <w:bCs w:val="1"/>
          <w:sz w:val="42"/>
          <w:szCs w:val="42"/>
          <w:rtl w:val="0"/>
        </w:rPr>
        <w:t xml:space="preserve">6. Practical Recommendations</w:t>
      </w:r>
      <w:r w:rsidDel="00000000" w:rsidR="00000000" w:rsidRPr="00000000">
        <w:rPr>
          <w:rtl w:val="0"/>
        </w:rPr>
      </w:r>
    </w:p>
    <w:bookmarkStart w:colFirst="0" w:colLast="0" w:name="bookmark=id.kep2pmkxg660" w:id="28"/>
    <w:bookmarkEnd w:id="28"/>
    <w:p w:rsidR="00000000" w:rsidDel="00000000" w:rsidP="00000000" w:rsidRDefault="00000000" w:rsidRPr="00000000" w14:paraId="000000DF">
      <w:pPr>
        <w:spacing w:before="240" w:line="271" w:lineRule="auto"/>
        <w:rPr/>
      </w:pPr>
      <w:r w:rsidDel="00000000" w:rsidR="00000000" w:rsidRPr="00000000">
        <w:rPr>
          <w:b w:val="1"/>
          <w:bCs w:val="1"/>
          <w:sz w:val="33"/>
          <w:szCs w:val="33"/>
          <w:rtl w:val="0"/>
        </w:rPr>
        <w:t xml:space="preserve">For Player 755 (High Fatigue, Requires Intervention)</w:t>
      </w:r>
      <w:r w:rsidDel="00000000" w:rsidR="00000000" w:rsidRPr="00000000">
        <w:rPr>
          <w:rtl w:val="0"/>
        </w:rPr>
      </w:r>
    </w:p>
    <w:p w:rsidR="00000000" w:rsidDel="00000000" w:rsidP="00000000" w:rsidRDefault="00000000" w:rsidRPr="00000000" w14:paraId="000000E0">
      <w:pPr>
        <w:spacing w:after="210" w:lineRule="auto"/>
        <w:rPr/>
      </w:pPr>
      <w:r w:rsidDel="00000000" w:rsidR="00000000" w:rsidRPr="00000000">
        <w:rPr>
          <w:b w:val="1"/>
          <w:bCs w:val="1"/>
          <w:rtl w:val="0"/>
        </w:rPr>
        <w:t xml:space="preserve">Immediate Actions (Next 2 Weeks):</w:t>
      </w:r>
      <w:r w:rsidDel="00000000" w:rsidR="00000000" w:rsidRPr="00000000">
        <w:rPr>
          <w:rtl w:val="0"/>
        </w:rPr>
      </w:r>
    </w:p>
    <w:p w:rsidR="00000000" w:rsidDel="00000000" w:rsidP="00000000" w:rsidRDefault="00000000" w:rsidRPr="00000000" w14:paraId="000000E1">
      <w:pPr>
        <w:numPr>
          <w:ilvl w:val="0"/>
          <w:numId w:val="7"/>
        </w:numPr>
        <w:spacing w:after="210" w:lineRule="auto"/>
        <w:ind w:left="720" w:hanging="360"/>
        <w:rPr/>
      </w:pPr>
      <w:r w:rsidDel="00000000" w:rsidR="00000000" w:rsidRPr="00000000">
        <w:rPr>
          <w:b w:val="1"/>
          <w:bCs w:val="1"/>
          <w:rtl w:val="0"/>
        </w:rPr>
        <w:t xml:space="preserve">Reduce Distance Total by 20%</w:t>
      </w:r>
      <w:r w:rsidDel="00000000" w:rsidR="00000000" w:rsidRPr="00000000">
        <w:rPr>
          <w:rtl w:val="0"/>
        </w:rPr>
      </w:r>
    </w:p>
    <w:p w:rsidR="00000000" w:rsidDel="00000000" w:rsidP="00000000" w:rsidRDefault="00000000" w:rsidRPr="00000000" w14:paraId="000000E2">
      <w:pPr>
        <w:numPr>
          <w:ilvl w:val="1"/>
          <w:numId w:val="7"/>
        </w:numPr>
        <w:ind w:left="1440" w:hanging="360"/>
        <w:rPr/>
      </w:pPr>
      <w:r w:rsidDel="00000000" w:rsidR="00000000" w:rsidRPr="00000000">
        <w:rPr>
          <w:rtl w:val="0"/>
        </w:rPr>
        <w:t xml:space="preserve">Target: Decrease from 4,060 m to 3,248 m per session</w:t>
      </w:r>
    </w:p>
    <w:p w:rsidR="00000000" w:rsidDel="00000000" w:rsidP="00000000" w:rsidRDefault="00000000" w:rsidRPr="00000000" w14:paraId="000000E3">
      <w:pPr>
        <w:numPr>
          <w:ilvl w:val="1"/>
          <w:numId w:val="7"/>
        </w:numPr>
        <w:ind w:left="1440" w:hanging="360"/>
        <w:rPr/>
      </w:pPr>
      <w:r w:rsidDel="00000000" w:rsidR="00000000" w:rsidRPr="00000000">
        <w:rPr>
          <w:rFonts w:ascii="Georgia" w:cs="Georgia" w:eastAsia="Georgia" w:hAnsi="Georgia"/>
          <w:rtl w:val="0"/>
        </w:rPr>
        <w:t xml:space="preserve">Goal: Allow neuromuscular recovery; expected mRSI rebound toward 0.60–0.84 range</w:t>
      </w:r>
      <w:r w:rsidDel="00000000" w:rsidR="00000000" w:rsidRPr="00000000">
        <w:rPr>
          <w:rtl w:val="0"/>
        </w:rPr>
      </w:r>
    </w:p>
    <w:p w:rsidR="00000000" w:rsidDel="00000000" w:rsidP="00000000" w:rsidRDefault="00000000" w:rsidRPr="00000000" w14:paraId="000000E4">
      <w:pPr>
        <w:numPr>
          <w:ilvl w:val="0"/>
          <w:numId w:val="7"/>
        </w:numPr>
        <w:spacing w:after="210" w:lineRule="auto"/>
        <w:ind w:left="720" w:hanging="360"/>
        <w:rPr/>
      </w:pPr>
      <w:r w:rsidDel="00000000" w:rsidR="00000000" w:rsidRPr="00000000">
        <w:rPr>
          <w:b w:val="1"/>
          <w:bCs w:val="1"/>
          <w:rtl w:val="0"/>
        </w:rPr>
        <w:t xml:space="preserve">Monitor mRSI Weekly</w:t>
      </w:r>
      <w:r w:rsidDel="00000000" w:rsidR="00000000" w:rsidRPr="00000000">
        <w:rPr>
          <w:rtl w:val="0"/>
        </w:rPr>
      </w:r>
    </w:p>
    <w:p w:rsidR="00000000" w:rsidDel="00000000" w:rsidP="00000000" w:rsidRDefault="00000000" w:rsidRPr="00000000" w14:paraId="000000E5">
      <w:pPr>
        <w:numPr>
          <w:ilvl w:val="1"/>
          <w:numId w:val="7"/>
        </w:numPr>
        <w:ind w:left="1440" w:hanging="360"/>
        <w:rPr/>
      </w:pPr>
      <w:sdt>
        <w:sdtPr>
          <w:id w:val="1957511409"/>
          <w:tag w:val="goog_rdk_13"/>
        </w:sdtPr>
        <w:sdtContent>
          <w:r w:rsidDel="00000000" w:rsidR="00000000" w:rsidRPr="00000000">
            <w:rPr>
              <w:rFonts w:ascii="Cardo" w:cs="Cardo" w:eastAsia="Cardo" w:hAnsi="Cardo"/>
              <w:rtl w:val="0"/>
            </w:rPr>
            <w:t xml:space="preserve">If mRSI mean increases toward 0.55–0.60 → Recovery progressing</w:t>
          </w:r>
        </w:sdtContent>
      </w:sdt>
      <w:r w:rsidDel="00000000" w:rsidR="00000000" w:rsidRPr="00000000">
        <w:rPr>
          <w:rtl w:val="0"/>
        </w:rPr>
      </w:r>
    </w:p>
    <w:p w:rsidR="00000000" w:rsidDel="00000000" w:rsidP="00000000" w:rsidRDefault="00000000" w:rsidRPr="00000000" w14:paraId="000000E6">
      <w:pPr>
        <w:numPr>
          <w:ilvl w:val="1"/>
          <w:numId w:val="7"/>
        </w:numPr>
        <w:ind w:left="1440" w:hanging="360"/>
        <w:rPr/>
      </w:pPr>
      <w:sdt>
        <w:sdtPr>
          <w:id w:val="-502166724"/>
          <w:tag w:val="goog_rdk_14"/>
        </w:sdtPr>
        <w:sdtContent>
          <w:r w:rsidDel="00000000" w:rsidR="00000000" w:rsidRPr="00000000">
            <w:rPr>
              <w:rFonts w:ascii="Cardo" w:cs="Cardo" w:eastAsia="Cardo" w:hAnsi="Cardo"/>
              <w:rtl w:val="0"/>
            </w:rPr>
            <w:t xml:space="preserve">If mRSI remains &lt;0.45 → Consider additional recovery modalities (sleep, nutrition, deload week)</w:t>
          </w:r>
        </w:sdtContent>
      </w:sdt>
      <w:r w:rsidDel="00000000" w:rsidR="00000000" w:rsidRPr="00000000">
        <w:rPr>
          <w:rtl w:val="0"/>
        </w:rPr>
      </w:r>
    </w:p>
    <w:p w:rsidR="00000000" w:rsidDel="00000000" w:rsidP="00000000" w:rsidRDefault="00000000" w:rsidRPr="00000000" w14:paraId="000000E7">
      <w:pPr>
        <w:numPr>
          <w:ilvl w:val="0"/>
          <w:numId w:val="7"/>
        </w:numPr>
        <w:spacing w:after="210" w:lineRule="auto"/>
        <w:ind w:left="720" w:hanging="360"/>
        <w:rPr/>
      </w:pPr>
      <w:r w:rsidDel="00000000" w:rsidR="00000000" w:rsidRPr="00000000">
        <w:rPr>
          <w:b w:val="1"/>
          <w:bCs w:val="1"/>
          <w:rtl w:val="0"/>
        </w:rPr>
        <w:t xml:space="preserve">Emphasize Quality Over Quantity</w:t>
      </w:r>
      <w:r w:rsidDel="00000000" w:rsidR="00000000" w:rsidRPr="00000000">
        <w:rPr>
          <w:rtl w:val="0"/>
        </w:rPr>
      </w:r>
    </w:p>
    <w:p w:rsidR="00000000" w:rsidDel="00000000" w:rsidP="00000000" w:rsidRDefault="00000000" w:rsidRPr="00000000" w14:paraId="000000E8">
      <w:pPr>
        <w:numPr>
          <w:ilvl w:val="1"/>
          <w:numId w:val="7"/>
        </w:numPr>
        <w:ind w:left="1440" w:hanging="360"/>
        <w:rPr/>
      </w:pPr>
      <w:r w:rsidDel="00000000" w:rsidR="00000000" w:rsidRPr="00000000">
        <w:rPr>
          <w:rtl w:val="0"/>
        </w:rPr>
        <w:t xml:space="preserve">Replace some distance volume with intensity work (e.g., plyometrics, sprint-power work)</w:t>
      </w:r>
    </w:p>
    <w:p w:rsidR="00000000" w:rsidDel="00000000" w:rsidP="00000000" w:rsidRDefault="00000000" w:rsidRPr="00000000" w14:paraId="000000E9">
      <w:pPr>
        <w:numPr>
          <w:ilvl w:val="1"/>
          <w:numId w:val="7"/>
        </w:numPr>
        <w:ind w:left="1440" w:hanging="360"/>
        <w:rPr/>
      </w:pPr>
      <w:r w:rsidDel="00000000" w:rsidR="00000000" w:rsidRPr="00000000">
        <w:rPr>
          <w:rtl w:val="0"/>
        </w:rPr>
        <w:t xml:space="preserve">Goal: Restore reactive capacity without excessive external load</w:t>
      </w:r>
    </w:p>
    <w:p w:rsidR="00000000" w:rsidDel="00000000" w:rsidP="00000000" w:rsidRDefault="00000000" w:rsidRPr="00000000" w14:paraId="000000EA">
      <w:pPr>
        <w:numPr>
          <w:ilvl w:val="0"/>
          <w:numId w:val="7"/>
        </w:numPr>
        <w:spacing w:after="210" w:lineRule="auto"/>
        <w:ind w:left="720" w:hanging="360"/>
        <w:rPr/>
      </w:pPr>
      <w:r w:rsidDel="00000000" w:rsidR="00000000" w:rsidRPr="00000000">
        <w:rPr>
          <w:b w:val="1"/>
          <w:bCs w:val="1"/>
          <w:rtl w:val="0"/>
        </w:rPr>
        <w:t xml:space="preserve">Track Peak Velocity as Secondary Indicator</w:t>
      </w:r>
      <w:r w:rsidDel="00000000" w:rsidR="00000000" w:rsidRPr="00000000">
        <w:rPr>
          <w:rtl w:val="0"/>
        </w:rPr>
      </w:r>
    </w:p>
    <w:p w:rsidR="00000000" w:rsidDel="00000000" w:rsidP="00000000" w:rsidRDefault="00000000" w:rsidRPr="00000000" w14:paraId="000000EB">
      <w:pPr>
        <w:numPr>
          <w:ilvl w:val="1"/>
          <w:numId w:val="7"/>
        </w:numPr>
        <w:ind w:left="1440" w:hanging="360"/>
        <w:rPr/>
      </w:pPr>
      <w:r w:rsidDel="00000000" w:rsidR="00000000" w:rsidRPr="00000000">
        <w:rPr>
          <w:rtl w:val="0"/>
        </w:rPr>
        <w:t xml:space="preserve">Expect improvement in velocity (&gt;2.8 m/s) as mRSI recovers</w:t>
      </w:r>
    </w:p>
    <w:p w:rsidR="00000000" w:rsidDel="00000000" w:rsidP="00000000" w:rsidRDefault="00000000" w:rsidRPr="00000000" w14:paraId="000000EC">
      <w:pPr>
        <w:numPr>
          <w:ilvl w:val="1"/>
          <w:numId w:val="7"/>
        </w:numPr>
        <w:ind w:left="1440" w:hanging="360"/>
        <w:rPr/>
      </w:pPr>
      <w:r w:rsidDel="00000000" w:rsidR="00000000" w:rsidRPr="00000000">
        <w:rPr>
          <w:rtl w:val="0"/>
        </w:rPr>
        <w:t xml:space="preserve">Slow velocity returning to normal (3.0+ m/s) confirms neuromuscular recovery</w:t>
      </w:r>
    </w:p>
    <w:p w:rsidR="00000000" w:rsidDel="00000000" w:rsidP="00000000" w:rsidRDefault="00000000" w:rsidRPr="00000000" w14:paraId="000000ED">
      <w:pPr>
        <w:spacing w:after="210" w:lineRule="auto"/>
        <w:rPr/>
      </w:pPr>
      <w:r w:rsidDel="00000000" w:rsidR="00000000" w:rsidRPr="00000000">
        <w:rPr>
          <w:b w:val="1"/>
          <w:bCs w:val="1"/>
          <w:rtl w:val="0"/>
        </w:rPr>
        <w:t xml:space="preserve">Rationale:</w:t>
      </w:r>
      <w:r w:rsidDel="00000000" w:rsidR="00000000" w:rsidRPr="00000000">
        <w:rPr>
          <w:rtl w:val="0"/>
        </w:rPr>
        <w:t xml:space="preserve"> Data confirms relationship between high distance and suppressed neuromuscular output (Svilar et al., 2019). Reducing volume 2 weeks allows recovery without prolonged interruption.</w:t>
      </w:r>
    </w:p>
    <w:bookmarkStart w:colFirst="0" w:colLast="0" w:name="bookmark=id.f1lq6rd2bg3u" w:id="29"/>
    <w:bookmarkEnd w:id="29"/>
    <w:p w:rsidR="00000000" w:rsidDel="00000000" w:rsidP="00000000" w:rsidRDefault="00000000" w:rsidRPr="00000000" w14:paraId="000000EE">
      <w:pPr>
        <w:spacing w:before="240" w:line="271" w:lineRule="auto"/>
        <w:rPr/>
      </w:pPr>
      <w:r w:rsidDel="00000000" w:rsidR="00000000" w:rsidRPr="00000000">
        <w:rPr>
          <w:b w:val="1"/>
          <w:bCs w:val="1"/>
          <w:sz w:val="33"/>
          <w:szCs w:val="33"/>
          <w:rtl w:val="0"/>
        </w:rPr>
        <w:t xml:space="preserve">For Player 995 (Well-Recovered, Maintenance)</w:t>
      </w:r>
      <w:r w:rsidDel="00000000" w:rsidR="00000000" w:rsidRPr="00000000">
        <w:rPr>
          <w:rtl w:val="0"/>
        </w:rPr>
      </w:r>
    </w:p>
    <w:p w:rsidR="00000000" w:rsidDel="00000000" w:rsidP="00000000" w:rsidRDefault="00000000" w:rsidRPr="00000000" w14:paraId="000000EF">
      <w:pPr>
        <w:spacing w:after="210" w:lineRule="auto"/>
        <w:rPr/>
      </w:pPr>
      <w:r w:rsidDel="00000000" w:rsidR="00000000" w:rsidRPr="00000000">
        <w:rPr>
          <w:b w:val="1"/>
          <w:bCs w:val="1"/>
          <w:rtl w:val="0"/>
        </w:rPr>
        <w:t xml:space="preserve">Maintenance Strategy:</w:t>
      </w:r>
      <w:r w:rsidDel="00000000" w:rsidR="00000000" w:rsidRPr="00000000">
        <w:rPr>
          <w:rtl w:val="0"/>
        </w:rPr>
      </w:r>
    </w:p>
    <w:p w:rsidR="00000000" w:rsidDel="00000000" w:rsidP="00000000" w:rsidRDefault="00000000" w:rsidRPr="00000000" w14:paraId="000000F0">
      <w:pPr>
        <w:numPr>
          <w:ilvl w:val="0"/>
          <w:numId w:val="8"/>
        </w:numPr>
        <w:spacing w:after="210" w:lineRule="auto"/>
        <w:ind w:left="720" w:hanging="360"/>
        <w:rPr/>
      </w:pPr>
      <w:r w:rsidDel="00000000" w:rsidR="00000000" w:rsidRPr="00000000">
        <w:rPr>
          <w:b w:val="1"/>
          <w:bCs w:val="1"/>
          <w:rtl w:val="0"/>
        </w:rPr>
        <w:t xml:space="preserve">Monitor Speed Max as Primary Indicator</w:t>
      </w:r>
      <w:r w:rsidDel="00000000" w:rsidR="00000000" w:rsidRPr="00000000">
        <w:rPr>
          <w:rtl w:val="0"/>
        </w:rPr>
      </w:r>
    </w:p>
    <w:p w:rsidR="00000000" w:rsidDel="00000000" w:rsidP="00000000" w:rsidRDefault="00000000" w:rsidRPr="00000000" w14:paraId="000000F1">
      <w:pPr>
        <w:numPr>
          <w:ilvl w:val="1"/>
          <w:numId w:val="8"/>
        </w:numPr>
        <w:ind w:left="1440" w:hanging="360"/>
        <w:rPr/>
      </w:pPr>
      <w:r w:rsidDel="00000000" w:rsidR="00000000" w:rsidRPr="00000000">
        <w:rPr>
          <w:rFonts w:ascii="Georgia" w:cs="Georgia" w:eastAsia="Georgia" w:hAnsi="Georgia"/>
          <w:rtl w:val="0"/>
        </w:rPr>
        <w:t xml:space="preserve">Continue current workload (~3,000 m/session)</w:t>
      </w:r>
      <w:r w:rsidDel="00000000" w:rsidR="00000000" w:rsidRPr="00000000">
        <w:rPr>
          <w:rtl w:val="0"/>
        </w:rPr>
      </w:r>
    </w:p>
    <w:p w:rsidR="00000000" w:rsidDel="00000000" w:rsidP="00000000" w:rsidRDefault="00000000" w:rsidRPr="00000000" w14:paraId="000000F2">
      <w:pPr>
        <w:numPr>
          <w:ilvl w:val="1"/>
          <w:numId w:val="8"/>
        </w:numPr>
        <w:ind w:left="1440" w:hanging="360"/>
        <w:rPr/>
      </w:pPr>
      <w:r w:rsidDel="00000000" w:rsidR="00000000" w:rsidRPr="00000000">
        <w:rPr>
          <w:rtl w:val="0"/>
        </w:rPr>
        <w:t xml:space="preserve">Threshold: Maintain Speed Max &gt;7.0 m/s</w:t>
      </w:r>
    </w:p>
    <w:p w:rsidR="00000000" w:rsidDel="00000000" w:rsidP="00000000" w:rsidRDefault="00000000" w:rsidRPr="00000000" w14:paraId="000000F3">
      <w:pPr>
        <w:numPr>
          <w:ilvl w:val="1"/>
          <w:numId w:val="8"/>
        </w:numPr>
        <w:ind w:left="1440" w:hanging="360"/>
        <w:rPr/>
      </w:pPr>
      <w:sdt>
        <w:sdtPr>
          <w:id w:val="1200659737"/>
          <w:tag w:val="goog_rdk_15"/>
        </w:sdtPr>
        <w:sdtContent>
          <w:r w:rsidDel="00000000" w:rsidR="00000000" w:rsidRPr="00000000">
            <w:rPr>
              <w:rFonts w:ascii="Cardo" w:cs="Cardo" w:eastAsia="Cardo" w:hAnsi="Cardo"/>
              <w:rtl w:val="0"/>
            </w:rPr>
            <w:t xml:space="preserve">If drops below 7.0 m/s → Consider brief 3–5 day active recovery</w:t>
          </w:r>
        </w:sdtContent>
      </w:sdt>
      <w:r w:rsidDel="00000000" w:rsidR="00000000" w:rsidRPr="00000000">
        <w:rPr>
          <w:rtl w:val="0"/>
        </w:rPr>
      </w:r>
    </w:p>
    <w:p w:rsidR="00000000" w:rsidDel="00000000" w:rsidP="00000000" w:rsidRDefault="00000000" w:rsidRPr="00000000" w14:paraId="000000F4">
      <w:pPr>
        <w:numPr>
          <w:ilvl w:val="0"/>
          <w:numId w:val="8"/>
        </w:numPr>
        <w:spacing w:after="210" w:lineRule="auto"/>
        <w:ind w:left="720" w:hanging="360"/>
        <w:rPr/>
      </w:pPr>
      <w:r w:rsidDel="00000000" w:rsidR="00000000" w:rsidRPr="00000000">
        <w:rPr>
          <w:b w:val="1"/>
          <w:bCs w:val="1"/>
          <w:rtl w:val="0"/>
        </w:rPr>
        <w:t xml:space="preserve">Preserve Current Training Load</w:t>
      </w:r>
      <w:r w:rsidDel="00000000" w:rsidR="00000000" w:rsidRPr="00000000">
        <w:rPr>
          <w:rtl w:val="0"/>
        </w:rPr>
      </w:r>
    </w:p>
    <w:p w:rsidR="00000000" w:rsidDel="00000000" w:rsidP="00000000" w:rsidRDefault="00000000" w:rsidRPr="00000000" w14:paraId="000000F5">
      <w:pPr>
        <w:numPr>
          <w:ilvl w:val="1"/>
          <w:numId w:val="8"/>
        </w:numPr>
        <w:ind w:left="1440" w:hanging="360"/>
        <w:rPr/>
      </w:pPr>
      <w:r w:rsidDel="00000000" w:rsidR="00000000" w:rsidRPr="00000000">
        <w:rPr>
          <w:rtl w:val="0"/>
        </w:rPr>
        <w:t xml:space="preserve">Current volume supports high explosiveness and reactivity</w:t>
      </w:r>
    </w:p>
    <w:p w:rsidR="00000000" w:rsidDel="00000000" w:rsidP="00000000" w:rsidRDefault="00000000" w:rsidRPr="00000000" w14:paraId="000000F6">
      <w:pPr>
        <w:numPr>
          <w:ilvl w:val="1"/>
          <w:numId w:val="8"/>
        </w:numPr>
        <w:ind w:left="1440" w:hanging="360"/>
        <w:rPr/>
      </w:pPr>
      <w:r w:rsidDel="00000000" w:rsidR="00000000" w:rsidRPr="00000000">
        <w:rPr>
          <w:rtl w:val="0"/>
        </w:rPr>
        <w:t xml:space="preserve">No intervention needed at this time</w:t>
      </w:r>
    </w:p>
    <w:p w:rsidR="00000000" w:rsidDel="00000000" w:rsidP="00000000" w:rsidRDefault="00000000" w:rsidRPr="00000000" w14:paraId="000000F7">
      <w:pPr>
        <w:numPr>
          <w:ilvl w:val="0"/>
          <w:numId w:val="8"/>
        </w:numPr>
        <w:spacing w:after="210" w:lineRule="auto"/>
        <w:ind w:left="720" w:hanging="360"/>
        <w:rPr/>
      </w:pPr>
      <w:r w:rsidDel="00000000" w:rsidR="00000000" w:rsidRPr="00000000">
        <w:rPr>
          <w:b w:val="1"/>
          <w:bCs w:val="1"/>
          <w:rtl w:val="0"/>
        </w:rPr>
        <w:t xml:space="preserve">Quarterly Assessment</w:t>
      </w:r>
      <w:r w:rsidDel="00000000" w:rsidR="00000000" w:rsidRPr="00000000">
        <w:rPr>
          <w:rtl w:val="0"/>
        </w:rPr>
      </w:r>
    </w:p>
    <w:p w:rsidR="00000000" w:rsidDel="00000000" w:rsidP="00000000" w:rsidRDefault="00000000" w:rsidRPr="00000000" w14:paraId="000000F8">
      <w:pPr>
        <w:numPr>
          <w:ilvl w:val="1"/>
          <w:numId w:val="8"/>
        </w:numPr>
        <w:ind w:left="1440" w:hanging="360"/>
        <w:rPr/>
      </w:pPr>
      <w:r w:rsidDel="00000000" w:rsidR="00000000" w:rsidRPr="00000000">
        <w:rPr>
          <w:rFonts w:ascii="Georgia" w:cs="Georgia" w:eastAsia="Georgia" w:hAnsi="Georgia"/>
          <w:rtl w:val="0"/>
        </w:rPr>
        <w:t xml:space="preserve">Check mRSI trend; should remain stable in 0.60–0.84 range</w:t>
      </w:r>
      <w:r w:rsidDel="00000000" w:rsidR="00000000" w:rsidRPr="00000000">
        <w:rPr>
          <w:rtl w:val="0"/>
        </w:rPr>
      </w:r>
    </w:p>
    <w:p w:rsidR="00000000" w:rsidDel="00000000" w:rsidP="00000000" w:rsidRDefault="00000000" w:rsidRPr="00000000" w14:paraId="000000F9">
      <w:pPr>
        <w:numPr>
          <w:ilvl w:val="1"/>
          <w:numId w:val="8"/>
        </w:numPr>
        <w:ind w:left="1440" w:hanging="360"/>
        <w:rPr/>
      </w:pPr>
      <w:r w:rsidDel="00000000" w:rsidR="00000000" w:rsidRPr="00000000">
        <w:rPr>
          <w:rtl w:val="0"/>
        </w:rPr>
        <w:t xml:space="preserve">Check velocity trend; should remain &gt;3.1 m/s</w:t>
      </w:r>
    </w:p>
    <w:p w:rsidR="00000000" w:rsidDel="00000000" w:rsidP="00000000" w:rsidRDefault="00000000" w:rsidRPr="00000000" w14:paraId="000000FA">
      <w:pPr>
        <w:numPr>
          <w:ilvl w:val="1"/>
          <w:numId w:val="8"/>
        </w:numPr>
        <w:ind w:left="1440" w:hanging="360"/>
        <w:rPr/>
      </w:pPr>
      <w:r w:rsidDel="00000000" w:rsidR="00000000" w:rsidRPr="00000000">
        <w:rPr>
          <w:rtl w:val="0"/>
        </w:rPr>
        <w:t xml:space="preserve">If either declines, apply Player 755 recovery protocol</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mncfkm5wyu0" w:id="30"/>
    <w:bookmarkEnd w:id="30"/>
    <w:p w:rsidR="00000000" w:rsidDel="00000000" w:rsidP="00000000" w:rsidRDefault="00000000" w:rsidRPr="00000000" w14:paraId="000000FC">
      <w:pPr>
        <w:spacing w:before="240" w:line="271" w:lineRule="auto"/>
        <w:rPr/>
      </w:pPr>
      <w:r w:rsidDel="00000000" w:rsidR="00000000" w:rsidRPr="00000000">
        <w:rPr>
          <w:b w:val="1"/>
          <w:bCs w:val="1"/>
          <w:sz w:val="42"/>
          <w:szCs w:val="42"/>
          <w:rtl w:val="0"/>
        </w:rPr>
        <w:t xml:space="preserve">7. Literature Context &amp; Expected vs. Surprising Findings</w:t>
      </w:r>
      <w:r w:rsidDel="00000000" w:rsidR="00000000" w:rsidRPr="00000000">
        <w:rPr>
          <w:rtl w:val="0"/>
        </w:rPr>
      </w:r>
    </w:p>
    <w:bookmarkStart w:colFirst="0" w:colLast="0" w:name="bookmark=id.72vr7vj43n4h" w:id="31"/>
    <w:bookmarkEnd w:id="31"/>
    <w:p w:rsidR="00000000" w:rsidDel="00000000" w:rsidP="00000000" w:rsidRDefault="00000000" w:rsidRPr="00000000" w14:paraId="000000FD">
      <w:pPr>
        <w:spacing w:before="240" w:line="271" w:lineRule="auto"/>
        <w:rPr/>
      </w:pPr>
      <w:r w:rsidDel="00000000" w:rsidR="00000000" w:rsidRPr="00000000">
        <w:rPr>
          <w:b w:val="1"/>
          <w:bCs w:val="1"/>
          <w:sz w:val="33"/>
          <w:szCs w:val="33"/>
          <w:rtl w:val="0"/>
        </w:rPr>
        <w:t xml:space="preserve">Expected Findings</w:t>
      </w:r>
      <w:r w:rsidDel="00000000" w:rsidR="00000000" w:rsidRPr="00000000">
        <w:rPr>
          <w:rtl w:val="0"/>
        </w:rPr>
      </w:r>
    </w:p>
    <w:p w:rsidR="00000000" w:rsidDel="00000000" w:rsidP="00000000" w:rsidRDefault="00000000" w:rsidRPr="00000000" w14:paraId="000000FE">
      <w:pPr>
        <w:numPr>
          <w:ilvl w:val="0"/>
          <w:numId w:val="9"/>
        </w:numPr>
        <w:ind w:left="720" w:hanging="360"/>
        <w:rPr/>
      </w:pPr>
      <w:r w:rsidDel="00000000" w:rsidR="00000000" w:rsidRPr="00000000">
        <w:rPr>
          <w:b w:val="1"/>
          <w:bCs w:val="1"/>
          <w:rtl w:val="0"/>
        </w:rPr>
        <w:t xml:space="preserve">Gender &amp; Sport Norms:</w:t>
      </w:r>
      <w:sdt>
        <w:sdtPr>
          <w:id w:val="757113129"/>
          <w:tag w:val="goog_rdk_16"/>
        </w:sdtPr>
        <w:sdtContent>
          <w:r w:rsidDel="00000000" w:rsidR="00000000" w:rsidRPr="00000000">
            <w:rPr>
              <w:rFonts w:ascii="Arial Unicode MS" w:cs="Arial Unicode MS" w:eastAsia="Arial Unicode MS" w:hAnsi="Arial Unicode MS"/>
              <w:rtl w:val="0"/>
            </w:rPr>
            <w:t xml:space="preserve"> Male basketball players typically exhibit jump heights of 0.60–0.80 m; both players within range ✓</w:t>
          </w:r>
        </w:sdtContent>
      </w:sdt>
      <w:r w:rsidDel="00000000" w:rsidR="00000000" w:rsidRPr="00000000">
        <w:rPr>
          <w:rtl w:val="0"/>
        </w:rPr>
      </w:r>
    </w:p>
    <w:p w:rsidR="00000000" w:rsidDel="00000000" w:rsidP="00000000" w:rsidRDefault="00000000" w:rsidRPr="00000000" w14:paraId="000000FF">
      <w:pPr>
        <w:numPr>
          <w:ilvl w:val="0"/>
          <w:numId w:val="9"/>
        </w:numPr>
        <w:ind w:left="720" w:hanging="360"/>
        <w:rPr/>
      </w:pPr>
      <w:r w:rsidDel="00000000" w:rsidR="00000000" w:rsidRPr="00000000">
        <w:rPr>
          <w:b w:val="1"/>
          <w:bCs w:val="1"/>
          <w:rtl w:val="0"/>
        </w:rPr>
        <w:t xml:space="preserve">mRSI Elite Range:</w:t>
      </w:r>
      <w:sdt>
        <w:sdtPr>
          <w:id w:val="334782777"/>
          <w:tag w:val="goog_rdk_17"/>
        </w:sdtPr>
        <w:sdtContent>
          <w:r w:rsidDel="00000000" w:rsidR="00000000" w:rsidRPr="00000000">
            <w:rPr>
              <w:rFonts w:ascii="Arial Unicode MS" w:cs="Arial Unicode MS" w:eastAsia="Arial Unicode MS" w:hAnsi="Arial Unicode MS"/>
              <w:rtl w:val="0"/>
            </w:rPr>
            <w:t xml:space="preserve"> Values ≥0.60 are good to elite; Player 995 aligns with literature ✓</w:t>
          </w:r>
        </w:sdtContent>
      </w:sdt>
      <w:r w:rsidDel="00000000" w:rsidR="00000000" w:rsidRPr="00000000">
        <w:rPr>
          <w:rtl w:val="0"/>
        </w:rPr>
      </w:r>
    </w:p>
    <w:p w:rsidR="00000000" w:rsidDel="00000000" w:rsidP="00000000" w:rsidRDefault="00000000" w:rsidRPr="00000000" w14:paraId="00000100">
      <w:pPr>
        <w:numPr>
          <w:ilvl w:val="0"/>
          <w:numId w:val="9"/>
        </w:numPr>
        <w:ind w:left="720" w:hanging="360"/>
        <w:rPr/>
      </w:pPr>
      <w:r w:rsidDel="00000000" w:rsidR="00000000" w:rsidRPr="00000000">
        <w:rPr>
          <w:b w:val="1"/>
          <w:bCs w:val="1"/>
          <w:rtl w:val="0"/>
        </w:rPr>
        <w:t xml:space="preserve">Distance-Fatigue Relationship:</w:t>
      </w:r>
      <w:sdt>
        <w:sdtPr>
          <w:id w:val="-1459334695"/>
          <w:tag w:val="goog_rdk_18"/>
        </w:sdtPr>
        <w:sdtContent>
          <w:r w:rsidDel="00000000" w:rsidR="00000000" w:rsidRPr="00000000">
            <w:rPr>
              <w:rFonts w:ascii="Arial Unicode MS" w:cs="Arial Unicode MS" w:eastAsia="Arial Unicode MS" w:hAnsi="Arial Unicode MS"/>
              <w:rtl w:val="0"/>
            </w:rPr>
            <w:t xml:space="preserve"> Higher external loads correlate with suppressed neuromuscular output (Svilar et al., 2019) ✓</w:t>
          </w:r>
        </w:sdtContent>
      </w:sdt>
      <w:r w:rsidDel="00000000" w:rsidR="00000000" w:rsidRPr="00000000">
        <w:rPr>
          <w:rtl w:val="0"/>
        </w:rPr>
      </w:r>
    </w:p>
    <w:bookmarkStart w:colFirst="0" w:colLast="0" w:name="bookmark=id.jvytga2qxg3i" w:id="32"/>
    <w:bookmarkEnd w:id="32"/>
    <w:p w:rsidR="00000000" w:rsidDel="00000000" w:rsidP="00000000" w:rsidRDefault="00000000" w:rsidRPr="00000000" w14:paraId="00000101">
      <w:pPr>
        <w:spacing w:before="240" w:line="271" w:lineRule="auto"/>
        <w:rPr/>
      </w:pPr>
      <w:r w:rsidDel="00000000" w:rsidR="00000000" w:rsidRPr="00000000">
        <w:rPr>
          <w:b w:val="1"/>
          <w:bCs w:val="1"/>
          <w:sz w:val="33"/>
          <w:szCs w:val="33"/>
          <w:rtl w:val="0"/>
        </w:rPr>
        <w:t xml:space="preserve">Surprising Findings</w:t>
      </w:r>
      <w:r w:rsidDel="00000000" w:rsidR="00000000" w:rsidRPr="00000000">
        <w:rPr>
          <w:rtl w:val="0"/>
        </w:rPr>
      </w:r>
    </w:p>
    <w:p w:rsidR="00000000" w:rsidDel="00000000" w:rsidP="00000000" w:rsidRDefault="00000000" w:rsidRPr="00000000" w14:paraId="00000102">
      <w:pPr>
        <w:numPr>
          <w:ilvl w:val="0"/>
          <w:numId w:val="10"/>
        </w:numPr>
        <w:ind w:left="720" w:hanging="360"/>
        <w:rPr/>
      </w:pPr>
      <w:r w:rsidDel="00000000" w:rsidR="00000000" w:rsidRPr="00000000">
        <w:rPr>
          <w:b w:val="1"/>
          <w:bCs w:val="1"/>
          <w:rtl w:val="0"/>
        </w:rPr>
        <w:t xml:space="preserve">Player 755's mRSI Variability:</w:t>
      </w:r>
      <w:r w:rsidDel="00000000" w:rsidR="00000000" w:rsidRPr="00000000">
        <w:rPr>
          <w:rFonts w:ascii="Georgia" w:cs="Georgia" w:eastAsia="Georgia" w:hAnsi="Georgia"/>
          <w:rtl w:val="0"/>
        </w:rPr>
        <w:t xml:space="preserve"> The 0.43–0.90 range is unusually wide; suggests inconsistent recovery state or technique variance on test days</w:t>
      </w:r>
      <w:r w:rsidDel="00000000" w:rsidR="00000000" w:rsidRPr="00000000">
        <w:rPr>
          <w:rtl w:val="0"/>
        </w:rPr>
      </w:r>
    </w:p>
    <w:p w:rsidR="00000000" w:rsidDel="00000000" w:rsidP="00000000" w:rsidRDefault="00000000" w:rsidRPr="00000000" w14:paraId="00000103">
      <w:pPr>
        <w:numPr>
          <w:ilvl w:val="0"/>
          <w:numId w:val="10"/>
        </w:numPr>
        <w:ind w:left="720" w:hanging="360"/>
        <w:rPr/>
      </w:pPr>
      <w:r w:rsidDel="00000000" w:rsidR="00000000" w:rsidRPr="00000000">
        <w:rPr>
          <w:b w:val="1"/>
          <w:bCs w:val="1"/>
          <w:rtl w:val="0"/>
        </w:rPr>
        <w:t xml:space="preserve">Velocity Differential:</w:t>
      </w:r>
      <w:r w:rsidDel="00000000" w:rsidR="00000000" w:rsidRPr="00000000">
        <w:rPr>
          <w:rtl w:val="0"/>
        </w:rPr>
        <w:t xml:space="preserve"> 16.7% difference between players is significant; indicates two very different jump strategies</w:t>
      </w:r>
    </w:p>
    <w:p w:rsidR="00000000" w:rsidDel="00000000" w:rsidP="00000000" w:rsidRDefault="00000000" w:rsidRPr="00000000" w14:paraId="00000104">
      <w:pPr>
        <w:numPr>
          <w:ilvl w:val="0"/>
          <w:numId w:val="10"/>
        </w:numPr>
        <w:ind w:left="720" w:hanging="360"/>
        <w:rPr/>
      </w:pPr>
      <w:r w:rsidDel="00000000" w:rsidR="00000000" w:rsidRPr="00000000">
        <w:rPr>
          <w:b w:val="1"/>
          <w:bCs w:val="1"/>
          <w:rtl w:val="0"/>
        </w:rPr>
        <w:t xml:space="preserve">Maintained Jump Height Despite Low mRSI:</w:t>
      </w:r>
      <w:r w:rsidDel="00000000" w:rsidR="00000000" w:rsidRPr="00000000">
        <w:rPr>
          <w:rtl w:val="0"/>
        </w:rPr>
        <w:t xml:space="preserve"> Player 755's ability to maintain jump height with low reactivity is a </w:t>
      </w:r>
      <w:r w:rsidDel="00000000" w:rsidR="00000000" w:rsidRPr="00000000">
        <w:rPr>
          <w:b w:val="1"/>
          <w:bCs w:val="1"/>
          <w:rtl w:val="0"/>
        </w:rPr>
        <w:t xml:space="preserve">classic compensation pattern</w:t>
      </w:r>
      <w:r w:rsidDel="00000000" w:rsidR="00000000" w:rsidRPr="00000000">
        <w:rPr>
          <w:rFonts w:ascii="Georgia" w:cs="Georgia" w:eastAsia="Georgia" w:hAnsi="Georgia"/>
          <w:rtl w:val="0"/>
        </w:rPr>
        <w:t xml:space="preserve">—often missed by jump height monitoring alone</w:t>
      </w: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s9kqwcdd3tn" w:id="33"/>
    <w:bookmarkEnd w:id="33"/>
    <w:p w:rsidR="00000000" w:rsidDel="00000000" w:rsidP="00000000" w:rsidRDefault="00000000" w:rsidRPr="00000000" w14:paraId="00000106">
      <w:pPr>
        <w:spacing w:before="240" w:line="271" w:lineRule="auto"/>
        <w:rPr/>
      </w:pPr>
      <w:r w:rsidDel="00000000" w:rsidR="00000000" w:rsidRPr="00000000">
        <w:rPr>
          <w:b w:val="1"/>
          <w:bCs w:val="1"/>
          <w:sz w:val="42"/>
          <w:szCs w:val="42"/>
          <w:rtl w:val="0"/>
        </w:rPr>
        <w:t xml:space="preserve">8. Conclusion</w:t>
      </w:r>
      <w:r w:rsidDel="00000000" w:rsidR="00000000" w:rsidRPr="00000000">
        <w:rPr>
          <w:rtl w:val="0"/>
        </w:rPr>
      </w:r>
    </w:p>
    <w:bookmarkStart w:colFirst="0" w:colLast="0" w:name="bookmark=id.sz2ye9ihkt7e" w:id="34"/>
    <w:bookmarkEnd w:id="34"/>
    <w:p w:rsidR="00000000" w:rsidDel="00000000" w:rsidP="00000000" w:rsidRDefault="00000000" w:rsidRPr="00000000" w14:paraId="00000107">
      <w:pPr>
        <w:spacing w:before="240" w:line="271" w:lineRule="auto"/>
        <w:rPr/>
      </w:pPr>
      <w:r w:rsidDel="00000000" w:rsidR="00000000" w:rsidRPr="00000000">
        <w:rPr>
          <w:b w:val="1"/>
          <w:bCs w:val="1"/>
          <w:sz w:val="33"/>
          <w:szCs w:val="33"/>
          <w:rtl w:val="0"/>
        </w:rPr>
        <w:t xml:space="preserve">Key Takeaways</w:t>
      </w:r>
      <w:r w:rsidDel="00000000" w:rsidR="00000000" w:rsidRPr="00000000">
        <w:rPr>
          <w:rtl w:val="0"/>
        </w:rPr>
      </w:r>
    </w:p>
    <w:p w:rsidR="00000000" w:rsidDel="00000000" w:rsidP="00000000" w:rsidRDefault="00000000" w:rsidRPr="00000000" w14:paraId="00000108">
      <w:pPr>
        <w:numPr>
          <w:ilvl w:val="0"/>
          <w:numId w:val="11"/>
        </w:numPr>
        <w:spacing w:after="210" w:lineRule="auto"/>
        <w:ind w:left="720" w:hanging="360"/>
        <w:rPr/>
      </w:pPr>
      <w:r w:rsidDel="00000000" w:rsidR="00000000" w:rsidRPr="00000000">
        <w:rPr>
          <w:b w:val="1"/>
          <w:bCs w:val="1"/>
          <w:rtl w:val="0"/>
        </w:rPr>
        <w:t xml:space="preserve">Player 755 is fatigued and overloaded:</w:t>
      </w:r>
      <w:r w:rsidDel="00000000" w:rsidR="00000000" w:rsidRPr="00000000">
        <w:rPr>
          <w:rtl w:val="0"/>
        </w:rPr>
      </w:r>
    </w:p>
    <w:p w:rsidR="00000000" w:rsidDel="00000000" w:rsidP="00000000" w:rsidRDefault="00000000" w:rsidRPr="00000000" w14:paraId="00000109">
      <w:pPr>
        <w:numPr>
          <w:ilvl w:val="1"/>
          <w:numId w:val="11"/>
        </w:numPr>
        <w:ind w:left="1440" w:hanging="360"/>
        <w:rPr/>
      </w:pPr>
      <w:r w:rsidDel="00000000" w:rsidR="00000000" w:rsidRPr="00000000">
        <w:rPr>
          <w:rtl w:val="0"/>
        </w:rPr>
        <w:t xml:space="preserve">High distance workload suppressing neuromuscular efficiency</w:t>
      </w:r>
    </w:p>
    <w:p w:rsidR="00000000" w:rsidDel="00000000" w:rsidP="00000000" w:rsidRDefault="00000000" w:rsidRPr="00000000" w14:paraId="0000010A">
      <w:pPr>
        <w:numPr>
          <w:ilvl w:val="1"/>
          <w:numId w:val="11"/>
        </w:numPr>
        <w:ind w:left="1440" w:hanging="360"/>
        <w:rPr/>
      </w:pPr>
      <w:r w:rsidDel="00000000" w:rsidR="00000000" w:rsidRPr="00000000">
        <w:rPr>
          <w:rtl w:val="0"/>
        </w:rPr>
        <w:t xml:space="preserve">Compensating with muscular effort (slow, heavy jumps)</w:t>
      </w:r>
    </w:p>
    <w:p w:rsidR="00000000" w:rsidDel="00000000" w:rsidP="00000000" w:rsidRDefault="00000000" w:rsidRPr="00000000" w14:paraId="0000010B">
      <w:pPr>
        <w:numPr>
          <w:ilvl w:val="1"/>
          <w:numId w:val="11"/>
        </w:numPr>
        <w:ind w:left="1440" w:hanging="360"/>
        <w:rPr/>
      </w:pPr>
      <w:r w:rsidDel="00000000" w:rsidR="00000000" w:rsidRPr="00000000">
        <w:rPr>
          <w:rtl w:val="0"/>
        </w:rPr>
        <w:t xml:space="preserve">Low mRSI is the early fatigue marker; jump height stability is misleading</w:t>
      </w:r>
    </w:p>
    <w:p w:rsidR="00000000" w:rsidDel="00000000" w:rsidP="00000000" w:rsidRDefault="00000000" w:rsidRPr="00000000" w14:paraId="0000010C">
      <w:pPr>
        <w:numPr>
          <w:ilvl w:val="1"/>
          <w:numId w:val="11"/>
        </w:numPr>
        <w:ind w:left="1440" w:hanging="360"/>
        <w:rPr/>
      </w:pPr>
      <w:r w:rsidDel="00000000" w:rsidR="00000000" w:rsidRPr="00000000">
        <w:rPr>
          <w:b w:val="1"/>
          <w:bCs w:val="1"/>
          <w:rtl w:val="0"/>
        </w:rPr>
        <w:t xml:space="preserve">Requires 20% distance reduction for 2 weeks to recover</w:t>
      </w:r>
      <w:r w:rsidDel="00000000" w:rsidR="00000000" w:rsidRPr="00000000">
        <w:rPr>
          <w:rtl w:val="0"/>
        </w:rPr>
      </w:r>
    </w:p>
    <w:p w:rsidR="00000000" w:rsidDel="00000000" w:rsidP="00000000" w:rsidRDefault="00000000" w:rsidRPr="00000000" w14:paraId="0000010D">
      <w:pPr>
        <w:numPr>
          <w:ilvl w:val="0"/>
          <w:numId w:val="11"/>
        </w:numPr>
        <w:spacing w:after="210" w:lineRule="auto"/>
        <w:ind w:left="720" w:hanging="360"/>
        <w:rPr/>
      </w:pPr>
      <w:r w:rsidDel="00000000" w:rsidR="00000000" w:rsidRPr="00000000">
        <w:rPr>
          <w:b w:val="1"/>
          <w:bCs w:val="1"/>
          <w:rtl w:val="0"/>
        </w:rPr>
        <w:t xml:space="preserve">Player 995 is well-recovered and efficient:</w:t>
      </w:r>
      <w:r w:rsidDel="00000000" w:rsidR="00000000" w:rsidRPr="00000000">
        <w:rPr>
          <w:rtl w:val="0"/>
        </w:rPr>
      </w:r>
    </w:p>
    <w:p w:rsidR="00000000" w:rsidDel="00000000" w:rsidP="00000000" w:rsidRDefault="00000000" w:rsidRPr="00000000" w14:paraId="0000010E">
      <w:pPr>
        <w:numPr>
          <w:ilvl w:val="1"/>
          <w:numId w:val="11"/>
        </w:numPr>
        <w:ind w:left="1440" w:hanging="360"/>
        <w:rPr/>
      </w:pPr>
      <w:r w:rsidDel="00000000" w:rsidR="00000000" w:rsidRPr="00000000">
        <w:rPr>
          <w:rtl w:val="0"/>
        </w:rPr>
        <w:t xml:space="preserve">Lower workload supports high explosiveness and reactivity</w:t>
      </w:r>
    </w:p>
    <w:p w:rsidR="00000000" w:rsidDel="00000000" w:rsidP="00000000" w:rsidRDefault="00000000" w:rsidRPr="00000000" w14:paraId="0000010F">
      <w:pPr>
        <w:numPr>
          <w:ilvl w:val="1"/>
          <w:numId w:val="11"/>
        </w:numPr>
        <w:ind w:left="1440" w:hanging="360"/>
        <w:rPr/>
      </w:pPr>
      <w:r w:rsidDel="00000000" w:rsidR="00000000" w:rsidRPr="00000000">
        <w:rPr>
          <w:rtl w:val="0"/>
        </w:rPr>
        <w:t xml:space="preserve">Maintains elite mRSI and fast, efficient jump strategy</w:t>
      </w:r>
    </w:p>
    <w:p w:rsidR="00000000" w:rsidDel="00000000" w:rsidP="00000000" w:rsidRDefault="00000000" w:rsidRPr="00000000" w14:paraId="00000110">
      <w:pPr>
        <w:numPr>
          <w:ilvl w:val="1"/>
          <w:numId w:val="11"/>
        </w:numPr>
        <w:ind w:left="1440" w:hanging="360"/>
        <w:rPr/>
      </w:pPr>
      <w:r w:rsidDel="00000000" w:rsidR="00000000" w:rsidRPr="00000000">
        <w:rPr>
          <w:b w:val="1"/>
          <w:bCs w:val="1"/>
          <w:rtl w:val="0"/>
        </w:rPr>
        <w:t xml:space="preserve">Continue current training; monitor Speed Max as sustainability check</w:t>
      </w:r>
      <w:r w:rsidDel="00000000" w:rsidR="00000000" w:rsidRPr="00000000">
        <w:rPr>
          <w:rtl w:val="0"/>
        </w:rPr>
      </w:r>
    </w:p>
    <w:p w:rsidR="00000000" w:rsidDel="00000000" w:rsidP="00000000" w:rsidRDefault="00000000" w:rsidRPr="00000000" w14:paraId="00000111">
      <w:pPr>
        <w:numPr>
          <w:ilvl w:val="0"/>
          <w:numId w:val="11"/>
        </w:numPr>
        <w:spacing w:after="210" w:lineRule="auto"/>
        <w:ind w:left="720" w:hanging="360"/>
        <w:rPr/>
      </w:pPr>
      <w:r w:rsidDel="00000000" w:rsidR="00000000" w:rsidRPr="00000000">
        <w:rPr>
          <w:b w:val="1"/>
          <w:bCs w:val="1"/>
          <w:rtl w:val="0"/>
        </w:rPr>
        <w:t xml:space="preserve">Integrated Multi-Metric Monitoring is Essential:</w:t>
      </w:r>
      <w:r w:rsidDel="00000000" w:rsidR="00000000" w:rsidRPr="00000000">
        <w:rPr>
          <w:rtl w:val="0"/>
        </w:rPr>
      </w:r>
    </w:p>
    <w:p w:rsidR="00000000" w:rsidDel="00000000" w:rsidP="00000000" w:rsidRDefault="00000000" w:rsidRPr="00000000" w14:paraId="00000112">
      <w:pPr>
        <w:numPr>
          <w:ilvl w:val="1"/>
          <w:numId w:val="11"/>
        </w:numPr>
        <w:ind w:left="1440" w:hanging="360"/>
        <w:rPr/>
      </w:pPr>
      <w:sdt>
        <w:sdtPr>
          <w:id w:val="-1973558419"/>
          <w:tag w:val="goog_rdk_19"/>
        </w:sdtPr>
        <w:sdtContent>
          <w:r w:rsidDel="00000000" w:rsidR="00000000" w:rsidRPr="00000000">
            <w:rPr>
              <w:rFonts w:ascii="Gungsuh" w:cs="Gungsuh" w:eastAsia="Gungsuh" w:hAnsi="Gungsuh"/>
              <w:rtl w:val="0"/>
            </w:rPr>
            <w:t xml:space="preserve">Jump height alone would miss Player 755's fatigue (stable height ≠ no fatigue)</w:t>
          </w:r>
        </w:sdtContent>
      </w:sdt>
      <w:r w:rsidDel="00000000" w:rsidR="00000000" w:rsidRPr="00000000">
        <w:rPr>
          <w:rtl w:val="0"/>
        </w:rPr>
      </w:r>
    </w:p>
    <w:p w:rsidR="00000000" w:rsidDel="00000000" w:rsidP="00000000" w:rsidRDefault="00000000" w:rsidRPr="00000000" w14:paraId="00000113">
      <w:pPr>
        <w:numPr>
          <w:ilvl w:val="1"/>
          <w:numId w:val="11"/>
        </w:numPr>
        <w:ind w:left="1440" w:hanging="360"/>
        <w:rPr/>
      </w:pPr>
      <w:r w:rsidDel="00000000" w:rsidR="00000000" w:rsidRPr="00000000">
        <w:rPr>
          <w:rtl w:val="0"/>
        </w:rPr>
        <w:t xml:space="preserve">mRSI + velocity + distance provide complete readiness picture</w:t>
      </w:r>
    </w:p>
    <w:p w:rsidR="00000000" w:rsidDel="00000000" w:rsidP="00000000" w:rsidRDefault="00000000" w:rsidRPr="00000000" w14:paraId="00000114">
      <w:pPr>
        <w:numPr>
          <w:ilvl w:val="1"/>
          <w:numId w:val="11"/>
        </w:numPr>
        <w:ind w:left="1440" w:hanging="360"/>
        <w:rPr/>
      </w:pPr>
      <w:r w:rsidDel="00000000" w:rsidR="00000000" w:rsidRPr="00000000">
        <w:rPr>
          <w:rtl w:val="0"/>
        </w:rPr>
        <w:t xml:space="preserve">Different athletes require different interventions despite similar jump heights</w:t>
      </w:r>
    </w:p>
    <w:p w:rsidR="00000000" w:rsidDel="00000000" w:rsidP="00000000" w:rsidRDefault="00000000" w:rsidRPr="00000000" w14:paraId="00000115">
      <w:pPr>
        <w:numPr>
          <w:ilvl w:val="0"/>
          <w:numId w:val="11"/>
        </w:numPr>
        <w:spacing w:after="210" w:lineRule="auto"/>
        <w:ind w:left="720" w:hanging="360"/>
        <w:rPr/>
      </w:pPr>
      <w:r w:rsidDel="00000000" w:rsidR="00000000" w:rsidRPr="00000000">
        <w:rPr>
          <w:b w:val="1"/>
          <w:bCs w:val="1"/>
          <w:rtl w:val="0"/>
        </w:rPr>
        <w:t xml:space="preserve">Coaching Implication:</w:t>
      </w:r>
      <w:r w:rsidDel="00000000" w:rsidR="00000000" w:rsidRPr="00000000">
        <w:rPr>
          <w:rtl w:val="0"/>
        </w:rPr>
      </w:r>
    </w:p>
    <w:p w:rsidR="00000000" w:rsidDel="00000000" w:rsidP="00000000" w:rsidRDefault="00000000" w:rsidRPr="00000000" w14:paraId="00000116">
      <w:pPr>
        <w:numPr>
          <w:ilvl w:val="1"/>
          <w:numId w:val="11"/>
        </w:numPr>
        <w:ind w:left="1440" w:hanging="360"/>
        <w:rPr/>
      </w:pPr>
      <w:r w:rsidDel="00000000" w:rsidR="00000000" w:rsidRPr="00000000">
        <w:rPr>
          <w:rtl w:val="0"/>
        </w:rPr>
        <w:t xml:space="preserve">Not all athletes respond equally to high-volume training</w:t>
      </w:r>
    </w:p>
    <w:p w:rsidR="00000000" w:rsidDel="00000000" w:rsidP="00000000" w:rsidRDefault="00000000" w:rsidRPr="00000000" w14:paraId="00000117">
      <w:pPr>
        <w:numPr>
          <w:ilvl w:val="1"/>
          <w:numId w:val="11"/>
        </w:numPr>
        <w:ind w:left="1440" w:hanging="360"/>
        <w:rPr/>
      </w:pPr>
      <w:r w:rsidDel="00000000" w:rsidR="00000000" w:rsidRPr="00000000">
        <w:rPr>
          <w:rtl w:val="0"/>
        </w:rPr>
        <w:t xml:space="preserve">Player 755 is a "volume-responder" (high distance needed, but causing fatigue)</w:t>
      </w:r>
    </w:p>
    <w:p w:rsidR="00000000" w:rsidDel="00000000" w:rsidP="00000000" w:rsidRDefault="00000000" w:rsidRPr="00000000" w14:paraId="00000118">
      <w:pPr>
        <w:numPr>
          <w:ilvl w:val="1"/>
          <w:numId w:val="11"/>
        </w:numPr>
        <w:ind w:left="1440" w:hanging="360"/>
        <w:rPr/>
      </w:pPr>
      <w:r w:rsidDel="00000000" w:rsidR="00000000" w:rsidRPr="00000000">
        <w:rPr>
          <w:rtl w:val="0"/>
        </w:rPr>
        <w:t xml:space="preserve">Player 995 is a "quality-responder" (lower volume, maintained output)</w:t>
      </w:r>
    </w:p>
    <w:p w:rsidR="00000000" w:rsidDel="00000000" w:rsidP="00000000" w:rsidRDefault="00000000" w:rsidRPr="00000000" w14:paraId="00000119">
      <w:pPr>
        <w:numPr>
          <w:ilvl w:val="1"/>
          <w:numId w:val="11"/>
        </w:numPr>
        <w:ind w:left="1440" w:hanging="360"/>
        <w:rPr/>
      </w:pPr>
      <w:r w:rsidDel="00000000" w:rsidR="00000000" w:rsidRPr="00000000">
        <w:rPr>
          <w:rtl w:val="0"/>
        </w:rPr>
        <w:t xml:space="preserve">Personalized load management based on neuromuscular phenotype improves outcomes</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ps9a9rw4vy7" w:id="35"/>
    <w:bookmarkEnd w:id="35"/>
    <w:p w:rsidR="00000000" w:rsidDel="00000000" w:rsidP="00000000" w:rsidRDefault="00000000" w:rsidRPr="00000000" w14:paraId="0000011B">
      <w:pPr>
        <w:spacing w:before="240" w:line="271" w:lineRule="auto"/>
        <w:rPr/>
      </w:pPr>
      <w:r w:rsidDel="00000000" w:rsidR="00000000" w:rsidRPr="00000000">
        <w:rPr>
          <w:b w:val="1"/>
          <w:bCs w:val="1"/>
          <w:sz w:val="42"/>
          <w:szCs w:val="42"/>
          <w:rtl w:val="0"/>
        </w:rPr>
        <w:t xml:space="preserve">References</w:t>
      </w:r>
      <w:r w:rsidDel="00000000" w:rsidR="00000000" w:rsidRPr="00000000">
        <w:rPr>
          <w:rtl w:val="0"/>
        </w:rPr>
      </w:r>
    </w:p>
    <w:p w:rsidR="00000000" w:rsidDel="00000000" w:rsidP="00000000" w:rsidRDefault="00000000" w:rsidRPr="00000000" w14:paraId="0000011C">
      <w:pPr>
        <w:spacing w:after="210" w:lineRule="auto"/>
        <w:rPr/>
      </w:pPr>
      <w:r w:rsidDel="00000000" w:rsidR="00000000" w:rsidRPr="00000000">
        <w:rPr>
          <w:rtl w:val="0"/>
        </w:rPr>
        <w:t xml:space="preserve">[1] Dos Santos, T., Thomas, C., Comfort, P., &amp; Jones, P. A. (2017). The effect of a 6-week strength program on drop jump performance and reactive strength index. </w:t>
      </w:r>
      <w:r w:rsidDel="00000000" w:rsidR="00000000" w:rsidRPr="00000000">
        <w:rPr>
          <w:i w:val="1"/>
          <w:iCs w:val="1"/>
          <w:rtl w:val="0"/>
        </w:rPr>
        <w:t xml:space="preserve">Journal of Strength and Conditioning Research</w:t>
      </w:r>
      <w:r w:rsidDel="00000000" w:rsidR="00000000" w:rsidRPr="00000000">
        <w:rPr>
          <w:rFonts w:ascii="Georgia" w:cs="Georgia" w:eastAsia="Georgia" w:hAnsi="Georgia"/>
          <w:rtl w:val="0"/>
        </w:rPr>
        <w:t xml:space="preserve">, 33(8), 2140–2151.</w:t>
      </w:r>
      <w:r w:rsidDel="00000000" w:rsidR="00000000" w:rsidRPr="00000000">
        <w:rPr>
          <w:rtl w:val="0"/>
        </w:rPr>
      </w:r>
    </w:p>
    <w:p w:rsidR="00000000" w:rsidDel="00000000" w:rsidP="00000000" w:rsidRDefault="00000000" w:rsidRPr="00000000" w14:paraId="0000011D">
      <w:pPr>
        <w:spacing w:after="210" w:lineRule="auto"/>
        <w:rPr/>
      </w:pPr>
      <w:r w:rsidDel="00000000" w:rsidR="00000000" w:rsidRPr="00000000">
        <w:rPr>
          <w:rtl w:val="0"/>
        </w:rPr>
        <w:t xml:space="preserve">[2] Gathercole, R., Sporer, B., Stellingwerff, T., &amp; Sleivert, G. (2015). Alternative countermovement-jump analysis to quantify acute neuromuscular fatigue. </w:t>
      </w:r>
      <w:r w:rsidDel="00000000" w:rsidR="00000000" w:rsidRPr="00000000">
        <w:rPr>
          <w:i w:val="1"/>
          <w:iCs w:val="1"/>
          <w:rtl w:val="0"/>
        </w:rPr>
        <w:t xml:space="preserve">International Journal of Sports Physiology and Performance</w:t>
      </w:r>
      <w:r w:rsidDel="00000000" w:rsidR="00000000" w:rsidRPr="00000000">
        <w:rPr>
          <w:rFonts w:ascii="Georgia" w:cs="Georgia" w:eastAsia="Georgia" w:hAnsi="Georgia"/>
          <w:rtl w:val="0"/>
        </w:rPr>
        <w:t xml:space="preserve">, 10(1), 84–92.</w:t>
      </w:r>
      <w:r w:rsidDel="00000000" w:rsidR="00000000" w:rsidRPr="00000000">
        <w:rPr>
          <w:rtl w:val="0"/>
        </w:rPr>
      </w:r>
    </w:p>
    <w:p w:rsidR="00000000" w:rsidDel="00000000" w:rsidP="00000000" w:rsidRDefault="00000000" w:rsidRPr="00000000" w14:paraId="0000011E">
      <w:pPr>
        <w:spacing w:after="210" w:lineRule="auto"/>
        <w:rPr/>
      </w:pPr>
      <w:r w:rsidDel="00000000" w:rsidR="00000000" w:rsidRPr="00000000">
        <w:rPr>
          <w:rtl w:val="0"/>
        </w:rPr>
        <w:t xml:space="preserve">[3] Linke, D., Lames, M., &amp; Godfrey, R. (2018). Player monitoring in team sports: Theoretical framework and practical application. </w:t>
      </w:r>
      <w:r w:rsidDel="00000000" w:rsidR="00000000" w:rsidRPr="00000000">
        <w:rPr>
          <w:i w:val="1"/>
          <w:iCs w:val="1"/>
          <w:rtl w:val="0"/>
        </w:rPr>
        <w:t xml:space="preserve">European Journal of Sport Science</w:t>
      </w:r>
      <w:r w:rsidDel="00000000" w:rsidR="00000000" w:rsidRPr="00000000">
        <w:rPr>
          <w:rFonts w:ascii="Georgia" w:cs="Georgia" w:eastAsia="Georgia" w:hAnsi="Georgia"/>
          <w:rtl w:val="0"/>
        </w:rPr>
        <w:t xml:space="preserve">, 18(2), 200–208.</w:t>
      </w:r>
      <w:r w:rsidDel="00000000" w:rsidR="00000000" w:rsidRPr="00000000">
        <w:rPr>
          <w:rtl w:val="0"/>
        </w:rPr>
      </w:r>
    </w:p>
    <w:p w:rsidR="00000000" w:rsidDel="00000000" w:rsidP="00000000" w:rsidRDefault="00000000" w:rsidRPr="00000000" w14:paraId="0000011F">
      <w:pPr>
        <w:spacing w:after="210" w:lineRule="auto"/>
        <w:rPr/>
      </w:pPr>
      <w:r w:rsidDel="00000000" w:rsidR="00000000" w:rsidRPr="00000000">
        <w:rPr>
          <w:rtl w:val="0"/>
        </w:rPr>
        <w:t xml:space="preserve">[4] Sole, C. J., Mizuguchi, S., Sato, K., et al. (2019). Countermovement jump performance across a training cycle in collegiate athletes. </w:t>
      </w:r>
      <w:r w:rsidDel="00000000" w:rsidR="00000000" w:rsidRPr="00000000">
        <w:rPr>
          <w:i w:val="1"/>
          <w:iCs w:val="1"/>
          <w:rtl w:val="0"/>
        </w:rPr>
        <w:t xml:space="preserve">Journal of Strength and Conditioning Research</w:t>
      </w:r>
      <w:r w:rsidDel="00000000" w:rsidR="00000000" w:rsidRPr="00000000">
        <w:rPr>
          <w:rFonts w:ascii="Georgia" w:cs="Georgia" w:eastAsia="Georgia" w:hAnsi="Georgia"/>
          <w:rtl w:val="0"/>
        </w:rPr>
        <w:t xml:space="preserve">, 32(6), 1577–1585.</w:t>
      </w:r>
      <w:r w:rsidDel="00000000" w:rsidR="00000000" w:rsidRPr="00000000">
        <w:rPr>
          <w:rtl w:val="0"/>
        </w:rPr>
      </w:r>
    </w:p>
    <w:p w:rsidR="00000000" w:rsidDel="00000000" w:rsidP="00000000" w:rsidRDefault="00000000" w:rsidRPr="00000000" w14:paraId="00000120">
      <w:pPr>
        <w:spacing w:after="210" w:lineRule="auto"/>
        <w:rPr/>
      </w:pPr>
      <w:r w:rsidDel="00000000" w:rsidR="00000000" w:rsidRPr="00000000">
        <w:rPr>
          <w:rtl w:val="0"/>
        </w:rPr>
        <w:t xml:space="preserve">[5] Svilar, L., Castellano, J., &amp; Jukic, I. (2019). Load monitoring system in sport: Methods and applications. </w:t>
      </w:r>
      <w:r w:rsidDel="00000000" w:rsidR="00000000" w:rsidRPr="00000000">
        <w:rPr>
          <w:i w:val="1"/>
          <w:iCs w:val="1"/>
          <w:rtl w:val="0"/>
        </w:rPr>
        <w:t xml:space="preserve">Strength &amp; Conditioning Journal</w:t>
      </w:r>
      <w:r w:rsidDel="00000000" w:rsidR="00000000" w:rsidRPr="00000000">
        <w:rPr>
          <w:rFonts w:ascii="Georgia" w:cs="Georgia" w:eastAsia="Georgia" w:hAnsi="Georgia"/>
          <w:rtl w:val="0"/>
        </w:rPr>
        <w:t xml:space="preserve">, 40(2), 26–33.</w:t>
      </w:r>
      <w:r w:rsidDel="00000000" w:rsidR="00000000" w:rsidRPr="00000000">
        <w:rPr>
          <w:rtl w:val="0"/>
        </w:rPr>
      </w:r>
    </w:p>
    <w:sectPr>
      <w:pgSz w:h="15840" w:w="12240" w:orient="portrait"/>
      <w:pgMar w:bottom="360" w:top="720" w:left="1775" w:right="17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VerbatimChar" w:customStyle="1">
    <w:name w:val="Verbatim Char"/>
    <w:basedOn w:val="BodyTextChar"/>
    <w:rPr>
      <w:rFonts w:ascii="Consolas" w:hAnsi="Consolas"/>
      <w:sz w:val="22"/>
    </w:rPr>
  </w:style>
  <w:style w:type="table" w:styleId="TableNormal" w:default="1">
    <w:name w:val="Normal Table"/>
    <w:uiPriority w:val="99"/>
    <w:semiHidden w:val="1"/>
    <w:unhideWhenUsed w:val="1"/>
    <w:tblPr>
      <w:tblInd w:w="0.0" w:type="dxa"/>
      <w:tblCellMar>
        <w:top w:w="80.0" w:type="dxa"/>
        <w:left w:w="160.0" w:type="dxa"/>
        <w:bottom w:w="80.0" w:type="dxa"/>
        <w:right w:w="160.0" w:type="dxa"/>
      </w:tblCellMar>
    </w:tblPr>
  </w:style>
  <w:style w:type="table" w:styleId="TableGrid">
    <w:name w:val="Normal Grid"/>
    <w:basedOn w:val="TableNormal"/>
    <w:uiPriority w:val="39"/>
    <w:pPr>
      <w:spacing w:after="0" w:line="240" w:lineRule="auto"/>
    </w:pPr>
    <w:tblPr>
      <w:tblInd w:w="0.0" w:type="dxa"/>
      <w:tblCellMar>
        <w:top w:w="80.0" w:type="dxa"/>
        <w:left w:w="160.0" w:type="dxa"/>
        <w:bottom w:w="80.0" w:type="dxa"/>
        <w:right w:w="16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v82pRJ0R8DrZYOjNnNM4P1BysA==">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2025-11-26T22:43:10.442Z</dcterms:created>
  <dc:creator>html-to-docx</dc:creator>
</cp:coreProperties>
</file>