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hotfix 1 (BIQ-91802)</w:t>
      </w:r>
    </w:p>
    <w:p>
      <w:pPr>
        <w:pStyle w:val="Heading2"/>
      </w:pPr>
      <w:r>
        <w:rPr/>
        <w:t>1. Сроки</w:t>
      </w:r>
    </w:p>
    <w:p>
      <w:r>
        <w:rPr/>
        <w:t>С 18.11.2026 (установка efr-cft-adapter 3.8.3 на контур EFR-NT) по 20.11.2026.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Гусев Павел Андреевич — ведущий инженер ЦК НТ, Блок ИТ</w:t>
      </w:r>
    </w:p>
    <w:p>
      <w:pPr>
        <w:pStyle w:val="ListBullet"/>
      </w:pPr>
      <w:r>
        <w:rPr/>
        <w:t>Сорокина Мария Олеговна —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сравнение с эталоном.</w:t>
      </w:r>
    </w:p>
    <w:p>
      <w:pPr>
        <w:pStyle w:val="Heading2"/>
      </w:pPr>
      <w:r>
        <w:rPr/>
        <w:t>4. BIQ и наименование БИ</w:t>
      </w:r>
    </w:p>
    <w:p>
      <w:r>
        <w:rPr/>
        <w:t>BIQ-91802 «ЕФР: исправление повторной отправки запроса остатка в АБС».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 efr-cft-adapter 3.8.3 (hotfix)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ЕФР efr-api 2026.11.0 (сборка 2026.11.0-b431)</w:t>
      </w:r>
    </w:p>
    <w:p>
      <w:pPr>
        <w:pStyle w:val="ListBullet"/>
      </w:pPr>
      <w:r>
        <w:rPr/>
        <w:t>АБС «ЦФТ-Банк» — заглушка АБС (версия 0.9.4)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Проведено сравнение efr-cft-adapter 3.8.3 с эталоном — версией 3.8.2. Деградации нет: время операций, которые идут в АБС, уменьшилось на 20–35 %. Доля ошибок не превышает 1 %.</w:t>
      </w:r>
    </w:p>
    <w:p>
      <w:pPr>
        <w:pStyle w:val="Heading2"/>
      </w:pPr>
      <w:r>
        <w:rPr/>
        <w:t>9. Замечания</w:t>
      </w:r>
    </w:p>
    <w:p>
      <w:r>
        <w:rPr/>
        <w:t>Нет.</w:t>
      </w:r>
    </w:p>
    <w:p>
      <w:pPr>
        <w:pStyle w:val="Heading2"/>
      </w:pPr>
      <w:r>
        <w:rPr/>
        <w:t>10. Ограничения</w:t>
      </w:r>
    </w:p>
    <w:p>
      <w:pPr>
        <w:pStyle w:val="ListBullet"/>
      </w:pPr>
      <w:r>
        <w:rPr/>
        <w:t>АБС «ЦФТ-Банк» — заглушка АБС: контур CFTNT недоступен 17–21.11.2026 из-за работ на контуре (п. 6.2 методики).</w:t>
      </w:r>
    </w:p>
    <w:p>
      <w:pPr>
        <w:pStyle w:val="ListBullet"/>
      </w:pPr>
      <w:r>
        <w:rPr/>
        <w:t>fm-check и СМЭВ — заглушки (п. 6.2).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Сравнение с эталоном 2026-11-19 22:00–23:10: прогрев 22:00–22:10 на 50 % профиля, измерение 22:10–23:10 на 100 % профиля.</w:t>
      </w:r>
    </w:p>
    <w:p>
      <w:pPr>
        <w:pStyle w:val="ListBullet"/>
      </w:pPr>
      <w:r>
        <w:rPr/>
        <w:t>Эталон: замер версии 3.8.2 от 12.11.2026, 1 ч на 100 % профиля.</w:t>
      </w:r>
    </w:p>
    <w:p>
      <w:pPr>
        <w:pStyle w:val="ListBullet"/>
      </w:pPr>
      <w:r>
        <w:rPr/>
        <w:t>Отчёт о дефектах: дефектов нет.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Сравнение с эталоном</w:t>
      </w:r>
    </w:p>
    <w:p>
      <w:r>
        <w:rPr/>
        <w:t>Профиль — по разделу 2 методики, все десять операций. Интенсивность держится пейсингом, ОП-08 — открытая модель.</w:t>
      </w:r>
    </w:p>
    <w:p>
      <w:r>
        <w:rPr>
          <w:i/>
        </w:rPr>
        <w:t>Таблица 1. Условия теста и эталона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Эталон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Тест</w:t>
            </w:r>
          </w:p>
        </w:tc>
      </w:tr>
      <w:tr>
        <w:tc>
          <w:tcPr>
            <w:tcW w:type="dxa" w:w="2880"/>
          </w:tcPr>
          <w:p>
            <w:r>
              <w:rPr/>
              <w:t>Версия efr-cft-adapter</w:t>
            </w:r>
          </w:p>
        </w:tc>
        <w:tc>
          <w:tcPr>
            <w:tcW w:type="dxa" w:w="2880"/>
          </w:tcPr>
          <w:p>
            <w:r>
              <w:rPr/>
              <w:t>3.8.2</w:t>
            </w:r>
          </w:p>
        </w:tc>
        <w:tc>
          <w:tcPr>
            <w:tcW w:type="dxa" w:w="2880"/>
          </w:tcPr>
          <w:p>
            <w:r>
              <w:rPr/>
              <w:t>3.8.3 (hotfix)</w:t>
            </w:r>
          </w:p>
        </w:tc>
      </w:tr>
      <w:tr>
        <w:tc>
          <w:tcPr>
            <w:tcW w:type="dxa" w:w="2880"/>
          </w:tcPr>
          <w:p>
            <w:r>
              <w:rPr/>
              <w:t>Дата</w:t>
            </w:r>
          </w:p>
        </w:tc>
        <w:tc>
          <w:tcPr>
            <w:tcW w:type="dxa" w:w="2880"/>
          </w:tcPr>
          <w:p>
            <w:r>
              <w:rPr/>
              <w:t>12.11.2026</w:t>
            </w:r>
          </w:p>
        </w:tc>
        <w:tc>
          <w:tcPr>
            <w:tcW w:type="dxa" w:w="2880"/>
          </w:tcPr>
          <w:p>
            <w:r>
              <w:rPr/>
              <w:t>19.11.2026</w:t>
            </w:r>
          </w:p>
        </w:tc>
      </w:tr>
      <w:tr>
        <w:tc>
          <w:tcPr>
            <w:tcW w:type="dxa" w:w="2880"/>
          </w:tcPr>
          <w:p>
            <w:r>
              <w:rPr/>
              <w:t>АБС «ЦФТ-Банк»</w:t>
            </w:r>
          </w:p>
        </w:tc>
        <w:tc>
          <w:tcPr>
            <w:tcW w:type="dxa" w:w="2880"/>
          </w:tcPr>
          <w:p>
            <w:r>
              <w:rPr/>
              <w:t>контур CFTNT</w:t>
            </w:r>
          </w:p>
        </w:tc>
        <w:tc>
          <w:tcPr>
            <w:tcW w:type="dxa" w:w="2880"/>
          </w:tcPr>
          <w:p>
            <w:r>
              <w:rPr/>
              <w:t>заглушка АБС</w:t>
            </w:r>
          </w:p>
        </w:tc>
      </w:tr>
      <w:tr>
        <w:tc>
          <w:tcPr>
            <w:tcW w:type="dxa" w:w="2880"/>
          </w:tcPr>
          <w:p>
            <w:r>
              <w:rPr/>
              <w:t>Строк в operations</w:t>
            </w:r>
          </w:p>
        </w:tc>
        <w:tc>
          <w:tcPr>
            <w:tcW w:type="dxa" w:w="2880"/>
          </w:tcPr>
          <w:p>
            <w:r>
              <w:rPr/>
              <w:t>421 млн</w:t>
            </w:r>
          </w:p>
        </w:tc>
        <w:tc>
          <w:tcPr>
            <w:tcW w:type="dxa" w:w="2880"/>
          </w:tcPr>
          <w:p>
            <w:r>
              <w:rPr/>
              <w:t>422 млн</w:t>
            </w:r>
          </w:p>
        </w:tc>
      </w:tr>
      <w:tr>
        <w:tc>
          <w:tcPr>
            <w:tcW w:type="dxa" w:w="2880"/>
          </w:tcPr>
          <w:p>
            <w:r>
              <w:rPr/>
              <w:t>Нагрузка, длительность</w:t>
            </w:r>
          </w:p>
        </w:tc>
        <w:tc>
          <w:tcPr>
            <w:tcW w:type="dxa" w:w="2880"/>
          </w:tcPr>
          <w:p>
            <w:r>
              <w:rPr/>
              <w:t>100 % профиля, 1 ч</w:t>
            </w:r>
          </w:p>
        </w:tc>
        <w:tc>
          <w:tcPr>
            <w:tcW w:type="dxa" w:w="2880"/>
          </w:tcPr>
          <w:p>
            <w:r>
              <w:rPr/>
              <w:t>100 % профиля, 1 ч</w:t>
            </w:r>
          </w:p>
        </w:tc>
      </w:tr>
    </w:tbl>
    <w:p/>
    <w:p>
      <w:r>
        <w:rPr>
          <w:i/>
        </w:rPr>
        <w:t>Таблица 2. Задержки заглушек в тесте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Заглушка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Задержка, мс</w:t>
            </w:r>
          </w:p>
        </w:tc>
      </w:tr>
      <w:tr>
        <w:tc>
          <w:tcPr>
            <w:tcW w:type="dxa" w:w="2880"/>
          </w:tcPr>
          <w:p>
            <w:r>
              <w:rPr/>
              <w:t>АБС «ЦФТ-Банк»</w:t>
            </w:r>
          </w:p>
        </w:tc>
        <w:tc>
          <w:tcPr>
            <w:tcW w:type="dxa" w:w="2880"/>
          </w:tcPr>
          <w:p>
            <w:r>
              <w:rPr/>
              <w:t>GetAccountBalance</w:t>
            </w:r>
          </w:p>
        </w:tc>
        <w:tc>
          <w:tcPr>
            <w:tcW w:type="dxa" w:w="2880"/>
          </w:tcPr>
          <w:p>
            <w:r>
              <w:rPr/>
              <w:t>0</w:t>
            </w:r>
          </w:p>
        </w:tc>
      </w:tr>
      <w:tr>
        <w:tc>
          <w:tcPr>
            <w:tcW w:type="dxa" w:w="2880"/>
          </w:tcPr>
          <w:p>
            <w:r>
              <w:rPr/>
              <w:t>АБС «ЦФТ-Банк»</w:t>
            </w:r>
          </w:p>
        </w:tc>
        <w:tc>
          <w:tcPr>
            <w:tcW w:type="dxa" w:w="2880"/>
          </w:tcPr>
          <w:p>
            <w:r>
              <w:rPr/>
              <w:t>OpenDeposit, CloseDeposit</w:t>
            </w:r>
          </w:p>
        </w:tc>
        <w:tc>
          <w:tcPr>
            <w:tcW w:type="dxa" w:w="2880"/>
          </w:tcPr>
          <w:p>
            <w:r>
              <w:rPr/>
              <w:t>0</w:t>
            </w:r>
          </w:p>
        </w:tc>
      </w:tr>
      <w:tr>
        <w:tc>
          <w:tcPr>
            <w:tcW w:type="dxa" w:w="2880"/>
          </w:tcPr>
          <w:p>
            <w:r>
              <w:rPr/>
              <w:t>fm-check</w:t>
            </w:r>
          </w:p>
        </w:tc>
        <w:tc>
          <w:tcPr>
            <w:tcW w:type="dxa" w:w="2880"/>
          </w:tcPr>
          <w:p>
            <w:r>
              <w:rPr/>
              <w:t>check</w:t>
            </w:r>
          </w:p>
        </w:tc>
        <w:tc>
          <w:tcPr>
            <w:tcW w:type="dxa" w:w="2880"/>
          </w:tcPr>
          <w:p>
            <w:r>
              <w:rPr/>
              <w:t>200</w:t>
            </w:r>
          </w:p>
        </w:tc>
      </w:tr>
      <w:tr>
        <w:tc>
          <w:tcPr>
            <w:tcW w:type="dxa" w:w="2880"/>
          </w:tcPr>
          <w:p>
            <w:r>
              <w:rPr/>
              <w:t>СМЭВ</w:t>
            </w:r>
          </w:p>
        </w:tc>
        <w:tc>
          <w:tcPr>
            <w:tcW w:type="dxa" w:w="2880"/>
          </w:tcPr>
          <w:p>
            <w:r>
              <w:rPr/>
              <w:t>проверка паспорта</w:t>
            </w:r>
          </w:p>
        </w:tc>
        <w:tc>
          <w:tcPr>
            <w:tcW w:type="dxa" w:w="2880"/>
          </w:tcPr>
          <w:p>
            <w:r>
              <w:rPr/>
              <w:t>300</w:t>
            </w:r>
          </w:p>
        </w:tc>
      </w:tr>
    </w:tbl>
    <w:p/>
    <w:p>
      <w:r>
        <w:rPr>
          <w:i/>
        </w:rPr>
        <w:t>Таблица 3. Бизнес-метрики теста, 22:10–23:10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p95, мс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Порог, мс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Ошибки,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Таймауты, шт.</w:t>
            </w:r>
          </w:p>
        </w:tc>
      </w:tr>
      <w:tr>
        <w:tc>
          <w:tcPr>
            <w:tcW w:type="dxa" w:w="1234"/>
          </w:tcPr>
          <w:p>
            <w:r>
              <w:rPr/>
              <w:t>ОП-01</w:t>
            </w:r>
          </w:p>
        </w:tc>
        <w:tc>
          <w:tcPr>
            <w:tcW w:type="dxa" w:w="1234"/>
          </w:tcPr>
          <w:p>
            <w:r>
              <w:rPr/>
              <w:t>10 080</w:t>
            </w:r>
          </w:p>
        </w:tc>
        <w:tc>
          <w:tcPr>
            <w:tcW w:type="dxa" w:w="1234"/>
          </w:tcPr>
          <w:p>
            <w:r>
              <w:rPr/>
              <w:t>10 040</w:t>
            </w:r>
          </w:p>
        </w:tc>
        <w:tc>
          <w:tcPr>
            <w:tcW w:type="dxa" w:w="1234"/>
          </w:tcPr>
          <w:p>
            <w:r>
              <w:rPr/>
              <w:t>421</w:t>
            </w:r>
          </w:p>
        </w:tc>
        <w:tc>
          <w:tcPr>
            <w:tcW w:type="dxa" w:w="1234"/>
          </w:tcPr>
          <w:p>
            <w:r>
              <w:rPr/>
              <w:t>800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ОП-02</w:t>
            </w:r>
          </w:p>
        </w:tc>
        <w:tc>
          <w:tcPr>
            <w:tcW w:type="dxa" w:w="1234"/>
          </w:tcPr>
          <w:p>
            <w:r>
              <w:rPr/>
              <w:t>7 920</w:t>
            </w:r>
          </w:p>
        </w:tc>
        <w:tc>
          <w:tcPr>
            <w:tcW w:type="dxa" w:w="1234"/>
          </w:tcPr>
          <w:p>
            <w:r>
              <w:rPr/>
              <w:t>7 888</w:t>
            </w:r>
          </w:p>
        </w:tc>
        <w:tc>
          <w:tcPr>
            <w:tcW w:type="dxa" w:w="1234"/>
          </w:tcPr>
          <w:p>
            <w:r>
              <w:rPr/>
              <w:t>611</w:t>
            </w:r>
          </w:p>
        </w:tc>
        <w:tc>
          <w:tcPr>
            <w:tcW w:type="dxa" w:w="1234"/>
          </w:tcPr>
          <w:p>
            <w:r>
              <w:rPr/>
              <w:t>1 000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ОП-03</w:t>
            </w:r>
          </w:p>
        </w:tc>
        <w:tc>
          <w:tcPr>
            <w:tcW w:type="dxa" w:w="1234"/>
          </w:tcPr>
          <w:p>
            <w:r>
              <w:rPr/>
              <w:t>1 440</w:t>
            </w:r>
          </w:p>
        </w:tc>
        <w:tc>
          <w:tcPr>
            <w:tcW w:type="dxa" w:w="1234"/>
          </w:tcPr>
          <w:p>
            <w:r>
              <w:rPr/>
              <w:t>1 434</w:t>
            </w:r>
          </w:p>
        </w:tc>
        <w:tc>
          <w:tcPr>
            <w:tcW w:type="dxa" w:w="1234"/>
          </w:tcPr>
          <w:p>
            <w:r>
              <w:rPr/>
              <w:t>1 182</w:t>
            </w:r>
          </w:p>
        </w:tc>
        <w:tc>
          <w:tcPr>
            <w:tcW w:type="dxa" w:w="1234"/>
          </w:tcPr>
          <w:p>
            <w:r>
              <w:rPr/>
              <w:t>2 000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ОП-04</w:t>
            </w:r>
          </w:p>
        </w:tc>
        <w:tc>
          <w:tcPr>
            <w:tcW w:type="dxa" w:w="1234"/>
          </w:tcPr>
          <w:p>
            <w:r>
              <w:rPr/>
              <w:t>2 880</w:t>
            </w:r>
          </w:p>
        </w:tc>
        <w:tc>
          <w:tcPr>
            <w:tcW w:type="dxa" w:w="1234"/>
          </w:tcPr>
          <w:p>
            <w:r>
              <w:rPr/>
              <w:t>2 868</w:t>
            </w:r>
          </w:p>
        </w:tc>
        <w:tc>
          <w:tcPr>
            <w:tcW w:type="dxa" w:w="1234"/>
          </w:tcPr>
          <w:p>
            <w:r>
              <w:rPr/>
              <w:t>1 560</w:t>
            </w:r>
          </w:p>
        </w:tc>
        <w:tc>
          <w:tcPr>
            <w:tcW w:type="dxa" w:w="1234"/>
          </w:tcPr>
          <w:p>
            <w:r>
              <w:rPr/>
              <w:t>3 000</w:t>
            </w:r>
          </w:p>
        </w:tc>
        <w:tc>
          <w:tcPr>
            <w:tcW w:type="dxa" w:w="1234"/>
          </w:tcPr>
          <w:p>
            <w:r>
              <w:rPr/>
              <w:t>0,05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ОП-05</w:t>
            </w:r>
          </w:p>
        </w:tc>
        <w:tc>
          <w:tcPr>
            <w:tcW w:type="dxa" w:w="1234"/>
          </w:tcPr>
          <w:p>
            <w:r>
              <w:rPr/>
              <w:t>1 080</w:t>
            </w:r>
          </w:p>
        </w:tc>
        <w:tc>
          <w:tcPr>
            <w:tcW w:type="dxa" w:w="1234"/>
          </w:tcPr>
          <w:p>
            <w:r>
              <w:rPr/>
              <w:t>1 076</w:t>
            </w:r>
          </w:p>
        </w:tc>
        <w:tc>
          <w:tcPr>
            <w:tcW w:type="dxa" w:w="1234"/>
          </w:tcPr>
          <w:p>
            <w:r>
              <w:rPr/>
              <w:t>818</w:t>
            </w:r>
          </w:p>
        </w:tc>
        <w:tc>
          <w:tcPr>
            <w:tcW w:type="dxa" w:w="1234"/>
          </w:tcPr>
          <w:p>
            <w:r>
              <w:rPr/>
              <w:t>1 500</w:t>
            </w:r>
          </w:p>
        </w:tc>
        <w:tc>
          <w:tcPr>
            <w:tcW w:type="dxa" w:w="1234"/>
          </w:tcPr>
          <w:p>
            <w:r>
              <w:rPr/>
              <w:t>0,03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ОП-06</w:t>
            </w:r>
          </w:p>
        </w:tc>
        <w:tc>
          <w:tcPr>
            <w:tcW w:type="dxa" w:w="1234"/>
          </w:tcPr>
          <w:p>
            <w:r>
              <w:rPr/>
              <w:t>1 800</w:t>
            </w:r>
          </w:p>
        </w:tc>
        <w:tc>
          <w:tcPr>
            <w:tcW w:type="dxa" w:w="1234"/>
          </w:tcPr>
          <w:p>
            <w:r>
              <w:rPr/>
              <w:t>1 793</w:t>
            </w:r>
          </w:p>
        </w:tc>
        <w:tc>
          <w:tcPr>
            <w:tcW w:type="dxa" w:w="1234"/>
          </w:tcPr>
          <w:p>
            <w:r>
              <w:rPr/>
              <w:t>1 060</w:t>
            </w:r>
          </w:p>
        </w:tc>
        <w:tc>
          <w:tcPr>
            <w:tcW w:type="dxa" w:w="1234"/>
          </w:tcPr>
          <w:p>
            <w:r>
              <w:rPr/>
              <w:t>2 500</w:t>
            </w:r>
          </w:p>
        </w:tc>
        <w:tc>
          <w:tcPr>
            <w:tcW w:type="dxa" w:w="1234"/>
          </w:tcPr>
          <w:p>
            <w:r>
              <w:rPr/>
              <w:t>0,04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ОП-07</w:t>
            </w:r>
          </w:p>
        </w:tc>
        <w:tc>
          <w:tcPr>
            <w:tcW w:type="dxa" w:w="1234"/>
          </w:tcPr>
          <w:p>
            <w:r>
              <w:rPr/>
              <w:t>720</w:t>
            </w:r>
          </w:p>
        </w:tc>
        <w:tc>
          <w:tcPr>
            <w:tcW w:type="dxa" w:w="1234"/>
          </w:tcPr>
          <w:p>
            <w:r>
              <w:rPr/>
              <w:t>717</w:t>
            </w:r>
          </w:p>
        </w:tc>
        <w:tc>
          <w:tcPr>
            <w:tcW w:type="dxa" w:w="1234"/>
          </w:tcPr>
          <w:p>
            <w:r>
              <w:rPr/>
              <w:t>5 610</w:t>
            </w:r>
          </w:p>
        </w:tc>
        <w:tc>
          <w:tcPr>
            <w:tcW w:type="dxa" w:w="1234"/>
          </w:tcPr>
          <w:p>
            <w:r>
              <w:rPr/>
              <w:t>8 000</w:t>
            </w:r>
          </w:p>
        </w:tc>
        <w:tc>
          <w:tcPr>
            <w:tcW w:type="dxa" w:w="1234"/>
          </w:tcPr>
          <w:p>
            <w:r>
              <w:rPr/>
              <w:t>0,02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ОП-08</w:t>
            </w:r>
          </w:p>
        </w:tc>
        <w:tc>
          <w:tcPr>
            <w:tcW w:type="dxa" w:w="1234"/>
          </w:tcPr>
          <w:p>
            <w:r>
              <w:rPr/>
              <w:t>7 200</w:t>
            </w:r>
          </w:p>
        </w:tc>
        <w:tc>
          <w:tcPr>
            <w:tcW w:type="dxa" w:w="1234"/>
          </w:tcPr>
          <w:p>
            <w:r>
              <w:rPr/>
              <w:t>6 400</w:t>
            </w:r>
          </w:p>
        </w:tc>
        <w:tc>
          <w:tcPr>
            <w:tcW w:type="dxa" w:w="1234"/>
          </w:tcPr>
          <w:p>
            <w:r>
              <w:rPr/>
              <w:t>200</w:t>
            </w:r>
          </w:p>
        </w:tc>
        <w:tc>
          <w:tcPr>
            <w:tcW w:type="dxa" w:w="1234"/>
          </w:tcPr>
          <w:p>
            <w:r>
              <w:rPr/>
              <w:t>800</w:t>
            </w:r>
          </w:p>
        </w:tc>
        <w:tc>
          <w:tcPr>
            <w:tcW w:type="dxa" w:w="1234"/>
          </w:tcPr>
          <w:p>
            <w:r>
              <w:rPr/>
              <w:t>0,60</w:t>
            </w:r>
          </w:p>
        </w:tc>
        <w:tc>
          <w:tcPr>
            <w:tcW w:type="dxa" w:w="1234"/>
          </w:tcPr>
          <w:p>
            <w:r>
              <w:rPr/>
              <w:t>38</w:t>
            </w:r>
          </w:p>
        </w:tc>
      </w:tr>
      <w:tr>
        <w:tc>
          <w:tcPr>
            <w:tcW w:type="dxa" w:w="1234"/>
          </w:tcPr>
          <w:p>
            <w:r>
              <w:rPr/>
              <w:t>ОП-09</w:t>
            </w:r>
          </w:p>
        </w:tc>
        <w:tc>
          <w:tcPr>
            <w:tcW w:type="dxa" w:w="1234"/>
          </w:tcPr>
          <w:p>
            <w:r>
              <w:rPr/>
              <w:t>1 080</w:t>
            </w:r>
          </w:p>
        </w:tc>
        <w:tc>
          <w:tcPr>
            <w:tcW w:type="dxa" w:w="1234"/>
          </w:tcPr>
          <w:p>
            <w:r>
              <w:rPr/>
              <w:t>1 076</w:t>
            </w:r>
          </w:p>
        </w:tc>
        <w:tc>
          <w:tcPr>
            <w:tcW w:type="dxa" w:w="1234"/>
          </w:tcPr>
          <w:p>
            <w:r>
              <w:rPr/>
              <w:t>2 310</w:t>
            </w:r>
          </w:p>
        </w:tc>
        <w:tc>
          <w:tcPr>
            <w:tcW w:type="dxa" w:w="1234"/>
          </w:tcPr>
          <w:p>
            <w:r>
              <w:rPr/>
              <w:t>5 000</w:t>
            </w:r>
          </w:p>
        </w:tc>
        <w:tc>
          <w:tcPr>
            <w:tcW w:type="dxa" w:w="1234"/>
          </w:tcPr>
          <w:p>
            <w:r>
              <w:rPr/>
              <w:t>0,03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  <w:tr>
        <w:tc>
          <w:tcPr>
            <w:tcW w:type="dxa" w:w="1234"/>
          </w:tcPr>
          <w:p>
            <w:r>
              <w:rPr/>
              <w:t>ОП-10</w:t>
            </w:r>
          </w:p>
        </w:tc>
        <w:tc>
          <w:tcPr>
            <w:tcW w:type="dxa" w:w="1234"/>
          </w:tcPr>
          <w:p>
            <w:r>
              <w:rPr/>
              <w:t>1 800</w:t>
            </w:r>
          </w:p>
        </w:tc>
        <w:tc>
          <w:tcPr>
            <w:tcW w:type="dxa" w:w="1234"/>
          </w:tcPr>
          <w:p>
            <w:r>
              <w:rPr/>
              <w:t>1 793</w:t>
            </w:r>
          </w:p>
        </w:tc>
        <w:tc>
          <w:tcPr>
            <w:tcW w:type="dxa" w:w="1234"/>
          </w:tcPr>
          <w:p>
            <w:r>
              <w:rPr/>
              <w:t>522</w:t>
            </w:r>
          </w:p>
        </w:tc>
        <w:tc>
          <w:tcPr>
            <w:tcW w:type="dxa" w:w="1234"/>
          </w:tcPr>
          <w:p>
            <w:r>
              <w:rPr/>
              <w:t>1 200</w:t>
            </w:r>
          </w:p>
        </w:tc>
        <w:tc>
          <w:tcPr>
            <w:tcW w:type="dxa" w:w="1234"/>
          </w:tcPr>
          <w:p>
            <w:r>
              <w:rPr/>
              <w:t>0,01</w:t>
            </w:r>
          </w:p>
        </w:tc>
        <w:tc>
          <w:tcPr>
            <w:tcW w:type="dxa" w:w="1234"/>
          </w:tcPr>
          <w:p>
            <w:r>
              <w:rPr/>
              <w:t>0</w:t>
            </w:r>
          </w:p>
        </w:tc>
      </w:tr>
    </w:tbl>
    <w:p/>
    <w:p>
      <w:r>
        <w:rPr/>
        <w:t>Таймауты ОП-08 — особенность заглушки АБС, в долю ошибок они не включены.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op08-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ОП-08: интенсивность</w:t>
      </w:r>
    </w:p>
    <w:p>
      <w:r>
        <w:rPr>
          <w:i/>
        </w:rPr>
        <w:t>Таблица 4. 95-й перцентиль против эталона, мс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Эталон 3.8.2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Тест 3.8.3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Изменение, %</w:t>
            </w:r>
          </w:p>
        </w:tc>
      </w:tr>
      <w:tr>
        <w:tc>
          <w:tcPr>
            <w:tcW w:type="dxa" w:w="2160"/>
          </w:tcPr>
          <w:p>
            <w:r>
              <w:rPr/>
              <w:t>ОП-01</w:t>
            </w:r>
          </w:p>
        </w:tc>
        <w:tc>
          <w:tcPr>
            <w:tcW w:type="dxa" w:w="2160"/>
          </w:tcPr>
          <w:p>
            <w:r>
              <w:rPr/>
              <w:t>418</w:t>
            </w:r>
          </w:p>
        </w:tc>
        <w:tc>
          <w:tcPr>
            <w:tcW w:type="dxa" w:w="2160"/>
          </w:tcPr>
          <w:p>
            <w:r>
              <w:rPr/>
              <w:t>421</w:t>
            </w:r>
          </w:p>
        </w:tc>
        <w:tc>
          <w:tcPr>
            <w:tcW w:type="dxa" w:w="2160"/>
          </w:tcPr>
          <w:p>
            <w:r>
              <w:rPr/>
              <w:t>0,7</w:t>
            </w:r>
          </w:p>
        </w:tc>
      </w:tr>
      <w:tr>
        <w:tc>
          <w:tcPr>
            <w:tcW w:type="dxa" w:w="2160"/>
          </w:tcPr>
          <w:p>
            <w:r>
              <w:rPr/>
              <w:t>ОП-02</w:t>
            </w:r>
          </w:p>
        </w:tc>
        <w:tc>
          <w:tcPr>
            <w:tcW w:type="dxa" w:w="2160"/>
          </w:tcPr>
          <w:p>
            <w:r>
              <w:rPr/>
              <w:t>605</w:t>
            </w:r>
          </w:p>
        </w:tc>
        <w:tc>
          <w:tcPr>
            <w:tcW w:type="dxa" w:w="2160"/>
          </w:tcPr>
          <w:p>
            <w:r>
              <w:rPr/>
              <w:t>611</w:t>
            </w:r>
          </w:p>
        </w:tc>
        <w:tc>
          <w:tcPr>
            <w:tcW w:type="dxa" w:w="2160"/>
          </w:tcPr>
          <w:p>
            <w:r>
              <w:rPr/>
              <w:t>1,0</w:t>
            </w:r>
          </w:p>
        </w:tc>
      </w:tr>
      <w:tr>
        <w:tc>
          <w:tcPr>
            <w:tcW w:type="dxa" w:w="2160"/>
          </w:tcPr>
          <w:p>
            <w:r>
              <w:rPr/>
              <w:t>ОП-03</w:t>
            </w:r>
          </w:p>
        </w:tc>
        <w:tc>
          <w:tcPr>
            <w:tcW w:type="dxa" w:w="2160"/>
          </w:tcPr>
          <w:p>
            <w:r>
              <w:rPr/>
              <w:t>1 175</w:t>
            </w:r>
          </w:p>
        </w:tc>
        <w:tc>
          <w:tcPr>
            <w:tcW w:type="dxa" w:w="2160"/>
          </w:tcPr>
          <w:p>
            <w:r>
              <w:rPr/>
              <w:t>1 182</w:t>
            </w:r>
          </w:p>
        </w:tc>
        <w:tc>
          <w:tcPr>
            <w:tcW w:type="dxa" w:w="2160"/>
          </w:tcPr>
          <w:p>
            <w:r>
              <w:rPr/>
              <w:t>0,6</w:t>
            </w:r>
          </w:p>
        </w:tc>
      </w:tr>
      <w:tr>
        <w:tc>
          <w:tcPr>
            <w:tcW w:type="dxa" w:w="2160"/>
          </w:tcPr>
          <w:p>
            <w:r>
              <w:rPr/>
              <w:t>ОП-04</w:t>
            </w:r>
          </w:p>
        </w:tc>
        <w:tc>
          <w:tcPr>
            <w:tcW w:type="dxa" w:w="2160"/>
          </w:tcPr>
          <w:p>
            <w:r>
              <w:rPr/>
              <w:t>1 940</w:t>
            </w:r>
          </w:p>
        </w:tc>
        <w:tc>
          <w:tcPr>
            <w:tcW w:type="dxa" w:w="2160"/>
          </w:tcPr>
          <w:p>
            <w:r>
              <w:rPr/>
              <w:t>1 560</w:t>
            </w:r>
          </w:p>
        </w:tc>
        <w:tc>
          <w:tcPr>
            <w:tcW w:type="dxa" w:w="2160"/>
          </w:tcPr>
          <w:p>
            <w:r>
              <w:rPr/>
              <w:t>−19,6</w:t>
            </w:r>
          </w:p>
        </w:tc>
      </w:tr>
      <w:tr>
        <w:tc>
          <w:tcPr>
            <w:tcW w:type="dxa" w:w="2160"/>
          </w:tcPr>
          <w:p>
            <w:r>
              <w:rPr/>
              <w:t>ОП-05</w:t>
            </w:r>
          </w:p>
        </w:tc>
        <w:tc>
          <w:tcPr>
            <w:tcW w:type="dxa" w:w="2160"/>
          </w:tcPr>
          <w:p>
            <w:r>
              <w:rPr/>
              <w:t>815</w:t>
            </w:r>
          </w:p>
        </w:tc>
        <w:tc>
          <w:tcPr>
            <w:tcW w:type="dxa" w:w="2160"/>
          </w:tcPr>
          <w:p>
            <w:r>
              <w:rPr/>
              <w:t>818</w:t>
            </w:r>
          </w:p>
        </w:tc>
        <w:tc>
          <w:tcPr>
            <w:tcW w:type="dxa" w:w="2160"/>
          </w:tcPr>
          <w:p>
            <w:r>
              <w:rPr/>
              <w:t>0,4</w:t>
            </w:r>
          </w:p>
        </w:tc>
      </w:tr>
      <w:tr>
        <w:tc>
          <w:tcPr>
            <w:tcW w:type="dxa" w:w="2160"/>
          </w:tcPr>
          <w:p>
            <w:r>
              <w:rPr/>
              <w:t>ОП-06</w:t>
            </w:r>
          </w:p>
        </w:tc>
        <w:tc>
          <w:tcPr>
            <w:tcW w:type="dxa" w:w="2160"/>
          </w:tcPr>
          <w:p>
            <w:r>
              <w:rPr/>
              <w:t>1 395</w:t>
            </w:r>
          </w:p>
        </w:tc>
        <w:tc>
          <w:tcPr>
            <w:tcW w:type="dxa" w:w="2160"/>
          </w:tcPr>
          <w:p>
            <w:r>
              <w:rPr/>
              <w:t>1 060</w:t>
            </w:r>
          </w:p>
        </w:tc>
        <w:tc>
          <w:tcPr>
            <w:tcW w:type="dxa" w:w="2160"/>
          </w:tcPr>
          <w:p>
            <w:r>
              <w:rPr/>
              <w:t>−24,0</w:t>
            </w:r>
          </w:p>
        </w:tc>
      </w:tr>
      <w:tr>
        <w:tc>
          <w:tcPr>
            <w:tcW w:type="dxa" w:w="2160"/>
          </w:tcPr>
          <w:p>
            <w:r>
              <w:rPr/>
              <w:t>ОП-07</w:t>
            </w:r>
          </w:p>
        </w:tc>
        <w:tc>
          <w:tcPr>
            <w:tcW w:type="dxa" w:w="2160"/>
          </w:tcPr>
          <w:p>
            <w:r>
              <w:rPr/>
              <w:t>5 580</w:t>
            </w:r>
          </w:p>
        </w:tc>
        <w:tc>
          <w:tcPr>
            <w:tcW w:type="dxa" w:w="2160"/>
          </w:tcPr>
          <w:p>
            <w:r>
              <w:rPr/>
              <w:t>5 610</w:t>
            </w:r>
          </w:p>
        </w:tc>
        <w:tc>
          <w:tcPr>
            <w:tcW w:type="dxa" w:w="2160"/>
          </w:tcPr>
          <w:p>
            <w:r>
              <w:rPr/>
              <w:t>0,5</w:t>
            </w:r>
          </w:p>
        </w:tc>
      </w:tr>
      <w:tr>
        <w:tc>
          <w:tcPr>
            <w:tcW w:type="dxa" w:w="2160"/>
          </w:tcPr>
          <w:p>
            <w:r>
              <w:rPr/>
              <w:t>ОП-08</w:t>
            </w:r>
          </w:p>
        </w:tc>
        <w:tc>
          <w:tcPr>
            <w:tcW w:type="dxa" w:w="2160"/>
          </w:tcPr>
          <w:p>
            <w:r>
              <w:rPr/>
              <w:t>310</w:t>
            </w:r>
          </w:p>
        </w:tc>
        <w:tc>
          <w:tcPr>
            <w:tcW w:type="dxa" w:w="2160"/>
          </w:tcPr>
          <w:p>
            <w:r>
              <w:rPr/>
              <w:t>200</w:t>
            </w:r>
          </w:p>
        </w:tc>
        <w:tc>
          <w:tcPr>
            <w:tcW w:type="dxa" w:w="2160"/>
          </w:tcPr>
          <w:p>
            <w:r>
              <w:rPr/>
              <w:t>−35,5</w:t>
            </w:r>
          </w:p>
        </w:tc>
      </w:tr>
      <w:tr>
        <w:tc>
          <w:tcPr>
            <w:tcW w:type="dxa" w:w="2160"/>
          </w:tcPr>
          <w:p>
            <w:r>
              <w:rPr/>
              <w:t>ОП-09</w:t>
            </w:r>
          </w:p>
        </w:tc>
        <w:tc>
          <w:tcPr>
            <w:tcW w:type="dxa" w:w="2160"/>
          </w:tcPr>
          <w:p>
            <w:r>
              <w:rPr/>
              <w:t>2 290</w:t>
            </w:r>
          </w:p>
        </w:tc>
        <w:tc>
          <w:tcPr>
            <w:tcW w:type="dxa" w:w="2160"/>
          </w:tcPr>
          <w:p>
            <w:r>
              <w:rPr/>
              <w:t>2 310</w:t>
            </w:r>
          </w:p>
        </w:tc>
        <w:tc>
          <w:tcPr>
            <w:tcW w:type="dxa" w:w="2160"/>
          </w:tcPr>
          <w:p>
            <w:r>
              <w:rPr/>
              <w:t>0,9</w:t>
            </w:r>
          </w:p>
        </w:tc>
      </w:tr>
      <w:tr>
        <w:tc>
          <w:tcPr>
            <w:tcW w:type="dxa" w:w="2160"/>
          </w:tcPr>
          <w:p>
            <w:r>
              <w:rPr/>
              <w:t>ОП-10</w:t>
            </w:r>
          </w:p>
        </w:tc>
        <w:tc>
          <w:tcPr>
            <w:tcW w:type="dxa" w:w="2160"/>
          </w:tcPr>
          <w:p>
            <w:r>
              <w:rPr/>
              <w:t>518</w:t>
            </w:r>
          </w:p>
        </w:tc>
        <w:tc>
          <w:tcPr>
            <w:tcW w:type="dxa" w:w="2160"/>
          </w:tcPr>
          <w:p>
            <w:r>
              <w:rPr/>
              <w:t>522</w:t>
            </w:r>
          </w:p>
        </w:tc>
        <w:tc>
          <w:tcPr>
            <w:tcW w:type="dxa" w:w="2160"/>
          </w:tcPr>
          <w:p>
            <w:r>
              <w:rPr/>
              <w:t>0,8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95-й перцентиль по окнам: операции через АБС</w:t>
      </w:r>
    </w:p>
    <w:p>
      <w:r>
        <w:rPr>
          <w:i/>
        </w:rPr>
        <w:t>Таблица 5. Утилизация против эталона, среднее за тест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Эталон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Изменение, %</w:t>
            </w:r>
          </w:p>
        </w:tc>
      </w:tr>
      <w:tr>
        <w:tc>
          <w:tcPr>
            <w:tcW w:type="dxa" w:w="2160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2160"/>
          </w:tcPr>
          <w:p>
            <w:r>
              <w:rPr/>
              <w:t>41</w:t>
            </w:r>
          </w:p>
        </w:tc>
        <w:tc>
          <w:tcPr>
            <w:tcW w:type="dxa" w:w="2160"/>
          </w:tcPr>
          <w:p>
            <w:r>
              <w:rPr/>
              <w:t>40</w:t>
            </w:r>
          </w:p>
        </w:tc>
        <w:tc>
          <w:tcPr>
            <w:tcW w:type="dxa" w:w="2160"/>
          </w:tcPr>
          <w:p>
            <w:r>
              <w:rPr/>
              <w:t>−2,4</w:t>
            </w:r>
          </w:p>
        </w:tc>
      </w:tr>
      <w:tr>
        <w:tc>
          <w:tcPr>
            <w:tcW w:type="dxa" w:w="2160"/>
          </w:tcPr>
          <w:p>
            <w:r>
              <w:rPr/>
              <w:t>CPU efr-cft-adapter, %</w:t>
            </w:r>
          </w:p>
        </w:tc>
        <w:tc>
          <w:tcPr>
            <w:tcW w:type="dxa" w:w="2160"/>
          </w:tcPr>
          <w:p>
            <w:r>
              <w:rPr/>
              <w:t>15</w:t>
            </w:r>
          </w:p>
        </w:tc>
        <w:tc>
          <w:tcPr>
            <w:tcW w:type="dxa" w:w="2160"/>
          </w:tcPr>
          <w:p>
            <w:r>
              <w:rPr/>
              <w:t>12</w:t>
            </w:r>
          </w:p>
        </w:tc>
        <w:tc>
          <w:tcPr>
            <w:tcW w:type="dxa" w:w="2160"/>
          </w:tcPr>
          <w:p>
            <w:r>
              <w:rPr/>
              <w:t>−20,0</w:t>
            </w:r>
          </w:p>
        </w:tc>
      </w:tr>
      <w:tr>
        <w:tc>
          <w:tcPr>
            <w:tcW w:type="dxa" w:w="2160"/>
          </w:tcPr>
          <w:p>
            <w:r>
              <w:rPr/>
              <w:t>Память efr-cft-adapter, %</w:t>
            </w:r>
          </w:p>
        </w:tc>
        <w:tc>
          <w:tcPr>
            <w:tcW w:type="dxa" w:w="2160"/>
          </w:tcPr>
          <w:p>
            <w:r>
              <w:rPr/>
              <w:t>52</w:t>
            </w:r>
          </w:p>
        </w:tc>
        <w:tc>
          <w:tcPr>
            <w:tcW w:type="dxa" w:w="2160"/>
          </w:tcPr>
          <w:p>
            <w:r>
              <w:rPr/>
              <w:t>51</w:t>
            </w:r>
          </w:p>
        </w:tc>
        <w:tc>
          <w:tcPr>
            <w:tcW w:type="dxa" w:w="2160"/>
          </w:tcPr>
          <w:p>
            <w:r>
              <w:rPr/>
              <w:t>−1,9</w:t>
            </w:r>
          </w:p>
        </w:tc>
      </w:tr>
      <w:tr>
        <w:tc>
          <w:tcPr>
            <w:tcW w:type="dxa" w:w="2160"/>
          </w:tcPr>
          <w:p>
            <w:r>
              <w:rPr/>
              <w:t>CPU БД, %</w:t>
            </w:r>
          </w:p>
        </w:tc>
        <w:tc>
          <w:tcPr>
            <w:tcW w:type="dxa" w:w="2160"/>
          </w:tcPr>
          <w:p>
            <w:r>
              <w:rPr/>
              <w:t>31</w:t>
            </w:r>
          </w:p>
        </w:tc>
        <w:tc>
          <w:tcPr>
            <w:tcW w:type="dxa" w:w="2160"/>
          </w:tcPr>
          <w:p>
            <w:r>
              <w:rPr/>
              <w:t>31</w:t>
            </w:r>
          </w:p>
        </w:tc>
        <w:tc>
          <w:tcPr>
            <w:tcW w:type="dxa" w:w="2160"/>
          </w:tcPr>
          <w:p>
            <w:r>
              <w:rPr/>
              <w:t>0,0</w:t>
            </w:r>
          </w:p>
        </w:tc>
      </w:tr>
      <w:tr>
        <w:tc>
          <w:tcPr>
            <w:tcW w:type="dxa" w:w="2160"/>
          </w:tcPr>
          <w:p>
            <w:r>
              <w:rPr/>
              <w:t>Диск БД, утилизация %</w:t>
            </w:r>
          </w:p>
        </w:tc>
        <w:tc>
          <w:tcPr>
            <w:tcW w:type="dxa" w:w="2160"/>
          </w:tcPr>
          <w:p>
            <w:r>
              <w:rPr/>
              <w:t>21</w:t>
            </w:r>
          </w:p>
        </w:tc>
        <w:tc>
          <w:tcPr>
            <w:tcW w:type="dxa" w:w="2160"/>
          </w:tcPr>
          <w:p>
            <w:r>
              <w:rPr/>
              <w:t>21</w:t>
            </w:r>
          </w:p>
        </w:tc>
        <w:tc>
          <w:tcPr>
            <w:tcW w:type="dxa" w:w="2160"/>
          </w:tcPr>
          <w:p>
            <w:r>
              <w:rPr/>
              <w:t>0,0</w:t>
            </w:r>
          </w:p>
        </w:tc>
      </w:tr>
      <w:tr>
        <w:tc>
          <w:tcPr>
            <w:tcW w:type="dxa" w:w="2160"/>
          </w:tcPr>
          <w:p>
            <w:r>
              <w:rPr/>
              <w:t>CPU efr-nt-gen01, %</w:t>
            </w:r>
          </w:p>
        </w:tc>
        <w:tc>
          <w:tcPr>
            <w:tcW w:type="dxa" w:w="2160"/>
          </w:tcPr>
          <w:p>
            <w:r>
              <w:rPr/>
              <w:t>47</w:t>
            </w:r>
          </w:p>
        </w:tc>
        <w:tc>
          <w:tcPr>
            <w:tcW w:type="dxa" w:w="2160"/>
          </w:tcPr>
          <w:p>
            <w:r>
              <w:rPr/>
              <w:t>47</w:t>
            </w:r>
          </w:p>
        </w:tc>
        <w:tc>
          <w:tcPr>
            <w:tcW w:type="dxa" w:w="2160"/>
          </w:tcPr>
          <w:p>
            <w:r>
              <w:rPr/>
              <w:t>0,0</w:t>
            </w:r>
          </w:p>
        </w:tc>
      </w:tr>
      <w:tr>
        <w:tc>
          <w:tcPr>
            <w:tcW w:type="dxa" w:w="2160"/>
          </w:tcPr>
          <w:p>
            <w:r>
              <w:rPr/>
              <w:t>CPU efr-nt-gen02, %</w:t>
            </w:r>
          </w:p>
        </w:tc>
        <w:tc>
          <w:tcPr>
            <w:tcW w:type="dxa" w:w="2160"/>
          </w:tcPr>
          <w:p>
            <w:r>
              <w:rPr/>
              <w:t>45</w:t>
            </w:r>
          </w:p>
        </w:tc>
        <w:tc>
          <w:tcPr>
            <w:tcW w:type="dxa" w:w="2160"/>
          </w:tcPr>
          <w:p>
            <w:r>
              <w:rPr/>
              <w:t>45</w:t>
            </w:r>
          </w:p>
        </w:tc>
        <w:tc>
          <w:tcPr>
            <w:tcW w:type="dxa" w:w="2160"/>
          </w:tcPr>
          <w:p>
            <w:r>
              <w:rPr/>
              <w:t>0,0</w:t>
            </w:r>
          </w:p>
        </w:tc>
      </w:tr>
    </w:tbl>
    <w:p/>
    <w:p>
      <w:r>
        <w:rPr>
          <w:b/>
        </w:rPr>
        <w:t>Вывод.</w:t>
      </w:r>
      <w:r>
        <w:rPr/>
        <w:t xml:space="preserve"> Нагрузка подана полностью, все операции в пределах порогов. Hotfix 3.8.3 ускорил операции через АБС: ОП-08 — на 35 %, ОП-06 — на 24 %, ОП-04 — на 20 %. CPU efr-cft-adapter снизился на 20 %. Доля ошибок ОП-08 — 0,6 %, в пределах 1 %.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 JMeter и отчёт PWR за 22:10–23:10.</w:t>
      </w:r>
    </w:p>
    <w:p>
      <w:pPr>
        <w:pStyle w:val="ListBullet"/>
      </w:pPr>
      <w:r>
        <w:rPr/>
        <w:t>Логи efr-api, efr-cft-adapter и БД за 22:10–23:10.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hotfix 1 (BIQ-91802)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38e31790e1701c1a</dc:identifier>
</cp:coreProperties>
</file>