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7BEBA" w14:textId="5A7F899A" w:rsidR="00106A49" w:rsidRDefault="00E1108E">
      <w:r>
        <w:t xml:space="preserve">Paul Romer </w:t>
      </w:r>
    </w:p>
    <w:p w14:paraId="3B206A02" w14:textId="1587E2A9" w:rsidR="00E1108E" w:rsidRDefault="00E1108E">
      <w:r>
        <w:t>November 10, 2024</w:t>
      </w:r>
    </w:p>
    <w:p w14:paraId="73F4221D" w14:textId="732D797F" w:rsidR="00E1108E" w:rsidRDefault="00E1108E">
      <w:r>
        <w:t>CSD340</w:t>
      </w:r>
    </w:p>
    <w:p w14:paraId="7F4640BA" w14:textId="301E74E5" w:rsidR="00E1108E" w:rsidRDefault="00E1108E">
      <w:r>
        <w:t>Module 4.2 Assignment</w:t>
      </w:r>
    </w:p>
    <w:p w14:paraId="49484CCA" w14:textId="77777777" w:rsidR="00E1108E" w:rsidRDefault="00E1108E"/>
    <w:p w14:paraId="7BF4A580" w14:textId="77777777" w:rsidR="00E1108E" w:rsidRDefault="00E1108E"/>
    <w:sectPr w:rsidR="00E1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41"/>
    <w:rsid w:val="00106A49"/>
    <w:rsid w:val="00267F41"/>
    <w:rsid w:val="002E0098"/>
    <w:rsid w:val="003138A8"/>
    <w:rsid w:val="0040116F"/>
    <w:rsid w:val="006D3842"/>
    <w:rsid w:val="00E1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C9306"/>
  <w15:chartTrackingRefBased/>
  <w15:docId w15:val="{57318820-CBAE-1C4D-A778-903E926D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F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F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F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F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F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F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F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2</cp:revision>
  <dcterms:created xsi:type="dcterms:W3CDTF">2024-11-11T00:47:00Z</dcterms:created>
  <dcterms:modified xsi:type="dcterms:W3CDTF">2024-11-11T00:49:00Z</dcterms:modified>
</cp:coreProperties>
</file>