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59B6" w14:textId="77777777" w:rsidR="00700853" w:rsidRDefault="00700853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594BEF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8587B5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FE376C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0C143A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033831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49971C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CD69D0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E97FFC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400C8D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52A103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87ACF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FC62D1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A81E12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44FA9C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9C6CDD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C32818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064365" w14:textId="77777777" w:rsidR="00A540AC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124EB3" w14:textId="77777777" w:rsidR="00A540AC" w:rsidRPr="00700853" w:rsidRDefault="00A540AC" w:rsidP="007008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3CC632" w14:textId="056D9EB1" w:rsidR="002D02A2" w:rsidRDefault="002D02A2" w:rsidP="002D02A2">
      <w:pPr>
        <w:jc w:val="center"/>
      </w:pPr>
      <w:r>
        <w:t>Change Control &amp; Configuration Management</w:t>
      </w:r>
      <w:r w:rsidR="00EB67AB">
        <w:t xml:space="preserve">: A Blueprint for Mesusa </w:t>
      </w:r>
      <w:r w:rsidR="00583DCE">
        <w:t>Corporation</w:t>
      </w:r>
    </w:p>
    <w:p w14:paraId="06E47730" w14:textId="5EE47471" w:rsidR="003D1E7D" w:rsidRDefault="003D1E7D" w:rsidP="002D02A2">
      <w:pPr>
        <w:jc w:val="center"/>
      </w:pPr>
      <w:r>
        <w:t>Paul Romer</w:t>
      </w:r>
    </w:p>
    <w:p w14:paraId="18A040C9" w14:textId="15DDBB20" w:rsidR="00CA5AFB" w:rsidRDefault="00CA5AFB" w:rsidP="002D02A2">
      <w:pPr>
        <w:jc w:val="center"/>
      </w:pPr>
      <w:r>
        <w:t>CSD370</w:t>
      </w:r>
    </w:p>
    <w:p w14:paraId="6F216DF2" w14:textId="748A2A1C" w:rsidR="00CA5AFB" w:rsidRDefault="00CA5AFB" w:rsidP="002D02A2">
      <w:pPr>
        <w:jc w:val="center"/>
      </w:pPr>
      <w:r>
        <w:t>Module 12.2 Assignment</w:t>
      </w:r>
    </w:p>
    <w:p w14:paraId="53A477C3" w14:textId="7AE28903" w:rsidR="007170F7" w:rsidRDefault="00CA5AFB" w:rsidP="002D02A2">
      <w:pPr>
        <w:jc w:val="center"/>
      </w:pPr>
      <w:r>
        <w:t>March 9, 2025</w:t>
      </w:r>
    </w:p>
    <w:p w14:paraId="77CEB1E4" w14:textId="77777777" w:rsidR="00094920" w:rsidRDefault="00094920" w:rsidP="00094920"/>
    <w:p w14:paraId="297BD39A" w14:textId="77777777" w:rsidR="009A2952" w:rsidRDefault="009A2952" w:rsidP="00094920"/>
    <w:p w14:paraId="357FBF0A" w14:textId="77777777" w:rsidR="009A2952" w:rsidRDefault="009A2952" w:rsidP="00094920"/>
    <w:p w14:paraId="554A0AFF" w14:textId="77777777" w:rsidR="00777847" w:rsidRDefault="00777847" w:rsidP="00094920"/>
    <w:p w14:paraId="7668AF19" w14:textId="77777777" w:rsidR="00A540AC" w:rsidRDefault="00A540AC" w:rsidP="00094920"/>
    <w:p w14:paraId="3C5C29C1" w14:textId="77777777" w:rsidR="00A540AC" w:rsidRDefault="00A540AC" w:rsidP="00094920"/>
    <w:p w14:paraId="304BDAB0" w14:textId="77777777" w:rsidR="00A540AC" w:rsidRDefault="00A540AC" w:rsidP="00094920"/>
    <w:p w14:paraId="59EAFF49" w14:textId="77777777" w:rsidR="00A540AC" w:rsidRDefault="00A540AC" w:rsidP="00094920"/>
    <w:p w14:paraId="56743214" w14:textId="77777777" w:rsidR="00A540AC" w:rsidRDefault="00A540AC" w:rsidP="00094920"/>
    <w:p w14:paraId="693E6AD2" w14:textId="77777777" w:rsidR="00777847" w:rsidRDefault="00777847" w:rsidP="00094920"/>
    <w:p w14:paraId="60741B4E" w14:textId="25A29DF6" w:rsidR="009A2952" w:rsidRDefault="009A2952" w:rsidP="00BB1B31">
      <w:pPr>
        <w:jc w:val="center"/>
      </w:pPr>
      <w:r>
        <w:lastRenderedPageBreak/>
        <w:t>Outline</w:t>
      </w:r>
    </w:p>
    <w:p w14:paraId="16107A8A" w14:textId="56AD0A82" w:rsidR="009A2952" w:rsidRDefault="00D05BF9" w:rsidP="00D05BF9">
      <w:pPr>
        <w:pStyle w:val="ListParagraph"/>
        <w:numPr>
          <w:ilvl w:val="0"/>
          <w:numId w:val="3"/>
        </w:numPr>
      </w:pPr>
      <w:r>
        <w:t xml:space="preserve">Introduction </w:t>
      </w:r>
    </w:p>
    <w:p w14:paraId="5912AF5F" w14:textId="7DF83791" w:rsidR="00D05BF9" w:rsidRDefault="00D05BF9" w:rsidP="00D05BF9">
      <w:pPr>
        <w:pStyle w:val="ListParagraph"/>
        <w:numPr>
          <w:ilvl w:val="1"/>
          <w:numId w:val="3"/>
        </w:numPr>
      </w:pPr>
      <w:r>
        <w:t xml:space="preserve">What is change control? </w:t>
      </w:r>
      <w:r w:rsidR="009653BF">
        <w:t>(</w:t>
      </w:r>
      <w:r w:rsidR="00126C0E">
        <w:t>H</w:t>
      </w:r>
      <w:r w:rsidR="009653BF">
        <w:t xml:space="preserve">igh </w:t>
      </w:r>
      <w:r w:rsidR="00126C0E">
        <w:t>L</w:t>
      </w:r>
      <w:r w:rsidR="009653BF">
        <w:t>evel)</w:t>
      </w:r>
    </w:p>
    <w:p w14:paraId="09B335EF" w14:textId="62655441" w:rsidR="00D05BF9" w:rsidRDefault="00D05BF9" w:rsidP="00D05BF9">
      <w:pPr>
        <w:pStyle w:val="ListParagraph"/>
        <w:numPr>
          <w:ilvl w:val="1"/>
          <w:numId w:val="3"/>
        </w:numPr>
      </w:pPr>
      <w:r>
        <w:t xml:space="preserve">What is configuration management? </w:t>
      </w:r>
      <w:r w:rsidR="009653BF">
        <w:t>(</w:t>
      </w:r>
      <w:r w:rsidR="00126C0E">
        <w:t>H</w:t>
      </w:r>
      <w:r w:rsidR="009653BF">
        <w:t xml:space="preserve">igh </w:t>
      </w:r>
      <w:r w:rsidR="00126C0E">
        <w:t>L</w:t>
      </w:r>
      <w:r w:rsidR="009653BF">
        <w:t>evel)</w:t>
      </w:r>
    </w:p>
    <w:p w14:paraId="17868038" w14:textId="3532811B" w:rsidR="00D05BF9" w:rsidRDefault="00D05BF9" w:rsidP="00D05BF9">
      <w:pPr>
        <w:pStyle w:val="ListParagraph"/>
        <w:numPr>
          <w:ilvl w:val="1"/>
          <w:numId w:val="3"/>
        </w:numPr>
      </w:pPr>
      <w:r>
        <w:t xml:space="preserve">Why should Mesusa implement change control and configuration management? </w:t>
      </w:r>
    </w:p>
    <w:p w14:paraId="3F398B55" w14:textId="42A59564" w:rsidR="00D05BF9" w:rsidRDefault="009653BF" w:rsidP="00D05BF9">
      <w:pPr>
        <w:pStyle w:val="ListParagraph"/>
        <w:numPr>
          <w:ilvl w:val="0"/>
          <w:numId w:val="3"/>
        </w:numPr>
      </w:pPr>
      <w:r>
        <w:t xml:space="preserve">Change Control </w:t>
      </w:r>
    </w:p>
    <w:p w14:paraId="512B3E7F" w14:textId="29E0420D" w:rsidR="009653BF" w:rsidRDefault="004A1BBF" w:rsidP="009653BF">
      <w:pPr>
        <w:pStyle w:val="ListParagraph"/>
        <w:numPr>
          <w:ilvl w:val="1"/>
          <w:numId w:val="3"/>
        </w:numPr>
      </w:pPr>
      <w:r>
        <w:t xml:space="preserve">Detailed definition </w:t>
      </w:r>
    </w:p>
    <w:p w14:paraId="4E7937F0" w14:textId="363F9436" w:rsidR="004A1BBF" w:rsidRDefault="009146B8" w:rsidP="009653BF">
      <w:pPr>
        <w:pStyle w:val="ListParagraph"/>
        <w:numPr>
          <w:ilvl w:val="1"/>
          <w:numId w:val="3"/>
        </w:numPr>
      </w:pPr>
      <w:r>
        <w:t>Process overview</w:t>
      </w:r>
    </w:p>
    <w:p w14:paraId="01EB7877" w14:textId="33F33F12" w:rsidR="009146B8" w:rsidRDefault="009146B8" w:rsidP="009653BF">
      <w:pPr>
        <w:pStyle w:val="ListParagraph"/>
        <w:numPr>
          <w:ilvl w:val="1"/>
          <w:numId w:val="3"/>
        </w:numPr>
      </w:pPr>
      <w:r>
        <w:t xml:space="preserve">Benefits and </w:t>
      </w:r>
      <w:r w:rsidR="009000C3">
        <w:t>drawbacks</w:t>
      </w:r>
    </w:p>
    <w:p w14:paraId="60860B24" w14:textId="19469886" w:rsidR="00531F14" w:rsidRDefault="003E71A9" w:rsidP="009653BF">
      <w:pPr>
        <w:pStyle w:val="ListParagraph"/>
        <w:numPr>
          <w:ilvl w:val="1"/>
          <w:numId w:val="3"/>
        </w:numPr>
      </w:pPr>
      <w:r>
        <w:t xml:space="preserve">Vendor </w:t>
      </w:r>
      <w:r w:rsidR="008A5972">
        <w:t>o</w:t>
      </w:r>
      <w:r w:rsidR="00531F14">
        <w:t>ptions</w:t>
      </w:r>
    </w:p>
    <w:p w14:paraId="60DB5F00" w14:textId="511FF68C" w:rsidR="00471D3B" w:rsidRDefault="008C039A" w:rsidP="00471D3B">
      <w:pPr>
        <w:pStyle w:val="ListParagraph"/>
        <w:numPr>
          <w:ilvl w:val="0"/>
          <w:numId w:val="3"/>
        </w:numPr>
      </w:pPr>
      <w:r>
        <w:t xml:space="preserve">Configuration Management </w:t>
      </w:r>
    </w:p>
    <w:p w14:paraId="541DC67A" w14:textId="21BD8AF0" w:rsidR="008C039A" w:rsidRDefault="0098137A" w:rsidP="008C039A">
      <w:pPr>
        <w:pStyle w:val="ListParagraph"/>
        <w:numPr>
          <w:ilvl w:val="1"/>
          <w:numId w:val="3"/>
        </w:numPr>
      </w:pPr>
      <w:r>
        <w:t>Detailed definition</w:t>
      </w:r>
    </w:p>
    <w:p w14:paraId="1CA00F6F" w14:textId="6347A5D5" w:rsidR="0098137A" w:rsidRDefault="005B1B1A" w:rsidP="008C039A">
      <w:pPr>
        <w:pStyle w:val="ListParagraph"/>
        <w:numPr>
          <w:ilvl w:val="1"/>
          <w:numId w:val="3"/>
        </w:numPr>
      </w:pPr>
      <w:r>
        <w:t>Process overview</w:t>
      </w:r>
    </w:p>
    <w:p w14:paraId="4F2BEC27" w14:textId="16C60065" w:rsidR="0015442C" w:rsidRDefault="0015442C" w:rsidP="008C039A">
      <w:pPr>
        <w:pStyle w:val="ListParagraph"/>
        <w:numPr>
          <w:ilvl w:val="1"/>
          <w:numId w:val="3"/>
        </w:numPr>
      </w:pPr>
      <w:r>
        <w:t xml:space="preserve">Benefits and </w:t>
      </w:r>
      <w:r w:rsidR="009000C3">
        <w:t>drawbacks</w:t>
      </w:r>
    </w:p>
    <w:p w14:paraId="58FEFC72" w14:textId="4182AAC5" w:rsidR="00BB6873" w:rsidRDefault="00C43763" w:rsidP="00BB6873">
      <w:pPr>
        <w:pStyle w:val="ListParagraph"/>
        <w:numPr>
          <w:ilvl w:val="1"/>
          <w:numId w:val="3"/>
        </w:numPr>
      </w:pPr>
      <w:r>
        <w:t>Vendor options</w:t>
      </w:r>
    </w:p>
    <w:p w14:paraId="35437E3D" w14:textId="07B8D7A6" w:rsidR="00BB6873" w:rsidRDefault="00BB6873" w:rsidP="00BB6873">
      <w:pPr>
        <w:pStyle w:val="ListParagraph"/>
        <w:numPr>
          <w:ilvl w:val="0"/>
          <w:numId w:val="3"/>
        </w:numPr>
      </w:pPr>
      <w:r>
        <w:t>Relationship between change control and configuration management</w:t>
      </w:r>
    </w:p>
    <w:p w14:paraId="5342CE14" w14:textId="10837DC8" w:rsidR="00BC5554" w:rsidRDefault="00FF21BB" w:rsidP="00BC5554">
      <w:pPr>
        <w:pStyle w:val="ListParagraph"/>
        <w:numPr>
          <w:ilvl w:val="1"/>
          <w:numId w:val="3"/>
        </w:numPr>
      </w:pPr>
      <w:r>
        <w:t>Change control vs Configuration Management</w:t>
      </w:r>
    </w:p>
    <w:p w14:paraId="798DB6B3" w14:textId="3A8E4AC1" w:rsidR="00BB6873" w:rsidRDefault="00BB6873" w:rsidP="00BB6873">
      <w:pPr>
        <w:pStyle w:val="ListParagraph"/>
        <w:numPr>
          <w:ilvl w:val="0"/>
          <w:numId w:val="3"/>
        </w:numPr>
      </w:pPr>
      <w:r>
        <w:t xml:space="preserve">Implementation </w:t>
      </w:r>
      <w:r w:rsidR="005F482B">
        <w:t>Recommendation</w:t>
      </w:r>
    </w:p>
    <w:p w14:paraId="2C52FFDD" w14:textId="7C003E4D" w:rsidR="00994793" w:rsidRDefault="00730FC7" w:rsidP="00994793">
      <w:pPr>
        <w:pStyle w:val="ListParagraph"/>
        <w:numPr>
          <w:ilvl w:val="1"/>
          <w:numId w:val="3"/>
        </w:numPr>
      </w:pPr>
      <w:r>
        <w:t xml:space="preserve">Organizational </w:t>
      </w:r>
      <w:r w:rsidR="00A2709C">
        <w:t>r</w:t>
      </w:r>
      <w:r>
        <w:t>equirements</w:t>
      </w:r>
    </w:p>
    <w:p w14:paraId="24FC9914" w14:textId="108E8B0C" w:rsidR="00730FC7" w:rsidRDefault="00595A40" w:rsidP="00994793">
      <w:pPr>
        <w:pStyle w:val="ListParagraph"/>
        <w:numPr>
          <w:ilvl w:val="1"/>
          <w:numId w:val="3"/>
        </w:numPr>
      </w:pPr>
      <w:r>
        <w:t>Personnel and team considerations</w:t>
      </w:r>
    </w:p>
    <w:p w14:paraId="26947AFA" w14:textId="4609EED7" w:rsidR="00946390" w:rsidRDefault="00C23862" w:rsidP="00946390">
      <w:pPr>
        <w:pStyle w:val="ListParagraph"/>
        <w:numPr>
          <w:ilvl w:val="1"/>
          <w:numId w:val="3"/>
        </w:numPr>
      </w:pPr>
      <w:r>
        <w:t>Tools and automation</w:t>
      </w:r>
    </w:p>
    <w:p w14:paraId="1180CA9B" w14:textId="2BC09FBA" w:rsidR="00946390" w:rsidRDefault="00946390" w:rsidP="00946390">
      <w:pPr>
        <w:pStyle w:val="ListParagraph"/>
        <w:numPr>
          <w:ilvl w:val="0"/>
          <w:numId w:val="3"/>
        </w:numPr>
      </w:pPr>
      <w:r>
        <w:t>Change control and configuration management in the SDLC</w:t>
      </w:r>
    </w:p>
    <w:p w14:paraId="227876AF" w14:textId="0C78E8FE" w:rsidR="00FA19FC" w:rsidRDefault="00A60B0E" w:rsidP="00FA19FC">
      <w:pPr>
        <w:pStyle w:val="ListParagraph"/>
        <w:numPr>
          <w:ilvl w:val="1"/>
          <w:numId w:val="3"/>
        </w:numPr>
      </w:pPr>
      <w:r>
        <w:t>Plan</w:t>
      </w:r>
    </w:p>
    <w:p w14:paraId="53124C56" w14:textId="3EEB3096" w:rsidR="00FA19FC" w:rsidRDefault="00FA19FC" w:rsidP="00FA19FC">
      <w:pPr>
        <w:pStyle w:val="ListParagraph"/>
        <w:numPr>
          <w:ilvl w:val="1"/>
          <w:numId w:val="3"/>
        </w:numPr>
      </w:pPr>
      <w:r>
        <w:t>Design</w:t>
      </w:r>
    </w:p>
    <w:p w14:paraId="310AEADC" w14:textId="46741F7B" w:rsidR="00FA19FC" w:rsidRDefault="00FA19FC" w:rsidP="00FA19FC">
      <w:pPr>
        <w:pStyle w:val="ListParagraph"/>
        <w:numPr>
          <w:ilvl w:val="1"/>
          <w:numId w:val="3"/>
        </w:numPr>
      </w:pPr>
      <w:r>
        <w:t>Implementation</w:t>
      </w:r>
    </w:p>
    <w:p w14:paraId="47152729" w14:textId="139E1D2E" w:rsidR="00FA19FC" w:rsidRDefault="00FA19FC" w:rsidP="00FA19FC">
      <w:pPr>
        <w:pStyle w:val="ListParagraph"/>
        <w:numPr>
          <w:ilvl w:val="1"/>
          <w:numId w:val="3"/>
        </w:numPr>
      </w:pPr>
      <w:r>
        <w:t>Testing</w:t>
      </w:r>
    </w:p>
    <w:p w14:paraId="0CB24221" w14:textId="77777777" w:rsidR="00A60B0E" w:rsidRDefault="00FA19FC" w:rsidP="00FA19FC">
      <w:pPr>
        <w:pStyle w:val="ListParagraph"/>
        <w:numPr>
          <w:ilvl w:val="1"/>
          <w:numId w:val="3"/>
        </w:numPr>
      </w:pPr>
      <w:r>
        <w:t>Deployment</w:t>
      </w:r>
    </w:p>
    <w:p w14:paraId="230D350C" w14:textId="2BF90E9C" w:rsidR="00FA19FC" w:rsidRDefault="00FA19FC" w:rsidP="00FA19FC">
      <w:pPr>
        <w:pStyle w:val="ListParagraph"/>
        <w:numPr>
          <w:ilvl w:val="1"/>
          <w:numId w:val="3"/>
        </w:numPr>
      </w:pPr>
      <w:r>
        <w:t>Maintenance</w:t>
      </w:r>
    </w:p>
    <w:p w14:paraId="36BA6B30" w14:textId="31849285" w:rsidR="009A6029" w:rsidRDefault="009A6029" w:rsidP="009A6029">
      <w:pPr>
        <w:pStyle w:val="ListParagraph"/>
        <w:numPr>
          <w:ilvl w:val="0"/>
          <w:numId w:val="3"/>
        </w:numPr>
      </w:pPr>
      <w:r>
        <w:t>Conclusion</w:t>
      </w:r>
    </w:p>
    <w:p w14:paraId="5687F16F" w14:textId="77777777" w:rsidR="00325466" w:rsidRDefault="00325466" w:rsidP="00094920"/>
    <w:p w14:paraId="738F4E45" w14:textId="77777777" w:rsidR="00325466" w:rsidRDefault="00325466" w:rsidP="00094920"/>
    <w:p w14:paraId="21A1D851" w14:textId="77777777" w:rsidR="00325466" w:rsidRDefault="00325466" w:rsidP="00094920"/>
    <w:p w14:paraId="3EE7B0C9" w14:textId="77777777" w:rsidR="00EB7E0F" w:rsidRDefault="00EB7E0F" w:rsidP="00094920"/>
    <w:p w14:paraId="4F2BBBDB" w14:textId="1203F3FC" w:rsidR="00EB7E0F" w:rsidRDefault="00EB7E0F" w:rsidP="00094920"/>
    <w:p w14:paraId="4B460FDE" w14:textId="5B895B67" w:rsidR="002A00C9" w:rsidRPr="001E7B96" w:rsidRDefault="002A00C9" w:rsidP="00EC3548">
      <w:pPr>
        <w:jc w:val="center"/>
        <w:rPr>
          <w:b/>
          <w:bCs/>
        </w:rPr>
      </w:pPr>
      <w:r w:rsidRPr="001E7B96">
        <w:rPr>
          <w:b/>
          <w:bCs/>
        </w:rPr>
        <w:lastRenderedPageBreak/>
        <w:t>Change Control &amp; Configuration Management</w:t>
      </w:r>
    </w:p>
    <w:p w14:paraId="69573EA9" w14:textId="229A9445" w:rsidR="00021694" w:rsidRDefault="00D3323C" w:rsidP="00021694">
      <w:r>
        <w:t>Introduction</w:t>
      </w:r>
    </w:p>
    <w:p w14:paraId="402D326F" w14:textId="123A488B" w:rsidR="00B75965" w:rsidRDefault="003D5F3C" w:rsidP="00094920">
      <w:r>
        <w:tab/>
      </w:r>
      <w:r w:rsidR="00950635">
        <w:t xml:space="preserve">Change </w:t>
      </w:r>
      <w:r w:rsidR="00383B27">
        <w:t>c</w:t>
      </w:r>
      <w:r w:rsidR="00950635">
        <w:t xml:space="preserve">ontrol and </w:t>
      </w:r>
      <w:r w:rsidR="00383B27">
        <w:t>c</w:t>
      </w:r>
      <w:r w:rsidR="00950635">
        <w:t xml:space="preserve">onfiguration </w:t>
      </w:r>
      <w:r w:rsidR="00383B27">
        <w:t>m</w:t>
      </w:r>
      <w:r w:rsidR="00950635">
        <w:t xml:space="preserve">anagement are complementary processes that help an organization manage changes to their IT systems in a controlled and predictable way. </w:t>
      </w:r>
      <w:r w:rsidR="001A2899">
        <w:t xml:space="preserve">Change </w:t>
      </w:r>
      <w:r w:rsidR="003D13A9">
        <w:t>c</w:t>
      </w:r>
      <w:r w:rsidR="001A2899">
        <w:t>ontrol is a system</w:t>
      </w:r>
      <w:r w:rsidR="00B45CB4">
        <w:t>, or set of processes</w:t>
      </w:r>
      <w:r w:rsidR="00137A66">
        <w:t xml:space="preserve"> and tools</w:t>
      </w:r>
      <w:r w:rsidR="00B45CB4">
        <w:t xml:space="preserve">, </w:t>
      </w:r>
      <w:r w:rsidR="001A2899">
        <w:t xml:space="preserve">to manage and reduce risks from </w:t>
      </w:r>
      <w:r w:rsidR="00D2047A">
        <w:t>software changes</w:t>
      </w:r>
      <w:r w:rsidR="001A2899">
        <w:t xml:space="preserve">. It’s a systematic approach that includes change proposal, </w:t>
      </w:r>
      <w:r w:rsidR="00810FD5">
        <w:t xml:space="preserve">change </w:t>
      </w:r>
      <w:r w:rsidR="001A2899">
        <w:t xml:space="preserve">evaluation, and implementation. The goal of change </w:t>
      </w:r>
      <w:r w:rsidR="00EE14D9">
        <w:t>control</w:t>
      </w:r>
      <w:r w:rsidR="001A2899">
        <w:t xml:space="preserve"> is to ensure that changes are necessary, well-understood, and do not introduce risk (WhatFix). Configuration </w:t>
      </w:r>
      <w:r w:rsidR="005A1CED">
        <w:t>m</w:t>
      </w:r>
      <w:r w:rsidR="001A2899">
        <w:t xml:space="preserve">anagement focuses on </w:t>
      </w:r>
      <w:r w:rsidR="0008018B">
        <w:t>ensuring the</w:t>
      </w:r>
      <w:r w:rsidR="00B3536F">
        <w:t xml:space="preserve"> consistency of a system’s attributes and components throughout its life</w:t>
      </w:r>
      <w:r w:rsidR="00C560F4">
        <w:t xml:space="preserve"> (Atlassian)</w:t>
      </w:r>
      <w:r w:rsidR="00B3536F">
        <w:t xml:space="preserve">. </w:t>
      </w:r>
      <w:r w:rsidR="0008018B">
        <w:t xml:space="preserve">It involves tracking all configurable items - like hardware, software, and settings </w:t>
      </w:r>
      <w:r w:rsidR="00626C41">
        <w:t>–</w:t>
      </w:r>
      <w:r w:rsidR="0008018B">
        <w:t xml:space="preserve"> </w:t>
      </w:r>
      <w:r w:rsidR="00626C41">
        <w:t>to ensure that they are in the correct state</w:t>
      </w:r>
      <w:r w:rsidR="0048648C">
        <w:t xml:space="preserve"> (Red</w:t>
      </w:r>
      <w:r w:rsidR="00F73269">
        <w:t>H</w:t>
      </w:r>
      <w:r w:rsidR="0048648C">
        <w:t>at)</w:t>
      </w:r>
      <w:r w:rsidR="00626C41">
        <w:t xml:space="preserve">. </w:t>
      </w:r>
      <w:r w:rsidR="0048648C">
        <w:t>Implementing change control and configuration management processes are crucial for Mesusa Corporation as it scales its operations. Without these</w:t>
      </w:r>
      <w:r w:rsidR="00516306">
        <w:t xml:space="preserve"> systems and processes</w:t>
      </w:r>
      <w:r w:rsidR="0048648C">
        <w:t>, MeCo may struggle with untracked modifications, configuration drift, errors, and difficulty recovering from technical incidents.</w:t>
      </w:r>
      <w:r w:rsidR="003B7F0F">
        <w:t xml:space="preserve"> </w:t>
      </w:r>
      <w:r w:rsidR="00235215">
        <w:t>This paper</w:t>
      </w:r>
      <w:r w:rsidR="005F19CA">
        <w:t xml:space="preserve"> will</w:t>
      </w:r>
      <w:r w:rsidR="00235215">
        <w:t xml:space="preserve"> provide</w:t>
      </w:r>
      <w:r w:rsidR="005F19CA">
        <w:t xml:space="preserve"> </w:t>
      </w:r>
      <w:r w:rsidR="00235215">
        <w:t>a</w:t>
      </w:r>
      <w:r w:rsidR="005F19CA">
        <w:t xml:space="preserve">n </w:t>
      </w:r>
      <w:r w:rsidR="00235215">
        <w:t>overview of change control and configuration management fundamentals and how MeCo can implement these practices, including expected benefits, potential challenges, and available vendor tool options.</w:t>
      </w:r>
    </w:p>
    <w:p w14:paraId="41ED7938" w14:textId="4808E235" w:rsidR="00CA12A7" w:rsidRDefault="00CA12A7" w:rsidP="00094920">
      <w:r>
        <w:t>Change Control</w:t>
      </w:r>
    </w:p>
    <w:p w14:paraId="06566752" w14:textId="73A69146" w:rsidR="00AA74B9" w:rsidRDefault="00B75965" w:rsidP="00094920">
      <w:r>
        <w:tab/>
      </w:r>
      <w:r w:rsidR="004733B6">
        <w:t xml:space="preserve">Change control is a structured process for managing how modifications are introduced into a production environment. </w:t>
      </w:r>
      <w:r w:rsidR="003A18FF">
        <w:t xml:space="preserve">It ensures that every proposed change (like </w:t>
      </w:r>
      <w:r w:rsidR="007D4A03">
        <w:t xml:space="preserve">changes to </w:t>
      </w:r>
      <w:r w:rsidR="003A18FF">
        <w:t>software code, infrastructure, or procedure) is identified, evaluated, approved, implemented, and documented in a controlled manner</w:t>
      </w:r>
      <w:r w:rsidR="009D68EE">
        <w:t xml:space="preserve"> (WhatFix)</w:t>
      </w:r>
      <w:r w:rsidR="003A18FF">
        <w:t>.</w:t>
      </w:r>
      <w:r w:rsidR="009D68EE">
        <w:t xml:space="preserve"> </w:t>
      </w:r>
      <w:r w:rsidR="003A18FF">
        <w:t xml:space="preserve"> </w:t>
      </w:r>
      <w:r w:rsidR="009421A9">
        <w:t xml:space="preserve">Because businesses rely on production systems to run day-to-day operations and to make money, changes should be made with care as to not disrupt </w:t>
      </w:r>
      <w:r w:rsidR="003502FE">
        <w:t>operations</w:t>
      </w:r>
      <w:r w:rsidR="009421A9">
        <w:t>. This is the purpose</w:t>
      </w:r>
      <w:r w:rsidR="00F36423">
        <w:t xml:space="preserve"> of change control</w:t>
      </w:r>
      <w:r w:rsidR="009421A9">
        <w:t xml:space="preserve">, to prevent unnecessary or harmful changes, document all modifications, minimize service disruptions, and use resources efficiently (TechTarget). </w:t>
      </w:r>
      <w:r w:rsidR="00873ADE">
        <w:t xml:space="preserve">A change control process is a sequence of steps that each change should go through from the proposed change to </w:t>
      </w:r>
      <w:r w:rsidR="00B50949">
        <w:t>its</w:t>
      </w:r>
      <w:r w:rsidR="00873ADE">
        <w:t xml:space="preserve"> final implementation. </w:t>
      </w:r>
      <w:r w:rsidR="00EF1EF2">
        <w:t>While the exact change control process may vary</w:t>
      </w:r>
      <w:r w:rsidR="00492356">
        <w:t xml:space="preserve"> depending on business needs</w:t>
      </w:r>
      <w:r w:rsidR="00EF1EF2">
        <w:t xml:space="preserve">, an example from WhatFix includes 5 steps. </w:t>
      </w:r>
    </w:p>
    <w:p w14:paraId="1CE4B511" w14:textId="36A7F71A" w:rsidR="00EF1EF2" w:rsidRDefault="00097B24" w:rsidP="001D060C">
      <w:pPr>
        <w:jc w:val="center"/>
      </w:pPr>
      <w:r>
        <w:rPr>
          <w:noProof/>
        </w:rPr>
        <w:lastRenderedPageBreak/>
        <w:drawing>
          <wp:inline distT="0" distB="0" distL="0" distR="0" wp14:anchorId="64BF715E" wp14:editId="1F6D0395">
            <wp:extent cx="4886036" cy="4886036"/>
            <wp:effectExtent l="0" t="0" r="3810" b="3810"/>
            <wp:docPr id="1441147277" name="Picture 2" descr="A diagram of a change control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47277" name="Picture 2" descr="A diagram of a change control proces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08" cy="49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6098" w14:textId="57133392" w:rsidR="00097B24" w:rsidRDefault="00097B24" w:rsidP="00097B24">
      <w:pPr>
        <w:pStyle w:val="ListParagraph"/>
        <w:numPr>
          <w:ilvl w:val="0"/>
          <w:numId w:val="4"/>
        </w:numPr>
      </w:pPr>
      <w:r w:rsidRPr="009817B3">
        <w:rPr>
          <w:b/>
          <w:bCs/>
        </w:rPr>
        <w:t>Initiation of Change Request:</w:t>
      </w:r>
      <w:r>
        <w:t xml:space="preserve">  </w:t>
      </w:r>
      <w:r w:rsidR="00781F55">
        <w:t xml:space="preserve">Change requests can come from anyone (like users, stakeholders, project managers, and staff). The change request should include a description of a proposed modification. </w:t>
      </w:r>
      <w:r w:rsidR="00504A31">
        <w:t>This includes details like what should be changed, the reason for change,</w:t>
      </w:r>
      <w:r w:rsidR="009E0B81">
        <w:t xml:space="preserve"> who requested the change,</w:t>
      </w:r>
      <w:r w:rsidR="00504A31">
        <w:t xml:space="preserve"> affected systems or products, and an indication of priority. </w:t>
      </w:r>
      <w:r w:rsidR="00EF0F59">
        <w:t xml:space="preserve">This request is entered into a tracking system like Jira. </w:t>
      </w:r>
    </w:p>
    <w:p w14:paraId="1AEF6184" w14:textId="7EBCE631" w:rsidR="00097B24" w:rsidRPr="009817B3" w:rsidRDefault="00097B24" w:rsidP="00097B24">
      <w:pPr>
        <w:pStyle w:val="ListParagraph"/>
        <w:numPr>
          <w:ilvl w:val="0"/>
          <w:numId w:val="4"/>
        </w:numPr>
      </w:pPr>
      <w:r w:rsidRPr="00EC07B7">
        <w:rPr>
          <w:b/>
          <w:bCs/>
        </w:rPr>
        <w:t>Change Request Evaluation:</w:t>
      </w:r>
      <w:r w:rsidRPr="009817B3">
        <w:t xml:space="preserve"> </w:t>
      </w:r>
      <w:r w:rsidR="00734F35">
        <w:t xml:space="preserve">A project leader or change coordinator reviews the request and may get additional clarification if needed. </w:t>
      </w:r>
      <w:r w:rsidR="00ED06E5">
        <w:t>U</w:t>
      </w:r>
      <w:r w:rsidR="00BB66F6">
        <w:t xml:space="preserve">rgent changes </w:t>
      </w:r>
      <w:r w:rsidR="0022705A">
        <w:t>can</w:t>
      </w:r>
      <w:r w:rsidR="00BB66F6">
        <w:t xml:space="preserve"> be prioritized</w:t>
      </w:r>
      <w:r w:rsidR="0013768E">
        <w:t xml:space="preserve"> and fast tracked through this process</w:t>
      </w:r>
      <w:r w:rsidR="00BB66F6">
        <w:t xml:space="preserve">, while bigger changes may require deeper evaluation. </w:t>
      </w:r>
      <w:r w:rsidR="00D91AED">
        <w:t xml:space="preserve">This is the part of the process where an analysis is done on the effect of the change to understand how it will </w:t>
      </w:r>
      <w:r w:rsidR="00624876">
        <w:t>impact</w:t>
      </w:r>
      <w:r w:rsidR="00D91AED">
        <w:t xml:space="preserve"> current processes, affect project timelines, </w:t>
      </w:r>
      <w:r w:rsidR="00C47F87">
        <w:t>budgets</w:t>
      </w:r>
      <w:r w:rsidR="00D91AED">
        <w:t>, resources, and where risks like technical challenges</w:t>
      </w:r>
      <w:r w:rsidR="0019540E">
        <w:t xml:space="preserve"> </w:t>
      </w:r>
      <w:r w:rsidR="00D91AED">
        <w:t>and potential disruptions are understood. Key stakeholders are brought in to understand the change</w:t>
      </w:r>
      <w:r w:rsidR="00923525">
        <w:t xml:space="preserve"> and share their expertise.</w:t>
      </w:r>
    </w:p>
    <w:p w14:paraId="6C7CC491" w14:textId="403C75BB" w:rsidR="00097B24" w:rsidRDefault="00097B24" w:rsidP="00097B24">
      <w:pPr>
        <w:pStyle w:val="ListParagraph"/>
        <w:numPr>
          <w:ilvl w:val="0"/>
          <w:numId w:val="4"/>
        </w:numPr>
      </w:pPr>
      <w:r w:rsidRPr="009115C8">
        <w:rPr>
          <w:b/>
          <w:bCs/>
        </w:rPr>
        <w:lastRenderedPageBreak/>
        <w:t>Change Management Strategy:</w:t>
      </w:r>
      <w:r>
        <w:t xml:space="preserve"> </w:t>
      </w:r>
      <w:r w:rsidR="00AA2D95">
        <w:t xml:space="preserve">This is where a strategy to effectively execute the change is developed. </w:t>
      </w:r>
      <w:r w:rsidR="000F36A2">
        <w:t xml:space="preserve">You should have a clear outline for what the change is and who is impacted. You should have a plan for the resources needed (like personnel, tools, and funding). </w:t>
      </w:r>
      <w:r w:rsidR="0006339D">
        <w:t xml:space="preserve">Deadlines and milestones for implementing change should be decided on, and a plan for potential issues or setbacks should be finalized. </w:t>
      </w:r>
    </w:p>
    <w:p w14:paraId="289B0477" w14:textId="77777777" w:rsidR="0074584E" w:rsidRDefault="00097B24" w:rsidP="0074584E">
      <w:pPr>
        <w:pStyle w:val="ListParagraph"/>
        <w:numPr>
          <w:ilvl w:val="0"/>
          <w:numId w:val="4"/>
        </w:numPr>
      </w:pPr>
      <w:r w:rsidRPr="004E454B">
        <w:rPr>
          <w:b/>
          <w:bCs/>
        </w:rPr>
        <w:t>Change Implementation:</w:t>
      </w:r>
      <w:r>
        <w:t xml:space="preserve"> </w:t>
      </w:r>
      <w:r w:rsidR="009A5780">
        <w:t xml:space="preserve">In this step, the planed change is implemented. </w:t>
      </w:r>
      <w:r w:rsidR="00AB0800">
        <w:t>As the change is carried out, progress is tracked to ensure progress as planned. Key stakeholders are continuously informed of progress and setbacks</w:t>
      </w:r>
      <w:r w:rsidR="0080161F">
        <w:t>, and the change</w:t>
      </w:r>
      <w:r w:rsidR="00CA6779">
        <w:t>s</w:t>
      </w:r>
      <w:r w:rsidR="0080161F">
        <w:t xml:space="preserve"> </w:t>
      </w:r>
      <w:r w:rsidR="00CA6779">
        <w:t>are</w:t>
      </w:r>
      <w:r w:rsidR="0080161F">
        <w:t xml:space="preserve"> quality checked to ensure standards are met. </w:t>
      </w:r>
      <w:r w:rsidR="009764B8">
        <w:t xml:space="preserve">When the work to complete the change request is completed in a development environment, it should be approved by appropriate change board, stakeholders, or project lead before being pushed to production to ensure that the change meets expectations. </w:t>
      </w:r>
    </w:p>
    <w:p w14:paraId="208B9388" w14:textId="4455BF5C" w:rsidR="00097B24" w:rsidRDefault="00097B24" w:rsidP="0074584E">
      <w:pPr>
        <w:pStyle w:val="ListParagraph"/>
        <w:numPr>
          <w:ilvl w:val="0"/>
          <w:numId w:val="4"/>
        </w:numPr>
      </w:pPr>
      <w:r w:rsidRPr="0074584E">
        <w:rPr>
          <w:b/>
          <w:bCs/>
        </w:rPr>
        <w:t>Closure of Change Request:</w:t>
      </w:r>
      <w:r>
        <w:t xml:space="preserve"> </w:t>
      </w:r>
      <w:r w:rsidR="009542B9">
        <w:t>Sometimes called ‘Landing the Plane’, after each change request is completed, it should be evaluated</w:t>
      </w:r>
      <w:r w:rsidR="00D22503">
        <w:t xml:space="preserve"> and documented</w:t>
      </w:r>
      <w:r w:rsidR="009542B9">
        <w:t xml:space="preserve">. The initial objectives should be compared to the actual outcomes. Feedback should be received from stakeholders, which can sometimes drive additional change requests. A retrospective should be completed celebrating success, reflecting on lessons learned, and recommendations for future changes (WhatFix). </w:t>
      </w:r>
    </w:p>
    <w:p w14:paraId="1C550D0B" w14:textId="3F86085D" w:rsidR="00AA74B9" w:rsidRDefault="000C35A5" w:rsidP="00D16355">
      <w:pPr>
        <w:ind w:firstLine="360"/>
      </w:pPr>
      <w:r>
        <w:t xml:space="preserve">At any point in this change </w:t>
      </w:r>
      <w:r w:rsidR="007B179F">
        <w:t>control</w:t>
      </w:r>
      <w:r>
        <w:t xml:space="preserve"> process, if it’s determined that the change is too risky or not beneficial, it can be modified, delayed, or canceled. Every person working within this change </w:t>
      </w:r>
      <w:r w:rsidR="007B179F">
        <w:t>control</w:t>
      </w:r>
      <w:r>
        <w:t xml:space="preserve"> system should feel free to raise concerns as they arise. </w:t>
      </w:r>
      <w:r w:rsidR="004065C4">
        <w:t xml:space="preserve">This controlled approach to system changes prevents chaotic, ad-hoc changes from reaching production, ensuring that changes are made in a controlled risk minimized way (TechTarget).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942" w14:paraId="0D6BE5CD" w14:textId="77777777" w:rsidTr="006F2942">
        <w:tc>
          <w:tcPr>
            <w:tcW w:w="4675" w:type="dxa"/>
          </w:tcPr>
          <w:p w14:paraId="3924275C" w14:textId="1AF90949" w:rsidR="006F2942" w:rsidRPr="00BF5596" w:rsidRDefault="006F2942" w:rsidP="00094920">
            <w:pPr>
              <w:rPr>
                <w:b/>
                <w:bCs/>
              </w:rPr>
            </w:pPr>
            <w:r w:rsidRPr="00C445BD">
              <w:rPr>
                <w:b/>
                <w:bCs/>
                <w:sz w:val="28"/>
                <w:szCs w:val="28"/>
              </w:rPr>
              <w:t>Benefits</w:t>
            </w:r>
          </w:p>
        </w:tc>
        <w:tc>
          <w:tcPr>
            <w:tcW w:w="4675" w:type="dxa"/>
          </w:tcPr>
          <w:p w14:paraId="3B06C2CC" w14:textId="562488FA" w:rsidR="006F2942" w:rsidRPr="00BF5596" w:rsidRDefault="006F2942" w:rsidP="00094920">
            <w:pPr>
              <w:rPr>
                <w:b/>
                <w:bCs/>
              </w:rPr>
            </w:pPr>
            <w:r w:rsidRPr="00C445BD">
              <w:rPr>
                <w:b/>
                <w:bCs/>
                <w:sz w:val="28"/>
                <w:szCs w:val="28"/>
              </w:rPr>
              <w:t>Drawbacks</w:t>
            </w:r>
          </w:p>
        </w:tc>
      </w:tr>
      <w:tr w:rsidR="006F2942" w14:paraId="499EF104" w14:textId="77777777" w:rsidTr="006F2942">
        <w:tc>
          <w:tcPr>
            <w:tcW w:w="4675" w:type="dxa"/>
          </w:tcPr>
          <w:p w14:paraId="7F5BAD34" w14:textId="7FB5C8B3" w:rsidR="004D386E" w:rsidRDefault="004D386E" w:rsidP="00094920">
            <w:r>
              <w:t>Reduced Risk of Disruption</w:t>
            </w:r>
          </w:p>
        </w:tc>
        <w:tc>
          <w:tcPr>
            <w:tcW w:w="4675" w:type="dxa"/>
          </w:tcPr>
          <w:p w14:paraId="7B10ABE2" w14:textId="0C538EA0" w:rsidR="006F2942" w:rsidRDefault="00AF6A37" w:rsidP="00094920">
            <w:r>
              <w:t>Potentially Slower Paced</w:t>
            </w:r>
          </w:p>
        </w:tc>
      </w:tr>
      <w:tr w:rsidR="006F2942" w14:paraId="3CDA26C3" w14:textId="77777777" w:rsidTr="006F2942">
        <w:tc>
          <w:tcPr>
            <w:tcW w:w="4675" w:type="dxa"/>
          </w:tcPr>
          <w:p w14:paraId="7191004A" w14:textId="5679EAA4" w:rsidR="006F2942" w:rsidRDefault="00184E9C" w:rsidP="00094920">
            <w:r>
              <w:t>Documented Accountability</w:t>
            </w:r>
          </w:p>
        </w:tc>
        <w:tc>
          <w:tcPr>
            <w:tcW w:w="4675" w:type="dxa"/>
          </w:tcPr>
          <w:p w14:paraId="62C50EEB" w14:textId="2C0F3F8A" w:rsidR="006F2942" w:rsidRDefault="00735AAD" w:rsidP="00094920">
            <w:r>
              <w:t>Overhead and Costs to Manage the Changes</w:t>
            </w:r>
          </w:p>
        </w:tc>
      </w:tr>
      <w:tr w:rsidR="006F2942" w14:paraId="3ACA4E70" w14:textId="77777777" w:rsidTr="006F2942">
        <w:tc>
          <w:tcPr>
            <w:tcW w:w="4675" w:type="dxa"/>
          </w:tcPr>
          <w:p w14:paraId="180DD511" w14:textId="7CB80C5C" w:rsidR="006F2942" w:rsidRDefault="006E6E35" w:rsidP="00094920">
            <w:r>
              <w:t>Improved Coordination and Communication</w:t>
            </w:r>
          </w:p>
        </w:tc>
        <w:tc>
          <w:tcPr>
            <w:tcW w:w="4675" w:type="dxa"/>
          </w:tcPr>
          <w:p w14:paraId="65B3B8ED" w14:textId="2C6BC766" w:rsidR="006F2942" w:rsidRDefault="00CC049F" w:rsidP="00094920">
            <w:r>
              <w:t xml:space="preserve">Risk of Reduced </w:t>
            </w:r>
            <w:r w:rsidR="001547E1">
              <w:t>Flexibility</w:t>
            </w:r>
          </w:p>
        </w:tc>
      </w:tr>
      <w:tr w:rsidR="006F2942" w14:paraId="618E3B97" w14:textId="77777777" w:rsidTr="006F2942">
        <w:tc>
          <w:tcPr>
            <w:tcW w:w="4675" w:type="dxa"/>
          </w:tcPr>
          <w:p w14:paraId="7E2FFF91" w14:textId="5E5FBB96" w:rsidR="006F2942" w:rsidRDefault="00F52406" w:rsidP="00094920">
            <w:r>
              <w:t>Enhanced Productivity and Focus</w:t>
            </w:r>
          </w:p>
        </w:tc>
        <w:tc>
          <w:tcPr>
            <w:tcW w:w="4675" w:type="dxa"/>
          </w:tcPr>
          <w:p w14:paraId="126C5890" w14:textId="1198E36E" w:rsidR="006F2942" w:rsidRDefault="000B55F4" w:rsidP="00094920">
            <w:r>
              <w:t xml:space="preserve">Implementation Requires Training and Cultural Adjustment </w:t>
            </w:r>
          </w:p>
        </w:tc>
      </w:tr>
      <w:tr w:rsidR="006F2942" w14:paraId="3296BF31" w14:textId="77777777" w:rsidTr="006F2942">
        <w:tc>
          <w:tcPr>
            <w:tcW w:w="4675" w:type="dxa"/>
          </w:tcPr>
          <w:p w14:paraId="2891014C" w14:textId="4F7606CC" w:rsidR="006F2942" w:rsidRDefault="00EC7A40" w:rsidP="00094920">
            <w:r>
              <w:t>Better Tracking of Changes</w:t>
            </w:r>
          </w:p>
        </w:tc>
        <w:tc>
          <w:tcPr>
            <w:tcW w:w="4675" w:type="dxa"/>
          </w:tcPr>
          <w:p w14:paraId="5DEB9A99" w14:textId="77777777" w:rsidR="006F2942" w:rsidRDefault="006F2942" w:rsidP="00094920"/>
        </w:tc>
      </w:tr>
    </w:tbl>
    <w:p w14:paraId="6017BC46" w14:textId="77777777" w:rsidR="00DD6E31" w:rsidRDefault="00DD6E31" w:rsidP="00094920"/>
    <w:p w14:paraId="2E035B91" w14:textId="4722F031" w:rsidR="00CC4E11" w:rsidRDefault="008D6684" w:rsidP="00110BE8">
      <w:pPr>
        <w:ind w:firstLine="720"/>
      </w:pPr>
      <w:r>
        <w:t>MeCo has a</w:t>
      </w:r>
      <w:r w:rsidR="00D330EE">
        <w:t xml:space="preserve"> few</w:t>
      </w:r>
      <w:r>
        <w:t xml:space="preserve"> vendor tools and platforms to choose from to support the implementation of a formal change control process. One of the most popular and widely used is Jira, by Atlassian. Their</w:t>
      </w:r>
      <w:r w:rsidR="00890DAB">
        <w:t xml:space="preserve"> change control</w:t>
      </w:r>
      <w:r>
        <w:t xml:space="preserve"> offering is</w:t>
      </w:r>
      <w:r w:rsidR="00890DAB">
        <w:t xml:space="preserve"> called</w:t>
      </w:r>
      <w:r>
        <w:t xml:space="preserve"> Jira Service Management. </w:t>
      </w:r>
      <w:r w:rsidR="001F08B1">
        <w:t xml:space="preserve">It </w:t>
      </w:r>
      <w:r w:rsidR="0039322E">
        <w:t xml:space="preserve">is known for being user and </w:t>
      </w:r>
      <w:r w:rsidR="00922DE2">
        <w:t>developer</w:t>
      </w:r>
      <w:r w:rsidR="00A33D3E">
        <w:t xml:space="preserve"> </w:t>
      </w:r>
      <w:r w:rsidR="00922DE2">
        <w:t>friendly</w:t>
      </w:r>
      <w:r w:rsidR="0039322E">
        <w:t xml:space="preserve">. It integrates with agile workflows and has </w:t>
      </w:r>
      <w:r w:rsidR="0039322E">
        <w:lastRenderedPageBreak/>
        <w:t xml:space="preserve">integration with source management tools like GitHub (Atlassian). </w:t>
      </w:r>
      <w:r w:rsidR="003F5661">
        <w:t>I’m writing this with the assumption that the developers at MeCo already use a version control system like Git. If not, that is another important aspect of control management</w:t>
      </w:r>
      <w:r w:rsidR="00BA5736">
        <w:t xml:space="preserve"> that should be implemented</w:t>
      </w:r>
      <w:r w:rsidR="003F5661">
        <w:t xml:space="preserve">. </w:t>
      </w:r>
      <w:r w:rsidR="0039322E">
        <w:t xml:space="preserve">Another option for </w:t>
      </w:r>
      <w:r w:rsidR="007F3B61">
        <w:t xml:space="preserve">change </w:t>
      </w:r>
      <w:r w:rsidR="0039322E">
        <w:t xml:space="preserve">control is Freshservice by Freshworks.  They market themselves as a Jira alternative with similar change </w:t>
      </w:r>
      <w:r w:rsidR="00812D23">
        <w:t>control</w:t>
      </w:r>
      <w:r w:rsidR="0039322E">
        <w:t xml:space="preserve"> functionality including templates for change requests, automatic notifications, and meeting management. </w:t>
      </w:r>
    </w:p>
    <w:p w14:paraId="2CD27539" w14:textId="77777777" w:rsidR="00C40ABB" w:rsidRDefault="00CC4E11" w:rsidP="00110BE8">
      <w:r>
        <w:t>Configuration Management</w:t>
      </w:r>
    </w:p>
    <w:p w14:paraId="017B0C96" w14:textId="44E4489B" w:rsidR="00221EC1" w:rsidRDefault="00327935" w:rsidP="00110BE8">
      <w:pPr>
        <w:ind w:firstLine="720"/>
      </w:pPr>
      <w:r w:rsidRPr="00766C80">
        <w:t xml:space="preserve">Configuration management is the process of systematically recording and maintaining information about an </w:t>
      </w:r>
      <w:r w:rsidR="00A561B5" w:rsidRPr="00766C80">
        <w:t>organization’s IT</w:t>
      </w:r>
      <w:r w:rsidRPr="00766C80">
        <w:t xml:space="preserve"> configuration and controlling changes to these in a consistent manner. </w:t>
      </w:r>
      <w:r w:rsidR="00A561B5" w:rsidRPr="00766C80">
        <w:t xml:space="preserve">This includes knowing your </w:t>
      </w:r>
      <w:r w:rsidR="00FB294B" w:rsidRPr="00766C80">
        <w:t xml:space="preserve">IT environment including the hardware used, software, firmware, settings, and documentation. This </w:t>
      </w:r>
      <w:r w:rsidR="00962E3D">
        <w:t xml:space="preserve">requires </w:t>
      </w:r>
      <w:r w:rsidR="00FB294B" w:rsidRPr="00766C80">
        <w:t xml:space="preserve">keeping </w:t>
      </w:r>
      <w:r w:rsidR="00570FB6">
        <w:t xml:space="preserve">system and configuration </w:t>
      </w:r>
      <w:r w:rsidR="00FB294B" w:rsidRPr="00766C80">
        <w:t>information up to date and ensuring that any changes are done in a controlled way</w:t>
      </w:r>
      <w:r w:rsidR="00B62658" w:rsidRPr="00766C80">
        <w:t xml:space="preserve"> (Atlassian)</w:t>
      </w:r>
      <w:r w:rsidR="00FB294B" w:rsidRPr="00766C80">
        <w:t>.</w:t>
      </w:r>
      <w:r w:rsidR="0043603F" w:rsidRPr="00766C80">
        <w:t xml:space="preserve"> </w:t>
      </w:r>
      <w:r w:rsidR="00766C80" w:rsidRPr="00766C80">
        <w:t>Configuration management helps answer questions like: What is the current setup of our systems? What versions and settings are we running? Where are our servers located and how are they set up?</w:t>
      </w:r>
      <w:r w:rsidR="00E54B9B">
        <w:t xml:space="preserve"> Without a system to track configuration, configuration drift can introduce unknown risks and make future changes extremely difficult. </w:t>
      </w:r>
      <w:r w:rsidR="008A60AD">
        <w:t xml:space="preserve">By having a configuration management </w:t>
      </w:r>
      <w:r w:rsidR="00F500B1">
        <w:t>process,</w:t>
      </w:r>
      <w:r w:rsidR="008A60AD">
        <w:t xml:space="preserve"> it ensures consistency and </w:t>
      </w:r>
      <w:r w:rsidR="00AE352F">
        <w:t>visibility</w:t>
      </w:r>
      <w:r w:rsidR="008A60AD">
        <w:t xml:space="preserve"> into its IT environment</w:t>
      </w:r>
      <w:r w:rsidR="004D074B">
        <w:t xml:space="preserve"> (RedHat)</w:t>
      </w:r>
      <w:r w:rsidR="008A60AD">
        <w:t xml:space="preserve">. </w:t>
      </w:r>
    </w:p>
    <w:p w14:paraId="3A8C4922" w14:textId="4025B419" w:rsidR="00E40C43" w:rsidRDefault="008825A6" w:rsidP="00110BE8">
      <w:pPr>
        <w:ind w:firstLine="720"/>
      </w:pPr>
      <w:r>
        <w:t xml:space="preserve">The first step to </w:t>
      </w:r>
      <w:r w:rsidR="00E40C43">
        <w:t xml:space="preserve">establish a configuration management system, you first </w:t>
      </w:r>
      <w:proofErr w:type="gramStart"/>
      <w:r w:rsidR="00E40C43">
        <w:t>have to</w:t>
      </w:r>
      <w:proofErr w:type="gramEnd"/>
      <w:r w:rsidR="00E40C43">
        <w:t xml:space="preserve"> determine what needs to be tracked and how it will be tracked. </w:t>
      </w:r>
      <w:r w:rsidR="001A60D9">
        <w:t>This might include creating a list of configuration items in the organization (like servers, network devices, software applications</w:t>
      </w:r>
      <w:r w:rsidR="00BE10E5">
        <w:t>, OS versions</w:t>
      </w:r>
      <w:r w:rsidR="001A60D9">
        <w:t>) and gathering data about their key attributes (like their location, versions, and who’s responsible for them). This information</w:t>
      </w:r>
      <w:r w:rsidR="000C163F">
        <w:t xml:space="preserve"> gathered as part of the planning process</w:t>
      </w:r>
      <w:r w:rsidR="001A60D9">
        <w:t xml:space="preserve"> is important to establish a baseline of what should be tracked (Wikipedia).  </w:t>
      </w:r>
    </w:p>
    <w:p w14:paraId="60216ACE" w14:textId="03722AEB" w:rsidR="00E55A97" w:rsidRDefault="00E55A97" w:rsidP="00110BE8">
      <w:r>
        <w:tab/>
        <w:t xml:space="preserve">Configuration </w:t>
      </w:r>
      <w:r w:rsidR="006815AB">
        <w:t>c</w:t>
      </w:r>
      <w:r>
        <w:t xml:space="preserve">ontrol is the next step in the process of establishing a configuration management system. </w:t>
      </w:r>
      <w:r w:rsidR="00025CD0">
        <w:t xml:space="preserve">This step is </w:t>
      </w:r>
      <w:r w:rsidR="00624713">
        <w:t>closely</w:t>
      </w:r>
      <w:r w:rsidR="00624713">
        <w:t xml:space="preserve"> </w:t>
      </w:r>
      <w:r w:rsidR="00025CD0">
        <w:t xml:space="preserve">linked with the </w:t>
      </w:r>
      <w:r w:rsidR="00E754D9">
        <w:t>c</w:t>
      </w:r>
      <w:r w:rsidR="00025CD0">
        <w:t xml:space="preserve">hange </w:t>
      </w:r>
      <w:r w:rsidR="00E754D9">
        <w:t>c</w:t>
      </w:r>
      <w:r w:rsidR="00025CD0">
        <w:t>ontrol prosses you’ll establish. Any change to a configuration item (such as updating to a new OS version, changing a configuration setting, replacing a server component</w:t>
      </w:r>
      <w:r w:rsidR="003F72BC">
        <w:t>, or making a cloud configuration change</w:t>
      </w:r>
      <w:r w:rsidR="00025CD0">
        <w:t xml:space="preserve">) should go through a controlled procedure like change control to ensure that the configuration management documentation is updated accordingly. </w:t>
      </w:r>
      <w:r w:rsidR="007746B3">
        <w:t xml:space="preserve">Over time, the organization will </w:t>
      </w:r>
      <w:r w:rsidR="00CB0DCC">
        <w:t xml:space="preserve">have </w:t>
      </w:r>
      <w:r w:rsidR="007746B3">
        <w:t xml:space="preserve">constant visibility into the current state of the system and a history of all the changes made. This is valuable documentation to reduce chaos in a dynamic and growing organization, </w:t>
      </w:r>
      <w:r w:rsidR="00271B09">
        <w:t xml:space="preserve">maintain flexibility for future changes, </w:t>
      </w:r>
      <w:r w:rsidR="007746B3">
        <w:t xml:space="preserve">and to reduce risk when breaking changes are made as it’s easy to </w:t>
      </w:r>
      <w:proofErr w:type="gramStart"/>
      <w:r w:rsidR="007746B3">
        <w:t>revert</w:t>
      </w:r>
      <w:r w:rsidR="003B69B6">
        <w:t xml:space="preserve"> back</w:t>
      </w:r>
      <w:proofErr w:type="gramEnd"/>
      <w:r w:rsidR="003B69B6">
        <w:t xml:space="preserve"> to the last working state</w:t>
      </w:r>
      <w:r w:rsidR="00B839F3">
        <w:t xml:space="preserve"> (Wikipedia)</w:t>
      </w:r>
      <w:r w:rsidR="007746B3">
        <w:t>.</w:t>
      </w:r>
      <w:r w:rsidR="003F72BC">
        <w:t xml:space="preserve"> </w:t>
      </w:r>
      <w:r w:rsidR="000B5A21">
        <w:t xml:space="preserve"> </w:t>
      </w:r>
      <w:r w:rsidR="007746B3">
        <w:t xml:space="preserve"> </w:t>
      </w:r>
    </w:p>
    <w:p w14:paraId="341D7B90" w14:textId="50B80B23" w:rsidR="009B1EB8" w:rsidRDefault="00145E4A" w:rsidP="00110BE8">
      <w:r>
        <w:lastRenderedPageBreak/>
        <w:tab/>
        <w:t>A configuration management tool should be flexible enough to meet business needs, tracking changes whether you need to manage physical datacenters, public clouds, and edge environments. It should include support for a variety of use cases like networking, security, applications, and provisioning.</w:t>
      </w:r>
      <w:r w:rsidR="00F96F97">
        <w:t xml:space="preserve"> Integration support for third-party platforms can also be an important consideration when choosing a vender, along with </w:t>
      </w:r>
      <w:r w:rsidR="00EC6B14">
        <w:t xml:space="preserve">automated </w:t>
      </w:r>
      <w:r w:rsidR="00F96F97">
        <w:t xml:space="preserve">drift detection. </w:t>
      </w:r>
      <w:r w:rsidR="009B1EB8">
        <w:t>T</w:t>
      </w:r>
      <w:r w:rsidR="009B1EB8" w:rsidRPr="009B1EB8">
        <w:t>hese components often operate continuously. When MeCo sets up a configuration management system, it will likely use tools to automate identification, control, and status accounting</w:t>
      </w:r>
      <w:r w:rsidR="00EA3CC2">
        <w:t xml:space="preserve">. </w:t>
      </w:r>
      <w:r w:rsidR="009B1EB8" w:rsidRPr="009B1EB8">
        <w:t>As changes happen through change control, the configuration management process captures those changes into the record, maintaining an accurate picture of the IT landscape</w:t>
      </w:r>
      <w:r w:rsidR="003764AA">
        <w:t xml:space="preserve"> (RedHat)</w:t>
      </w:r>
      <w:r w:rsidR="009B1EB8" w:rsidRPr="009B1EB8">
        <w:t>.</w:t>
      </w:r>
      <w:r w:rsidR="00C56B1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B1F" w14:paraId="24E79A7E" w14:textId="77777777" w:rsidTr="00C56B1F">
        <w:tc>
          <w:tcPr>
            <w:tcW w:w="4675" w:type="dxa"/>
          </w:tcPr>
          <w:p w14:paraId="4FA92B4F" w14:textId="79858E83" w:rsidR="00C56B1F" w:rsidRPr="00B66001" w:rsidRDefault="00C56B1F" w:rsidP="009B1EB8">
            <w:pPr>
              <w:pStyle w:val="p1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B66001">
              <w:rPr>
                <w:rFonts w:asciiTheme="minorHAnsi" w:eastAsiaTheme="minorHAnsi" w:hAnsiTheme="minorHAnsi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Benefits</w:t>
            </w:r>
          </w:p>
        </w:tc>
        <w:tc>
          <w:tcPr>
            <w:tcW w:w="4675" w:type="dxa"/>
          </w:tcPr>
          <w:p w14:paraId="27EF5DA0" w14:textId="45496A0E" w:rsidR="00C56B1F" w:rsidRPr="00B66001" w:rsidRDefault="00C56B1F" w:rsidP="009B1EB8">
            <w:pPr>
              <w:pStyle w:val="p1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B66001">
              <w:rPr>
                <w:rFonts w:asciiTheme="minorHAnsi" w:eastAsiaTheme="minorHAnsi" w:hAnsiTheme="minorHAnsi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Drawbacks</w:t>
            </w:r>
          </w:p>
        </w:tc>
      </w:tr>
      <w:tr w:rsidR="00C56B1F" w14:paraId="0812EDBD" w14:textId="77777777" w:rsidTr="00C56B1F">
        <w:tc>
          <w:tcPr>
            <w:tcW w:w="4675" w:type="dxa"/>
          </w:tcPr>
          <w:p w14:paraId="641EA5AB" w14:textId="16ABF7C4" w:rsidR="001250B2" w:rsidRPr="00C31A70" w:rsidRDefault="001250B2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Consistent Systems</w:t>
            </w:r>
          </w:p>
        </w:tc>
        <w:tc>
          <w:tcPr>
            <w:tcW w:w="4675" w:type="dxa"/>
          </w:tcPr>
          <w:p w14:paraId="06C67F6B" w14:textId="49C986E6" w:rsidR="00C56B1F" w:rsidRPr="00C31A70" w:rsidRDefault="001A2EDB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Initial Setup Complexity</w:t>
            </w:r>
          </w:p>
        </w:tc>
      </w:tr>
      <w:tr w:rsidR="00C56B1F" w14:paraId="78A04744" w14:textId="77777777" w:rsidTr="00C56B1F">
        <w:tc>
          <w:tcPr>
            <w:tcW w:w="4675" w:type="dxa"/>
          </w:tcPr>
          <w:p w14:paraId="5937122C" w14:textId="7DEDCAE2" w:rsidR="00C56B1F" w:rsidRPr="00C31A70" w:rsidRDefault="001250B2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Faster Recovery and Troubleshooting</w:t>
            </w:r>
          </w:p>
        </w:tc>
        <w:tc>
          <w:tcPr>
            <w:tcW w:w="4675" w:type="dxa"/>
          </w:tcPr>
          <w:p w14:paraId="30C109C3" w14:textId="156E0C16" w:rsidR="00C56B1F" w:rsidRPr="00C31A70" w:rsidRDefault="00AD4B30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Maintenance</w:t>
            </w:r>
          </w:p>
        </w:tc>
      </w:tr>
      <w:tr w:rsidR="00C56B1F" w14:paraId="0FF32577" w14:textId="77777777" w:rsidTr="00C56B1F">
        <w:tc>
          <w:tcPr>
            <w:tcW w:w="4675" w:type="dxa"/>
          </w:tcPr>
          <w:p w14:paraId="37DAFC35" w14:textId="116D64DF" w:rsidR="00C56B1F" w:rsidRPr="00C31A70" w:rsidRDefault="00E836F3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Easier Change Impact Analysis</w:t>
            </w:r>
          </w:p>
        </w:tc>
        <w:tc>
          <w:tcPr>
            <w:tcW w:w="4675" w:type="dxa"/>
          </w:tcPr>
          <w:p w14:paraId="670A4482" w14:textId="14DE971B" w:rsidR="00C56B1F" w:rsidRPr="00C31A70" w:rsidRDefault="00410CF2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Learning Curve/Cultural Change</w:t>
            </w:r>
          </w:p>
        </w:tc>
      </w:tr>
      <w:tr w:rsidR="00C56B1F" w14:paraId="2BFF6DC8" w14:textId="77777777" w:rsidTr="00C56B1F">
        <w:tc>
          <w:tcPr>
            <w:tcW w:w="4675" w:type="dxa"/>
          </w:tcPr>
          <w:p w14:paraId="7DF111D4" w14:textId="6EC5F245" w:rsidR="00C56B1F" w:rsidRPr="00C31A70" w:rsidRDefault="00E836F3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Auditability</w:t>
            </w:r>
          </w:p>
        </w:tc>
        <w:tc>
          <w:tcPr>
            <w:tcW w:w="4675" w:type="dxa"/>
          </w:tcPr>
          <w:p w14:paraId="2445FCC9" w14:textId="3F8D1880" w:rsidR="00C56B1F" w:rsidRPr="00C31A70" w:rsidRDefault="00963B57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Cost</w:t>
            </w:r>
          </w:p>
        </w:tc>
      </w:tr>
      <w:tr w:rsidR="00C56B1F" w14:paraId="2B7A3573" w14:textId="77777777" w:rsidTr="00C56B1F">
        <w:tc>
          <w:tcPr>
            <w:tcW w:w="4675" w:type="dxa"/>
          </w:tcPr>
          <w:p w14:paraId="0123656E" w14:textId="2C4842E3" w:rsidR="00C56B1F" w:rsidRPr="00C31A70" w:rsidRDefault="00FA511B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Efficiency and Automation</w:t>
            </w:r>
          </w:p>
        </w:tc>
        <w:tc>
          <w:tcPr>
            <w:tcW w:w="4675" w:type="dxa"/>
          </w:tcPr>
          <w:p w14:paraId="45F6E349" w14:textId="77777777" w:rsidR="00C56B1F" w:rsidRPr="00C31A70" w:rsidRDefault="00C56B1F" w:rsidP="009B1EB8">
            <w:pPr>
              <w:pStyle w:val="p1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4E75D789" w14:textId="0AFC01A8" w:rsidR="000C017F" w:rsidRPr="006D252E" w:rsidRDefault="00B66001" w:rsidP="000375F9">
      <w:pPr>
        <w:ind w:firstLine="720"/>
      </w:pPr>
      <w:r w:rsidRPr="00B66001">
        <w:t xml:space="preserve">Popular vendor options for establishing a configuration management system are Ansible, Puppet, and Terraform (TechTarget). </w:t>
      </w:r>
    </w:p>
    <w:p w14:paraId="7376B064" w14:textId="6476F27E" w:rsidR="00834C83" w:rsidRDefault="000C017F" w:rsidP="000375F9">
      <w:r>
        <w:t xml:space="preserve">Relationship </w:t>
      </w:r>
      <w:r w:rsidR="00D5510B">
        <w:t>B</w:t>
      </w:r>
      <w:r>
        <w:t xml:space="preserve">etween </w:t>
      </w:r>
      <w:r w:rsidR="00D5510B">
        <w:t>C</w:t>
      </w:r>
      <w:r>
        <w:t xml:space="preserve">hange </w:t>
      </w:r>
      <w:r w:rsidR="00D5510B">
        <w:t>C</w:t>
      </w:r>
      <w:r>
        <w:t xml:space="preserve">ontrol and </w:t>
      </w:r>
      <w:r w:rsidR="00D5510B">
        <w:t>C</w:t>
      </w:r>
      <w:r>
        <w:t xml:space="preserve">onfiguration </w:t>
      </w:r>
      <w:r w:rsidR="00D5510B">
        <w:t>M</w:t>
      </w:r>
      <w:r>
        <w:t>anagement</w:t>
      </w:r>
    </w:p>
    <w:p w14:paraId="7BD64C9F" w14:textId="7D546265" w:rsidR="0038164E" w:rsidRDefault="00023927" w:rsidP="000375F9">
      <w:pPr>
        <w:ind w:firstLine="720"/>
      </w:pPr>
      <w:r>
        <w:t xml:space="preserve">Change </w:t>
      </w:r>
      <w:r w:rsidR="007920C0">
        <w:t>c</w:t>
      </w:r>
      <w:r>
        <w:t xml:space="preserve">ontrol and </w:t>
      </w:r>
      <w:r w:rsidR="007920C0">
        <w:t>c</w:t>
      </w:r>
      <w:r>
        <w:t xml:space="preserve">onfiguration </w:t>
      </w:r>
      <w:r w:rsidR="007920C0">
        <w:t>m</w:t>
      </w:r>
      <w:r>
        <w:t xml:space="preserve">anagement are closely intertwined processes that complement each other to ensure maintainability, integrity, and reliability of IT systems as a business grows and changes. </w:t>
      </w:r>
      <w:r w:rsidR="008F456C">
        <w:t xml:space="preserve">Both are about introducing structure, control, and visibility into the complex systems required to serve customers digitally. </w:t>
      </w:r>
      <w:r w:rsidR="00246BD0">
        <w:t xml:space="preserve">They require documentation, approvals, and review to reap the benefits of knowing the who/what/when/why of the system when it’s needed. </w:t>
      </w:r>
    </w:p>
    <w:p w14:paraId="239E2D4A" w14:textId="3678F2A0" w:rsidR="007C0FAC" w:rsidRPr="00B27E82" w:rsidRDefault="007C0FAC" w:rsidP="000375F9">
      <w:pPr>
        <w:ind w:firstLine="720"/>
      </w:pPr>
      <w:r>
        <w:t xml:space="preserve">The primary differences between </w:t>
      </w:r>
      <w:r w:rsidR="00DF29B2">
        <w:t>c</w:t>
      </w:r>
      <w:r>
        <w:t xml:space="preserve">hange </w:t>
      </w:r>
      <w:r w:rsidR="00DF29B2">
        <w:t>c</w:t>
      </w:r>
      <w:r>
        <w:t xml:space="preserve">ontrol and </w:t>
      </w:r>
      <w:r w:rsidR="00DF29B2">
        <w:t>c</w:t>
      </w:r>
      <w:r>
        <w:t xml:space="preserve">onfiguration </w:t>
      </w:r>
      <w:r w:rsidR="00DF29B2">
        <w:t>m</w:t>
      </w:r>
      <w:r>
        <w:t xml:space="preserve">anagement are their focus. Change </w:t>
      </w:r>
      <w:r w:rsidR="0070507A">
        <w:t>c</w:t>
      </w:r>
      <w:r>
        <w:t xml:space="preserve">ontrol is event driven. A change request is created and change control determines how the change is implemented in a trackable controlled way. </w:t>
      </w:r>
      <w:r w:rsidR="001B0074">
        <w:t xml:space="preserve">Configuration </w:t>
      </w:r>
      <w:r w:rsidR="00534A47">
        <w:t>m</w:t>
      </w:r>
      <w:r w:rsidR="001B0074">
        <w:t xml:space="preserve">anagement is state driven. </w:t>
      </w:r>
      <w:r w:rsidR="00DD5A23">
        <w:t>Its</w:t>
      </w:r>
      <w:r w:rsidR="001B0074">
        <w:t xml:space="preserve"> focus is on understanding the state of the system at any given time (TechTarget). </w:t>
      </w:r>
    </w:p>
    <w:p w14:paraId="06A958B6" w14:textId="2B5B940F" w:rsidR="002829E6" w:rsidRDefault="002829E6" w:rsidP="000375F9">
      <w:r>
        <w:t>Implementation Recommendation</w:t>
      </w:r>
    </w:p>
    <w:p w14:paraId="39587FEA" w14:textId="1495BAFD" w:rsidR="002829E6" w:rsidRDefault="003A3D8F" w:rsidP="000375F9">
      <w:pPr>
        <w:ind w:firstLine="720"/>
      </w:pPr>
      <w:proofErr w:type="gramStart"/>
      <w:r>
        <w:t>In order to</w:t>
      </w:r>
      <w:proofErr w:type="gramEnd"/>
      <w:r>
        <w:t xml:space="preserve"> implement control change and configuration management, the o</w:t>
      </w:r>
      <w:r w:rsidR="002829E6">
        <w:t>rganization</w:t>
      </w:r>
      <w:r>
        <w:t xml:space="preserve"> has to consider its</w:t>
      </w:r>
      <w:r w:rsidR="002829E6">
        <w:t xml:space="preserve"> requirements</w:t>
      </w:r>
      <w:r>
        <w:t xml:space="preserve">. You should consider the needs of the business currently, and what needs it may have in the future to justify this investment. </w:t>
      </w:r>
      <w:r w:rsidR="00C01162">
        <w:t xml:space="preserve">Consider that this will require support from management both in time and resources. The </w:t>
      </w:r>
      <w:r w:rsidR="00C01162">
        <w:lastRenderedPageBreak/>
        <w:t xml:space="preserve">teams will need to implement the changes and be trained on how to use them. This can influence the culture of the team as </w:t>
      </w:r>
      <w:r w:rsidR="0005453E">
        <w:t>new processes</w:t>
      </w:r>
      <w:r w:rsidR="00C01162">
        <w:t xml:space="preserve"> introduce additional steps </w:t>
      </w:r>
      <w:r w:rsidR="00057A9A">
        <w:t xml:space="preserve">required </w:t>
      </w:r>
      <w:r w:rsidR="00C01162">
        <w:t xml:space="preserve">to complete projects.  </w:t>
      </w:r>
      <w:r w:rsidR="00BD3544">
        <w:t xml:space="preserve">Team structure may need to be change, and new teams that specialize in and maintain these processes may need to be created. </w:t>
      </w:r>
      <w:r w:rsidR="001658FD">
        <w:t xml:space="preserve">Integrations into current workflows and automations may need to be established. </w:t>
      </w:r>
    </w:p>
    <w:p w14:paraId="036FB454" w14:textId="4031E0CD" w:rsidR="002829E6" w:rsidRDefault="002829E6" w:rsidP="000375F9">
      <w:r>
        <w:t xml:space="preserve">Change </w:t>
      </w:r>
      <w:r w:rsidR="004D43CB">
        <w:t>C</w:t>
      </w:r>
      <w:r>
        <w:t xml:space="preserve">ontrol and </w:t>
      </w:r>
      <w:r w:rsidR="004D43CB">
        <w:t>C</w:t>
      </w:r>
      <w:r>
        <w:t xml:space="preserve">onfiguration </w:t>
      </w:r>
      <w:r w:rsidR="004D43CB">
        <w:t>M</w:t>
      </w:r>
      <w:r>
        <w:t>anagement in the SDLC</w:t>
      </w:r>
    </w:p>
    <w:p w14:paraId="4F3D33C0" w14:textId="185A0F65" w:rsidR="002829E6" w:rsidRDefault="00DB2BD5" w:rsidP="00A304A8">
      <w:pPr>
        <w:ind w:firstLine="720"/>
      </w:pPr>
      <w:r>
        <w:t xml:space="preserve">Integrating </w:t>
      </w:r>
      <w:r w:rsidR="005C4E54">
        <w:t>c</w:t>
      </w:r>
      <w:r>
        <w:t xml:space="preserve">hange </w:t>
      </w:r>
      <w:r w:rsidR="005C4E54">
        <w:t>c</w:t>
      </w:r>
      <w:r>
        <w:t xml:space="preserve">ontrol and </w:t>
      </w:r>
      <w:r w:rsidR="005C4E54">
        <w:t>c</w:t>
      </w:r>
      <w:r>
        <w:t xml:space="preserve">onfiguration </w:t>
      </w:r>
      <w:r w:rsidR="005C4E54">
        <w:t>m</w:t>
      </w:r>
      <w:r>
        <w:t xml:space="preserve">anagement into each phase of the Software Development Life Cycle (SDLC) ensures that best practices are followed from project inception to maintenance. </w:t>
      </w:r>
      <w:r w:rsidR="000F37BB">
        <w:t xml:space="preserve">In the planning phase, it will be important to plan for change control (like approvals) and configuration management (like ensuring version updates are tracked). </w:t>
      </w:r>
      <w:r w:rsidR="00FE40AD">
        <w:t xml:space="preserve">During the design phase, plan alterations will need change control approvals. Documentation and approvals should be tracked under configuration management. </w:t>
      </w:r>
      <w:r w:rsidR="007B0992">
        <w:t>During the development phase, code changes should be tracked with version control</w:t>
      </w:r>
      <w:r w:rsidR="00362CC1">
        <w:t xml:space="preserve"> </w:t>
      </w:r>
      <w:r w:rsidR="007B0992">
        <w:t xml:space="preserve">(like Git) and configuration changes should be documented. The development phase tends to be highly iterative, tracking and approvals ensure ad-hoc changes aren’t introduced without documentation. </w:t>
      </w:r>
      <w:r w:rsidR="003E3D64">
        <w:t xml:space="preserve">As bug are found in the testing phase, fixes should be tracked. During the deployment phase, it’s especially important to ensure that </w:t>
      </w:r>
      <w:r w:rsidR="004C21EB">
        <w:t>c</w:t>
      </w:r>
      <w:r w:rsidR="003E3D64">
        <w:t xml:space="preserve">hange </w:t>
      </w:r>
      <w:r w:rsidR="004C21EB">
        <w:t>control</w:t>
      </w:r>
      <w:r w:rsidR="003E3D64">
        <w:t xml:space="preserve"> and </w:t>
      </w:r>
      <w:r w:rsidR="004C21EB">
        <w:t>c</w:t>
      </w:r>
      <w:r w:rsidR="003E3D64">
        <w:t xml:space="preserve">onfiguration </w:t>
      </w:r>
      <w:r w:rsidR="004C21EB">
        <w:t>m</w:t>
      </w:r>
      <w:r w:rsidR="003E3D64">
        <w:t>anagement are updated and available in</w:t>
      </w:r>
      <w:r w:rsidR="00313C26">
        <w:t xml:space="preserve"> </w:t>
      </w:r>
      <w:r w:rsidR="003E3D64">
        <w:t xml:space="preserve">case any unforeseen issues require the system is reverted to a stable state. </w:t>
      </w:r>
      <w:r w:rsidR="008E681D">
        <w:t xml:space="preserve">During the maintenance phase, audits might be done, patches may be developed, and all of this should be tracked with change control and configuration management. </w:t>
      </w:r>
    </w:p>
    <w:p w14:paraId="0C269D9B" w14:textId="77777777" w:rsidR="006C28EB" w:rsidRDefault="002829E6" w:rsidP="000375F9">
      <w:r>
        <w:t>Conclusion</w:t>
      </w:r>
    </w:p>
    <w:p w14:paraId="726C7AFB" w14:textId="51D2C5A4" w:rsidR="00097B24" w:rsidRDefault="00357CF6" w:rsidP="0083636A">
      <w:pPr>
        <w:ind w:firstLine="720"/>
      </w:pPr>
      <w:r w:rsidRPr="00357CF6">
        <w:t xml:space="preserve">Establishing dedicated change control and configuration management processes is a strategic imperative for Mesusa Corporation as it grows and </w:t>
      </w:r>
      <w:r w:rsidR="00262A71">
        <w:t>scales. C</w:t>
      </w:r>
      <w:r w:rsidRPr="00357CF6">
        <w:t xml:space="preserve">hange control provides a structured </w:t>
      </w:r>
      <w:r w:rsidR="00E71B7E">
        <w:t>way</w:t>
      </w:r>
      <w:r w:rsidRPr="00357CF6">
        <w:t xml:space="preserve"> to evaluate and implement changes </w:t>
      </w:r>
      <w:r w:rsidR="00E71B7E">
        <w:t>while</w:t>
      </w:r>
      <w:r w:rsidRPr="00357CF6">
        <w:t xml:space="preserve"> </w:t>
      </w:r>
      <w:r w:rsidR="00E71B7E">
        <w:t>minimizing</w:t>
      </w:r>
      <w:r w:rsidRPr="00357CF6">
        <w:t xml:space="preserve"> risk, ensuring that project</w:t>
      </w:r>
      <w:r w:rsidR="00CC122E">
        <w:t>s</w:t>
      </w:r>
      <w:r w:rsidRPr="00357CF6">
        <w:t xml:space="preserve"> are justified, approved, and clearly communicated. </w:t>
      </w:r>
      <w:r w:rsidR="00000F09">
        <w:t xml:space="preserve">It increases long term reliability and flexibility as the business needs to make changes to adapt to the </w:t>
      </w:r>
      <w:r w:rsidR="00684881">
        <w:t>ever-changing</w:t>
      </w:r>
      <w:r w:rsidR="00000F09">
        <w:t xml:space="preserve"> business landscape. </w:t>
      </w:r>
      <w:r w:rsidRPr="00357CF6">
        <w:t>Configuration management</w:t>
      </w:r>
      <w:r w:rsidR="008873CE">
        <w:t xml:space="preserve"> </w:t>
      </w:r>
      <w:r w:rsidRPr="00357CF6">
        <w:t xml:space="preserve">maintains the integrity and consistency of systems by tracking all components and their states throughout the IT </w:t>
      </w:r>
      <w:r w:rsidR="00D31816" w:rsidRPr="00357CF6">
        <w:t>environment.</w:t>
      </w:r>
      <w:r w:rsidRPr="00357CF6">
        <w:t xml:space="preserve"> Together, these processes form a strong </w:t>
      </w:r>
      <w:r w:rsidR="008C47FF">
        <w:t>foundation</w:t>
      </w:r>
      <w:r w:rsidRPr="00357CF6">
        <w:t xml:space="preserve"> for reliable operation</w:t>
      </w:r>
      <w:r w:rsidR="00B045DD">
        <w:t xml:space="preserve"> and future flexibility. </w:t>
      </w:r>
    </w:p>
    <w:p w14:paraId="71558E5E" w14:textId="77777777" w:rsidR="00097B24" w:rsidRDefault="00097B24" w:rsidP="00094920"/>
    <w:p w14:paraId="0E550B9B" w14:textId="77777777" w:rsidR="00097B24" w:rsidRDefault="00097B24" w:rsidP="00094920"/>
    <w:p w14:paraId="5D15FE78" w14:textId="77777777" w:rsidR="007F2339" w:rsidRDefault="007F2339" w:rsidP="00094920"/>
    <w:p w14:paraId="580891F0" w14:textId="77777777" w:rsidR="00BD5817" w:rsidRDefault="00BD5817" w:rsidP="00325466">
      <w:pPr>
        <w:jc w:val="center"/>
      </w:pPr>
    </w:p>
    <w:p w14:paraId="34776C8F" w14:textId="449D0D00" w:rsidR="00325466" w:rsidRDefault="005763E9" w:rsidP="00325466">
      <w:pPr>
        <w:jc w:val="center"/>
      </w:pPr>
      <w:r>
        <w:t>References</w:t>
      </w:r>
    </w:p>
    <w:p w14:paraId="7333C983" w14:textId="3D9481D1" w:rsidR="00325466" w:rsidRDefault="00F44BFF" w:rsidP="00325466">
      <w:pPr>
        <w:pStyle w:val="ListParagraph"/>
        <w:numPr>
          <w:ilvl w:val="0"/>
          <w:numId w:val="2"/>
        </w:numPr>
      </w:pPr>
      <w:r w:rsidRPr="00F44BFF">
        <w:t>https://www.atlassian.com/microservices/microservices-architecture/configuration-management-tools</w:t>
      </w:r>
    </w:p>
    <w:p w14:paraId="7F060E9D" w14:textId="612C1523" w:rsidR="00325466" w:rsidRDefault="00325466" w:rsidP="00325466">
      <w:pPr>
        <w:pStyle w:val="ListParagraph"/>
        <w:numPr>
          <w:ilvl w:val="0"/>
          <w:numId w:val="2"/>
        </w:numPr>
      </w:pPr>
      <w:r w:rsidRPr="00325466">
        <w:t>https://www.geeksforgeeks.org/project-management-configuration-management-and-change-control/</w:t>
      </w:r>
    </w:p>
    <w:p w14:paraId="637DAC2F" w14:textId="0C4CF2AA" w:rsidR="00325466" w:rsidRDefault="00325466" w:rsidP="00325466">
      <w:pPr>
        <w:pStyle w:val="ListParagraph"/>
        <w:numPr>
          <w:ilvl w:val="0"/>
          <w:numId w:val="2"/>
        </w:numPr>
      </w:pPr>
      <w:r w:rsidRPr="00325466">
        <w:t>https://www.axelos.com/certifications/itil-service-management</w:t>
      </w:r>
    </w:p>
    <w:p w14:paraId="02B3F322" w14:textId="4D8E346A" w:rsidR="00325466" w:rsidRDefault="00325466" w:rsidP="00325466">
      <w:pPr>
        <w:pStyle w:val="ListParagraph"/>
        <w:numPr>
          <w:ilvl w:val="0"/>
          <w:numId w:val="2"/>
        </w:numPr>
      </w:pPr>
      <w:r w:rsidRPr="00325466">
        <w:t>https://csrc.nist.gov/pubs/sp/800/128/upd1/final</w:t>
      </w:r>
    </w:p>
    <w:p w14:paraId="4499D09A" w14:textId="6FAD2ED2" w:rsidR="00325466" w:rsidRDefault="002F0B7C" w:rsidP="00094920">
      <w:pPr>
        <w:pStyle w:val="ListParagraph"/>
        <w:numPr>
          <w:ilvl w:val="0"/>
          <w:numId w:val="2"/>
        </w:numPr>
      </w:pPr>
      <w:hyperlink r:id="rId6" w:history="1">
        <w:r w:rsidRPr="00F33A98">
          <w:rPr>
            <w:rStyle w:val="Hyperlink"/>
          </w:rPr>
          <w:t>https://linfordco.com/blog/change-control-management/</w:t>
        </w:r>
      </w:hyperlink>
    </w:p>
    <w:p w14:paraId="0BB25D2B" w14:textId="6BBB3EDF" w:rsidR="007340CF" w:rsidRDefault="0013244F" w:rsidP="007340CF">
      <w:pPr>
        <w:pStyle w:val="ListParagraph"/>
        <w:numPr>
          <w:ilvl w:val="0"/>
          <w:numId w:val="2"/>
        </w:numPr>
      </w:pPr>
      <w:hyperlink r:id="rId7" w:history="1">
        <w:r w:rsidRPr="00EE42AF">
          <w:rPr>
            <w:rStyle w:val="Hyperlink"/>
          </w:rPr>
          <w:t>https://aws.amazon.com/what-is/sdlc/</w:t>
        </w:r>
      </w:hyperlink>
    </w:p>
    <w:p w14:paraId="05F472C8" w14:textId="139BF429" w:rsidR="0013244F" w:rsidRDefault="009D45CA" w:rsidP="00094920">
      <w:pPr>
        <w:pStyle w:val="ListParagraph"/>
        <w:numPr>
          <w:ilvl w:val="0"/>
          <w:numId w:val="2"/>
        </w:numPr>
      </w:pPr>
      <w:hyperlink r:id="rId8" w:anchor=":~:text=A%20change%20control%20process%20is,stakeholder%20collaboration%2C%20and%20thorough%20documentation" w:history="1">
        <w:r w:rsidRPr="00EE42AF">
          <w:rPr>
            <w:rStyle w:val="Hyperlink"/>
          </w:rPr>
          <w:t>https://whatfix.com/blog/change-control-process/#:~:text=A%20change%20control%20process%20is,stakeholder%20collaboration%2C%20and%20thorough%20documentation</w:t>
        </w:r>
      </w:hyperlink>
    </w:p>
    <w:p w14:paraId="46C4B84C" w14:textId="258B7284" w:rsidR="009D45CA" w:rsidRDefault="007340CF" w:rsidP="00094920">
      <w:pPr>
        <w:pStyle w:val="ListParagraph"/>
        <w:numPr>
          <w:ilvl w:val="0"/>
          <w:numId w:val="2"/>
        </w:numPr>
      </w:pPr>
      <w:hyperlink r:id="rId9" w:anchor=":~:text=Configuration%20management%20is%20a%20process,as%20expected%20throughout%20its%20lifecycle" w:history="1">
        <w:r w:rsidRPr="00EE42AF">
          <w:rPr>
            <w:rStyle w:val="Hyperlink"/>
          </w:rPr>
          <w:t>https://www.redhat.com/en/topics/automation/what-is-configuration-management#:~:text=Configuration%20management%20is%20a%20process,as%20expected%20throughout%20its%20lifecycle</w:t>
        </w:r>
      </w:hyperlink>
    </w:p>
    <w:p w14:paraId="709E1F2E" w14:textId="1A4F321B" w:rsidR="007340CF" w:rsidRDefault="008D6684" w:rsidP="00094920">
      <w:pPr>
        <w:pStyle w:val="ListParagraph"/>
        <w:numPr>
          <w:ilvl w:val="0"/>
          <w:numId w:val="2"/>
        </w:numPr>
      </w:pPr>
      <w:hyperlink r:id="rId10" w:anchor=":~:text=Change%20control%20is%20a%20systematic,a%20component%20of%20change%20management" w:history="1">
        <w:r w:rsidRPr="00EE42AF">
          <w:rPr>
            <w:rStyle w:val="Hyperlink"/>
          </w:rPr>
          <w:t>https://www.techtarget.com/searchdisasterrecovery/definition/change-control#:~:text=Change%20control%20is%20a%20systematic,a%20component%20of%20change%20management</w:t>
        </w:r>
      </w:hyperlink>
    </w:p>
    <w:p w14:paraId="5F0D9784" w14:textId="77C10E07" w:rsidR="008D6684" w:rsidRDefault="008D6684" w:rsidP="00094920">
      <w:pPr>
        <w:pStyle w:val="ListParagraph"/>
        <w:numPr>
          <w:ilvl w:val="0"/>
          <w:numId w:val="2"/>
        </w:numPr>
      </w:pPr>
      <w:hyperlink r:id="rId11" w:history="1">
        <w:r w:rsidRPr="00EE42AF">
          <w:rPr>
            <w:rStyle w:val="Hyperlink"/>
          </w:rPr>
          <w:t>https://www.atlassian.com/software/jira/service-management?campaign=17732529748&amp;adgroup=140639872753&amp;targetid=kwd-362168546815&amp;matchtype=e&amp;network=g&amp;device=c&amp;device_model=&amp;creative=647826614058&amp;keyword=jira%20service%20management&amp;placement=&amp;target=&amp;ds_eid=700000001721198&amp;ds_e1=GOOGLE&amp;gad_source=1&amp;gbraid=0AAAAADAVAKeFRIGrGxK5cmrlvm25qHSQ6&amp;gclid=Cj0KCQiAlbW-BhCMARIsADnwasrqJ8iPz4u6SvZtJQ3n1YYRO8hYR5Ja2-n7zSTPLXpbOwGngo4g2FUaAq7KEALw_wcB</w:t>
        </w:r>
      </w:hyperlink>
    </w:p>
    <w:p w14:paraId="6F3ED1A4" w14:textId="7E27D585" w:rsidR="008D6684" w:rsidRDefault="00F21A16" w:rsidP="00094920">
      <w:pPr>
        <w:pStyle w:val="ListParagraph"/>
        <w:numPr>
          <w:ilvl w:val="0"/>
          <w:numId w:val="2"/>
        </w:numPr>
      </w:pPr>
      <w:hyperlink r:id="rId12" w:history="1">
        <w:r w:rsidRPr="00EE42AF">
          <w:rPr>
            <w:rStyle w:val="Hyperlink"/>
          </w:rPr>
          <w:t>https://www.freshworks.com/freshservice/it-service-management/change-management/</w:t>
        </w:r>
      </w:hyperlink>
    </w:p>
    <w:p w14:paraId="62578BA0" w14:textId="3C14EEC7" w:rsidR="00F21A16" w:rsidRDefault="004C1889" w:rsidP="00094920">
      <w:pPr>
        <w:pStyle w:val="ListParagraph"/>
        <w:numPr>
          <w:ilvl w:val="0"/>
          <w:numId w:val="2"/>
        </w:numPr>
      </w:pPr>
      <w:hyperlink r:id="rId13" w:anchor=":~:text=%2A%20Configuration%20identification%20,that%20configurations%20contain%20all%20their" w:history="1">
        <w:r w:rsidRPr="00EE42AF">
          <w:rPr>
            <w:rStyle w:val="Hyperlink"/>
          </w:rPr>
          <w:t>https://en.wikipedia.org/wiki/Software_configuration_management#:~:text=%2A%20Configuration%20identification%20,that%20configurations%20contain%20all%20their</w:t>
        </w:r>
      </w:hyperlink>
    </w:p>
    <w:p w14:paraId="22FAB5E3" w14:textId="4BFB1657" w:rsidR="004C1889" w:rsidRDefault="004C1889" w:rsidP="00094920">
      <w:pPr>
        <w:pStyle w:val="ListParagraph"/>
        <w:numPr>
          <w:ilvl w:val="0"/>
          <w:numId w:val="2"/>
        </w:numPr>
      </w:pPr>
      <w:r w:rsidRPr="004C1889">
        <w:t>https://www.techtarget.com/searchitoperations/feature/Review-the-top-configuration-management-tools-in-DevOps</w:t>
      </w:r>
    </w:p>
    <w:sectPr w:rsidR="004C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D99"/>
    <w:multiLevelType w:val="multilevel"/>
    <w:tmpl w:val="13B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7367F"/>
    <w:multiLevelType w:val="hybridMultilevel"/>
    <w:tmpl w:val="FA74FCE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73787"/>
    <w:multiLevelType w:val="hybridMultilevel"/>
    <w:tmpl w:val="5AAA9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3572A"/>
    <w:multiLevelType w:val="hybridMultilevel"/>
    <w:tmpl w:val="6458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F2219"/>
    <w:multiLevelType w:val="hybridMultilevel"/>
    <w:tmpl w:val="FA74FCEE"/>
    <w:lvl w:ilvl="0" w:tplc="B79A44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006FF"/>
    <w:multiLevelType w:val="hybridMultilevel"/>
    <w:tmpl w:val="FA74FCE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7247">
    <w:abstractNumId w:val="0"/>
  </w:num>
  <w:num w:numId="2" w16cid:durableId="579020926">
    <w:abstractNumId w:val="3"/>
  </w:num>
  <w:num w:numId="3" w16cid:durableId="437799646">
    <w:abstractNumId w:val="4"/>
  </w:num>
  <w:num w:numId="4" w16cid:durableId="1777215497">
    <w:abstractNumId w:val="2"/>
  </w:num>
  <w:num w:numId="5" w16cid:durableId="215942161">
    <w:abstractNumId w:val="5"/>
  </w:num>
  <w:num w:numId="6" w16cid:durableId="168647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B8"/>
    <w:rsid w:val="00000F09"/>
    <w:rsid w:val="00021694"/>
    <w:rsid w:val="00022CCE"/>
    <w:rsid w:val="00023927"/>
    <w:rsid w:val="00025CD0"/>
    <w:rsid w:val="000267EB"/>
    <w:rsid w:val="00032652"/>
    <w:rsid w:val="000375F9"/>
    <w:rsid w:val="0005453E"/>
    <w:rsid w:val="00057A9A"/>
    <w:rsid w:val="0006339D"/>
    <w:rsid w:val="00072351"/>
    <w:rsid w:val="0008018B"/>
    <w:rsid w:val="00094920"/>
    <w:rsid w:val="00097B24"/>
    <w:rsid w:val="000B09C1"/>
    <w:rsid w:val="000B3647"/>
    <w:rsid w:val="000B55F4"/>
    <w:rsid w:val="000B5A21"/>
    <w:rsid w:val="000B6A98"/>
    <w:rsid w:val="000C017F"/>
    <w:rsid w:val="000C163F"/>
    <w:rsid w:val="000C35A5"/>
    <w:rsid w:val="000D54ED"/>
    <w:rsid w:val="000F36A2"/>
    <w:rsid w:val="000F37BB"/>
    <w:rsid w:val="00106A49"/>
    <w:rsid w:val="00110BE8"/>
    <w:rsid w:val="0012138D"/>
    <w:rsid w:val="001250B2"/>
    <w:rsid w:val="00126C0E"/>
    <w:rsid w:val="0013244F"/>
    <w:rsid w:val="0013768E"/>
    <w:rsid w:val="00137A66"/>
    <w:rsid w:val="00145E4A"/>
    <w:rsid w:val="0015442C"/>
    <w:rsid w:val="001547E1"/>
    <w:rsid w:val="001658FD"/>
    <w:rsid w:val="00184E9C"/>
    <w:rsid w:val="0019540E"/>
    <w:rsid w:val="001A2899"/>
    <w:rsid w:val="001A2EDB"/>
    <w:rsid w:val="001A3E0F"/>
    <w:rsid w:val="001A60D9"/>
    <w:rsid w:val="001B0074"/>
    <w:rsid w:val="001D060C"/>
    <w:rsid w:val="001E7B96"/>
    <w:rsid w:val="001F08B1"/>
    <w:rsid w:val="002041AC"/>
    <w:rsid w:val="00221EC1"/>
    <w:rsid w:val="0022705A"/>
    <w:rsid w:val="002301CA"/>
    <w:rsid w:val="00235215"/>
    <w:rsid w:val="00246BD0"/>
    <w:rsid w:val="00260759"/>
    <w:rsid w:val="00262A71"/>
    <w:rsid w:val="00266D43"/>
    <w:rsid w:val="00271B09"/>
    <w:rsid w:val="00274BAE"/>
    <w:rsid w:val="002829E6"/>
    <w:rsid w:val="002954F5"/>
    <w:rsid w:val="002A00C9"/>
    <w:rsid w:val="002B2FBD"/>
    <w:rsid w:val="002D02A2"/>
    <w:rsid w:val="002D1048"/>
    <w:rsid w:val="002E0098"/>
    <w:rsid w:val="002F0B7C"/>
    <w:rsid w:val="00304A77"/>
    <w:rsid w:val="003138A8"/>
    <w:rsid w:val="00313C26"/>
    <w:rsid w:val="00325466"/>
    <w:rsid w:val="00327935"/>
    <w:rsid w:val="003422DD"/>
    <w:rsid w:val="003502FE"/>
    <w:rsid w:val="00357CF6"/>
    <w:rsid w:val="00362CC1"/>
    <w:rsid w:val="003764AA"/>
    <w:rsid w:val="0038164E"/>
    <w:rsid w:val="00383B27"/>
    <w:rsid w:val="0039322E"/>
    <w:rsid w:val="003A18FF"/>
    <w:rsid w:val="003A3D8F"/>
    <w:rsid w:val="003B2CCE"/>
    <w:rsid w:val="003B69B6"/>
    <w:rsid w:val="003B7F0F"/>
    <w:rsid w:val="003D13A9"/>
    <w:rsid w:val="003D1E7D"/>
    <w:rsid w:val="003D5F3C"/>
    <w:rsid w:val="003E3D64"/>
    <w:rsid w:val="003E71A9"/>
    <w:rsid w:val="003F096A"/>
    <w:rsid w:val="003F33B8"/>
    <w:rsid w:val="003F5661"/>
    <w:rsid w:val="003F72BC"/>
    <w:rsid w:val="0040116F"/>
    <w:rsid w:val="004065C4"/>
    <w:rsid w:val="00410CF2"/>
    <w:rsid w:val="0043603F"/>
    <w:rsid w:val="00471D3B"/>
    <w:rsid w:val="00472F00"/>
    <w:rsid w:val="004733B6"/>
    <w:rsid w:val="0048107C"/>
    <w:rsid w:val="0048648C"/>
    <w:rsid w:val="00492356"/>
    <w:rsid w:val="004A1BBF"/>
    <w:rsid w:val="004B1893"/>
    <w:rsid w:val="004C1889"/>
    <w:rsid w:val="004C21EB"/>
    <w:rsid w:val="004D074B"/>
    <w:rsid w:val="004D386E"/>
    <w:rsid w:val="004D43CB"/>
    <w:rsid w:val="004E454B"/>
    <w:rsid w:val="00504A31"/>
    <w:rsid w:val="00516306"/>
    <w:rsid w:val="00523D60"/>
    <w:rsid w:val="00531F14"/>
    <w:rsid w:val="00534A47"/>
    <w:rsid w:val="00536D2E"/>
    <w:rsid w:val="00570FB6"/>
    <w:rsid w:val="005763E9"/>
    <w:rsid w:val="00583DCE"/>
    <w:rsid w:val="005854E6"/>
    <w:rsid w:val="00595A40"/>
    <w:rsid w:val="005A1CED"/>
    <w:rsid w:val="005A2A89"/>
    <w:rsid w:val="005A4ECB"/>
    <w:rsid w:val="005B1B1A"/>
    <w:rsid w:val="005B730A"/>
    <w:rsid w:val="005C4E54"/>
    <w:rsid w:val="005F19CA"/>
    <w:rsid w:val="005F482B"/>
    <w:rsid w:val="00624713"/>
    <w:rsid w:val="00624876"/>
    <w:rsid w:val="00626C41"/>
    <w:rsid w:val="006815AB"/>
    <w:rsid w:val="00684881"/>
    <w:rsid w:val="006B33C1"/>
    <w:rsid w:val="006B7C9C"/>
    <w:rsid w:val="006C28EB"/>
    <w:rsid w:val="006C4B5F"/>
    <w:rsid w:val="006D252E"/>
    <w:rsid w:val="006E6E35"/>
    <w:rsid w:val="006F2942"/>
    <w:rsid w:val="00700853"/>
    <w:rsid w:val="0070507A"/>
    <w:rsid w:val="00716881"/>
    <w:rsid w:val="007170F7"/>
    <w:rsid w:val="00725947"/>
    <w:rsid w:val="00730FC7"/>
    <w:rsid w:val="007340CF"/>
    <w:rsid w:val="00734F35"/>
    <w:rsid w:val="00735AAD"/>
    <w:rsid w:val="0074584E"/>
    <w:rsid w:val="00766C80"/>
    <w:rsid w:val="007746B3"/>
    <w:rsid w:val="00777847"/>
    <w:rsid w:val="00781F55"/>
    <w:rsid w:val="007920C0"/>
    <w:rsid w:val="007B0992"/>
    <w:rsid w:val="007B179F"/>
    <w:rsid w:val="007C0FAC"/>
    <w:rsid w:val="007D4A03"/>
    <w:rsid w:val="007F2339"/>
    <w:rsid w:val="007F3B61"/>
    <w:rsid w:val="0080161F"/>
    <w:rsid w:val="00810FD5"/>
    <w:rsid w:val="00812D23"/>
    <w:rsid w:val="00834C83"/>
    <w:rsid w:val="0083636A"/>
    <w:rsid w:val="00873ADE"/>
    <w:rsid w:val="008825A6"/>
    <w:rsid w:val="008873CE"/>
    <w:rsid w:val="00890DAB"/>
    <w:rsid w:val="008A0F5A"/>
    <w:rsid w:val="008A5972"/>
    <w:rsid w:val="008A60AD"/>
    <w:rsid w:val="008C039A"/>
    <w:rsid w:val="008C47FF"/>
    <w:rsid w:val="008D6684"/>
    <w:rsid w:val="008E681D"/>
    <w:rsid w:val="008F456C"/>
    <w:rsid w:val="009000C3"/>
    <w:rsid w:val="009115C8"/>
    <w:rsid w:val="009146B8"/>
    <w:rsid w:val="00922DE2"/>
    <w:rsid w:val="00923525"/>
    <w:rsid w:val="00930C1F"/>
    <w:rsid w:val="009421A9"/>
    <w:rsid w:val="00946390"/>
    <w:rsid w:val="00950635"/>
    <w:rsid w:val="009542B9"/>
    <w:rsid w:val="00962E3D"/>
    <w:rsid w:val="00963B57"/>
    <w:rsid w:val="009653BF"/>
    <w:rsid w:val="009764B8"/>
    <w:rsid w:val="0098137A"/>
    <w:rsid w:val="009817B3"/>
    <w:rsid w:val="00984C4E"/>
    <w:rsid w:val="00994793"/>
    <w:rsid w:val="009A2952"/>
    <w:rsid w:val="009A5780"/>
    <w:rsid w:val="009A6029"/>
    <w:rsid w:val="009B1EB8"/>
    <w:rsid w:val="009C51F5"/>
    <w:rsid w:val="009D45CA"/>
    <w:rsid w:val="009D68EE"/>
    <w:rsid w:val="009E0B81"/>
    <w:rsid w:val="00A0664F"/>
    <w:rsid w:val="00A2709C"/>
    <w:rsid w:val="00A27145"/>
    <w:rsid w:val="00A304A8"/>
    <w:rsid w:val="00A31868"/>
    <w:rsid w:val="00A33D3E"/>
    <w:rsid w:val="00A37459"/>
    <w:rsid w:val="00A540AC"/>
    <w:rsid w:val="00A561B5"/>
    <w:rsid w:val="00A60B0E"/>
    <w:rsid w:val="00A93D70"/>
    <w:rsid w:val="00AA2D95"/>
    <w:rsid w:val="00AA74B9"/>
    <w:rsid w:val="00AB0800"/>
    <w:rsid w:val="00AB40C9"/>
    <w:rsid w:val="00AD4B30"/>
    <w:rsid w:val="00AE352F"/>
    <w:rsid w:val="00AF6A37"/>
    <w:rsid w:val="00B045DD"/>
    <w:rsid w:val="00B24FF9"/>
    <w:rsid w:val="00B27E82"/>
    <w:rsid w:val="00B3536F"/>
    <w:rsid w:val="00B44025"/>
    <w:rsid w:val="00B45CB4"/>
    <w:rsid w:val="00B50949"/>
    <w:rsid w:val="00B62658"/>
    <w:rsid w:val="00B66001"/>
    <w:rsid w:val="00B75965"/>
    <w:rsid w:val="00B810BC"/>
    <w:rsid w:val="00B839F3"/>
    <w:rsid w:val="00BA5736"/>
    <w:rsid w:val="00BB1B31"/>
    <w:rsid w:val="00BB66F6"/>
    <w:rsid w:val="00BB6873"/>
    <w:rsid w:val="00BC5554"/>
    <w:rsid w:val="00BD3544"/>
    <w:rsid w:val="00BD5817"/>
    <w:rsid w:val="00BE10E5"/>
    <w:rsid w:val="00BF5596"/>
    <w:rsid w:val="00C01162"/>
    <w:rsid w:val="00C132C9"/>
    <w:rsid w:val="00C23862"/>
    <w:rsid w:val="00C31A70"/>
    <w:rsid w:val="00C40ABB"/>
    <w:rsid w:val="00C43763"/>
    <w:rsid w:val="00C44544"/>
    <w:rsid w:val="00C445BD"/>
    <w:rsid w:val="00C47F87"/>
    <w:rsid w:val="00C54281"/>
    <w:rsid w:val="00C560F4"/>
    <w:rsid w:val="00C56B1F"/>
    <w:rsid w:val="00C60265"/>
    <w:rsid w:val="00CA12A7"/>
    <w:rsid w:val="00CA5AFB"/>
    <w:rsid w:val="00CA6779"/>
    <w:rsid w:val="00CB0DCC"/>
    <w:rsid w:val="00CC049F"/>
    <w:rsid w:val="00CC0C32"/>
    <w:rsid w:val="00CC122E"/>
    <w:rsid w:val="00CC4E11"/>
    <w:rsid w:val="00CD4B48"/>
    <w:rsid w:val="00CF0683"/>
    <w:rsid w:val="00D05BF9"/>
    <w:rsid w:val="00D16355"/>
    <w:rsid w:val="00D16AC0"/>
    <w:rsid w:val="00D2047A"/>
    <w:rsid w:val="00D22503"/>
    <w:rsid w:val="00D31816"/>
    <w:rsid w:val="00D330EE"/>
    <w:rsid w:val="00D3323C"/>
    <w:rsid w:val="00D42BAB"/>
    <w:rsid w:val="00D5510B"/>
    <w:rsid w:val="00D91AED"/>
    <w:rsid w:val="00D936A9"/>
    <w:rsid w:val="00DB0583"/>
    <w:rsid w:val="00DB2BD5"/>
    <w:rsid w:val="00DC09F2"/>
    <w:rsid w:val="00DD5A23"/>
    <w:rsid w:val="00DD6E31"/>
    <w:rsid w:val="00DF29B2"/>
    <w:rsid w:val="00E01A5B"/>
    <w:rsid w:val="00E260B4"/>
    <w:rsid w:val="00E303D6"/>
    <w:rsid w:val="00E40C43"/>
    <w:rsid w:val="00E536B3"/>
    <w:rsid w:val="00E54B9B"/>
    <w:rsid w:val="00E55A97"/>
    <w:rsid w:val="00E71B7E"/>
    <w:rsid w:val="00E754D9"/>
    <w:rsid w:val="00E836F3"/>
    <w:rsid w:val="00EA3CC2"/>
    <w:rsid w:val="00EB67AB"/>
    <w:rsid w:val="00EB7E0F"/>
    <w:rsid w:val="00EC07B7"/>
    <w:rsid w:val="00EC3548"/>
    <w:rsid w:val="00EC6B14"/>
    <w:rsid w:val="00EC7A40"/>
    <w:rsid w:val="00ED06E5"/>
    <w:rsid w:val="00EE14D9"/>
    <w:rsid w:val="00EF0F59"/>
    <w:rsid w:val="00EF1EF2"/>
    <w:rsid w:val="00F00DCA"/>
    <w:rsid w:val="00F04615"/>
    <w:rsid w:val="00F061C4"/>
    <w:rsid w:val="00F21A16"/>
    <w:rsid w:val="00F36423"/>
    <w:rsid w:val="00F37062"/>
    <w:rsid w:val="00F44BFF"/>
    <w:rsid w:val="00F500B1"/>
    <w:rsid w:val="00F52406"/>
    <w:rsid w:val="00F73269"/>
    <w:rsid w:val="00F96F97"/>
    <w:rsid w:val="00FA19FC"/>
    <w:rsid w:val="00FA511B"/>
    <w:rsid w:val="00FB294B"/>
    <w:rsid w:val="00FC5858"/>
    <w:rsid w:val="00FE1F56"/>
    <w:rsid w:val="00FE40AD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82F6"/>
  <w15:chartTrackingRefBased/>
  <w15:docId w15:val="{82C3FC95-D801-AF47-A2DD-3C0DAA30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B7C"/>
    <w:rPr>
      <w:color w:val="605E5C"/>
      <w:shd w:val="clear" w:color="auto" w:fill="E1DFDD"/>
    </w:rPr>
  </w:style>
  <w:style w:type="paragraph" w:customStyle="1" w:styleId="p1">
    <w:name w:val="p1"/>
    <w:basedOn w:val="Normal"/>
    <w:rsid w:val="0023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6F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35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2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fix.com/blog/change-control-process/" TargetMode="External"/><Relationship Id="rId13" Type="http://schemas.openxmlformats.org/officeDocument/2006/relationships/hyperlink" Target="https://en.wikipedia.org/wiki/Software_configuration_manag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what-is/sdlc/" TargetMode="External"/><Relationship Id="rId12" Type="http://schemas.openxmlformats.org/officeDocument/2006/relationships/hyperlink" Target="https://www.freshworks.com/freshservice/it-service-management/change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fordco.com/blog/change-control-management/" TargetMode="External"/><Relationship Id="rId11" Type="http://schemas.openxmlformats.org/officeDocument/2006/relationships/hyperlink" Target="https://www.atlassian.com/software/jira/service-management?campaign=17732529748&amp;adgroup=140639872753&amp;targetid=kwd-362168546815&amp;matchtype=e&amp;network=g&amp;device=c&amp;device_model=&amp;creative=647826614058&amp;keyword=jira%20service%20management&amp;placement=&amp;target=&amp;ds_eid=700000001721198&amp;ds_e1=GOOGLE&amp;gad_source=1&amp;gbraid=0AAAAADAVAKeFRIGrGxK5cmrlvm25qHSQ6&amp;gclid=Cj0KCQiAlbW-BhCMARIsADnwasrqJ8iPz4u6SvZtJQ3n1YYRO8hYR5Ja2-n7zSTPLXpbOwGngo4g2FUaAq7KEALw_wcB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echtarget.com/searchdisasterrecovery/definition/change-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n/topics/automation/what-is-configuration-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2614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102</cp:revision>
  <cp:lastPrinted>2025-03-09T23:02:00Z</cp:lastPrinted>
  <dcterms:created xsi:type="dcterms:W3CDTF">2025-03-09T23:49:00Z</dcterms:created>
  <dcterms:modified xsi:type="dcterms:W3CDTF">2025-03-10T00:40:00Z</dcterms:modified>
</cp:coreProperties>
</file>