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5A5D5" w14:textId="12949717" w:rsidR="00106A49" w:rsidRDefault="005A0BC4">
      <w:r>
        <w:t>Paul Romer</w:t>
      </w:r>
    </w:p>
    <w:p w14:paraId="46FE9073" w14:textId="37DB655E" w:rsidR="005A0BC4" w:rsidRDefault="005A0BC4">
      <w:r>
        <w:t>CSD370</w:t>
      </w:r>
    </w:p>
    <w:p w14:paraId="24AD4B8C" w14:textId="38E15B34" w:rsidR="005A0BC4" w:rsidRDefault="005A0BC4">
      <w:r>
        <w:t>Module 5.2 Assignment</w:t>
      </w:r>
    </w:p>
    <w:p w14:paraId="71A10D46" w14:textId="6E03D382" w:rsidR="005A0BC4" w:rsidRDefault="005A0BC4" w:rsidP="005A0BC4">
      <w:pPr>
        <w:jc w:val="center"/>
      </w:pPr>
      <w:r>
        <w:t>Security Testing</w:t>
      </w:r>
    </w:p>
    <w:p w14:paraId="032BA76C" w14:textId="77777777" w:rsidR="00B33128" w:rsidRPr="00B33128" w:rsidRDefault="00B33128" w:rsidP="00B33128">
      <w:r w:rsidRPr="00B33128">
        <w:t>For each of the following provide a brief description (in your own words) of the term, a name and description of an automated tool to perform that task (if one exists), and when in the development process each one is implemented:</w:t>
      </w:r>
    </w:p>
    <w:p w14:paraId="5E71E3E0" w14:textId="77777777" w:rsidR="007523AA" w:rsidRDefault="007523AA" w:rsidP="007523AA"/>
    <w:p w14:paraId="399A297D" w14:textId="533BE27D" w:rsidR="007523AA" w:rsidRPr="00B33128" w:rsidRDefault="00B33128" w:rsidP="007523AA">
      <w:pPr>
        <w:rPr>
          <w:b/>
          <w:bCs/>
        </w:rPr>
      </w:pPr>
      <w:r w:rsidRPr="00B33128">
        <w:rPr>
          <w:b/>
          <w:bCs/>
        </w:rPr>
        <w:t>DAST</w:t>
      </w:r>
      <w:r w:rsidR="008F717F">
        <w:rPr>
          <w:b/>
          <w:bCs/>
        </w:rPr>
        <w:t xml:space="preserve"> </w:t>
      </w:r>
      <w:r w:rsidR="005A245F">
        <w:rPr>
          <w:b/>
          <w:bCs/>
        </w:rPr>
        <w:t>(Dynamic</w:t>
      </w:r>
      <w:r w:rsidR="008F717F">
        <w:rPr>
          <w:b/>
          <w:bCs/>
        </w:rPr>
        <w:t xml:space="preserve"> Application Security Testing)</w:t>
      </w:r>
    </w:p>
    <w:p w14:paraId="7993B59B" w14:textId="322BA86D" w:rsidR="007523AA" w:rsidRDefault="00FF6E8B" w:rsidP="007523AA">
      <w:r>
        <w:t xml:space="preserve">Tool </w:t>
      </w:r>
      <w:r w:rsidR="007523AA">
        <w:t xml:space="preserve">Name: </w:t>
      </w:r>
      <w:r w:rsidR="006921EA">
        <w:t>ZAP (Zed attack proxy)</w:t>
      </w:r>
    </w:p>
    <w:p w14:paraId="7F6E0EB8" w14:textId="5D5F5A7A" w:rsidR="006C3605" w:rsidRDefault="006C3605" w:rsidP="007523AA">
      <w:r>
        <w:t xml:space="preserve">Link to tool: </w:t>
      </w:r>
      <w:r w:rsidR="006921EA" w:rsidRPr="006921EA">
        <w:t>https://www.zaproxy.org/getting-started/</w:t>
      </w:r>
    </w:p>
    <w:p w14:paraId="60B12E1A" w14:textId="19DAF480" w:rsidR="007523AA" w:rsidRDefault="00FF6E8B" w:rsidP="007523AA">
      <w:r>
        <w:t>Description:</w:t>
      </w:r>
      <w:r w:rsidR="004875D3">
        <w:t xml:space="preserve"> </w:t>
      </w:r>
      <w:r w:rsidR="00543C88">
        <w:t>ZAP is a free, open-source penetration testing tool. It scans web appl</w:t>
      </w:r>
      <w:r w:rsidR="00B17BC3">
        <w:t>ication</w:t>
      </w:r>
      <w:r w:rsidR="00543C88">
        <w:t xml:space="preserve"> and then uses an active scanner to attack the discovered pages and functionality.</w:t>
      </w:r>
      <w:r w:rsidR="004B154D">
        <w:t xml:space="preserve"> </w:t>
      </w:r>
      <w:r w:rsidR="00DB05B0">
        <w:t>This application is used during the testing phase of the SDLC</w:t>
      </w:r>
      <w:r w:rsidR="003226AE">
        <w:t>.</w:t>
      </w:r>
      <w:r w:rsidR="00543C88">
        <w:t xml:space="preserve"> </w:t>
      </w:r>
    </w:p>
    <w:p w14:paraId="176C10C6" w14:textId="77777777" w:rsidR="00C80E82" w:rsidRDefault="00C80E82" w:rsidP="007523AA"/>
    <w:p w14:paraId="7BDEBF4D" w14:textId="364489A9" w:rsidR="001F5233" w:rsidRDefault="001F5233" w:rsidP="007523AA">
      <w:r>
        <w:t xml:space="preserve">I also read that </w:t>
      </w:r>
      <w:r w:rsidR="006921EA">
        <w:t>G</w:t>
      </w:r>
      <w:r>
        <w:t xml:space="preserve">ithub actions has what I believe is a built in DAST </w:t>
      </w:r>
      <w:r w:rsidR="006921EA">
        <w:t xml:space="preserve">system. </w:t>
      </w:r>
    </w:p>
    <w:p w14:paraId="6387C94F" w14:textId="213DF9CD" w:rsidR="00C80E82" w:rsidRDefault="00C80E82" w:rsidP="007523AA">
      <w:r>
        <w:t xml:space="preserve">Source: </w:t>
      </w:r>
      <w:r w:rsidRPr="00C80E82">
        <w:t>https://github.com/resources/articles/security/what-is-dast</w:t>
      </w:r>
    </w:p>
    <w:p w14:paraId="7AED486B" w14:textId="77777777" w:rsidR="007523AA" w:rsidRDefault="007523AA" w:rsidP="007523AA"/>
    <w:p w14:paraId="0DAF5D36" w14:textId="11F6C3DF" w:rsidR="00B33128" w:rsidRPr="00B33128" w:rsidRDefault="00B33128" w:rsidP="007523AA">
      <w:pPr>
        <w:rPr>
          <w:b/>
          <w:bCs/>
        </w:rPr>
      </w:pPr>
      <w:r w:rsidRPr="00B33128">
        <w:rPr>
          <w:b/>
          <w:bCs/>
        </w:rPr>
        <w:t>SAST</w:t>
      </w:r>
      <w:r w:rsidR="008F717F">
        <w:rPr>
          <w:b/>
          <w:bCs/>
        </w:rPr>
        <w:t xml:space="preserve"> (Static Application Security Testing)</w:t>
      </w:r>
    </w:p>
    <w:p w14:paraId="68CDF88A" w14:textId="20C7CB3E" w:rsidR="00FF6E8B" w:rsidRDefault="00FF6E8B" w:rsidP="00FF6E8B">
      <w:r>
        <w:t xml:space="preserve">Tool Name: </w:t>
      </w:r>
      <w:r w:rsidR="00036B61">
        <w:t>SonarQube</w:t>
      </w:r>
    </w:p>
    <w:p w14:paraId="24B609E1" w14:textId="309ECBDB" w:rsidR="006C3605" w:rsidRDefault="006C3605" w:rsidP="006C3605">
      <w:r>
        <w:t xml:space="preserve">Link to tool: </w:t>
      </w:r>
      <w:r w:rsidR="00036B61" w:rsidRPr="00036B61">
        <w:t>https://www.sonarsource.com/open-source-editions/sonarqube-community-edition/</w:t>
      </w:r>
      <w:r w:rsidR="00036B61">
        <w:t xml:space="preserve"> </w:t>
      </w:r>
    </w:p>
    <w:p w14:paraId="2CFA6800" w14:textId="4273D4E0" w:rsidR="007523AA" w:rsidRDefault="00FF6E8B" w:rsidP="007523AA">
      <w:r>
        <w:t>Description:</w:t>
      </w:r>
      <w:r w:rsidR="00036B61">
        <w:t xml:space="preserve"> </w:t>
      </w:r>
      <w:r w:rsidR="00217D32">
        <w:t xml:space="preserve">An automated code quality and security tool that integrates into the IDE and CI/CD pipelines. It scans the codebase and identifies potential issues, highlighting them for the developer to fix. </w:t>
      </w:r>
      <w:r w:rsidR="006C7C40">
        <w:t xml:space="preserve"> This application is used during the development phase of the SDLC.</w:t>
      </w:r>
    </w:p>
    <w:p w14:paraId="140E76AF" w14:textId="77777777" w:rsidR="007523AA" w:rsidRDefault="007523AA" w:rsidP="007523AA"/>
    <w:p w14:paraId="1B979046" w14:textId="339FA558" w:rsidR="00B33128" w:rsidRPr="00B33128" w:rsidRDefault="00B33128" w:rsidP="007523AA">
      <w:pPr>
        <w:rPr>
          <w:b/>
          <w:bCs/>
        </w:rPr>
      </w:pPr>
      <w:r w:rsidRPr="00B33128">
        <w:rPr>
          <w:b/>
          <w:bCs/>
        </w:rPr>
        <w:t>IAST</w:t>
      </w:r>
      <w:r w:rsidR="003D7795">
        <w:rPr>
          <w:b/>
          <w:bCs/>
        </w:rPr>
        <w:t xml:space="preserve"> (Interactive Application Security Testing)</w:t>
      </w:r>
    </w:p>
    <w:p w14:paraId="280164CB" w14:textId="193E0249" w:rsidR="00FF6E8B" w:rsidRDefault="00FF6E8B" w:rsidP="00FF6E8B">
      <w:r>
        <w:t xml:space="preserve">Tool Name: </w:t>
      </w:r>
      <w:r w:rsidR="00E15945">
        <w:t>Contrast Assess</w:t>
      </w:r>
    </w:p>
    <w:p w14:paraId="24014CDD" w14:textId="506ABB9C" w:rsidR="006C3605" w:rsidRDefault="006C3605" w:rsidP="00FF6E8B">
      <w:r>
        <w:t xml:space="preserve">Link to tool: </w:t>
      </w:r>
      <w:r w:rsidR="00BC7149" w:rsidRPr="00BC7149">
        <w:t>https://www.contrastsecurity.com/contrast-assess</w:t>
      </w:r>
    </w:p>
    <w:p w14:paraId="58849649" w14:textId="4BDF435E" w:rsidR="00FF6E8B" w:rsidRDefault="00FF6E8B" w:rsidP="00FF6E8B">
      <w:r>
        <w:t>Description:</w:t>
      </w:r>
      <w:r w:rsidR="00E15945">
        <w:t xml:space="preserve"> Contrast Assess is an IAST application that actively monitors your application, and user interactions with it to identify security vulnerabilities. On the website, it gives the analogy that it’s the security camera for your application. </w:t>
      </w:r>
      <w:r w:rsidR="006C7C40">
        <w:t>This application is used while the application is deployed</w:t>
      </w:r>
      <w:r w:rsidR="0066640C">
        <w:t xml:space="preserve"> (the implementation and maintenance phases.</w:t>
      </w:r>
      <w:r w:rsidR="006C7C40">
        <w:t xml:space="preserve"> </w:t>
      </w:r>
    </w:p>
    <w:p w14:paraId="35388AA3" w14:textId="220CEA20" w:rsidR="007523AA" w:rsidRDefault="007523AA" w:rsidP="007523AA"/>
    <w:p w14:paraId="2F3BD95B" w14:textId="77777777" w:rsidR="007523AA" w:rsidRDefault="007523AA" w:rsidP="007523AA"/>
    <w:p w14:paraId="208694FD" w14:textId="0A5872C9" w:rsidR="00B33128" w:rsidRPr="007523AA" w:rsidRDefault="00B33128" w:rsidP="007523AA">
      <w:pPr>
        <w:rPr>
          <w:b/>
          <w:bCs/>
        </w:rPr>
      </w:pPr>
      <w:r w:rsidRPr="00B33128">
        <w:rPr>
          <w:b/>
          <w:bCs/>
        </w:rPr>
        <w:t>RASP</w:t>
      </w:r>
      <w:r w:rsidR="003D7795">
        <w:rPr>
          <w:b/>
          <w:bCs/>
        </w:rPr>
        <w:t xml:space="preserve"> (Runtime Application Self-Protection)</w:t>
      </w:r>
    </w:p>
    <w:p w14:paraId="647E8632" w14:textId="2E68B2CA" w:rsidR="00FF6E8B" w:rsidRDefault="00FF6E8B" w:rsidP="00FF6E8B">
      <w:r>
        <w:t xml:space="preserve">Tool Name: </w:t>
      </w:r>
      <w:r w:rsidR="00560485">
        <w:t>Imperva RASP</w:t>
      </w:r>
    </w:p>
    <w:p w14:paraId="252D2A36" w14:textId="2CC360CF" w:rsidR="006C3605" w:rsidRDefault="006C3605" w:rsidP="00FF6E8B">
      <w:r>
        <w:t>Link to tool:</w:t>
      </w:r>
      <w:r w:rsidR="00064FAF">
        <w:t xml:space="preserve"> </w:t>
      </w:r>
      <w:r w:rsidR="00064FAF" w:rsidRPr="00064FAF">
        <w:t>https://www.imperva.com/products/runtime-application-self-protection-rasp/</w:t>
      </w:r>
      <w:r>
        <w:t xml:space="preserve"> </w:t>
      </w:r>
    </w:p>
    <w:p w14:paraId="64EF0B52" w14:textId="6381CB7C" w:rsidR="00FF6E8B" w:rsidRDefault="00FF6E8B" w:rsidP="00FF6E8B">
      <w:r>
        <w:t>Description:</w:t>
      </w:r>
      <w:r w:rsidR="00F42F36">
        <w:t xml:space="preserve"> </w:t>
      </w:r>
      <w:r w:rsidR="006B51CB">
        <w:t xml:space="preserve">Imperva claims that RASP is the future of application security. RASP is an active security monitor at runtime that looks for known and unknown security vulnerabilities. </w:t>
      </w:r>
      <w:r w:rsidR="00B06570">
        <w:t xml:space="preserve">It is used throughout the SDLC. </w:t>
      </w:r>
    </w:p>
    <w:p w14:paraId="083497D2" w14:textId="3C0D3BE9" w:rsidR="00B33128" w:rsidRDefault="00B33128"/>
    <w:p w14:paraId="4E7EC26D" w14:textId="77777777" w:rsidR="00B33128" w:rsidRDefault="00B33128"/>
    <w:p w14:paraId="7976BB2E" w14:textId="77777777" w:rsidR="00B33128" w:rsidRPr="00B33128" w:rsidRDefault="00B33128" w:rsidP="00B33128"/>
    <w:p w14:paraId="66084955" w14:textId="71B0CCEB" w:rsidR="005A0BC4" w:rsidRDefault="005A0BC4" w:rsidP="005A0BC4"/>
    <w:sectPr w:rsidR="005A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1027"/>
    <w:multiLevelType w:val="multilevel"/>
    <w:tmpl w:val="BB7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30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C4"/>
    <w:rsid w:val="00036B61"/>
    <w:rsid w:val="00064FAF"/>
    <w:rsid w:val="00106A49"/>
    <w:rsid w:val="001F5233"/>
    <w:rsid w:val="00217D32"/>
    <w:rsid w:val="002E0098"/>
    <w:rsid w:val="003138A8"/>
    <w:rsid w:val="003226AE"/>
    <w:rsid w:val="003D7795"/>
    <w:rsid w:val="0040116F"/>
    <w:rsid w:val="004875D3"/>
    <w:rsid w:val="004B154D"/>
    <w:rsid w:val="004B2D51"/>
    <w:rsid w:val="00543C88"/>
    <w:rsid w:val="00560485"/>
    <w:rsid w:val="005A0BC4"/>
    <w:rsid w:val="005A245F"/>
    <w:rsid w:val="00623A12"/>
    <w:rsid w:val="0066640C"/>
    <w:rsid w:val="006921EA"/>
    <w:rsid w:val="006B51CB"/>
    <w:rsid w:val="006C3605"/>
    <w:rsid w:val="006C7C40"/>
    <w:rsid w:val="007523AA"/>
    <w:rsid w:val="008B2EA7"/>
    <w:rsid w:val="008F717F"/>
    <w:rsid w:val="009771D5"/>
    <w:rsid w:val="00A4057B"/>
    <w:rsid w:val="00B06570"/>
    <w:rsid w:val="00B17BC3"/>
    <w:rsid w:val="00B33128"/>
    <w:rsid w:val="00BC7149"/>
    <w:rsid w:val="00BE5E58"/>
    <w:rsid w:val="00C80E82"/>
    <w:rsid w:val="00DB05B0"/>
    <w:rsid w:val="00E15945"/>
    <w:rsid w:val="00F42F36"/>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33101"/>
  <w15:chartTrackingRefBased/>
  <w15:docId w15:val="{64151600-4E01-5B4D-88F3-5AB7E702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05"/>
  </w:style>
  <w:style w:type="paragraph" w:styleId="Heading1">
    <w:name w:val="heading 1"/>
    <w:basedOn w:val="Normal"/>
    <w:next w:val="Normal"/>
    <w:link w:val="Heading1Char"/>
    <w:uiPriority w:val="9"/>
    <w:qFormat/>
    <w:rsid w:val="005A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B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B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B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B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BC4"/>
    <w:rPr>
      <w:rFonts w:eastAsiaTheme="majorEastAsia" w:cstheme="majorBidi"/>
      <w:color w:val="272727" w:themeColor="text1" w:themeTint="D8"/>
    </w:rPr>
  </w:style>
  <w:style w:type="paragraph" w:styleId="Title">
    <w:name w:val="Title"/>
    <w:basedOn w:val="Normal"/>
    <w:next w:val="Normal"/>
    <w:link w:val="TitleChar"/>
    <w:uiPriority w:val="10"/>
    <w:qFormat/>
    <w:rsid w:val="005A0B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B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B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BC4"/>
    <w:rPr>
      <w:i/>
      <w:iCs/>
      <w:color w:val="404040" w:themeColor="text1" w:themeTint="BF"/>
    </w:rPr>
  </w:style>
  <w:style w:type="paragraph" w:styleId="ListParagraph">
    <w:name w:val="List Paragraph"/>
    <w:basedOn w:val="Normal"/>
    <w:uiPriority w:val="34"/>
    <w:qFormat/>
    <w:rsid w:val="005A0BC4"/>
    <w:pPr>
      <w:ind w:left="720"/>
      <w:contextualSpacing/>
    </w:pPr>
  </w:style>
  <w:style w:type="character" w:styleId="IntenseEmphasis">
    <w:name w:val="Intense Emphasis"/>
    <w:basedOn w:val="DefaultParagraphFont"/>
    <w:uiPriority w:val="21"/>
    <w:qFormat/>
    <w:rsid w:val="005A0BC4"/>
    <w:rPr>
      <w:i/>
      <w:iCs/>
      <w:color w:val="0F4761" w:themeColor="accent1" w:themeShade="BF"/>
    </w:rPr>
  </w:style>
  <w:style w:type="paragraph" w:styleId="IntenseQuote">
    <w:name w:val="Intense Quote"/>
    <w:basedOn w:val="Normal"/>
    <w:next w:val="Normal"/>
    <w:link w:val="IntenseQuoteChar"/>
    <w:uiPriority w:val="30"/>
    <w:qFormat/>
    <w:rsid w:val="005A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BC4"/>
    <w:rPr>
      <w:i/>
      <w:iCs/>
      <w:color w:val="0F4761" w:themeColor="accent1" w:themeShade="BF"/>
    </w:rPr>
  </w:style>
  <w:style w:type="character" w:styleId="IntenseReference">
    <w:name w:val="Intense Reference"/>
    <w:basedOn w:val="DefaultParagraphFont"/>
    <w:uiPriority w:val="32"/>
    <w:qFormat/>
    <w:rsid w:val="005A0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901399">
      <w:bodyDiv w:val="1"/>
      <w:marLeft w:val="0"/>
      <w:marRight w:val="0"/>
      <w:marTop w:val="0"/>
      <w:marBottom w:val="0"/>
      <w:divBdr>
        <w:top w:val="none" w:sz="0" w:space="0" w:color="auto"/>
        <w:left w:val="none" w:sz="0" w:space="0" w:color="auto"/>
        <w:bottom w:val="none" w:sz="0" w:space="0" w:color="auto"/>
        <w:right w:val="none" w:sz="0" w:space="0" w:color="auto"/>
      </w:divBdr>
      <w:divsChild>
        <w:div w:id="10077580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32</cp:revision>
  <dcterms:created xsi:type="dcterms:W3CDTF">2025-02-01T22:30:00Z</dcterms:created>
  <dcterms:modified xsi:type="dcterms:W3CDTF">2025-02-02T03:49:00Z</dcterms:modified>
</cp:coreProperties>
</file>