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080A" w14:textId="77777777" w:rsidR="003C3EB6" w:rsidRDefault="009429DA">
      <w:pPr>
        <w:spacing w:after="0" w:line="259" w:lineRule="auto"/>
        <w:ind w:left="-5"/>
        <w:jc w:val="left"/>
      </w:pPr>
      <w:r>
        <w:rPr>
          <w:rFonts w:ascii="Verdana" w:eastAsia="Verdana" w:hAnsi="Verdana" w:cs="Verdana"/>
          <w:b/>
        </w:rPr>
        <w:t xml:space="preserve">IMPORTANT DISCLAIMER:  </w:t>
      </w:r>
    </w:p>
    <w:p w14:paraId="752816AF" w14:textId="77777777" w:rsidR="003C3EB6" w:rsidRDefault="009429DA">
      <w:pPr>
        <w:spacing w:after="0" w:line="259" w:lineRule="auto"/>
        <w:ind w:left="0" w:firstLine="0"/>
        <w:jc w:val="left"/>
      </w:pPr>
      <w:r>
        <w:rPr>
          <w:rFonts w:ascii="Verdana" w:eastAsia="Verdana" w:hAnsi="Verdana" w:cs="Verdana"/>
        </w:rPr>
        <w:t xml:space="preserve"> </w:t>
      </w:r>
    </w:p>
    <w:p w14:paraId="1DFB3A7A" w14:textId="77777777" w:rsidR="003C3EB6" w:rsidRDefault="009429DA">
      <w:pPr>
        <w:spacing w:after="4"/>
        <w:ind w:left="-5"/>
        <w:jc w:val="left"/>
      </w:pPr>
      <w:r>
        <w:rPr>
          <w:rFonts w:ascii="Verdana" w:eastAsia="Verdana" w:hAnsi="Verdana" w:cs="Verdana"/>
        </w:rPr>
        <w:t xml:space="preserve">This form is provided 'AS-IS' without any warranty of any kind, expressed or implied, statutory or otherwise.  Any use of this form is at your own risk.   </w:t>
      </w:r>
    </w:p>
    <w:p w14:paraId="49FF2805" w14:textId="77777777" w:rsidR="003C3EB6" w:rsidRDefault="009429DA">
      <w:pPr>
        <w:spacing w:after="0" w:line="259" w:lineRule="auto"/>
        <w:ind w:left="0" w:firstLine="0"/>
        <w:jc w:val="left"/>
      </w:pPr>
      <w:r>
        <w:rPr>
          <w:rFonts w:ascii="Verdana" w:eastAsia="Verdana" w:hAnsi="Verdana" w:cs="Verdana"/>
        </w:rPr>
        <w:t xml:space="preserve"> </w:t>
      </w:r>
    </w:p>
    <w:p w14:paraId="5CAF2F84" w14:textId="77777777" w:rsidR="003C3EB6" w:rsidRDefault="009429DA">
      <w:pPr>
        <w:spacing w:after="4"/>
        <w:ind w:left="-5"/>
        <w:jc w:val="left"/>
      </w:pPr>
      <w:r>
        <w:rPr>
          <w:rFonts w:ascii="Verdana" w:eastAsia="Verdana" w:hAnsi="Verdana" w:cs="Verdana"/>
        </w:rPr>
        <w:t>While the information contained herein is designed to provide accurate and authoritative information in regard to the subject matter covered, it is offered with the understanding that the presenter(s) are not engaged in rendering legal, accounting, or othe</w:t>
      </w:r>
      <w:r>
        <w:rPr>
          <w:rFonts w:ascii="Verdana" w:eastAsia="Verdana" w:hAnsi="Verdana" w:cs="Verdana"/>
        </w:rPr>
        <w:t xml:space="preserve">r professional service.  If legal advice or other expert advice is required, the services of a competent professional should be sought. </w:t>
      </w:r>
    </w:p>
    <w:p w14:paraId="47BEC3C7" w14:textId="77777777" w:rsidR="003C3EB6" w:rsidRDefault="009429DA">
      <w:pPr>
        <w:spacing w:after="0" w:line="259" w:lineRule="auto"/>
        <w:ind w:left="0" w:firstLine="0"/>
        <w:jc w:val="left"/>
      </w:pPr>
      <w:r>
        <w:rPr>
          <w:rFonts w:ascii="Verdana" w:eastAsia="Verdana" w:hAnsi="Verdana" w:cs="Verdana"/>
        </w:rPr>
        <w:t xml:space="preserve"> </w:t>
      </w:r>
    </w:p>
    <w:p w14:paraId="7C69878D" w14:textId="77777777" w:rsidR="003C3EB6" w:rsidRDefault="009429DA">
      <w:pPr>
        <w:spacing w:after="0" w:line="259" w:lineRule="auto"/>
        <w:ind w:left="-29" w:right="-29" w:firstLine="0"/>
        <w:jc w:val="left"/>
      </w:pPr>
      <w:r>
        <w:rPr>
          <w:rFonts w:ascii="Calibri" w:eastAsia="Calibri" w:hAnsi="Calibri" w:cs="Calibri"/>
          <w:noProof/>
          <w:sz w:val="22"/>
        </w:rPr>
        <mc:AlternateContent>
          <mc:Choice Requires="wpg">
            <w:drawing>
              <wp:inline distT="0" distB="0" distL="0" distR="0" wp14:anchorId="3AD0A0FC" wp14:editId="70BCBF42">
                <wp:extent cx="6208776" cy="9144"/>
                <wp:effectExtent l="0" t="0" r="0" b="0"/>
                <wp:docPr id="1824" name="Group 1824"/>
                <wp:cNvGraphicFramePr/>
                <a:graphic xmlns:a="http://schemas.openxmlformats.org/drawingml/2006/main">
                  <a:graphicData uri="http://schemas.microsoft.com/office/word/2010/wordprocessingGroup">
                    <wpg:wgp>
                      <wpg:cNvGrpSpPr/>
                      <wpg:grpSpPr>
                        <a:xfrm>
                          <a:off x="0" y="0"/>
                          <a:ext cx="6208776" cy="9144"/>
                          <a:chOff x="0" y="0"/>
                          <a:chExt cx="6208776" cy="9144"/>
                        </a:xfrm>
                      </wpg:grpSpPr>
                      <wps:wsp>
                        <wps:cNvPr id="2650" name="Shape 2650"/>
                        <wps:cNvSpPr/>
                        <wps:spPr>
                          <a:xfrm>
                            <a:off x="0" y="0"/>
                            <a:ext cx="6208776" cy="9144"/>
                          </a:xfrm>
                          <a:custGeom>
                            <a:avLst/>
                            <a:gdLst/>
                            <a:ahLst/>
                            <a:cxnLst/>
                            <a:rect l="0" t="0" r="0" b="0"/>
                            <a:pathLst>
                              <a:path w="6208776" h="9144">
                                <a:moveTo>
                                  <a:pt x="0" y="0"/>
                                </a:moveTo>
                                <a:lnTo>
                                  <a:pt x="6208776" y="0"/>
                                </a:lnTo>
                                <a:lnTo>
                                  <a:pt x="62087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4" style="width:488.88pt;height:0.719971pt;mso-position-horizontal-relative:char;mso-position-vertical-relative:line" coordsize="62087,91">
                <v:shape id="Shape 2651" style="position:absolute;width:62087;height:91;left:0;top:0;" coordsize="6208776,9144" path="m0,0l6208776,0l6208776,9144l0,9144l0,0">
                  <v:stroke weight="0pt" endcap="flat" joinstyle="miter" miterlimit="10" on="false" color="#000000" opacity="0"/>
                  <v:fill on="true" color="#000000"/>
                </v:shape>
              </v:group>
            </w:pict>
          </mc:Fallback>
        </mc:AlternateContent>
      </w:r>
    </w:p>
    <w:p w14:paraId="77821964" w14:textId="77777777" w:rsidR="003C3EB6" w:rsidRDefault="009429DA">
      <w:pPr>
        <w:spacing w:after="0" w:line="259" w:lineRule="auto"/>
        <w:ind w:left="0" w:firstLine="0"/>
        <w:jc w:val="left"/>
      </w:pPr>
      <w:r>
        <w:rPr>
          <w:rFonts w:ascii="Verdana" w:eastAsia="Verdana" w:hAnsi="Verdana" w:cs="Verdana"/>
        </w:rPr>
        <w:t xml:space="preserve"> </w:t>
      </w:r>
    </w:p>
    <w:p w14:paraId="55150431" w14:textId="77777777" w:rsidR="003C3EB6" w:rsidRDefault="009429DA">
      <w:pPr>
        <w:spacing w:after="0" w:line="259" w:lineRule="auto"/>
        <w:ind w:left="-5"/>
        <w:jc w:val="left"/>
      </w:pPr>
      <w:r>
        <w:rPr>
          <w:rFonts w:ascii="Verdana" w:eastAsia="Verdana" w:hAnsi="Verdana" w:cs="Verdana"/>
          <w:b/>
        </w:rPr>
        <w:t xml:space="preserve">Personal Note from JP: </w:t>
      </w:r>
    </w:p>
    <w:p w14:paraId="224EB72D" w14:textId="77777777" w:rsidR="003C3EB6" w:rsidRDefault="009429DA">
      <w:pPr>
        <w:spacing w:after="0" w:line="259" w:lineRule="auto"/>
        <w:ind w:left="0" w:firstLine="0"/>
        <w:jc w:val="left"/>
      </w:pPr>
      <w:r>
        <w:rPr>
          <w:rFonts w:ascii="Verdana" w:eastAsia="Verdana" w:hAnsi="Verdana" w:cs="Verdana"/>
        </w:rPr>
        <w:t xml:space="preserve"> </w:t>
      </w:r>
    </w:p>
    <w:p w14:paraId="40D5F7FD" w14:textId="77777777" w:rsidR="003C3EB6" w:rsidRDefault="009429DA">
      <w:pPr>
        <w:spacing w:after="4"/>
        <w:ind w:left="-5"/>
        <w:jc w:val="left"/>
      </w:pPr>
      <w:r>
        <w:rPr>
          <w:rFonts w:ascii="Verdana" w:eastAsia="Verdana" w:hAnsi="Verdana" w:cs="Verdana"/>
        </w:rPr>
        <w:t>It’s your basic “plain vanilla” assignment agreement.  I owe many, many thousands of do</w:t>
      </w:r>
      <w:r>
        <w:rPr>
          <w:rFonts w:ascii="Verdana" w:eastAsia="Verdana" w:hAnsi="Verdana" w:cs="Verdana"/>
        </w:rPr>
        <w:t xml:space="preserve">llars to this tidy little agreement. </w:t>
      </w:r>
    </w:p>
    <w:p w14:paraId="6B97790D" w14:textId="77777777" w:rsidR="003C3EB6" w:rsidRDefault="009429DA">
      <w:pPr>
        <w:spacing w:after="0" w:line="259" w:lineRule="auto"/>
        <w:ind w:left="0" w:firstLine="0"/>
        <w:jc w:val="left"/>
      </w:pPr>
      <w:r>
        <w:rPr>
          <w:rFonts w:ascii="Verdana" w:eastAsia="Verdana" w:hAnsi="Verdana" w:cs="Verdana"/>
        </w:rPr>
        <w:t xml:space="preserve"> </w:t>
      </w:r>
    </w:p>
    <w:p w14:paraId="2D0BE741" w14:textId="77777777" w:rsidR="003C3EB6" w:rsidRDefault="009429DA">
      <w:pPr>
        <w:spacing w:after="4"/>
        <w:ind w:left="-5"/>
        <w:jc w:val="left"/>
      </w:pPr>
      <w:proofErr w:type="gramStart"/>
      <w:r>
        <w:rPr>
          <w:rFonts w:ascii="Verdana" w:eastAsia="Verdana" w:hAnsi="Verdana" w:cs="Verdana"/>
        </w:rPr>
        <w:t>Personally</w:t>
      </w:r>
      <w:proofErr w:type="gramEnd"/>
      <w:r>
        <w:rPr>
          <w:rFonts w:ascii="Verdana" w:eastAsia="Verdana" w:hAnsi="Verdana" w:cs="Verdana"/>
        </w:rPr>
        <w:t xml:space="preserve"> I typically collect my “assignment fee” at closing (when my buyer closes on the purchase).  It just seems fairer to me, and my buyers feel better about it as you might imagine.  </w:t>
      </w:r>
      <w:proofErr w:type="gramStart"/>
      <w:r>
        <w:rPr>
          <w:rFonts w:ascii="Verdana" w:eastAsia="Verdana" w:hAnsi="Verdana" w:cs="Verdana"/>
        </w:rPr>
        <w:t>So</w:t>
      </w:r>
      <w:proofErr w:type="gramEnd"/>
      <w:r>
        <w:rPr>
          <w:rFonts w:ascii="Verdana" w:eastAsia="Verdana" w:hAnsi="Verdana" w:cs="Verdana"/>
        </w:rPr>
        <w:t xml:space="preserve"> I’ll usually write in so</w:t>
      </w:r>
      <w:r>
        <w:rPr>
          <w:rFonts w:ascii="Verdana" w:eastAsia="Verdana" w:hAnsi="Verdana" w:cs="Verdana"/>
        </w:rPr>
        <w:t xml:space="preserve">meplace that “Assignor agrees to accept assignment fee at the time of assignee’s closing on the purchase of property based on the terms of attached purchase and sale agreement.”  But that’s just me. </w:t>
      </w:r>
      <w:r>
        <w:rPr>
          <w:rFonts w:ascii="Wingdings" w:eastAsia="Wingdings" w:hAnsi="Wingdings" w:cs="Wingdings"/>
        </w:rPr>
        <w:t></w:t>
      </w:r>
      <w:r>
        <w:rPr>
          <w:rFonts w:ascii="Verdana" w:eastAsia="Verdana" w:hAnsi="Verdana" w:cs="Verdana"/>
        </w:rPr>
        <w:t xml:space="preserve"> </w:t>
      </w:r>
      <w:r>
        <w:br w:type="page"/>
      </w:r>
      <w:bookmarkStart w:id="0" w:name="_GoBack"/>
      <w:bookmarkEnd w:id="0"/>
    </w:p>
    <w:p w14:paraId="3CB36215" w14:textId="77777777" w:rsidR="003C3EB6" w:rsidRDefault="009429DA">
      <w:pPr>
        <w:spacing w:after="0" w:line="259" w:lineRule="auto"/>
        <w:ind w:right="2"/>
        <w:jc w:val="center"/>
      </w:pPr>
      <w:r>
        <w:rPr>
          <w:b/>
          <w:sz w:val="32"/>
        </w:rPr>
        <w:lastRenderedPageBreak/>
        <w:t xml:space="preserve">ASSIGNMENT OF REAL ESTATE </w:t>
      </w:r>
    </w:p>
    <w:p w14:paraId="48C6A5AE" w14:textId="77777777" w:rsidR="003C3EB6" w:rsidRDefault="009429DA">
      <w:pPr>
        <w:spacing w:after="0" w:line="259" w:lineRule="auto"/>
        <w:ind w:right="2"/>
        <w:jc w:val="center"/>
      </w:pPr>
      <w:r>
        <w:rPr>
          <w:b/>
          <w:sz w:val="32"/>
        </w:rPr>
        <w:t>PURCHASE AND SALE AGREEMEN</w:t>
      </w:r>
      <w:r>
        <w:rPr>
          <w:b/>
          <w:sz w:val="32"/>
        </w:rPr>
        <w:t xml:space="preserve">T </w:t>
      </w:r>
    </w:p>
    <w:p w14:paraId="07CEED30" w14:textId="77777777" w:rsidR="003C3EB6" w:rsidRPr="009032EE" w:rsidRDefault="009429DA">
      <w:pPr>
        <w:spacing w:after="0" w:line="259" w:lineRule="auto"/>
        <w:ind w:left="60" w:firstLine="0"/>
        <w:jc w:val="center"/>
        <w:rPr>
          <w:sz w:val="16"/>
          <w:szCs w:val="16"/>
        </w:rPr>
      </w:pPr>
      <w:r w:rsidRPr="009032EE">
        <w:rPr>
          <w:b/>
          <w:sz w:val="16"/>
          <w:szCs w:val="16"/>
        </w:rPr>
        <w:t xml:space="preserve"> </w:t>
      </w:r>
    </w:p>
    <w:p w14:paraId="286E1046" w14:textId="77777777" w:rsidR="003C3EB6" w:rsidRPr="009032EE" w:rsidRDefault="009429DA">
      <w:pPr>
        <w:spacing w:after="0" w:line="259" w:lineRule="auto"/>
        <w:ind w:left="60" w:firstLine="0"/>
        <w:jc w:val="center"/>
        <w:rPr>
          <w:sz w:val="16"/>
          <w:szCs w:val="16"/>
        </w:rPr>
      </w:pPr>
      <w:r w:rsidRPr="009032EE">
        <w:rPr>
          <w:b/>
          <w:sz w:val="16"/>
          <w:szCs w:val="16"/>
        </w:rPr>
        <w:t xml:space="preserve"> </w:t>
      </w:r>
    </w:p>
    <w:p w14:paraId="21730BFF" w14:textId="77777777" w:rsidR="003C3EB6" w:rsidRDefault="009429DA">
      <w:pPr>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022D68" wp14:editId="3294ADF2">
                <wp:simplePos x="0" y="0"/>
                <wp:positionH relativeFrom="column">
                  <wp:posOffset>2304287</wp:posOffset>
                </wp:positionH>
                <wp:positionV relativeFrom="paragraph">
                  <wp:posOffset>167068</wp:posOffset>
                </wp:positionV>
                <wp:extent cx="457200" cy="15240"/>
                <wp:effectExtent l="0" t="0" r="0" b="0"/>
                <wp:wrapNone/>
                <wp:docPr id="1983" name="Group 1983"/>
                <wp:cNvGraphicFramePr/>
                <a:graphic xmlns:a="http://schemas.openxmlformats.org/drawingml/2006/main">
                  <a:graphicData uri="http://schemas.microsoft.com/office/word/2010/wordprocessingGroup">
                    <wpg:wgp>
                      <wpg:cNvGrpSpPr/>
                      <wpg:grpSpPr>
                        <a:xfrm>
                          <a:off x="0" y="0"/>
                          <a:ext cx="457200" cy="15240"/>
                          <a:chOff x="0" y="0"/>
                          <a:chExt cx="457200" cy="15240"/>
                        </a:xfrm>
                      </wpg:grpSpPr>
                      <wps:wsp>
                        <wps:cNvPr id="2652" name="Shape 2652"/>
                        <wps:cNvSpPr/>
                        <wps:spPr>
                          <a:xfrm>
                            <a:off x="0" y="0"/>
                            <a:ext cx="457200" cy="15240"/>
                          </a:xfrm>
                          <a:custGeom>
                            <a:avLst/>
                            <a:gdLst/>
                            <a:ahLst/>
                            <a:cxnLst/>
                            <a:rect l="0" t="0" r="0" b="0"/>
                            <a:pathLst>
                              <a:path w="457200" h="15240">
                                <a:moveTo>
                                  <a:pt x="0" y="0"/>
                                </a:moveTo>
                                <a:lnTo>
                                  <a:pt x="457200" y="0"/>
                                </a:lnTo>
                                <a:lnTo>
                                  <a:pt x="45720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 style="width:36pt;height:1.20001pt;position:absolute;z-index:12;mso-position-horizontal-relative:text;mso-position-horizontal:absolute;margin-left:181.44pt;mso-position-vertical-relative:text;margin-top:13.155pt;" coordsize="4572,152">
                <v:shape id="Shape 2653" style="position:absolute;width:4572;height:152;left:0;top:0;" coordsize="457200,15240" path="m0,0l457200,0l457200,15240l0,15240l0,0">
                  <v:stroke weight="0pt" endcap="flat" joinstyle="miter" miterlimit="10" on="false" color="#000000" opacity="0"/>
                  <v:fill on="true" color="#000000"/>
                </v:shape>
              </v:group>
            </w:pict>
          </mc:Fallback>
        </mc:AlternateContent>
      </w:r>
      <w:r>
        <w:t xml:space="preserve">THIS ASSIGNMENT is made </w:t>
      </w:r>
      <w:proofErr w:type="gramStart"/>
      <w:r>
        <w:t xml:space="preserve">this </w:t>
      </w:r>
      <w:r>
        <w:rPr>
          <w:rFonts w:ascii="Courier New" w:eastAsia="Courier New" w:hAnsi="Courier New" w:cs="Courier New"/>
          <w:b/>
        </w:rPr>
        <w:t xml:space="preserve"> 27</w:t>
      </w:r>
      <w:proofErr w:type="gramEnd"/>
      <w:r>
        <w:rPr>
          <w:rFonts w:ascii="Courier New" w:eastAsia="Courier New" w:hAnsi="Courier New" w:cs="Courier New"/>
          <w:b/>
          <w:vertAlign w:val="superscript"/>
        </w:rPr>
        <w:t xml:space="preserve">th </w:t>
      </w:r>
      <w:r>
        <w:t xml:space="preserve"> day of</w:t>
      </w:r>
      <w:r>
        <w:rPr>
          <w:b/>
        </w:rPr>
        <w:t xml:space="preserve"> </w:t>
      </w:r>
      <w:r>
        <w:rPr>
          <w:rFonts w:ascii="Courier New" w:eastAsia="Courier New" w:hAnsi="Courier New" w:cs="Courier New"/>
          <w:b/>
          <w:u w:val="single" w:color="000000"/>
        </w:rPr>
        <w:t xml:space="preserve"> AUGUST </w:t>
      </w:r>
      <w:r>
        <w:rPr>
          <w:b/>
        </w:rPr>
        <w:t>,</w:t>
      </w:r>
      <w:r>
        <w:t xml:space="preserve"> </w:t>
      </w:r>
      <w:r>
        <w:rPr>
          <w:rFonts w:ascii="Courier New" w:eastAsia="Courier New" w:hAnsi="Courier New" w:cs="Courier New"/>
          <w:b/>
          <w:u w:val="single" w:color="000000"/>
        </w:rPr>
        <w:t xml:space="preserve"> 2014_</w:t>
      </w:r>
      <w:r>
        <w:t xml:space="preserve"> by </w:t>
      </w:r>
      <w:r>
        <w:rPr>
          <w:b/>
        </w:rPr>
        <w:t xml:space="preserve"> </w:t>
      </w:r>
    </w:p>
    <w:p w14:paraId="55A002D0" w14:textId="77777777" w:rsidR="003C3EB6" w:rsidRDefault="009429DA">
      <w:pPr>
        <w:ind w:left="-5"/>
      </w:pPr>
      <w:r>
        <w:rPr>
          <w:rFonts w:ascii="Courier New" w:eastAsia="Courier New" w:hAnsi="Courier New" w:cs="Courier New"/>
          <w:b/>
          <w:u w:val="single" w:color="000000"/>
        </w:rPr>
        <w:t xml:space="preserve"> MR. JONNY Q. WHOLESALER___________</w:t>
      </w:r>
      <w:r>
        <w:rPr>
          <w:b/>
        </w:rPr>
        <w:t xml:space="preserve"> </w:t>
      </w:r>
      <w:r>
        <w:t xml:space="preserve">(hereinafter referred to as "Assignor") to  </w:t>
      </w:r>
      <w:r>
        <w:rPr>
          <w:rFonts w:ascii="Courier New" w:eastAsia="Courier New" w:hAnsi="Courier New" w:cs="Courier New"/>
          <w:b/>
          <w:u w:val="single" w:color="000000"/>
        </w:rPr>
        <w:t xml:space="preserve"> MS. RONDA R. </w:t>
      </w:r>
      <w:proofErr w:type="gramStart"/>
      <w:r>
        <w:rPr>
          <w:rFonts w:ascii="Courier New" w:eastAsia="Courier New" w:hAnsi="Courier New" w:cs="Courier New"/>
          <w:b/>
          <w:u w:val="single" w:color="000000"/>
        </w:rPr>
        <w:t>REHABBER  _</w:t>
      </w:r>
      <w:proofErr w:type="gramEnd"/>
      <w:r>
        <w:rPr>
          <w:rFonts w:ascii="Courier New" w:eastAsia="Courier New" w:hAnsi="Courier New" w:cs="Courier New"/>
          <w:b/>
          <w:u w:val="single" w:color="000000"/>
        </w:rPr>
        <w:t>___________</w:t>
      </w:r>
      <w:r>
        <w:t xml:space="preserve"> (hereinafter referred to as "Assignee"). </w:t>
      </w:r>
    </w:p>
    <w:p w14:paraId="7698C2D8" w14:textId="77777777" w:rsidR="003C3EB6" w:rsidRPr="009032EE" w:rsidRDefault="009429DA">
      <w:pPr>
        <w:spacing w:after="0" w:line="259" w:lineRule="auto"/>
        <w:ind w:left="0" w:firstLine="0"/>
        <w:jc w:val="left"/>
        <w:rPr>
          <w:sz w:val="16"/>
          <w:szCs w:val="16"/>
        </w:rPr>
      </w:pPr>
      <w:r>
        <w:t xml:space="preserve"> </w:t>
      </w:r>
    </w:p>
    <w:p w14:paraId="5D77DE24" w14:textId="77777777" w:rsidR="003C3EB6" w:rsidRDefault="009429DA">
      <w:pPr>
        <w:ind w:left="-5"/>
      </w:pPr>
      <w:r>
        <w:t xml:space="preserve">WHEREAS, Assignor has entered into a certain Real Estate Purchase and Sale Agreement </w:t>
      </w:r>
      <w:proofErr w:type="gramStart"/>
      <w:r>
        <w:t xml:space="preserve">with </w:t>
      </w:r>
      <w:r>
        <w:rPr>
          <w:rFonts w:ascii="Courier New" w:eastAsia="Courier New" w:hAnsi="Courier New" w:cs="Courier New"/>
          <w:b/>
          <w:u w:val="single" w:color="000000"/>
        </w:rPr>
        <w:t xml:space="preserve"> SALLY</w:t>
      </w:r>
      <w:proofErr w:type="gramEnd"/>
      <w:r>
        <w:rPr>
          <w:rFonts w:ascii="Courier New" w:eastAsia="Courier New" w:hAnsi="Courier New" w:cs="Courier New"/>
          <w:b/>
          <w:u w:val="single" w:color="000000"/>
        </w:rPr>
        <w:t xml:space="preserve"> SELLER____</w:t>
      </w:r>
      <w:r>
        <w:t xml:space="preserve"> as "Seller" and Assignor as "Buyer", which Agreement was executed on </w:t>
      </w:r>
      <w:r>
        <w:rPr>
          <w:rFonts w:ascii="Courier New" w:eastAsia="Courier New" w:hAnsi="Courier New" w:cs="Courier New"/>
          <w:b/>
          <w:u w:val="single" w:color="000000"/>
        </w:rPr>
        <w:t xml:space="preserve"> JUNE 25, 2014___</w:t>
      </w:r>
      <w:r>
        <w:t>, by said Assignor and said Seller for the purchase and sale o</w:t>
      </w:r>
      <w:r>
        <w:t xml:space="preserve">f certain real property being, lying and situate in </w:t>
      </w:r>
      <w:r>
        <w:rPr>
          <w:rFonts w:ascii="Courier New" w:eastAsia="Courier New" w:hAnsi="Courier New" w:cs="Courier New"/>
          <w:b/>
          <w:u w:val="single" w:color="000000"/>
        </w:rPr>
        <w:t>SHELBY__</w:t>
      </w:r>
      <w:r>
        <w:t xml:space="preserve"> County, in the state of </w:t>
      </w:r>
      <w:r>
        <w:rPr>
          <w:rFonts w:ascii="Courier New" w:eastAsia="Courier New" w:hAnsi="Courier New" w:cs="Courier New"/>
          <w:b/>
        </w:rPr>
        <w:t xml:space="preserve"> </w:t>
      </w:r>
      <w:r>
        <w:rPr>
          <w:rFonts w:ascii="Courier New" w:eastAsia="Courier New" w:hAnsi="Courier New" w:cs="Courier New"/>
          <w:b/>
          <w:u w:val="single" w:color="000000"/>
        </w:rPr>
        <w:t>TENNESSEE__</w:t>
      </w:r>
      <w:r>
        <w:t xml:space="preserve">, and more particularly described in said Agreement, copy of said </w:t>
      </w:r>
    </w:p>
    <w:p w14:paraId="5A91E6B7" w14:textId="77777777" w:rsidR="003C3EB6" w:rsidRDefault="009429DA">
      <w:pPr>
        <w:ind w:left="-5"/>
      </w:pPr>
      <w:r>
        <w:t xml:space="preserve">Agreement being attached hereto as Exhibit "A", for the contracted purchase price of  </w:t>
      </w:r>
      <w:r>
        <w:rPr>
          <w:rFonts w:ascii="Courier New" w:eastAsia="Courier New" w:hAnsi="Courier New" w:cs="Courier New"/>
          <w:b/>
        </w:rPr>
        <w:t xml:space="preserve"> </w:t>
      </w:r>
      <w:r>
        <w:rPr>
          <w:rFonts w:ascii="Courier New" w:eastAsia="Courier New" w:hAnsi="Courier New" w:cs="Courier New"/>
          <w:b/>
          <w:u w:val="single" w:color="000000"/>
        </w:rPr>
        <w:t>FIFTY</w:t>
      </w:r>
      <w:r>
        <w:rPr>
          <w:rFonts w:ascii="Courier New" w:eastAsia="Courier New" w:hAnsi="Courier New" w:cs="Courier New"/>
          <w:b/>
          <w:u w:val="single" w:color="000000"/>
        </w:rPr>
        <w:t xml:space="preserve"> THOUSAND DOLLARS ($</w:t>
      </w:r>
      <w:proofErr w:type="gramStart"/>
      <w:r>
        <w:rPr>
          <w:rFonts w:ascii="Courier New" w:eastAsia="Courier New" w:hAnsi="Courier New" w:cs="Courier New"/>
          <w:b/>
          <w:u w:val="single" w:color="000000"/>
        </w:rPr>
        <w:t>50,000)_</w:t>
      </w:r>
      <w:proofErr w:type="gramEnd"/>
      <w:r>
        <w:rPr>
          <w:rFonts w:ascii="Courier New" w:eastAsia="Courier New" w:hAnsi="Courier New" w:cs="Courier New"/>
          <w:b/>
          <w:u w:val="single" w:color="000000"/>
        </w:rPr>
        <w:t>_</w:t>
      </w:r>
      <w:r>
        <w:t xml:space="preserve">; and, </w:t>
      </w:r>
    </w:p>
    <w:p w14:paraId="2A4CD9F1" w14:textId="77777777" w:rsidR="003C3EB6" w:rsidRPr="009032EE" w:rsidRDefault="009429DA">
      <w:pPr>
        <w:spacing w:after="0" w:line="259" w:lineRule="auto"/>
        <w:ind w:left="0" w:firstLine="0"/>
        <w:jc w:val="left"/>
        <w:rPr>
          <w:sz w:val="16"/>
          <w:szCs w:val="16"/>
        </w:rPr>
      </w:pPr>
      <w:r>
        <w:t xml:space="preserve"> </w:t>
      </w:r>
    </w:p>
    <w:p w14:paraId="6151B5C2" w14:textId="77777777" w:rsidR="003C3EB6" w:rsidRDefault="009429DA">
      <w:pPr>
        <w:ind w:left="-5"/>
      </w:pPr>
      <w:r>
        <w:t xml:space="preserve">WHEREAS, Assignor desires to assign, transfer, sell and convey to Assignee all of Assignor's right, title and interest in, to and under said Real Estate Purchase and Sale </w:t>
      </w:r>
    </w:p>
    <w:p w14:paraId="16B6D10F" w14:textId="77777777" w:rsidR="003C3EB6" w:rsidRDefault="009429DA">
      <w:pPr>
        <w:ind w:left="-5"/>
      </w:pPr>
      <w:r>
        <w:t xml:space="preserve">Agreement; and, </w:t>
      </w:r>
    </w:p>
    <w:p w14:paraId="7E7EF068" w14:textId="77777777" w:rsidR="003C3EB6" w:rsidRPr="009032EE" w:rsidRDefault="009429DA">
      <w:pPr>
        <w:spacing w:after="0" w:line="259" w:lineRule="auto"/>
        <w:ind w:left="0" w:firstLine="0"/>
        <w:jc w:val="left"/>
        <w:rPr>
          <w:sz w:val="16"/>
          <w:szCs w:val="16"/>
        </w:rPr>
      </w:pPr>
      <w:r>
        <w:t xml:space="preserve"> </w:t>
      </w:r>
    </w:p>
    <w:p w14:paraId="66D9BC51" w14:textId="77777777" w:rsidR="003C3EB6" w:rsidRDefault="009429DA">
      <w:pPr>
        <w:ind w:left="-5"/>
      </w:pPr>
      <w:r>
        <w:t>WHEREAS, Assignee is desir</w:t>
      </w:r>
      <w:r>
        <w:t xml:space="preserve">ous of receiving all of Assignor's right, title and interest in, to and under said Real Estate Purchase and Sale Agreement; </w:t>
      </w:r>
    </w:p>
    <w:p w14:paraId="4A1A570D" w14:textId="77777777" w:rsidR="003C3EB6" w:rsidRPr="009032EE" w:rsidRDefault="009429DA">
      <w:pPr>
        <w:spacing w:after="0" w:line="259" w:lineRule="auto"/>
        <w:ind w:left="0" w:firstLine="0"/>
        <w:jc w:val="left"/>
        <w:rPr>
          <w:sz w:val="16"/>
          <w:szCs w:val="16"/>
        </w:rPr>
      </w:pPr>
      <w:r>
        <w:t xml:space="preserve"> </w:t>
      </w:r>
    </w:p>
    <w:p w14:paraId="6F8A6F94" w14:textId="77777777" w:rsidR="003C3EB6" w:rsidRDefault="009429DA">
      <w:pPr>
        <w:ind w:left="-5"/>
      </w:pPr>
      <w:r>
        <w:t xml:space="preserve">NOW, THEREFORE, for and in consideration of the sum </w:t>
      </w:r>
      <w:proofErr w:type="gramStart"/>
      <w:r>
        <w:t xml:space="preserve">of </w:t>
      </w:r>
      <w:r>
        <w:rPr>
          <w:rFonts w:ascii="Courier New" w:eastAsia="Courier New" w:hAnsi="Courier New" w:cs="Courier New"/>
          <w:b/>
          <w:u w:val="single" w:color="000000"/>
        </w:rPr>
        <w:t xml:space="preserve"> TEN</w:t>
      </w:r>
      <w:proofErr w:type="gramEnd"/>
      <w:r>
        <w:rPr>
          <w:rFonts w:ascii="Courier New" w:eastAsia="Courier New" w:hAnsi="Courier New" w:cs="Courier New"/>
          <w:b/>
          <w:u w:val="single" w:color="000000"/>
        </w:rPr>
        <w:t xml:space="preserve"> THOUSAND DOLLARS</w:t>
      </w:r>
      <w:r>
        <w:rPr>
          <w:rFonts w:ascii="Courier New" w:eastAsia="Courier New" w:hAnsi="Courier New" w:cs="Courier New"/>
          <w:b/>
        </w:rPr>
        <w:t xml:space="preserve"> </w:t>
      </w:r>
      <w:r>
        <w:rPr>
          <w:rFonts w:ascii="Courier New" w:eastAsia="Courier New" w:hAnsi="Courier New" w:cs="Courier New"/>
          <w:b/>
          <w:u w:val="single" w:color="000000"/>
        </w:rPr>
        <w:t>($10,000)_</w:t>
      </w:r>
      <w:r>
        <w:t xml:space="preserve"> and other good and valuable consideration</w:t>
      </w:r>
      <w:r>
        <w:t xml:space="preserve">s, the sufficiency of which is hereby acknowledged, Assignor has assigned, transferred, sold and conveyed and by these </w:t>
      </w:r>
      <w:proofErr w:type="spellStart"/>
      <w:r>
        <w:t>presentsdoes</w:t>
      </w:r>
      <w:proofErr w:type="spellEnd"/>
      <w:r>
        <w:t xml:space="preserve"> hereby assign, transfer, sell and convey unto Assignee all of Assignor's right, title and interest in, to and under said Rea</w:t>
      </w:r>
      <w:r>
        <w:t xml:space="preserve">l Estate Purchase and Sale Agreement. </w:t>
      </w:r>
    </w:p>
    <w:p w14:paraId="2CE76326" w14:textId="77777777" w:rsidR="003C3EB6" w:rsidRPr="009032EE" w:rsidRDefault="009429DA">
      <w:pPr>
        <w:spacing w:after="0" w:line="259" w:lineRule="auto"/>
        <w:ind w:left="0" w:firstLine="0"/>
        <w:jc w:val="left"/>
        <w:rPr>
          <w:sz w:val="16"/>
          <w:szCs w:val="16"/>
        </w:rPr>
      </w:pPr>
      <w:r>
        <w:t xml:space="preserve"> </w:t>
      </w:r>
    </w:p>
    <w:p w14:paraId="43D36F50" w14:textId="77777777" w:rsidR="003C3EB6" w:rsidRDefault="009429DA">
      <w:pPr>
        <w:ind w:left="-5"/>
      </w:pPr>
      <w:r>
        <w:t xml:space="preserve">Assignor agrees to receive and Assignee agrees to pay in full said assignment consideration on or before the closing date of said Real Estate Purchase and Sale Agreement.   </w:t>
      </w:r>
    </w:p>
    <w:p w14:paraId="216226FB" w14:textId="77777777" w:rsidR="003C3EB6" w:rsidRPr="009032EE" w:rsidRDefault="009429DA">
      <w:pPr>
        <w:spacing w:after="0" w:line="259" w:lineRule="auto"/>
        <w:ind w:left="0" w:firstLine="0"/>
        <w:jc w:val="left"/>
        <w:rPr>
          <w:sz w:val="16"/>
          <w:szCs w:val="16"/>
        </w:rPr>
      </w:pPr>
      <w:r>
        <w:t xml:space="preserve"> </w:t>
      </w:r>
    </w:p>
    <w:p w14:paraId="4D7E39A2" w14:textId="77777777" w:rsidR="003C3EB6" w:rsidRDefault="009429DA">
      <w:pPr>
        <w:ind w:left="-5"/>
      </w:pPr>
      <w:r>
        <w:t>Assignor also agrees to receive and Ass</w:t>
      </w:r>
      <w:r>
        <w:t xml:space="preserve">ignee agrees to pay a non-refundable deposit of </w:t>
      </w:r>
      <w:proofErr w:type="spellStart"/>
      <w:r>
        <w:t>of</w:t>
      </w:r>
      <w:proofErr w:type="spellEnd"/>
      <w:r>
        <w:t xml:space="preserve"> </w:t>
      </w:r>
      <w:r>
        <w:rPr>
          <w:rFonts w:ascii="Courier New" w:eastAsia="Courier New" w:hAnsi="Courier New" w:cs="Courier New"/>
          <w:b/>
        </w:rPr>
        <w:t xml:space="preserve"> </w:t>
      </w:r>
    </w:p>
    <w:p w14:paraId="7E75DC81" w14:textId="77777777" w:rsidR="003C3EB6" w:rsidRDefault="009429DA">
      <w:pPr>
        <w:ind w:left="-5"/>
      </w:pPr>
      <w:r>
        <w:rPr>
          <w:rFonts w:ascii="Courier New" w:eastAsia="Courier New" w:hAnsi="Courier New" w:cs="Courier New"/>
          <w:b/>
          <w:u w:val="single" w:color="000000"/>
        </w:rPr>
        <w:t>ONE THOUSAND DOLLARS ($</w:t>
      </w:r>
      <w:proofErr w:type="gramStart"/>
      <w:r>
        <w:rPr>
          <w:rFonts w:ascii="Courier New" w:eastAsia="Courier New" w:hAnsi="Courier New" w:cs="Courier New"/>
          <w:b/>
          <w:u w:val="single" w:color="000000"/>
        </w:rPr>
        <w:t>1,000)_</w:t>
      </w:r>
      <w:proofErr w:type="gramEnd"/>
      <w:r>
        <w:rPr>
          <w:rFonts w:ascii="Courier New" w:eastAsia="Courier New" w:hAnsi="Courier New" w:cs="Courier New"/>
          <w:b/>
        </w:rPr>
        <w:t xml:space="preserve"> a</w:t>
      </w:r>
      <w:r>
        <w:t xml:space="preserve">s legal consideration for this Assignment Agreement. This non-refundable deposit is due and payable immediately upon all parties signing this </w:t>
      </w:r>
      <w:proofErr w:type="gramStart"/>
      <w:r>
        <w:t>agreement, and</w:t>
      </w:r>
      <w:proofErr w:type="gramEnd"/>
      <w:r>
        <w:t xml:space="preserve"> shall be credi</w:t>
      </w:r>
      <w:r>
        <w:t xml:space="preserve">ted to Assignee at closing. </w:t>
      </w:r>
    </w:p>
    <w:p w14:paraId="0A994D35" w14:textId="77777777" w:rsidR="003C3EB6" w:rsidRPr="009032EE" w:rsidRDefault="009429DA">
      <w:pPr>
        <w:spacing w:after="0" w:line="259" w:lineRule="auto"/>
        <w:ind w:left="0" w:firstLine="0"/>
        <w:jc w:val="left"/>
        <w:rPr>
          <w:sz w:val="16"/>
          <w:szCs w:val="16"/>
        </w:rPr>
      </w:pPr>
      <w:r>
        <w:t xml:space="preserve"> </w:t>
      </w:r>
    </w:p>
    <w:p w14:paraId="3633A5F9" w14:textId="77777777" w:rsidR="003C3EB6" w:rsidRDefault="009429DA">
      <w:pPr>
        <w:ind w:left="-5"/>
      </w:pPr>
      <w:r>
        <w:t xml:space="preserve">This Assignment shall be binding upon Assignor and shall inure to the benefit of Assignee and its successors, heirs and assigns.   </w:t>
      </w:r>
    </w:p>
    <w:p w14:paraId="76731260" w14:textId="77777777" w:rsidR="003C3EB6" w:rsidRPr="009032EE" w:rsidRDefault="009429DA">
      <w:pPr>
        <w:spacing w:after="0" w:line="259" w:lineRule="auto"/>
        <w:ind w:left="0" w:firstLine="0"/>
        <w:jc w:val="left"/>
        <w:rPr>
          <w:sz w:val="16"/>
          <w:szCs w:val="16"/>
        </w:rPr>
      </w:pPr>
      <w:r>
        <w:t xml:space="preserve"> </w:t>
      </w:r>
    </w:p>
    <w:p w14:paraId="3794F3AC" w14:textId="77777777" w:rsidR="003C3EB6" w:rsidRDefault="009429DA">
      <w:pPr>
        <w:ind w:left="-5"/>
      </w:pPr>
      <w:r>
        <w:t>Assignee hereby assumes all of Assignor's duties and obligations under said Real Estate Pur</w:t>
      </w:r>
      <w:r>
        <w:t>chase and Sale Agreement.  Assignee agrees to perform all covenants, conditions and obligations required by Assignor under said Agreement and agrees to defend, indemnify and hold Assignor harmless from any liability or obligation under said Agreement. Assi</w:t>
      </w:r>
      <w:r>
        <w:t xml:space="preserve">gnee further agrees to hold Assignor harmless from any deficiency or defect in the legality or enforceability of the terms of said agreement.  </w:t>
      </w:r>
    </w:p>
    <w:p w14:paraId="6854DEA1" w14:textId="77777777" w:rsidR="003C3EB6" w:rsidRPr="009032EE" w:rsidRDefault="009429DA">
      <w:pPr>
        <w:spacing w:after="0" w:line="259" w:lineRule="auto"/>
        <w:ind w:left="0" w:firstLine="0"/>
        <w:jc w:val="left"/>
        <w:rPr>
          <w:sz w:val="16"/>
          <w:szCs w:val="16"/>
        </w:rPr>
      </w:pPr>
      <w:r>
        <w:t xml:space="preserve"> </w:t>
      </w:r>
    </w:p>
    <w:p w14:paraId="1AEDBBD4" w14:textId="77777777" w:rsidR="003C3EB6" w:rsidRDefault="009429DA">
      <w:pPr>
        <w:ind w:left="-5"/>
      </w:pPr>
      <w:r>
        <w:t>Assignee agrees and understands that Assignor is not acting as a real estate broker or agent in this transacti</w:t>
      </w:r>
      <w:r>
        <w:t xml:space="preserve">on and is not representing either party, but rather is acting as a principal in selling his interest in the above-referenced agreement to Assignee.   </w:t>
      </w:r>
    </w:p>
    <w:p w14:paraId="2D4B78BA" w14:textId="77777777" w:rsidR="003C3EB6" w:rsidRDefault="009429DA">
      <w:pPr>
        <w:spacing w:after="0" w:line="259" w:lineRule="auto"/>
        <w:ind w:left="0" w:firstLine="0"/>
        <w:jc w:val="left"/>
      </w:pPr>
      <w:r>
        <w:t xml:space="preserve"> </w:t>
      </w:r>
    </w:p>
    <w:p w14:paraId="436340B3" w14:textId="77777777" w:rsidR="003C3EB6" w:rsidRDefault="009429DA">
      <w:pPr>
        <w:ind w:left="-5"/>
      </w:pPr>
      <w:r>
        <w:t xml:space="preserve">Time is of the essence in this agreement. </w:t>
      </w:r>
    </w:p>
    <w:p w14:paraId="51B5F7A8" w14:textId="77777777" w:rsidR="003C3EB6" w:rsidRDefault="009429DA">
      <w:pPr>
        <w:spacing w:after="0" w:line="259" w:lineRule="auto"/>
        <w:ind w:left="0" w:firstLine="0"/>
        <w:jc w:val="left"/>
      </w:pPr>
      <w:r>
        <w:t xml:space="preserve"> </w:t>
      </w:r>
    </w:p>
    <w:p w14:paraId="4CEABFB2" w14:textId="77777777" w:rsidR="003C3EB6" w:rsidRDefault="009429DA">
      <w:pPr>
        <w:ind w:left="-5"/>
      </w:pPr>
      <w:r>
        <w:t xml:space="preserve">Assignee is in possession of the original agreement. </w:t>
      </w:r>
    </w:p>
    <w:p w14:paraId="64C8FD6F" w14:textId="77777777" w:rsidR="003C3EB6" w:rsidRPr="009032EE" w:rsidRDefault="009429DA">
      <w:pPr>
        <w:spacing w:after="12" w:line="259" w:lineRule="auto"/>
        <w:ind w:left="0" w:firstLine="0"/>
        <w:jc w:val="left"/>
        <w:rPr>
          <w:sz w:val="16"/>
          <w:szCs w:val="16"/>
        </w:rPr>
      </w:pPr>
      <w:r>
        <w:rPr>
          <w:sz w:val="20"/>
        </w:rPr>
        <w:t xml:space="preserve"> </w:t>
      </w:r>
    </w:p>
    <w:p w14:paraId="0DAF6923" w14:textId="77777777" w:rsidR="003C3EB6" w:rsidRPr="009032EE" w:rsidRDefault="009429DA">
      <w:pPr>
        <w:spacing w:after="0" w:line="259" w:lineRule="auto"/>
        <w:ind w:left="0" w:firstLine="0"/>
        <w:jc w:val="left"/>
        <w:rPr>
          <w:sz w:val="16"/>
          <w:szCs w:val="16"/>
        </w:rPr>
      </w:pPr>
      <w:r>
        <w:t xml:space="preserve"> </w:t>
      </w:r>
    </w:p>
    <w:tbl>
      <w:tblPr>
        <w:tblStyle w:val="TableGrid"/>
        <w:tblW w:w="7500" w:type="dxa"/>
        <w:tblInd w:w="0" w:type="dxa"/>
        <w:tblCellMar>
          <w:top w:w="0" w:type="dxa"/>
          <w:left w:w="0" w:type="dxa"/>
          <w:bottom w:w="0" w:type="dxa"/>
          <w:right w:w="0" w:type="dxa"/>
        </w:tblCellMar>
        <w:tblLook w:val="04A0" w:firstRow="1" w:lastRow="0" w:firstColumn="1" w:lastColumn="0" w:noHBand="0" w:noVBand="1"/>
      </w:tblPr>
      <w:tblGrid>
        <w:gridCol w:w="5725"/>
        <w:gridCol w:w="1775"/>
      </w:tblGrid>
      <w:tr w:rsidR="003C3EB6" w14:paraId="2A0DA02B" w14:textId="77777777">
        <w:trPr>
          <w:trHeight w:val="289"/>
        </w:trPr>
        <w:tc>
          <w:tcPr>
            <w:tcW w:w="5725" w:type="dxa"/>
            <w:tcBorders>
              <w:top w:val="nil"/>
              <w:left w:val="nil"/>
              <w:bottom w:val="nil"/>
              <w:right w:val="nil"/>
            </w:tcBorders>
          </w:tcPr>
          <w:p w14:paraId="1D612714" w14:textId="77777777" w:rsidR="003C3EB6" w:rsidRDefault="009429DA">
            <w:pPr>
              <w:spacing w:after="0" w:line="259" w:lineRule="auto"/>
              <w:ind w:left="0" w:firstLine="0"/>
              <w:jc w:val="left"/>
            </w:pPr>
            <w:r>
              <w:t xml:space="preserve">_________________________________________  </w:t>
            </w:r>
          </w:p>
        </w:tc>
        <w:tc>
          <w:tcPr>
            <w:tcW w:w="1775" w:type="dxa"/>
            <w:tcBorders>
              <w:top w:val="nil"/>
              <w:left w:val="nil"/>
              <w:bottom w:val="nil"/>
              <w:right w:val="nil"/>
            </w:tcBorders>
          </w:tcPr>
          <w:p w14:paraId="3324E90F" w14:textId="77777777" w:rsidR="003C3EB6" w:rsidRDefault="009429DA">
            <w:pPr>
              <w:spacing w:after="0" w:line="259" w:lineRule="auto"/>
              <w:ind w:left="35" w:firstLine="0"/>
            </w:pPr>
            <w:r>
              <w:t xml:space="preserve">______________ </w:t>
            </w:r>
          </w:p>
        </w:tc>
      </w:tr>
      <w:tr w:rsidR="003C3EB6" w14:paraId="0643D18A" w14:textId="77777777">
        <w:trPr>
          <w:trHeight w:val="581"/>
        </w:trPr>
        <w:tc>
          <w:tcPr>
            <w:tcW w:w="5725" w:type="dxa"/>
            <w:tcBorders>
              <w:top w:val="nil"/>
              <w:left w:val="nil"/>
              <w:bottom w:val="nil"/>
              <w:right w:val="nil"/>
            </w:tcBorders>
          </w:tcPr>
          <w:p w14:paraId="67C6628B" w14:textId="77777777" w:rsidR="003C3EB6" w:rsidRDefault="009429DA">
            <w:pPr>
              <w:spacing w:after="0" w:line="259" w:lineRule="auto"/>
              <w:ind w:left="0" w:right="625" w:firstLine="0"/>
              <w:jc w:val="left"/>
            </w:pPr>
            <w:r>
              <w:t xml:space="preserve">Assignor </w:t>
            </w:r>
            <w:r>
              <w:tab/>
              <w:t xml:space="preserve"> </w:t>
            </w:r>
            <w:r>
              <w:tab/>
              <w:t xml:space="preserve"> </w:t>
            </w:r>
            <w:r>
              <w:tab/>
              <w:t xml:space="preserve"> </w:t>
            </w:r>
            <w:r>
              <w:tab/>
              <w:t xml:space="preserve"> </w:t>
            </w:r>
            <w:r>
              <w:tab/>
              <w:t xml:space="preserve"> </w:t>
            </w:r>
            <w:r>
              <w:tab/>
              <w:t xml:space="preserve"> </w:t>
            </w:r>
            <w:r>
              <w:rPr>
                <w:b/>
              </w:rPr>
              <w:t xml:space="preserve"> </w:t>
            </w:r>
          </w:p>
        </w:tc>
        <w:tc>
          <w:tcPr>
            <w:tcW w:w="1775" w:type="dxa"/>
            <w:tcBorders>
              <w:top w:val="nil"/>
              <w:left w:val="nil"/>
              <w:bottom w:val="nil"/>
              <w:right w:val="nil"/>
            </w:tcBorders>
          </w:tcPr>
          <w:p w14:paraId="40BF4EEE" w14:textId="77777777" w:rsidR="003C3EB6" w:rsidRDefault="009429DA">
            <w:pPr>
              <w:spacing w:after="0" w:line="259" w:lineRule="auto"/>
              <w:ind w:left="35" w:firstLine="0"/>
              <w:jc w:val="left"/>
            </w:pPr>
            <w:r>
              <w:t xml:space="preserve">Date </w:t>
            </w:r>
          </w:p>
        </w:tc>
      </w:tr>
      <w:tr w:rsidR="003C3EB6" w14:paraId="7FA2FF60" w14:textId="77777777">
        <w:trPr>
          <w:trHeight w:val="288"/>
        </w:trPr>
        <w:tc>
          <w:tcPr>
            <w:tcW w:w="5725" w:type="dxa"/>
            <w:tcBorders>
              <w:top w:val="nil"/>
              <w:left w:val="nil"/>
              <w:bottom w:val="nil"/>
              <w:right w:val="nil"/>
            </w:tcBorders>
          </w:tcPr>
          <w:p w14:paraId="72CA3CC6" w14:textId="77777777" w:rsidR="003C3EB6" w:rsidRDefault="009429DA">
            <w:pPr>
              <w:spacing w:after="0" w:line="259" w:lineRule="auto"/>
              <w:ind w:left="0" w:firstLine="0"/>
              <w:jc w:val="left"/>
            </w:pPr>
            <w:r>
              <w:t xml:space="preserve">_________________________________________  </w:t>
            </w:r>
          </w:p>
        </w:tc>
        <w:tc>
          <w:tcPr>
            <w:tcW w:w="1775" w:type="dxa"/>
            <w:tcBorders>
              <w:top w:val="nil"/>
              <w:left w:val="nil"/>
              <w:bottom w:val="nil"/>
              <w:right w:val="nil"/>
            </w:tcBorders>
          </w:tcPr>
          <w:p w14:paraId="538A671F" w14:textId="77777777" w:rsidR="003C3EB6" w:rsidRDefault="009429DA">
            <w:pPr>
              <w:spacing w:after="0" w:line="259" w:lineRule="auto"/>
              <w:ind w:left="35" w:firstLine="0"/>
            </w:pPr>
            <w:r>
              <w:t xml:space="preserve">______________ </w:t>
            </w:r>
          </w:p>
        </w:tc>
      </w:tr>
      <w:tr w:rsidR="003C3EB6" w14:paraId="6F5CD76F" w14:textId="77777777">
        <w:trPr>
          <w:trHeight w:val="289"/>
        </w:trPr>
        <w:tc>
          <w:tcPr>
            <w:tcW w:w="5725" w:type="dxa"/>
            <w:tcBorders>
              <w:top w:val="nil"/>
              <w:left w:val="nil"/>
              <w:bottom w:val="nil"/>
              <w:right w:val="nil"/>
            </w:tcBorders>
          </w:tcPr>
          <w:p w14:paraId="2B2C1464" w14:textId="77777777" w:rsidR="003C3EB6" w:rsidRDefault="009429DA">
            <w:pPr>
              <w:tabs>
                <w:tab w:val="center" w:pos="1440"/>
                <w:tab w:val="center" w:pos="2160"/>
                <w:tab w:val="center" w:pos="2880"/>
                <w:tab w:val="center" w:pos="3600"/>
                <w:tab w:val="center" w:pos="4320"/>
                <w:tab w:val="center" w:pos="5040"/>
              </w:tabs>
              <w:spacing w:after="0" w:line="259" w:lineRule="auto"/>
              <w:ind w:left="0" w:firstLine="0"/>
              <w:jc w:val="left"/>
            </w:pPr>
            <w:r>
              <w:t xml:space="preserve">Assignee </w:t>
            </w:r>
            <w:r>
              <w:tab/>
              <w:t xml:space="preserve"> </w:t>
            </w:r>
            <w:r>
              <w:tab/>
              <w:t xml:space="preserve"> </w:t>
            </w:r>
            <w:r>
              <w:tab/>
              <w:t xml:space="preserve"> </w:t>
            </w:r>
            <w:r>
              <w:tab/>
              <w:t xml:space="preserve"> </w:t>
            </w:r>
            <w:r>
              <w:tab/>
              <w:t xml:space="preserve"> </w:t>
            </w:r>
            <w:r>
              <w:tab/>
              <w:t xml:space="preserve"> </w:t>
            </w:r>
          </w:p>
        </w:tc>
        <w:tc>
          <w:tcPr>
            <w:tcW w:w="1775" w:type="dxa"/>
            <w:tcBorders>
              <w:top w:val="nil"/>
              <w:left w:val="nil"/>
              <w:bottom w:val="nil"/>
              <w:right w:val="nil"/>
            </w:tcBorders>
          </w:tcPr>
          <w:p w14:paraId="55170663" w14:textId="77777777" w:rsidR="003C3EB6" w:rsidRDefault="009429DA">
            <w:pPr>
              <w:spacing w:after="0" w:line="259" w:lineRule="auto"/>
              <w:ind w:left="35" w:firstLine="0"/>
              <w:jc w:val="left"/>
            </w:pPr>
            <w:r>
              <w:t xml:space="preserve">Date </w:t>
            </w:r>
          </w:p>
        </w:tc>
      </w:tr>
    </w:tbl>
    <w:p w14:paraId="57C1A480" w14:textId="77777777" w:rsidR="009429DA" w:rsidRDefault="009429DA" w:rsidP="009032EE">
      <w:pPr>
        <w:ind w:left="0" w:firstLine="0"/>
      </w:pPr>
    </w:p>
    <w:sectPr w:rsidR="009429DA">
      <w:pgSz w:w="12240" w:h="20160"/>
      <w:pgMar w:top="903" w:right="1255" w:bottom="1418" w:left="12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B6"/>
    <w:rsid w:val="003C3EB6"/>
    <w:rsid w:val="009032EE"/>
    <w:rsid w:val="0094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33A3"/>
  <w15:docId w15:val="{93545DD3-CE5B-4CF6-9E94-E94BE284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39" w:lineRule="auto"/>
      <w:ind w:left="10" w:hanging="10"/>
      <w:jc w:val="both"/>
    </w:pPr>
    <w:rPr>
      <w:rFonts w:ascii="Book Antiqua" w:eastAsia="Book Antiqua" w:hAnsi="Book Antiqua" w:cs="Book Antiqu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Contract_Assignment_Jamel_Clauses</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Contract_Assignment_Jamel_Clauses</dc:title>
  <dc:subject/>
  <dc:creator>Jason Payne</dc:creator>
  <cp:keywords/>
  <cp:lastModifiedBy>Paul Rydberg</cp:lastModifiedBy>
  <cp:revision>2</cp:revision>
  <dcterms:created xsi:type="dcterms:W3CDTF">2018-05-26T06:46:00Z</dcterms:created>
  <dcterms:modified xsi:type="dcterms:W3CDTF">2018-05-26T06:46:00Z</dcterms:modified>
</cp:coreProperties>
</file>