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D2A9" w14:textId="16E51E71" w:rsidR="002F2236" w:rsidRPr="00F66CE5" w:rsidRDefault="002F2236" w:rsidP="002F2236">
      <w:pPr>
        <w:jc w:val="center"/>
        <w:rPr>
          <w:b/>
          <w:sz w:val="32"/>
          <w:lang w:val="de-DE"/>
        </w:rPr>
      </w:pPr>
      <w:r w:rsidRPr="00F66CE5">
        <w:rPr>
          <w:b/>
          <w:sz w:val="32"/>
          <w:lang w:val="de-DE"/>
        </w:rPr>
        <w:t xml:space="preserve">Report Group </w:t>
      </w:r>
      <w:r w:rsidR="00AC40BE" w:rsidRPr="00F66CE5">
        <w:rPr>
          <w:b/>
          <w:sz w:val="32"/>
          <w:lang w:val="de-DE"/>
        </w:rPr>
        <w:t>05</w:t>
      </w:r>
    </w:p>
    <w:p w14:paraId="6EE27F8C" w14:textId="77777777" w:rsidR="002F2236" w:rsidRPr="00F66CE5" w:rsidRDefault="002F2236" w:rsidP="002F2236">
      <w:pPr>
        <w:jc w:val="center"/>
        <w:rPr>
          <w:b/>
          <w:sz w:val="32"/>
          <w:lang w:val="de-DE"/>
        </w:rPr>
      </w:pPr>
      <w:r w:rsidRPr="00F66CE5">
        <w:rPr>
          <w:b/>
          <w:sz w:val="32"/>
          <w:lang w:val="de-DE"/>
        </w:rPr>
        <w:t>Exercise 1</w:t>
      </w:r>
    </w:p>
    <w:p w14:paraId="02441C1E" w14:textId="77777777" w:rsidR="002F2236" w:rsidRPr="00F66CE5" w:rsidRDefault="002F2236" w:rsidP="00DD7830">
      <w:pPr>
        <w:jc w:val="center"/>
        <w:rPr>
          <w:lang w:val="de-DE"/>
        </w:rPr>
      </w:pPr>
      <w:r w:rsidRPr="00F66CE5">
        <w:rPr>
          <w:lang w:val="de-DE"/>
        </w:rPr>
        <w:t>WS 202</w:t>
      </w:r>
      <w:r w:rsidR="00095CB2" w:rsidRPr="00F66CE5">
        <w:rPr>
          <w:lang w:val="de-DE"/>
        </w:rPr>
        <w:t>1</w:t>
      </w:r>
      <w:r w:rsidRPr="00F66CE5">
        <w:rPr>
          <w:lang w:val="de-DE"/>
        </w:rPr>
        <w:t xml:space="preserve"> - 188.977 Grundlagen des Information Retrieval</w:t>
      </w:r>
    </w:p>
    <w:p w14:paraId="724E1626" w14:textId="1EF1E03E" w:rsidR="002F2236" w:rsidRPr="006D0237" w:rsidRDefault="002F2236" w:rsidP="002F2236">
      <w:pPr>
        <w:rPr>
          <w:b/>
          <w:sz w:val="28"/>
          <w:szCs w:val="28"/>
          <w:lang w:val="en-GB"/>
        </w:rPr>
      </w:pPr>
      <w:r w:rsidRPr="006D0237">
        <w:rPr>
          <w:b/>
          <w:sz w:val="28"/>
          <w:szCs w:val="28"/>
          <w:lang w:val="en-GB"/>
        </w:rPr>
        <w:t>Tokenization</w:t>
      </w:r>
    </w:p>
    <w:p w14:paraId="19B203E2" w14:textId="510E6F20" w:rsidR="770BDF43" w:rsidRPr="006D0237" w:rsidRDefault="770BDF43" w:rsidP="0CA9197C">
      <w:pPr>
        <w:rPr>
          <w:lang w:val="en-GB"/>
        </w:rPr>
      </w:pPr>
      <w:r w:rsidRPr="006D0237">
        <w:rPr>
          <w:lang w:val="en-GB"/>
        </w:rPr>
        <w:t xml:space="preserve">Our tokenization </w:t>
      </w:r>
      <w:r w:rsidR="07F58E51" w:rsidRPr="006D0237">
        <w:rPr>
          <w:lang w:val="en-GB"/>
        </w:rPr>
        <w:t xml:space="preserve">is </w:t>
      </w:r>
      <w:r w:rsidR="66E0987D" w:rsidRPr="006D0237">
        <w:rPr>
          <w:lang w:val="en-GB"/>
        </w:rPr>
        <w:t xml:space="preserve">realized as a pipeline that consists of multiple </w:t>
      </w:r>
      <w:r w:rsidR="007E510A" w:rsidRPr="006D0237">
        <w:rPr>
          <w:i/>
          <w:lang w:val="en-GB"/>
        </w:rPr>
        <w:t>P</w:t>
      </w:r>
      <w:r w:rsidR="66E0987D" w:rsidRPr="006D0237">
        <w:rPr>
          <w:i/>
          <w:lang w:val="en-GB"/>
        </w:rPr>
        <w:t>ython generators</w:t>
      </w:r>
      <w:r w:rsidR="229DE746" w:rsidRPr="006D0237">
        <w:rPr>
          <w:lang w:val="en-GB"/>
        </w:rPr>
        <w:t>. Each generator modifies the input string and yields the result to the next processing step</w:t>
      </w:r>
      <w:r w:rsidR="5FA8D6CC" w:rsidRPr="006D0237">
        <w:rPr>
          <w:lang w:val="en-GB"/>
        </w:rPr>
        <w:t xml:space="preserve">. </w:t>
      </w:r>
      <w:r w:rsidR="1B1C49A8" w:rsidRPr="006D0237">
        <w:rPr>
          <w:lang w:val="en-GB"/>
        </w:rPr>
        <w:t xml:space="preserve">This architecture allows </w:t>
      </w:r>
      <w:r w:rsidR="34AD966F" w:rsidRPr="006D0237">
        <w:rPr>
          <w:lang w:val="en-GB"/>
        </w:rPr>
        <w:t xml:space="preserve">us </w:t>
      </w:r>
      <w:r w:rsidR="1B1C49A8" w:rsidRPr="006D0237">
        <w:rPr>
          <w:lang w:val="en-GB"/>
        </w:rPr>
        <w:t xml:space="preserve">to easily extend the pipeline by simply adding </w:t>
      </w:r>
      <w:r w:rsidR="6E8F517E" w:rsidRPr="006D0237">
        <w:rPr>
          <w:lang w:val="en-GB"/>
        </w:rPr>
        <w:t xml:space="preserve">new generators and thus makes the code </w:t>
      </w:r>
      <w:r w:rsidR="4FC83487" w:rsidRPr="006D0237">
        <w:rPr>
          <w:lang w:val="en-GB"/>
        </w:rPr>
        <w:t xml:space="preserve">better </w:t>
      </w:r>
      <w:r w:rsidR="6E8F517E" w:rsidRPr="006D0237">
        <w:rPr>
          <w:lang w:val="en-GB"/>
        </w:rPr>
        <w:t xml:space="preserve">maintainable and </w:t>
      </w:r>
      <w:r w:rsidR="551E0BA4" w:rsidRPr="006D0237">
        <w:rPr>
          <w:lang w:val="en-GB"/>
        </w:rPr>
        <w:t>u</w:t>
      </w:r>
      <w:r w:rsidR="6E8F517E" w:rsidRPr="006D0237">
        <w:rPr>
          <w:lang w:val="en-GB"/>
        </w:rPr>
        <w:t>nderstandable.</w:t>
      </w:r>
    </w:p>
    <w:p w14:paraId="084B962B" w14:textId="1B581123" w:rsidR="00FE3903" w:rsidRPr="006D0237" w:rsidRDefault="00FE3903" w:rsidP="00FE3903">
      <w:pPr>
        <w:rPr>
          <w:lang w:val="en-GB"/>
        </w:rPr>
      </w:pPr>
      <w:r w:rsidRPr="006D0237">
        <w:rPr>
          <w:lang w:val="en-GB"/>
        </w:rPr>
        <w:t xml:space="preserve">For the parser we used the class </w:t>
      </w:r>
      <w:r w:rsidRPr="006D0237">
        <w:rPr>
          <w:rFonts w:ascii="Consolas" w:hAnsi="Consolas"/>
          <w:lang w:val="en-GB"/>
        </w:rPr>
        <w:t>HTMLParser</w:t>
      </w:r>
      <w:r w:rsidRPr="006D0237">
        <w:rPr>
          <w:lang w:val="en-GB"/>
        </w:rPr>
        <w:t xml:space="preserve">, which provides a skeleton for an event-based </w:t>
      </w:r>
      <w:r w:rsidR="009010B0" w:rsidRPr="006D0237">
        <w:rPr>
          <w:lang w:val="en-GB"/>
        </w:rPr>
        <w:t>HTML</w:t>
      </w:r>
      <w:r w:rsidRPr="006D0237">
        <w:rPr>
          <w:lang w:val="en-GB"/>
        </w:rPr>
        <w:t xml:space="preserve"> parser. Using the parser, we read a document line by line and parse the items contained in it into named tuples. At this point we have also already made some optimizations</w:t>
      </w:r>
      <w:r w:rsidR="000D556F" w:rsidRPr="006D0237">
        <w:rPr>
          <w:lang w:val="en-GB"/>
        </w:rPr>
        <w:t xml:space="preserve">: every callback to </w:t>
      </w:r>
      <w:r w:rsidR="000D556F" w:rsidRPr="006D0237">
        <w:rPr>
          <w:rFonts w:ascii="Consolas" w:hAnsi="Consolas"/>
          <w:lang w:val="en-GB"/>
        </w:rPr>
        <w:t>handle_data</w:t>
      </w:r>
      <w:r w:rsidR="005D764D" w:rsidRPr="006D0237">
        <w:rPr>
          <w:rFonts w:ascii="Consolas" w:hAnsi="Consolas"/>
          <w:lang w:val="en-GB"/>
        </w:rPr>
        <w:t>()</w:t>
      </w:r>
      <w:r w:rsidR="000D556F" w:rsidRPr="006D0237">
        <w:rPr>
          <w:lang w:val="en-GB"/>
        </w:rPr>
        <w:t xml:space="preserve"> appends its data to a list and not a string, which turned out to be </w:t>
      </w:r>
      <w:r w:rsidR="003876D9" w:rsidRPr="006D0237">
        <w:rPr>
          <w:lang w:val="en-GB"/>
        </w:rPr>
        <w:t xml:space="preserve">notably </w:t>
      </w:r>
      <w:r w:rsidR="000D556F" w:rsidRPr="006D0237">
        <w:rPr>
          <w:lang w:val="en-GB"/>
        </w:rPr>
        <w:t>faster.</w:t>
      </w:r>
    </w:p>
    <w:p w14:paraId="4B69F3E7" w14:textId="7701A5C9" w:rsidR="0D4B25C7" w:rsidRPr="006D0237" w:rsidRDefault="0D4B25C7" w:rsidP="557E8AF8">
      <w:pPr>
        <w:rPr>
          <w:lang w:val="en-GB"/>
        </w:rPr>
      </w:pPr>
      <w:r w:rsidRPr="006D0237">
        <w:rPr>
          <w:lang w:val="en-GB"/>
        </w:rPr>
        <w:t xml:space="preserve">To check whether the generators </w:t>
      </w:r>
      <w:r w:rsidR="45162C39" w:rsidRPr="006D0237">
        <w:rPr>
          <w:lang w:val="en-GB"/>
        </w:rPr>
        <w:t xml:space="preserve">behave like intended in a reproduceable fashion we use </w:t>
      </w:r>
      <w:r w:rsidR="3770B0EF" w:rsidRPr="006D0237">
        <w:rPr>
          <w:lang w:val="en-GB"/>
        </w:rPr>
        <w:t>Python u</w:t>
      </w:r>
      <w:r w:rsidR="5EE6637C" w:rsidRPr="006D0237">
        <w:rPr>
          <w:lang w:val="en-GB"/>
        </w:rPr>
        <w:t>nit test</w:t>
      </w:r>
      <w:r w:rsidR="44B9090C" w:rsidRPr="006D0237">
        <w:rPr>
          <w:lang w:val="en-GB"/>
        </w:rPr>
        <w:t>s</w:t>
      </w:r>
      <w:r w:rsidR="45162C39" w:rsidRPr="006D0237">
        <w:rPr>
          <w:lang w:val="en-GB"/>
        </w:rPr>
        <w:t xml:space="preserve"> </w:t>
      </w:r>
      <w:r w:rsidR="18EA8427" w:rsidRPr="006D0237">
        <w:rPr>
          <w:lang w:val="en-GB"/>
        </w:rPr>
        <w:t xml:space="preserve">and several test cases which </w:t>
      </w:r>
      <w:r w:rsidR="1894D4AE" w:rsidRPr="006D0237">
        <w:rPr>
          <w:lang w:val="en-GB"/>
        </w:rPr>
        <w:t xml:space="preserve">showcase the </w:t>
      </w:r>
      <w:r w:rsidR="00455ED3" w:rsidRPr="006D0237">
        <w:rPr>
          <w:lang w:val="en-GB"/>
        </w:rPr>
        <w:t>behaviour</w:t>
      </w:r>
      <w:r w:rsidR="1894D4AE" w:rsidRPr="006D0237">
        <w:rPr>
          <w:lang w:val="en-GB"/>
        </w:rPr>
        <w:t xml:space="preserve">.  The testcases can be found in the </w:t>
      </w:r>
      <w:r w:rsidR="1894D4AE" w:rsidRPr="006D0237">
        <w:rPr>
          <w:rFonts w:ascii="Consolas" w:eastAsia="Consolas" w:hAnsi="Consolas" w:cs="Consolas"/>
          <w:lang w:val="en-GB"/>
        </w:rPr>
        <w:t>TestTextPreProcessing()</w:t>
      </w:r>
      <w:r w:rsidR="1894D4AE" w:rsidRPr="006D0237">
        <w:rPr>
          <w:lang w:val="en-GB"/>
        </w:rPr>
        <w:t xml:space="preserve"> class.</w:t>
      </w:r>
    </w:p>
    <w:p w14:paraId="6B108E1C" w14:textId="4A74C101" w:rsidR="0F6CBCB2" w:rsidRPr="006D0237" w:rsidRDefault="0F6CBCB2" w:rsidP="744A7F72">
      <w:pPr>
        <w:rPr>
          <w:lang w:val="en-GB"/>
        </w:rPr>
      </w:pPr>
      <w:r w:rsidRPr="006D0237">
        <w:rPr>
          <w:lang w:val="en-GB"/>
        </w:rPr>
        <w:t>In our implementation we have several steps to obtain tokens from the input text which are described in the following:</w:t>
      </w:r>
    </w:p>
    <w:p w14:paraId="0B9589FE" w14:textId="1B6CC31D" w:rsidR="48124DB4" w:rsidRPr="006D0237" w:rsidRDefault="48124DB4" w:rsidP="3D527043">
      <w:pPr>
        <w:pStyle w:val="Listenabsatz"/>
        <w:numPr>
          <w:ilvl w:val="0"/>
          <w:numId w:val="5"/>
        </w:numPr>
        <w:rPr>
          <w:rFonts w:eastAsiaTheme="minorEastAsia"/>
          <w:lang w:val="en-GB"/>
        </w:rPr>
      </w:pPr>
      <w:r w:rsidRPr="006D0237">
        <w:rPr>
          <w:rFonts w:ascii="Consolas" w:eastAsia="Consolas" w:hAnsi="Consolas" w:cs="Consolas"/>
          <w:lang w:val="en-GB"/>
        </w:rPr>
        <w:t>split_at_whitespaces</w:t>
      </w:r>
      <w:r w:rsidR="4FF06CAC" w:rsidRPr="006D0237">
        <w:rPr>
          <w:rFonts w:ascii="Consolas" w:eastAsia="Consolas" w:hAnsi="Consolas" w:cs="Consolas"/>
          <w:lang w:val="en-GB"/>
        </w:rPr>
        <w:t>()</w:t>
      </w:r>
      <w:r w:rsidR="73CC7091" w:rsidRPr="006D0237">
        <w:rPr>
          <w:lang w:val="en-GB"/>
        </w:rPr>
        <w:t>:</w:t>
      </w:r>
      <w:r w:rsidRPr="006D0237">
        <w:rPr>
          <w:lang w:val="en-GB"/>
        </w:rPr>
        <w:t xml:space="preserve"> This generator splits the input string at every whitespace to separate the </w:t>
      </w:r>
      <w:r w:rsidR="74BF693B" w:rsidRPr="006D0237">
        <w:rPr>
          <w:lang w:val="en-GB"/>
        </w:rPr>
        <w:t xml:space="preserve">individual terms </w:t>
      </w:r>
      <w:r w:rsidRPr="006D0237">
        <w:rPr>
          <w:lang w:val="en-GB"/>
        </w:rPr>
        <w:t>for further processing</w:t>
      </w:r>
      <w:r w:rsidR="5035639B" w:rsidRPr="006D0237">
        <w:rPr>
          <w:lang w:val="en-GB"/>
        </w:rPr>
        <w:t>.</w:t>
      </w:r>
    </w:p>
    <w:p w14:paraId="0890C676" w14:textId="5598E980" w:rsidR="0B2AAA0E" w:rsidRPr="006D0237" w:rsidRDefault="02FBB622" w:rsidP="0B2AAA0E">
      <w:pPr>
        <w:pStyle w:val="Listenabsatz"/>
        <w:numPr>
          <w:ilvl w:val="0"/>
          <w:numId w:val="5"/>
        </w:numPr>
        <w:rPr>
          <w:rFonts w:eastAsiaTheme="minorEastAsia"/>
          <w:lang w:val="en-GB"/>
        </w:rPr>
      </w:pPr>
      <w:r w:rsidRPr="006D0237">
        <w:rPr>
          <w:rFonts w:ascii="Consolas" w:eastAsia="Consolas" w:hAnsi="Consolas" w:cs="Consolas"/>
          <w:lang w:val="en-GB"/>
        </w:rPr>
        <w:t>remove_apostrophes()</w:t>
      </w:r>
      <w:r w:rsidRPr="006D0237">
        <w:rPr>
          <w:lang w:val="en-GB"/>
        </w:rPr>
        <w:t>: This generator rem</w:t>
      </w:r>
      <w:r w:rsidR="508FE80B" w:rsidRPr="006D0237">
        <w:rPr>
          <w:lang w:val="en-GB"/>
        </w:rPr>
        <w:t>oves e</w:t>
      </w:r>
      <w:r w:rsidR="5629C709" w:rsidRPr="006D0237">
        <w:rPr>
          <w:lang w:val="en-GB"/>
        </w:rPr>
        <w:t>very character</w:t>
      </w:r>
      <w:r w:rsidR="508FE80B" w:rsidRPr="006D0237">
        <w:rPr>
          <w:lang w:val="en-GB"/>
        </w:rPr>
        <w:t xml:space="preserve"> after </w:t>
      </w:r>
      <w:r w:rsidR="55A0D105" w:rsidRPr="006D0237">
        <w:rPr>
          <w:lang w:val="en-GB"/>
        </w:rPr>
        <w:t>an</w:t>
      </w:r>
      <w:r w:rsidR="508FE80B" w:rsidRPr="006D0237">
        <w:rPr>
          <w:lang w:val="en-GB"/>
        </w:rPr>
        <w:t xml:space="preserve"> apostrophe </w:t>
      </w:r>
      <w:r w:rsidR="17D4B6F6" w:rsidRPr="006D0237">
        <w:rPr>
          <w:lang w:val="en-GB"/>
        </w:rPr>
        <w:t xml:space="preserve">(one of the defined </w:t>
      </w:r>
      <w:r w:rsidR="7641833F" w:rsidRPr="006D0237">
        <w:rPr>
          <w:lang w:val="en-GB"/>
        </w:rPr>
        <w:t>Unicode</w:t>
      </w:r>
      <w:r w:rsidR="17D4B6F6" w:rsidRPr="006D0237">
        <w:rPr>
          <w:lang w:val="en-GB"/>
        </w:rPr>
        <w:t xml:space="preserve"> </w:t>
      </w:r>
      <w:r w:rsidR="7BBB748D" w:rsidRPr="006D0237">
        <w:rPr>
          <w:lang w:val="en-GB"/>
        </w:rPr>
        <w:t>representations</w:t>
      </w:r>
      <w:r w:rsidR="00384F88" w:rsidRPr="006D0237">
        <w:rPr>
          <w:lang w:val="en-GB"/>
        </w:rPr>
        <w:t xml:space="preserve"> in </w:t>
      </w:r>
      <w:r w:rsidR="00384F88" w:rsidRPr="006D0237">
        <w:rPr>
          <w:rFonts w:ascii="Consolas" w:eastAsia="Consolas" w:hAnsi="Consolas" w:cs="Consolas"/>
          <w:lang w:val="en-GB"/>
        </w:rPr>
        <w:t>APOSTROPHES_REGEX</w:t>
      </w:r>
      <w:r w:rsidR="00384F88" w:rsidRPr="006D0237">
        <w:rPr>
          <w:lang w:val="en-GB"/>
        </w:rPr>
        <w:t xml:space="preserve">) </w:t>
      </w:r>
      <w:r w:rsidR="591BD964" w:rsidRPr="006D0237">
        <w:rPr>
          <w:lang w:val="en-GB"/>
        </w:rPr>
        <w:t xml:space="preserve">is encountered </w:t>
      </w:r>
      <w:r w:rsidR="00384F88" w:rsidRPr="006D0237">
        <w:rPr>
          <w:lang w:val="en-GB"/>
        </w:rPr>
        <w:t>including the apostrophe itself</w:t>
      </w:r>
      <w:r w:rsidR="1FC00573" w:rsidRPr="006D0237">
        <w:rPr>
          <w:lang w:val="en-GB"/>
        </w:rPr>
        <w:t xml:space="preserve">. </w:t>
      </w:r>
      <w:r w:rsidR="77F47512" w:rsidRPr="006D0237">
        <w:rPr>
          <w:lang w:val="en-GB"/>
        </w:rPr>
        <w:t xml:space="preserve">This is done by taking the first index of a </w:t>
      </w:r>
      <w:r w:rsidR="77F47512" w:rsidRPr="006D0237">
        <w:rPr>
          <w:rFonts w:ascii="Consolas" w:eastAsia="Consolas" w:hAnsi="Consolas" w:cs="Consolas"/>
          <w:lang w:val="en-GB"/>
        </w:rPr>
        <w:t xml:space="preserve">re.split() </w:t>
      </w:r>
      <w:r w:rsidR="77F47512" w:rsidRPr="006D0237">
        <w:rPr>
          <w:lang w:val="en-GB"/>
        </w:rPr>
        <w:t xml:space="preserve">call. Example testcases can be found in </w:t>
      </w:r>
      <w:r w:rsidR="6F3D90BB" w:rsidRPr="006D0237">
        <w:rPr>
          <w:rFonts w:ascii="Consolas" w:eastAsia="Consolas" w:hAnsi="Consolas" w:cs="Consolas"/>
          <w:lang w:val="en-GB"/>
        </w:rPr>
        <w:t>test_remove_apostrophes()</w:t>
      </w:r>
      <w:r w:rsidR="6F3D90BB" w:rsidRPr="006D0237">
        <w:rPr>
          <w:lang w:val="en-GB"/>
        </w:rPr>
        <w:t>.</w:t>
      </w:r>
    </w:p>
    <w:p w14:paraId="394C8218" w14:textId="1E6E9428" w:rsidR="6F3D90BB" w:rsidRPr="006D0237" w:rsidRDefault="6F3D90BB" w:rsidP="5485167B">
      <w:pPr>
        <w:pStyle w:val="Listenabsatz"/>
        <w:numPr>
          <w:ilvl w:val="0"/>
          <w:numId w:val="5"/>
        </w:numPr>
        <w:rPr>
          <w:rFonts w:eastAsiaTheme="minorEastAsia"/>
          <w:lang w:val="en-GB"/>
        </w:rPr>
      </w:pPr>
      <w:r w:rsidRPr="006D0237">
        <w:rPr>
          <w:rFonts w:ascii="Consolas" w:eastAsia="Consolas" w:hAnsi="Consolas" w:cs="Consolas"/>
          <w:lang w:val="en-GB"/>
        </w:rPr>
        <w:t>remove_hyphen()</w:t>
      </w:r>
      <w:r w:rsidRPr="006D0237">
        <w:rPr>
          <w:lang w:val="en-GB"/>
        </w:rPr>
        <w:t xml:space="preserve">: This generator </w:t>
      </w:r>
      <w:r w:rsidR="136DB9AC" w:rsidRPr="006D0237">
        <w:rPr>
          <w:lang w:val="en-GB"/>
        </w:rPr>
        <w:t>breaks up hyphenated sequences</w:t>
      </w:r>
      <w:r w:rsidR="25CEBABA" w:rsidRPr="006D0237">
        <w:rPr>
          <w:lang w:val="en-GB"/>
        </w:rPr>
        <w:t xml:space="preserve"> into </w:t>
      </w:r>
      <w:r w:rsidR="4A59378A" w:rsidRPr="006D0237">
        <w:rPr>
          <w:lang w:val="en-GB"/>
        </w:rPr>
        <w:t>several</w:t>
      </w:r>
      <w:r w:rsidR="25CEBABA" w:rsidRPr="006D0237">
        <w:rPr>
          <w:lang w:val="en-GB"/>
        </w:rPr>
        <w:t xml:space="preserve"> words using again </w:t>
      </w:r>
      <w:r w:rsidR="25CEBABA" w:rsidRPr="006D0237">
        <w:rPr>
          <w:rFonts w:ascii="Consolas" w:eastAsia="Consolas" w:hAnsi="Consolas" w:cs="Consolas"/>
          <w:lang w:val="en-GB"/>
        </w:rPr>
        <w:t>re.split()</w:t>
      </w:r>
      <w:r w:rsidR="25CEBABA" w:rsidRPr="006D0237">
        <w:rPr>
          <w:lang w:val="en-GB"/>
        </w:rPr>
        <w:t>. T</w:t>
      </w:r>
      <w:r w:rsidR="256F4994" w:rsidRPr="006D0237">
        <w:rPr>
          <w:lang w:val="en-GB"/>
        </w:rPr>
        <w:t>o catch every</w:t>
      </w:r>
      <w:r w:rsidR="7161920A" w:rsidRPr="006D0237">
        <w:rPr>
          <w:lang w:val="en-GB"/>
        </w:rPr>
        <w:t xml:space="preserve"> </w:t>
      </w:r>
      <w:r w:rsidR="2B93D2AD" w:rsidRPr="006D0237">
        <w:rPr>
          <w:lang w:val="en-GB"/>
        </w:rPr>
        <w:t>Unicode</w:t>
      </w:r>
      <w:r w:rsidR="256F4994" w:rsidRPr="006D0237">
        <w:rPr>
          <w:lang w:val="en-GB"/>
        </w:rPr>
        <w:t xml:space="preserve"> </w:t>
      </w:r>
      <w:r w:rsidR="0787DBEE" w:rsidRPr="006D0237">
        <w:rPr>
          <w:lang w:val="en-GB"/>
        </w:rPr>
        <w:t xml:space="preserve">representation of hyphens we use the </w:t>
      </w:r>
      <w:r w:rsidR="1922A0F5" w:rsidRPr="006D0237">
        <w:rPr>
          <w:lang w:val="en-GB"/>
        </w:rPr>
        <w:t xml:space="preserve">HYPHEN_REGEX </w:t>
      </w:r>
      <w:r w:rsidR="23143BA6" w:rsidRPr="006D0237">
        <w:rPr>
          <w:lang w:val="en-GB"/>
        </w:rPr>
        <w:t xml:space="preserve">which includes several </w:t>
      </w:r>
      <w:r w:rsidR="6598E2FC" w:rsidRPr="006D0237">
        <w:rPr>
          <w:lang w:val="en-GB"/>
        </w:rPr>
        <w:t xml:space="preserve">different </w:t>
      </w:r>
      <w:r w:rsidR="23143BA6" w:rsidRPr="006D0237">
        <w:rPr>
          <w:lang w:val="en-GB"/>
        </w:rPr>
        <w:t>dash symbols</w:t>
      </w:r>
      <w:r w:rsidR="5D568F43" w:rsidRPr="006D0237">
        <w:rPr>
          <w:lang w:val="en-GB"/>
        </w:rPr>
        <w:t xml:space="preserve"> like haypehn, ndash, mdash, horbar and more.</w:t>
      </w:r>
      <w:r w:rsidR="39F46641" w:rsidRPr="006D0237">
        <w:rPr>
          <w:lang w:val="en-GB"/>
        </w:rPr>
        <w:t xml:space="preserve"> Again, testcases are available in </w:t>
      </w:r>
      <w:r w:rsidR="77898B5F" w:rsidRPr="006D0237">
        <w:rPr>
          <w:rFonts w:ascii="Consolas" w:hAnsi="Consolas"/>
          <w:lang w:val="en-GB"/>
        </w:rPr>
        <w:t>test_remove_hyphen()</w:t>
      </w:r>
      <w:r w:rsidR="39F46641" w:rsidRPr="006D0237">
        <w:rPr>
          <w:lang w:val="en-GB"/>
        </w:rPr>
        <w:t>.</w:t>
      </w:r>
    </w:p>
    <w:p w14:paraId="48C15A34" w14:textId="09235781" w:rsidR="0318B03A" w:rsidRPr="006D0237" w:rsidRDefault="3D5BC94D" w:rsidP="0318B03A">
      <w:pPr>
        <w:pStyle w:val="Listenabsatz"/>
        <w:numPr>
          <w:ilvl w:val="0"/>
          <w:numId w:val="5"/>
        </w:numPr>
        <w:rPr>
          <w:rFonts w:eastAsiaTheme="minorEastAsia"/>
          <w:lang w:val="en-GB"/>
        </w:rPr>
      </w:pPr>
      <w:r w:rsidRPr="006D0237">
        <w:rPr>
          <w:rFonts w:ascii="Consolas" w:eastAsia="Consolas" w:hAnsi="Consolas" w:cs="Consolas"/>
          <w:lang w:val="en-GB"/>
        </w:rPr>
        <w:t>remove_punctuation()</w:t>
      </w:r>
      <w:r w:rsidRPr="006D0237">
        <w:rPr>
          <w:lang w:val="en-GB"/>
        </w:rPr>
        <w:t xml:space="preserve">: </w:t>
      </w:r>
      <w:r w:rsidR="1589AF21" w:rsidRPr="006D0237">
        <w:rPr>
          <w:lang w:val="en-GB"/>
        </w:rPr>
        <w:t xml:space="preserve">This generator </w:t>
      </w:r>
      <w:r w:rsidR="61D0311F" w:rsidRPr="006D0237">
        <w:rPr>
          <w:lang w:val="en-GB"/>
        </w:rPr>
        <w:t xml:space="preserve">removes all punctation from strings </w:t>
      </w:r>
      <w:r w:rsidR="7FB29C6B" w:rsidRPr="006D0237">
        <w:rPr>
          <w:lang w:val="en-GB"/>
        </w:rPr>
        <w:t>such</w:t>
      </w:r>
      <w:r w:rsidR="1589AF21" w:rsidRPr="006D0237">
        <w:rPr>
          <w:lang w:val="en-GB"/>
        </w:rPr>
        <w:t xml:space="preserve"> as</w:t>
      </w:r>
      <w:r w:rsidR="1589AF21" w:rsidRPr="006D0237">
        <w:rPr>
          <w:iCs/>
          <w:lang w:val="en-GB"/>
        </w:rPr>
        <w:t xml:space="preserve"> “:.,()”</w:t>
      </w:r>
      <w:r w:rsidR="30FB4948" w:rsidRPr="006D0237">
        <w:rPr>
          <w:i/>
          <w:iCs/>
          <w:lang w:val="en-GB"/>
        </w:rPr>
        <w:t xml:space="preserve"> </w:t>
      </w:r>
      <w:r w:rsidR="30FB4948" w:rsidRPr="006D0237">
        <w:rPr>
          <w:lang w:val="en-GB"/>
        </w:rPr>
        <w:t>but not from numbers to preserve decimal numbers</w:t>
      </w:r>
      <w:r w:rsidR="68DA36B1" w:rsidRPr="006D0237">
        <w:rPr>
          <w:lang w:val="en-GB"/>
        </w:rPr>
        <w:t>.</w:t>
      </w:r>
      <w:r w:rsidR="30FB4948" w:rsidRPr="006D0237">
        <w:rPr>
          <w:lang w:val="en-GB"/>
        </w:rPr>
        <w:t xml:space="preserve"> </w:t>
      </w:r>
      <w:r w:rsidR="68DA36B1" w:rsidRPr="006D0237">
        <w:rPr>
          <w:lang w:val="en-GB"/>
        </w:rPr>
        <w:t>To achieve this</w:t>
      </w:r>
      <w:r w:rsidR="5F23E1B5" w:rsidRPr="006D0237">
        <w:rPr>
          <w:lang w:val="en-GB"/>
        </w:rPr>
        <w:t>,</w:t>
      </w:r>
      <w:r w:rsidR="68DA36B1" w:rsidRPr="006D0237">
        <w:rPr>
          <w:lang w:val="en-GB"/>
        </w:rPr>
        <w:t xml:space="preserve"> we use the </w:t>
      </w:r>
      <w:r w:rsidR="68DA36B1" w:rsidRPr="006D0237">
        <w:rPr>
          <w:rFonts w:ascii="Consolas" w:eastAsia="Consolas" w:hAnsi="Consolas" w:cs="Consolas"/>
          <w:lang w:val="en-GB"/>
        </w:rPr>
        <w:t>PUNCTUATION_REGEX</w:t>
      </w:r>
      <w:r w:rsidR="68DA36B1" w:rsidRPr="006D0237">
        <w:rPr>
          <w:lang w:val="en-GB"/>
        </w:rPr>
        <w:t xml:space="preserve"> with negative </w:t>
      </w:r>
      <w:hyperlink r:id="rId7">
        <w:r w:rsidR="68DA36B1" w:rsidRPr="006D0237">
          <w:rPr>
            <w:rStyle w:val="Hyperlink"/>
            <w:lang w:val="en-GB"/>
          </w:rPr>
          <w:t>lookbehind assertions</w:t>
        </w:r>
      </w:hyperlink>
      <w:r w:rsidR="2866AE2C" w:rsidRPr="006D0237">
        <w:rPr>
          <w:lang w:val="en-GB"/>
        </w:rPr>
        <w:t>.</w:t>
      </w:r>
      <w:r w:rsidR="4D929B17" w:rsidRPr="006D0237">
        <w:rPr>
          <w:lang w:val="en-GB"/>
        </w:rPr>
        <w:t xml:space="preserve"> Several testcases can be found in </w:t>
      </w:r>
      <w:r w:rsidR="4D929B17" w:rsidRPr="006D0237">
        <w:rPr>
          <w:rFonts w:ascii="Consolas" w:eastAsia="Consolas" w:hAnsi="Consolas" w:cs="Consolas"/>
          <w:lang w:val="en-GB"/>
        </w:rPr>
        <w:t>test_remove_punctuation()</w:t>
      </w:r>
      <w:r w:rsidR="4D929B17" w:rsidRPr="006D0237">
        <w:rPr>
          <w:lang w:val="en-GB"/>
        </w:rPr>
        <w:t xml:space="preserve">. </w:t>
      </w:r>
    </w:p>
    <w:p w14:paraId="1A448F6F" w14:textId="47BB1240" w:rsidR="3EDE8E79" w:rsidRPr="006D0237" w:rsidRDefault="3EDE8E79" w:rsidP="1F4392A6">
      <w:pPr>
        <w:rPr>
          <w:lang w:val="en-GB"/>
        </w:rPr>
      </w:pPr>
      <w:r w:rsidRPr="006D0237">
        <w:rPr>
          <w:lang w:val="en-GB"/>
        </w:rPr>
        <w:t xml:space="preserve">After these tokenization process we lowercase the resulting tokens using </w:t>
      </w:r>
      <w:r w:rsidR="709360FF" w:rsidRPr="006D0237">
        <w:rPr>
          <w:lang w:val="en-GB"/>
        </w:rPr>
        <w:t xml:space="preserve">our </w:t>
      </w:r>
      <w:r w:rsidRPr="006D0237">
        <w:rPr>
          <w:rFonts w:ascii="Consolas" w:eastAsia="Consolas" w:hAnsi="Consolas" w:cs="Consolas"/>
          <w:lang w:val="en-GB"/>
        </w:rPr>
        <w:t>lowercase()</w:t>
      </w:r>
      <w:r w:rsidRPr="006D0237">
        <w:rPr>
          <w:lang w:val="en-GB"/>
        </w:rPr>
        <w:t xml:space="preserve"> method.</w:t>
      </w:r>
    </w:p>
    <w:p w14:paraId="0671D6CF" w14:textId="43866017" w:rsidR="002F2236" w:rsidRPr="006D0237" w:rsidRDefault="002F2236" w:rsidP="002F2236">
      <w:pPr>
        <w:rPr>
          <w:b/>
          <w:sz w:val="28"/>
          <w:szCs w:val="28"/>
          <w:lang w:val="en-GB"/>
        </w:rPr>
      </w:pPr>
      <w:r w:rsidRPr="006D0237">
        <w:rPr>
          <w:b/>
          <w:sz w:val="28"/>
          <w:szCs w:val="28"/>
          <w:lang w:val="en-GB"/>
        </w:rPr>
        <w:t>Inverted Index</w:t>
      </w:r>
    </w:p>
    <w:p w14:paraId="282FF030" w14:textId="2E1FF03B" w:rsidR="00E905CA" w:rsidRPr="006D0237" w:rsidRDefault="00143FB4" w:rsidP="002F2236">
      <w:pPr>
        <w:rPr>
          <w:lang w:val="en-GB"/>
        </w:rPr>
      </w:pPr>
      <w:r w:rsidRPr="006D0237">
        <w:rPr>
          <w:lang w:val="en-GB"/>
        </w:rPr>
        <w:t xml:space="preserve">Our inverted index consists </w:t>
      </w:r>
      <w:r w:rsidR="00EE6570" w:rsidRPr="006D0237">
        <w:rPr>
          <w:lang w:val="en-GB"/>
        </w:rPr>
        <w:t>of two Python</w:t>
      </w:r>
      <w:r w:rsidR="00AB5BDE" w:rsidRPr="006D0237">
        <w:rPr>
          <w:lang w:val="en-GB"/>
        </w:rPr>
        <w:t xml:space="preserve"> dictionaries</w:t>
      </w:r>
      <w:r w:rsidR="00F04072" w:rsidRPr="006D0237">
        <w:rPr>
          <w:lang w:val="en-GB"/>
        </w:rPr>
        <w:t xml:space="preserve">: </w:t>
      </w:r>
      <w:r w:rsidR="00F04072" w:rsidRPr="006D0237">
        <w:rPr>
          <w:i/>
          <w:iCs/>
          <w:lang w:val="en-GB"/>
        </w:rPr>
        <w:t>tokens</w:t>
      </w:r>
      <w:r w:rsidR="003D2052" w:rsidRPr="006D0237">
        <w:rPr>
          <w:i/>
          <w:iCs/>
          <w:lang w:val="en-GB"/>
        </w:rPr>
        <w:t xml:space="preserve"> </w:t>
      </w:r>
      <w:r w:rsidR="00F04072" w:rsidRPr="006D0237">
        <w:rPr>
          <w:lang w:val="en-GB"/>
        </w:rPr>
        <w:t xml:space="preserve">and </w:t>
      </w:r>
      <w:r w:rsidR="00F04072" w:rsidRPr="006D0237">
        <w:rPr>
          <w:i/>
          <w:iCs/>
          <w:lang w:val="en-GB"/>
        </w:rPr>
        <w:t>articles</w:t>
      </w:r>
      <w:r w:rsidR="00E905CA" w:rsidRPr="006D0237">
        <w:rPr>
          <w:lang w:val="en-GB"/>
        </w:rPr>
        <w:t>:</w:t>
      </w:r>
    </w:p>
    <w:p w14:paraId="56A909C0" w14:textId="327D2F72" w:rsidR="00EB7C14" w:rsidRPr="006D0237" w:rsidRDefault="00A93136" w:rsidP="001C3E04">
      <w:pPr>
        <w:pStyle w:val="Listenabsatz"/>
        <w:numPr>
          <w:ilvl w:val="0"/>
          <w:numId w:val="2"/>
        </w:numPr>
        <w:rPr>
          <w:iCs/>
          <w:lang w:val="en-GB"/>
        </w:rPr>
      </w:pPr>
      <w:r w:rsidRPr="006D0237">
        <w:rPr>
          <w:iCs/>
          <w:lang w:val="en-GB"/>
        </w:rPr>
        <w:t xml:space="preserve">Tokens stores a mapping of a </w:t>
      </w:r>
      <w:r w:rsidR="0010214C" w:rsidRPr="006D0237">
        <w:rPr>
          <w:iCs/>
          <w:lang w:val="en-GB"/>
        </w:rPr>
        <w:t>single</w:t>
      </w:r>
      <w:r w:rsidR="009E3C50" w:rsidRPr="006D0237">
        <w:rPr>
          <w:iCs/>
          <w:lang w:val="en-GB"/>
        </w:rPr>
        <w:t xml:space="preserve"> </w:t>
      </w:r>
      <w:r w:rsidRPr="006D0237">
        <w:rPr>
          <w:iCs/>
          <w:lang w:val="en-GB"/>
        </w:rPr>
        <w:t>token</w:t>
      </w:r>
      <w:r w:rsidR="00182A40" w:rsidRPr="006D0237">
        <w:rPr>
          <w:iCs/>
          <w:lang w:val="en-GB"/>
        </w:rPr>
        <w:t xml:space="preserve"> (as </w:t>
      </w:r>
      <w:r w:rsidR="00182A40" w:rsidRPr="006D0237">
        <w:rPr>
          <w:rFonts w:ascii="Consolas" w:hAnsi="Consolas"/>
          <w:iCs/>
          <w:lang w:val="en-GB"/>
        </w:rPr>
        <w:t>str</w:t>
      </w:r>
      <w:r w:rsidR="00182A40" w:rsidRPr="006D0237">
        <w:rPr>
          <w:iCs/>
          <w:lang w:val="en-GB"/>
        </w:rPr>
        <w:t>)</w:t>
      </w:r>
      <w:r w:rsidRPr="006D0237">
        <w:rPr>
          <w:iCs/>
          <w:lang w:val="en-GB"/>
        </w:rPr>
        <w:t xml:space="preserve"> to an array of postings</w:t>
      </w:r>
      <w:r w:rsidR="00182A40" w:rsidRPr="006D0237">
        <w:rPr>
          <w:iCs/>
          <w:lang w:val="en-GB"/>
        </w:rPr>
        <w:t xml:space="preserve"> (as </w:t>
      </w:r>
      <w:r w:rsidR="00182A40" w:rsidRPr="006D0237">
        <w:rPr>
          <w:rFonts w:ascii="Consolas" w:hAnsi="Consolas"/>
          <w:iCs/>
          <w:lang w:val="en-GB"/>
        </w:rPr>
        <w:t>array.array</w:t>
      </w:r>
      <w:r w:rsidR="00182A40" w:rsidRPr="006D0237">
        <w:rPr>
          <w:iCs/>
          <w:lang w:val="en-GB"/>
        </w:rPr>
        <w:t>)</w:t>
      </w:r>
      <w:r w:rsidRPr="006D0237">
        <w:rPr>
          <w:iCs/>
          <w:lang w:val="en-GB"/>
        </w:rPr>
        <w:t xml:space="preserve">. </w:t>
      </w:r>
      <w:r w:rsidR="002806C2" w:rsidRPr="006D0237">
        <w:rPr>
          <w:iCs/>
          <w:lang w:val="en-GB"/>
        </w:rPr>
        <w:t>Postings is a one-dimensional array containing the article</w:t>
      </w:r>
      <w:r w:rsidR="00A70F9A" w:rsidRPr="006D0237">
        <w:rPr>
          <w:iCs/>
          <w:lang w:val="en-GB"/>
        </w:rPr>
        <w:t xml:space="preserve"> (as </w:t>
      </w:r>
      <w:r w:rsidR="00A70F9A" w:rsidRPr="006D0237">
        <w:rPr>
          <w:rFonts w:ascii="Consolas" w:hAnsi="Consolas"/>
          <w:iCs/>
          <w:lang w:val="en-GB"/>
        </w:rPr>
        <w:t>int</w:t>
      </w:r>
      <w:r w:rsidR="00A70F9A" w:rsidRPr="006D0237">
        <w:rPr>
          <w:iCs/>
          <w:lang w:val="en-GB"/>
        </w:rPr>
        <w:t>)</w:t>
      </w:r>
      <w:r w:rsidR="00A70F9A" w:rsidRPr="006D0237">
        <w:rPr>
          <w:rStyle w:val="Funotenzeichen"/>
          <w:iCs/>
          <w:lang w:val="en-GB"/>
        </w:rPr>
        <w:footnoteReference w:id="2"/>
      </w:r>
      <w:r w:rsidR="000A00D4" w:rsidRPr="006D0237">
        <w:rPr>
          <w:iCs/>
          <w:lang w:val="en-GB"/>
        </w:rPr>
        <w:t xml:space="preserve"> </w:t>
      </w:r>
      <w:r w:rsidR="002109C1" w:rsidRPr="006D0237">
        <w:rPr>
          <w:iCs/>
          <w:lang w:val="en-GB"/>
        </w:rPr>
        <w:t>and</w:t>
      </w:r>
      <w:r w:rsidR="00495822" w:rsidRPr="006D0237">
        <w:rPr>
          <w:iCs/>
          <w:lang w:val="en-GB"/>
        </w:rPr>
        <w:t xml:space="preserve"> </w:t>
      </w:r>
      <w:r w:rsidR="00495822" w:rsidRPr="006D0237">
        <w:rPr>
          <w:lang w:val="en-GB"/>
        </w:rPr>
        <w:t xml:space="preserve">the </w:t>
      </w:r>
      <w:r w:rsidR="00063747" w:rsidRPr="006D0237">
        <w:rPr>
          <w:iCs/>
          <w:lang w:val="en-GB"/>
        </w:rPr>
        <w:t>term frequency</w:t>
      </w:r>
      <w:r w:rsidR="00A70F9A" w:rsidRPr="006D0237">
        <w:rPr>
          <w:iCs/>
          <w:lang w:val="en-GB"/>
        </w:rPr>
        <w:t xml:space="preserve"> (as </w:t>
      </w:r>
      <w:r w:rsidR="00A70F9A" w:rsidRPr="006D0237">
        <w:rPr>
          <w:rFonts w:ascii="Consolas" w:hAnsi="Consolas"/>
          <w:iCs/>
          <w:lang w:val="en-GB"/>
        </w:rPr>
        <w:t>int</w:t>
      </w:r>
      <w:r w:rsidR="00A70F9A" w:rsidRPr="006D0237">
        <w:rPr>
          <w:iCs/>
          <w:lang w:val="en-GB"/>
        </w:rPr>
        <w:t>)</w:t>
      </w:r>
      <w:r w:rsidR="00063747" w:rsidRPr="006D0237">
        <w:rPr>
          <w:iCs/>
          <w:lang w:val="en-GB"/>
        </w:rPr>
        <w:t xml:space="preserve"> of the token</w:t>
      </w:r>
      <w:r w:rsidR="00F628C4" w:rsidRPr="006D0237">
        <w:rPr>
          <w:iCs/>
          <w:lang w:val="en-GB"/>
        </w:rPr>
        <w:t>s</w:t>
      </w:r>
      <w:r w:rsidR="00063747" w:rsidRPr="006D0237">
        <w:rPr>
          <w:iCs/>
          <w:lang w:val="en-GB"/>
        </w:rPr>
        <w:t xml:space="preserve"> </w:t>
      </w:r>
      <w:r w:rsidR="00F628C4" w:rsidRPr="006D0237">
        <w:rPr>
          <w:iCs/>
          <w:lang w:val="en-GB"/>
        </w:rPr>
        <w:t>in the</w:t>
      </w:r>
      <w:r w:rsidR="00063747" w:rsidRPr="006D0237">
        <w:rPr>
          <w:iCs/>
          <w:lang w:val="en-GB"/>
        </w:rPr>
        <w:t xml:space="preserve"> article</w:t>
      </w:r>
      <w:r w:rsidR="00F628C4" w:rsidRPr="006D0237">
        <w:rPr>
          <w:iCs/>
          <w:lang w:val="en-GB"/>
        </w:rPr>
        <w:t>’</w:t>
      </w:r>
      <w:r w:rsidR="007813A0" w:rsidRPr="006D0237">
        <w:rPr>
          <w:iCs/>
          <w:lang w:val="en-GB"/>
        </w:rPr>
        <w:t xml:space="preserve">s </w:t>
      </w:r>
      <w:r w:rsidR="007813A0" w:rsidRPr="006D0237">
        <w:rPr>
          <w:rFonts w:ascii="Consolas" w:hAnsi="Consolas"/>
          <w:iCs/>
          <w:lang w:val="en-GB"/>
        </w:rPr>
        <w:t>&lt;title&gt;</w:t>
      </w:r>
      <w:r w:rsidR="007813A0" w:rsidRPr="006D0237">
        <w:rPr>
          <w:iCs/>
          <w:lang w:val="en-GB"/>
        </w:rPr>
        <w:t xml:space="preserve"> and </w:t>
      </w:r>
      <w:r w:rsidR="007813A0" w:rsidRPr="006D0237">
        <w:rPr>
          <w:rFonts w:ascii="Consolas" w:hAnsi="Consolas"/>
          <w:iCs/>
          <w:lang w:val="en-GB"/>
        </w:rPr>
        <w:t>&lt;bdy&gt;</w:t>
      </w:r>
      <w:r w:rsidR="007813A0" w:rsidRPr="006D0237">
        <w:rPr>
          <w:iCs/>
          <w:lang w:val="en-GB"/>
        </w:rPr>
        <w:t xml:space="preserve"> entit</w:t>
      </w:r>
      <w:r w:rsidR="009959DE" w:rsidRPr="006D0237">
        <w:rPr>
          <w:iCs/>
          <w:lang w:val="en-GB"/>
        </w:rPr>
        <w:t>ies</w:t>
      </w:r>
      <w:r w:rsidR="00063747" w:rsidRPr="006D0237">
        <w:rPr>
          <w:iCs/>
          <w:lang w:val="en-GB"/>
        </w:rPr>
        <w:t>.</w:t>
      </w:r>
      <w:r w:rsidR="00E700D0" w:rsidRPr="006D0237">
        <w:rPr>
          <w:iCs/>
          <w:lang w:val="en-GB"/>
        </w:rPr>
        <w:t xml:space="preserve"> A complete example </w:t>
      </w:r>
      <w:r w:rsidR="00CF4518" w:rsidRPr="006D0237">
        <w:rPr>
          <w:iCs/>
          <w:lang w:val="en-GB"/>
        </w:rPr>
        <w:t xml:space="preserve">tokens </w:t>
      </w:r>
      <w:r w:rsidR="00495822" w:rsidRPr="006D0237">
        <w:rPr>
          <w:lang w:val="en-GB"/>
        </w:rPr>
        <w:t>may look like</w:t>
      </w:r>
      <w:r w:rsidR="00E700D0" w:rsidRPr="006D0237">
        <w:rPr>
          <w:iCs/>
          <w:lang w:val="en-GB"/>
        </w:rPr>
        <w:t>:</w:t>
      </w:r>
      <w:r w:rsidR="001C3E04" w:rsidRPr="006D0237">
        <w:rPr>
          <w:iCs/>
          <w:lang w:val="en-GB"/>
        </w:rPr>
        <w:t xml:space="preserve"> </w:t>
      </w:r>
    </w:p>
    <w:p w14:paraId="5827AD90" w14:textId="341CEB25" w:rsidR="00E905CA" w:rsidRPr="006D0237" w:rsidRDefault="00224F2D" w:rsidP="00EB7C14">
      <w:pPr>
        <w:pStyle w:val="Listenabsatz"/>
        <w:rPr>
          <w:iCs/>
          <w:lang w:val="en-GB"/>
        </w:rPr>
      </w:pPr>
      <w:r w:rsidRPr="006D0237">
        <w:rPr>
          <w:rFonts w:ascii="Consolas" w:hAnsi="Consolas"/>
          <w:lang w:val="en-GB"/>
        </w:rPr>
        <w:t>{</w:t>
      </w:r>
      <w:r w:rsidR="00495822" w:rsidRPr="006D0237">
        <w:rPr>
          <w:rFonts w:ascii="Consolas" w:hAnsi="Consolas"/>
          <w:lang w:val="en-GB"/>
        </w:rPr>
        <w:t>‘</w:t>
      </w:r>
      <w:r w:rsidRPr="006D0237">
        <w:rPr>
          <w:rFonts w:ascii="Consolas" w:hAnsi="Consolas"/>
          <w:lang w:val="en-GB"/>
        </w:rPr>
        <w:t>apple’: [</w:t>
      </w:r>
      <w:r w:rsidR="00F8116F" w:rsidRPr="006D0237">
        <w:rPr>
          <w:rFonts w:ascii="Consolas" w:hAnsi="Consolas"/>
          <w:lang w:val="en-GB"/>
        </w:rPr>
        <w:t>808</w:t>
      </w:r>
      <w:r w:rsidR="00E322E3" w:rsidRPr="006D0237">
        <w:rPr>
          <w:rFonts w:ascii="Consolas" w:hAnsi="Consolas"/>
          <w:lang w:val="en-GB"/>
        </w:rPr>
        <w:t xml:space="preserve">, </w:t>
      </w:r>
      <w:r w:rsidR="00495822" w:rsidRPr="006D0237">
        <w:rPr>
          <w:rFonts w:ascii="Consolas" w:hAnsi="Consolas"/>
          <w:lang w:val="en-GB"/>
        </w:rPr>
        <w:t>1, 389, 15, …</w:t>
      </w:r>
      <w:r w:rsidRPr="006D0237">
        <w:rPr>
          <w:rFonts w:ascii="Consolas" w:hAnsi="Consolas"/>
          <w:lang w:val="en-GB"/>
        </w:rPr>
        <w:t>]</w:t>
      </w:r>
      <w:r w:rsidR="00F628C4" w:rsidRPr="006D0237">
        <w:rPr>
          <w:rFonts w:ascii="Consolas" w:hAnsi="Consolas"/>
          <w:lang w:val="en-GB"/>
        </w:rPr>
        <w:t>, …</w:t>
      </w:r>
      <w:r w:rsidR="00495822" w:rsidRPr="006D0237">
        <w:rPr>
          <w:rFonts w:ascii="Consolas" w:hAnsi="Consolas"/>
          <w:lang w:val="en-GB"/>
        </w:rPr>
        <w:t>}</w:t>
      </w:r>
      <w:r w:rsidR="00495822" w:rsidRPr="006D0237">
        <w:rPr>
          <w:lang w:val="en-GB"/>
        </w:rPr>
        <w:t>.</w:t>
      </w:r>
    </w:p>
    <w:p w14:paraId="366CAD2E" w14:textId="528BBDE6" w:rsidR="00EB7C14" w:rsidRPr="006D0237" w:rsidRDefault="00A93136" w:rsidP="00E905CA">
      <w:pPr>
        <w:pStyle w:val="Listenabsatz"/>
        <w:numPr>
          <w:ilvl w:val="0"/>
          <w:numId w:val="2"/>
        </w:numPr>
        <w:rPr>
          <w:iCs/>
          <w:lang w:val="en-GB"/>
        </w:rPr>
      </w:pPr>
      <w:r w:rsidRPr="006D0237">
        <w:rPr>
          <w:iCs/>
          <w:lang w:val="en-GB"/>
        </w:rPr>
        <w:lastRenderedPageBreak/>
        <w:t xml:space="preserve">Articles stores a mapping of </w:t>
      </w:r>
      <w:r w:rsidR="00A146EC" w:rsidRPr="006D0237">
        <w:rPr>
          <w:iCs/>
          <w:lang w:val="en-GB"/>
        </w:rPr>
        <w:t>articles</w:t>
      </w:r>
      <w:r w:rsidR="00041DE0" w:rsidRPr="006D0237">
        <w:rPr>
          <w:iCs/>
          <w:lang w:val="en-GB"/>
        </w:rPr>
        <w:t xml:space="preserve"> (as </w:t>
      </w:r>
      <w:r w:rsidR="00041DE0" w:rsidRPr="006D0237">
        <w:rPr>
          <w:rFonts w:ascii="Consolas" w:hAnsi="Consolas"/>
          <w:iCs/>
          <w:lang w:val="en-GB"/>
        </w:rPr>
        <w:t>int</w:t>
      </w:r>
      <w:r w:rsidR="00041DE0" w:rsidRPr="006D0237">
        <w:rPr>
          <w:iCs/>
          <w:lang w:val="en-GB"/>
        </w:rPr>
        <w:t>)</w:t>
      </w:r>
      <w:r w:rsidR="00041DE0" w:rsidRPr="006D0237">
        <w:rPr>
          <w:rStyle w:val="Funotenzeichen"/>
          <w:iCs/>
          <w:lang w:val="en-GB"/>
        </w:rPr>
        <w:footnoteReference w:id="3"/>
      </w:r>
      <w:r w:rsidR="00182A40" w:rsidRPr="006D0237">
        <w:rPr>
          <w:iCs/>
          <w:lang w:val="en-GB"/>
        </w:rPr>
        <w:t xml:space="preserve"> </w:t>
      </w:r>
      <w:r w:rsidR="004400AE" w:rsidRPr="006D0237">
        <w:rPr>
          <w:iCs/>
          <w:lang w:val="en-GB"/>
        </w:rPr>
        <w:t xml:space="preserve">to </w:t>
      </w:r>
      <w:r w:rsidR="00013146" w:rsidRPr="006D0237">
        <w:rPr>
          <w:iCs/>
          <w:lang w:val="en-GB"/>
        </w:rPr>
        <w:t xml:space="preserve">an </w:t>
      </w:r>
      <w:r w:rsidR="0032108A" w:rsidRPr="006D0237">
        <w:rPr>
          <w:iCs/>
          <w:lang w:val="en-GB"/>
        </w:rPr>
        <w:t xml:space="preserve">one-dimensional </w:t>
      </w:r>
      <w:r w:rsidR="00013146" w:rsidRPr="006D0237">
        <w:rPr>
          <w:iCs/>
          <w:lang w:val="en-GB"/>
        </w:rPr>
        <w:t>array</w:t>
      </w:r>
      <w:r w:rsidR="003F5907" w:rsidRPr="006D0237">
        <w:rPr>
          <w:iCs/>
          <w:lang w:val="en-GB"/>
        </w:rPr>
        <w:t xml:space="preserve"> </w:t>
      </w:r>
      <w:r w:rsidR="00D32375" w:rsidRPr="006D0237">
        <w:rPr>
          <w:iCs/>
          <w:lang w:val="en-GB"/>
        </w:rPr>
        <w:t xml:space="preserve">(as </w:t>
      </w:r>
      <w:r w:rsidR="00D32375" w:rsidRPr="006D0237">
        <w:rPr>
          <w:rFonts w:ascii="Consolas" w:hAnsi="Consolas"/>
          <w:iCs/>
          <w:lang w:val="en-GB"/>
        </w:rPr>
        <w:t>array.array</w:t>
      </w:r>
      <w:r w:rsidR="00D32375" w:rsidRPr="006D0237">
        <w:rPr>
          <w:iCs/>
          <w:lang w:val="en-GB"/>
        </w:rPr>
        <w:t xml:space="preserve">) </w:t>
      </w:r>
      <w:r w:rsidR="003F5907" w:rsidRPr="006D0237">
        <w:rPr>
          <w:iCs/>
          <w:lang w:val="en-GB"/>
        </w:rPr>
        <w:t>containing</w:t>
      </w:r>
      <w:r w:rsidR="00D32375" w:rsidRPr="006D0237">
        <w:rPr>
          <w:iCs/>
          <w:lang w:val="en-GB"/>
        </w:rPr>
        <w:t xml:space="preserve"> the document</w:t>
      </w:r>
      <w:r w:rsidR="0011272D" w:rsidRPr="006D0237">
        <w:rPr>
          <w:iCs/>
          <w:lang w:val="en-GB"/>
        </w:rPr>
        <w:t xml:space="preserve"> (as </w:t>
      </w:r>
      <w:r w:rsidR="0011272D" w:rsidRPr="006D0237">
        <w:rPr>
          <w:rFonts w:ascii="Consolas" w:hAnsi="Consolas"/>
          <w:iCs/>
          <w:lang w:val="en-GB"/>
        </w:rPr>
        <w:t>int</w:t>
      </w:r>
      <w:r w:rsidR="0011272D" w:rsidRPr="006D0237">
        <w:rPr>
          <w:iCs/>
          <w:lang w:val="en-GB"/>
        </w:rPr>
        <w:t>)</w:t>
      </w:r>
      <w:r w:rsidR="0011272D" w:rsidRPr="006D0237">
        <w:rPr>
          <w:rStyle w:val="Funotenzeichen"/>
          <w:iCs/>
          <w:lang w:val="en-GB"/>
        </w:rPr>
        <w:footnoteReference w:id="4"/>
      </w:r>
      <w:r w:rsidR="0011272D" w:rsidRPr="006D0237">
        <w:rPr>
          <w:iCs/>
          <w:lang w:val="en-GB"/>
        </w:rPr>
        <w:t xml:space="preserve"> where the article is contained</w:t>
      </w:r>
      <w:r w:rsidR="00B958FC" w:rsidRPr="006D0237">
        <w:rPr>
          <w:iCs/>
          <w:lang w:val="en-GB"/>
        </w:rPr>
        <w:t xml:space="preserve"> as well as the count of tokens </w:t>
      </w:r>
      <w:r w:rsidR="00573AB0" w:rsidRPr="006D0237">
        <w:rPr>
          <w:iCs/>
          <w:lang w:val="en-GB"/>
        </w:rPr>
        <w:t xml:space="preserve">of </w:t>
      </w:r>
      <w:r w:rsidR="007B3482" w:rsidRPr="006D0237">
        <w:rPr>
          <w:iCs/>
          <w:lang w:val="en-GB"/>
        </w:rPr>
        <w:t>the</w:t>
      </w:r>
      <w:r w:rsidR="0011272D" w:rsidRPr="006D0237">
        <w:rPr>
          <w:iCs/>
          <w:lang w:val="en-GB"/>
        </w:rPr>
        <w:t xml:space="preserve"> corresponding</w:t>
      </w:r>
      <w:r w:rsidR="007B3482" w:rsidRPr="006D0237">
        <w:rPr>
          <w:iCs/>
          <w:lang w:val="en-GB"/>
        </w:rPr>
        <w:t xml:space="preserve"> </w:t>
      </w:r>
      <w:r w:rsidR="009959DE" w:rsidRPr="006D0237">
        <w:rPr>
          <w:rFonts w:ascii="Consolas" w:hAnsi="Consolas"/>
          <w:iCs/>
          <w:lang w:val="en-GB"/>
        </w:rPr>
        <w:t>&lt;title&gt;</w:t>
      </w:r>
      <w:r w:rsidR="009959DE" w:rsidRPr="006D0237">
        <w:rPr>
          <w:iCs/>
          <w:lang w:val="en-GB"/>
        </w:rPr>
        <w:t xml:space="preserve"> and </w:t>
      </w:r>
      <w:r w:rsidR="00B958FC" w:rsidRPr="006D0237">
        <w:rPr>
          <w:rFonts w:ascii="Consolas" w:hAnsi="Consolas"/>
          <w:iCs/>
          <w:lang w:val="en-GB"/>
        </w:rPr>
        <w:t>&lt;bdy&gt;</w:t>
      </w:r>
      <w:r w:rsidR="00B958FC" w:rsidRPr="006D0237">
        <w:rPr>
          <w:iCs/>
          <w:lang w:val="en-GB"/>
        </w:rPr>
        <w:t xml:space="preserve"> entit</w:t>
      </w:r>
      <w:r w:rsidR="009959DE" w:rsidRPr="006D0237">
        <w:rPr>
          <w:iCs/>
          <w:lang w:val="en-GB"/>
        </w:rPr>
        <w:t>ies</w:t>
      </w:r>
      <w:r w:rsidR="00573AB0" w:rsidRPr="006D0237">
        <w:rPr>
          <w:iCs/>
          <w:lang w:val="en-GB"/>
        </w:rPr>
        <w:t>.</w:t>
      </w:r>
      <w:r w:rsidR="00CF4518" w:rsidRPr="006D0237">
        <w:rPr>
          <w:iCs/>
          <w:lang w:val="en-GB"/>
        </w:rPr>
        <w:t xml:space="preserve"> A complete example may look like: </w:t>
      </w:r>
    </w:p>
    <w:p w14:paraId="2B390235" w14:textId="37224601" w:rsidR="00EC43AD" w:rsidRPr="006D0237" w:rsidRDefault="00CF4518" w:rsidP="00EB7C14">
      <w:pPr>
        <w:pStyle w:val="Listenabsatz"/>
        <w:rPr>
          <w:iCs/>
          <w:lang w:val="en-GB"/>
        </w:rPr>
      </w:pPr>
      <w:r w:rsidRPr="006D0237">
        <w:rPr>
          <w:rFonts w:ascii="Consolas" w:hAnsi="Consolas"/>
          <w:iCs/>
          <w:lang w:val="en-GB"/>
        </w:rPr>
        <w:t>{</w:t>
      </w:r>
      <w:r w:rsidR="007B3482" w:rsidRPr="006D0237">
        <w:rPr>
          <w:rFonts w:ascii="Consolas" w:hAnsi="Consolas"/>
          <w:iCs/>
          <w:lang w:val="en-GB"/>
        </w:rPr>
        <w:t>808</w:t>
      </w:r>
      <w:r w:rsidRPr="006D0237">
        <w:rPr>
          <w:rFonts w:ascii="Consolas" w:hAnsi="Consolas"/>
          <w:iCs/>
          <w:lang w:val="en-GB"/>
        </w:rPr>
        <w:t>: [</w:t>
      </w:r>
      <w:r w:rsidR="007B3482" w:rsidRPr="006D0237">
        <w:rPr>
          <w:rFonts w:ascii="Consolas" w:hAnsi="Consolas"/>
          <w:iCs/>
          <w:lang w:val="en-GB"/>
        </w:rPr>
        <w:t>1</w:t>
      </w:r>
      <w:r w:rsidRPr="006D0237">
        <w:rPr>
          <w:rFonts w:ascii="Consolas" w:hAnsi="Consolas"/>
          <w:iCs/>
          <w:lang w:val="en-GB"/>
        </w:rPr>
        <w:t xml:space="preserve">, </w:t>
      </w:r>
      <w:r w:rsidR="007B3482" w:rsidRPr="006D0237">
        <w:rPr>
          <w:rFonts w:ascii="Consolas" w:hAnsi="Consolas"/>
          <w:iCs/>
          <w:lang w:val="en-GB"/>
        </w:rPr>
        <w:t>4343</w:t>
      </w:r>
      <w:r w:rsidR="005C67BB" w:rsidRPr="006D0237">
        <w:rPr>
          <w:rFonts w:ascii="Consolas" w:hAnsi="Consolas"/>
          <w:iCs/>
          <w:lang w:val="en-GB"/>
        </w:rPr>
        <w:t>2</w:t>
      </w:r>
      <w:r w:rsidRPr="006D0237">
        <w:rPr>
          <w:rFonts w:ascii="Consolas" w:hAnsi="Consolas"/>
          <w:iCs/>
          <w:lang w:val="en-GB"/>
        </w:rPr>
        <w:t>]</w:t>
      </w:r>
      <w:r w:rsidR="0011272D" w:rsidRPr="006D0237">
        <w:rPr>
          <w:rFonts w:ascii="Consolas" w:hAnsi="Consolas"/>
          <w:iCs/>
          <w:lang w:val="en-GB"/>
        </w:rPr>
        <w:t>, …</w:t>
      </w:r>
      <w:r w:rsidRPr="006D0237">
        <w:rPr>
          <w:rFonts w:ascii="Consolas" w:hAnsi="Consolas"/>
          <w:iCs/>
          <w:lang w:val="en-GB"/>
        </w:rPr>
        <w:t>}</w:t>
      </w:r>
      <w:r w:rsidRPr="006D0237">
        <w:rPr>
          <w:iCs/>
          <w:lang w:val="en-GB"/>
        </w:rPr>
        <w:t>.</w:t>
      </w:r>
    </w:p>
    <w:p w14:paraId="59847C71" w14:textId="2A0CEAD4" w:rsidR="006E049E" w:rsidRPr="006D0237" w:rsidRDefault="00B74394" w:rsidP="007A57F6">
      <w:pPr>
        <w:rPr>
          <w:iCs/>
          <w:lang w:val="en-GB"/>
        </w:rPr>
      </w:pPr>
      <w:r w:rsidRPr="006D0237">
        <w:rPr>
          <w:iCs/>
          <w:lang w:val="en-GB"/>
        </w:rPr>
        <w:t xml:space="preserve">To store the posting, we originally used an ordinary NumPy array. Since </w:t>
      </w:r>
      <w:r w:rsidR="003D7327" w:rsidRPr="006D0237">
        <w:rPr>
          <w:iCs/>
          <w:lang w:val="en-GB"/>
        </w:rPr>
        <w:t xml:space="preserve">NumPy’s </w:t>
      </w:r>
      <w:r w:rsidRPr="006D0237">
        <w:rPr>
          <w:rFonts w:ascii="Consolas" w:hAnsi="Consolas"/>
          <w:iCs/>
          <w:lang w:val="en-GB"/>
        </w:rPr>
        <w:t>.append()</w:t>
      </w:r>
      <w:r w:rsidRPr="006D0237">
        <w:rPr>
          <w:iCs/>
          <w:lang w:val="en-GB"/>
        </w:rPr>
        <w:t xml:space="preserve"> does not occur in-place</w:t>
      </w:r>
      <w:r w:rsidRPr="006D0237">
        <w:rPr>
          <w:rFonts w:cstheme="minorHAnsi"/>
          <w:lang w:val="en-GB"/>
        </w:rPr>
        <w:t xml:space="preserve">, but a new array is allocated, and the contents copied, this turned out to be very inefficient and thus slowing down the indexing process. </w:t>
      </w:r>
      <w:r w:rsidR="00AE12D8" w:rsidRPr="006D0237">
        <w:rPr>
          <w:rFonts w:cstheme="minorHAnsi"/>
          <w:lang w:val="en-GB"/>
        </w:rPr>
        <w:t>Next, we</w:t>
      </w:r>
      <w:r w:rsidRPr="006D0237">
        <w:rPr>
          <w:iCs/>
          <w:lang w:val="en-GB"/>
        </w:rPr>
        <w:t xml:space="preserve"> </w:t>
      </w:r>
      <w:r w:rsidR="00B759EC" w:rsidRPr="006D0237">
        <w:rPr>
          <w:iCs/>
          <w:lang w:val="en-GB"/>
        </w:rPr>
        <w:t xml:space="preserve">implemented a </w:t>
      </w:r>
      <w:hyperlink r:id="rId8" w:history="1">
        <w:r w:rsidR="00B759EC" w:rsidRPr="006D0237">
          <w:rPr>
            <w:rStyle w:val="Hyperlink"/>
            <w:iCs/>
            <w:lang w:val="en-GB"/>
          </w:rPr>
          <w:t>dynamic array</w:t>
        </w:r>
      </w:hyperlink>
      <w:r w:rsidR="006312D9" w:rsidRPr="006D0237">
        <w:rPr>
          <w:iCs/>
          <w:lang w:val="en-GB"/>
        </w:rPr>
        <w:t xml:space="preserve"> using</w:t>
      </w:r>
      <w:r w:rsidR="00F97B07" w:rsidRPr="006D0237">
        <w:rPr>
          <w:iCs/>
          <w:lang w:val="en-GB"/>
        </w:rPr>
        <w:t xml:space="preserve"> </w:t>
      </w:r>
      <w:r w:rsidR="00F97B07" w:rsidRPr="006D0237">
        <w:rPr>
          <w:rFonts w:ascii="Consolas" w:hAnsi="Consolas"/>
          <w:iCs/>
          <w:lang w:val="en-GB"/>
        </w:rPr>
        <w:t>n</w:t>
      </w:r>
      <w:r w:rsidR="00602DD7" w:rsidRPr="006D0237">
        <w:rPr>
          <w:rFonts w:ascii="Consolas" w:hAnsi="Consolas"/>
          <w:iCs/>
          <w:lang w:val="en-GB"/>
        </w:rPr>
        <w:t>darray</w:t>
      </w:r>
      <w:r w:rsidR="00F97B07" w:rsidRPr="006D0237">
        <w:rPr>
          <w:rFonts w:ascii="Consolas" w:hAnsi="Consolas"/>
          <w:iCs/>
          <w:lang w:val="en-GB"/>
        </w:rPr>
        <w:t>.resize</w:t>
      </w:r>
      <w:r w:rsidR="00AE12D8" w:rsidRPr="006D0237">
        <w:rPr>
          <w:iCs/>
          <w:lang w:val="en-GB"/>
        </w:rPr>
        <w:t xml:space="preserve"> </w:t>
      </w:r>
      <w:r w:rsidR="00091C18" w:rsidRPr="006D0237">
        <w:rPr>
          <w:iCs/>
          <w:lang w:val="en-GB"/>
        </w:rPr>
        <w:t>and over-allocated the</w:t>
      </w:r>
      <w:r w:rsidR="00215917" w:rsidRPr="006D0237">
        <w:rPr>
          <w:iCs/>
          <w:lang w:val="en-GB"/>
        </w:rPr>
        <w:t xml:space="preserve"> underlying</w:t>
      </w:r>
      <w:r w:rsidR="00091C18" w:rsidRPr="006D0237">
        <w:rPr>
          <w:iCs/>
          <w:lang w:val="en-GB"/>
        </w:rPr>
        <w:t xml:space="preserve"> array with a growth factor of 2.</w:t>
      </w:r>
      <w:r w:rsidR="006E03D6" w:rsidRPr="006D0237">
        <w:rPr>
          <w:iCs/>
          <w:lang w:val="en-GB"/>
        </w:rPr>
        <w:t xml:space="preserve"> This was already fast, but we found out, that </w:t>
      </w:r>
      <w:r w:rsidR="00A07648" w:rsidRPr="006D0237">
        <w:rPr>
          <w:iCs/>
          <w:lang w:val="en-GB"/>
        </w:rPr>
        <w:t xml:space="preserve">Python’s native </w:t>
      </w:r>
      <w:r w:rsidR="00602DD7" w:rsidRPr="006D0237">
        <w:rPr>
          <w:rFonts w:ascii="Consolas" w:hAnsi="Consolas"/>
          <w:iCs/>
          <w:lang w:val="en-GB"/>
        </w:rPr>
        <w:t>array.array</w:t>
      </w:r>
      <w:r w:rsidR="00A4379E" w:rsidRPr="006D0237">
        <w:rPr>
          <w:iCs/>
          <w:lang w:val="en-GB"/>
        </w:rPr>
        <w:t xml:space="preserve"> </w:t>
      </w:r>
      <w:r w:rsidR="006E03D6" w:rsidRPr="006D0237">
        <w:rPr>
          <w:iCs/>
          <w:lang w:val="en-GB"/>
        </w:rPr>
        <w:t xml:space="preserve">allows efficient </w:t>
      </w:r>
      <w:r w:rsidR="004C2D96" w:rsidRPr="006D0237">
        <w:rPr>
          <w:iCs/>
          <w:lang w:val="en-GB"/>
        </w:rPr>
        <w:t>appending</w:t>
      </w:r>
      <w:r w:rsidR="006E03D6" w:rsidRPr="006D0237">
        <w:rPr>
          <w:iCs/>
          <w:lang w:val="en-GB"/>
        </w:rPr>
        <w:t xml:space="preserve"> </w:t>
      </w:r>
      <w:r w:rsidR="0010481E" w:rsidRPr="006D0237">
        <w:rPr>
          <w:iCs/>
          <w:lang w:val="en-GB"/>
        </w:rPr>
        <w:t>out-of-the-box</w:t>
      </w:r>
      <w:r w:rsidR="00E3698A" w:rsidRPr="006D0237">
        <w:rPr>
          <w:iCs/>
          <w:lang w:val="en-GB"/>
        </w:rPr>
        <w:t xml:space="preserve">, though using the </w:t>
      </w:r>
      <w:hyperlink r:id="rId9" w:anchor="L153" w:history="1">
        <w:r w:rsidR="00E3698A" w:rsidRPr="006D0237">
          <w:rPr>
            <w:rStyle w:val="Hyperlink"/>
            <w:iCs/>
            <w:lang w:val="en-GB"/>
          </w:rPr>
          <w:t>same technique essentially</w:t>
        </w:r>
      </w:hyperlink>
      <w:r w:rsidR="00E3698A" w:rsidRPr="006D0237">
        <w:rPr>
          <w:iCs/>
          <w:lang w:val="en-GB"/>
        </w:rPr>
        <w:t xml:space="preserve">. </w:t>
      </w:r>
      <w:r w:rsidR="007A57F6" w:rsidRPr="006D0237">
        <w:rPr>
          <w:iCs/>
          <w:lang w:val="en-GB"/>
        </w:rPr>
        <w:t xml:space="preserve">Comparing these two options, we noticed similar performance, but since </w:t>
      </w:r>
      <w:r w:rsidR="007A57F6" w:rsidRPr="006D0237">
        <w:rPr>
          <w:rFonts w:ascii="Consolas" w:hAnsi="Consolas"/>
          <w:iCs/>
          <w:lang w:val="en-GB"/>
        </w:rPr>
        <w:t>array.array</w:t>
      </w:r>
      <w:r w:rsidR="007A57F6" w:rsidRPr="006D0237">
        <w:rPr>
          <w:iCs/>
          <w:lang w:val="en-GB"/>
        </w:rPr>
        <w:t xml:space="preserve"> required less memory</w:t>
      </w:r>
      <w:r w:rsidR="008825A6" w:rsidRPr="006D0237">
        <w:rPr>
          <w:iCs/>
          <w:lang w:val="en-GB"/>
        </w:rPr>
        <w:t xml:space="preserve"> (especially when dumping the index)</w:t>
      </w:r>
      <w:r w:rsidR="00025DFD" w:rsidRPr="006D0237">
        <w:rPr>
          <w:iCs/>
          <w:lang w:val="en-GB"/>
        </w:rPr>
        <w:t xml:space="preserve"> and no dependencies are needed</w:t>
      </w:r>
      <w:r w:rsidR="007A57F6" w:rsidRPr="006D0237">
        <w:rPr>
          <w:iCs/>
          <w:lang w:val="en-GB"/>
        </w:rPr>
        <w:t xml:space="preserve">, we decided to use </w:t>
      </w:r>
      <w:r w:rsidR="007A57F6" w:rsidRPr="006D0237">
        <w:rPr>
          <w:rFonts w:ascii="Consolas" w:hAnsi="Consolas"/>
          <w:iCs/>
          <w:lang w:val="en-GB"/>
        </w:rPr>
        <w:t>array.array</w:t>
      </w:r>
      <w:r w:rsidR="007A57F6" w:rsidRPr="006D0237">
        <w:rPr>
          <w:iCs/>
          <w:lang w:val="en-GB"/>
        </w:rPr>
        <w:t>.</w:t>
      </w:r>
      <w:r w:rsidR="004F5A91" w:rsidRPr="006D0237">
        <w:rPr>
          <w:iCs/>
          <w:lang w:val="en-GB"/>
        </w:rPr>
        <w:t xml:space="preserve"> </w:t>
      </w:r>
      <w:r w:rsidR="00E356F2" w:rsidRPr="006D0237">
        <w:rPr>
          <w:iCs/>
          <w:lang w:val="en-GB"/>
        </w:rPr>
        <w:t>As type code we use</w:t>
      </w:r>
      <w:r w:rsidR="00455D25" w:rsidRPr="006D0237">
        <w:rPr>
          <w:iCs/>
          <w:lang w:val="en-GB"/>
        </w:rPr>
        <w:t xml:space="preserve"> </w:t>
      </w:r>
      <w:r w:rsidR="00D56F93" w:rsidRPr="006D0237">
        <w:rPr>
          <w:rFonts w:ascii="Consolas" w:hAnsi="Consolas"/>
          <w:iCs/>
          <w:lang w:val="en-GB"/>
        </w:rPr>
        <w:t>I</w:t>
      </w:r>
      <w:r w:rsidR="00D56F93" w:rsidRPr="006D0237">
        <w:rPr>
          <w:iCs/>
          <w:lang w:val="en-GB"/>
        </w:rPr>
        <w:t xml:space="preserve"> which </w:t>
      </w:r>
      <w:r w:rsidR="00012EC5" w:rsidRPr="006D0237">
        <w:rPr>
          <w:iCs/>
          <w:lang w:val="en-GB"/>
        </w:rPr>
        <w:t xml:space="preserve">stores values </w:t>
      </w:r>
      <w:r w:rsidR="00314AC0" w:rsidRPr="006D0237">
        <w:rPr>
          <w:iCs/>
          <w:lang w:val="en-GB"/>
        </w:rPr>
        <w:t>using the</w:t>
      </w:r>
      <w:r w:rsidR="00D56F93" w:rsidRPr="006D0237">
        <w:rPr>
          <w:iCs/>
          <w:lang w:val="en-GB"/>
        </w:rPr>
        <w:t xml:space="preserve"> C Type </w:t>
      </w:r>
      <w:r w:rsidR="00D56F93" w:rsidRPr="006D0237">
        <w:rPr>
          <w:rFonts w:ascii="Consolas" w:hAnsi="Consolas"/>
          <w:iCs/>
          <w:lang w:val="en-GB"/>
        </w:rPr>
        <w:t xml:space="preserve">unsigned </w:t>
      </w:r>
      <w:r w:rsidR="00E43F80" w:rsidRPr="006D0237">
        <w:rPr>
          <w:rFonts w:ascii="Consolas" w:hAnsi="Consolas"/>
          <w:iCs/>
          <w:lang w:val="en-GB"/>
        </w:rPr>
        <w:t>int</w:t>
      </w:r>
      <w:r w:rsidR="00012EC5" w:rsidRPr="006D0237">
        <w:rPr>
          <w:iCs/>
          <w:lang w:val="en-GB"/>
        </w:rPr>
        <w:t>.</w:t>
      </w:r>
    </w:p>
    <w:p w14:paraId="3BCAAD32" w14:textId="38DC1A91" w:rsidR="0061350F" w:rsidRPr="006D0237" w:rsidRDefault="0061350F" w:rsidP="007B3482">
      <w:pPr>
        <w:rPr>
          <w:lang w:val="en-GB"/>
        </w:rPr>
      </w:pPr>
      <w:r w:rsidRPr="006D0237">
        <w:rPr>
          <w:lang w:val="en-GB"/>
        </w:rPr>
        <w:t xml:space="preserve">For dumping and loading the index we use </w:t>
      </w:r>
      <w:r w:rsidRPr="006D0237">
        <w:rPr>
          <w:rFonts w:ascii="Consolas" w:hAnsi="Consolas"/>
          <w:lang w:val="en-GB"/>
        </w:rPr>
        <w:t>pickle.dump()</w:t>
      </w:r>
      <w:r w:rsidRPr="006D0237">
        <w:rPr>
          <w:lang w:val="en-GB"/>
        </w:rPr>
        <w:t xml:space="preserve"> and </w:t>
      </w:r>
      <w:r w:rsidRPr="006D0237">
        <w:rPr>
          <w:rFonts w:ascii="Consolas" w:hAnsi="Consolas"/>
          <w:lang w:val="en-GB"/>
        </w:rPr>
        <w:t>pickle.load()</w:t>
      </w:r>
      <w:r w:rsidRPr="006D0237">
        <w:rPr>
          <w:lang w:val="en-GB"/>
        </w:rPr>
        <w:t>.</w:t>
      </w:r>
    </w:p>
    <w:p w14:paraId="3ACEC6FF" w14:textId="77777777" w:rsidR="002F2236" w:rsidRPr="006D0237" w:rsidRDefault="002F2236" w:rsidP="00827BCD">
      <w:pPr>
        <w:pStyle w:val="berschrift1"/>
        <w:rPr>
          <w:rFonts w:asciiTheme="minorHAnsi" w:eastAsiaTheme="minorHAnsi" w:hAnsiTheme="minorHAnsi" w:cstheme="minorBidi"/>
          <w:b/>
          <w:color w:val="auto"/>
          <w:sz w:val="28"/>
          <w:szCs w:val="28"/>
          <w:lang w:val="en-GB"/>
        </w:rPr>
      </w:pPr>
      <w:bookmarkStart w:id="0" w:name="_Stemming"/>
      <w:bookmarkEnd w:id="0"/>
      <w:r w:rsidRPr="006D0237">
        <w:rPr>
          <w:rFonts w:asciiTheme="minorHAnsi" w:eastAsiaTheme="minorHAnsi" w:hAnsiTheme="minorHAnsi" w:cstheme="minorBidi"/>
          <w:b/>
          <w:color w:val="auto"/>
          <w:sz w:val="28"/>
          <w:szCs w:val="28"/>
          <w:lang w:val="en-GB"/>
        </w:rPr>
        <w:t>Stemming</w:t>
      </w:r>
    </w:p>
    <w:p w14:paraId="48F3D366" w14:textId="60848A87" w:rsidR="0879AD1E" w:rsidRPr="006D0237" w:rsidRDefault="0879AD1E" w:rsidP="28B1AB1A">
      <w:pPr>
        <w:rPr>
          <w:lang w:val="en-GB"/>
        </w:rPr>
      </w:pPr>
      <w:r w:rsidRPr="006D0237">
        <w:rPr>
          <w:lang w:val="en-GB"/>
        </w:rPr>
        <w:t xml:space="preserve">For stemming we use the </w:t>
      </w:r>
      <w:hyperlink r:id="rId10">
        <w:r w:rsidRPr="006D0237">
          <w:rPr>
            <w:rStyle w:val="Hyperlink"/>
            <w:lang w:val="en-GB"/>
          </w:rPr>
          <w:t xml:space="preserve">NLTK </w:t>
        </w:r>
        <w:r w:rsidR="7B9847E5" w:rsidRPr="006D0237">
          <w:rPr>
            <w:rStyle w:val="Hyperlink"/>
            <w:lang w:val="en-GB"/>
          </w:rPr>
          <w:t>SnowballStemmer</w:t>
        </w:r>
      </w:hyperlink>
      <w:r w:rsidR="7B9847E5" w:rsidRPr="006D0237">
        <w:rPr>
          <w:lang w:val="en-GB"/>
        </w:rPr>
        <w:t xml:space="preserve"> for </w:t>
      </w:r>
      <w:r w:rsidR="5696DDD7" w:rsidRPr="006D0237">
        <w:rPr>
          <w:lang w:val="en-GB"/>
        </w:rPr>
        <w:t xml:space="preserve">English </w:t>
      </w:r>
      <w:r w:rsidR="39E53286" w:rsidRPr="006D0237">
        <w:rPr>
          <w:lang w:val="en-GB"/>
        </w:rPr>
        <w:t xml:space="preserve">to stem the tokens </w:t>
      </w:r>
      <w:r w:rsidR="5CC8D2A7" w:rsidRPr="006D0237">
        <w:rPr>
          <w:lang w:val="en-GB"/>
        </w:rPr>
        <w:t xml:space="preserve">we receive </w:t>
      </w:r>
      <w:r w:rsidR="39E53286" w:rsidRPr="006D0237">
        <w:rPr>
          <w:lang w:val="en-GB"/>
        </w:rPr>
        <w:t xml:space="preserve">from our tokenization pipeline. </w:t>
      </w:r>
      <w:r w:rsidR="1937A51F" w:rsidRPr="006D0237">
        <w:rPr>
          <w:lang w:val="en-GB"/>
        </w:rPr>
        <w:t>Again,</w:t>
      </w:r>
      <w:r w:rsidR="39E53286" w:rsidRPr="006D0237">
        <w:rPr>
          <w:lang w:val="en-GB"/>
        </w:rPr>
        <w:t xml:space="preserve"> we designed our </w:t>
      </w:r>
      <w:r w:rsidR="39E53286" w:rsidRPr="006D0237">
        <w:rPr>
          <w:rFonts w:ascii="Consolas" w:eastAsia="Consolas" w:hAnsi="Consolas" w:cs="Consolas"/>
          <w:lang w:val="en-GB"/>
        </w:rPr>
        <w:t>stem()</w:t>
      </w:r>
      <w:r w:rsidR="39E53286" w:rsidRPr="006D0237">
        <w:rPr>
          <w:lang w:val="en-GB"/>
        </w:rPr>
        <w:t xml:space="preserve"> f</w:t>
      </w:r>
      <w:r w:rsidR="285CF14E" w:rsidRPr="006D0237">
        <w:rPr>
          <w:lang w:val="en-GB"/>
        </w:rPr>
        <w:t xml:space="preserve">unction as a generator </w:t>
      </w:r>
      <w:r w:rsidR="3A6964A8" w:rsidRPr="006D0237">
        <w:rPr>
          <w:lang w:val="en-GB"/>
        </w:rPr>
        <w:t>which allows us to seamlessly integrate it in our preprocessing pipeline.</w:t>
      </w:r>
      <w:r w:rsidR="39E53286" w:rsidRPr="006D0237">
        <w:rPr>
          <w:lang w:val="en-GB"/>
        </w:rPr>
        <w:t xml:space="preserve"> </w:t>
      </w:r>
      <w:r w:rsidR="663C329E" w:rsidRPr="006D0237">
        <w:rPr>
          <w:lang w:val="en-GB"/>
        </w:rPr>
        <w:t xml:space="preserve">To speed up the stemming, we use </w:t>
      </w:r>
      <w:r w:rsidR="51512773" w:rsidRPr="006D0237">
        <w:rPr>
          <w:lang w:val="en-GB"/>
        </w:rPr>
        <w:t>a LRU (Least Recently Used) Cache</w:t>
      </w:r>
      <w:r w:rsidR="3C586DDB" w:rsidRPr="006D0237">
        <w:rPr>
          <w:lang w:val="en-GB"/>
        </w:rPr>
        <w:t xml:space="preserve"> to cache</w:t>
      </w:r>
      <w:r w:rsidR="51512773" w:rsidRPr="006D0237">
        <w:rPr>
          <w:lang w:val="en-GB"/>
        </w:rPr>
        <w:t xml:space="preserve"> the calls to the NLTK S</w:t>
      </w:r>
      <w:r w:rsidR="57B7BDD7" w:rsidRPr="006D0237">
        <w:rPr>
          <w:lang w:val="en-GB"/>
        </w:rPr>
        <w:t>temmer</w:t>
      </w:r>
      <w:r w:rsidR="00DFB74F" w:rsidRPr="006D0237">
        <w:rPr>
          <w:lang w:val="en-GB"/>
        </w:rPr>
        <w:t>. Since it is a LRU cache, especially the tokens that occur more frequently in the documents are kept in the cache an</w:t>
      </w:r>
      <w:r w:rsidR="15C87C32" w:rsidRPr="006D0237">
        <w:rPr>
          <w:lang w:val="en-GB"/>
        </w:rPr>
        <w:t>d speed up the stemming dramatically. On our test system</w:t>
      </w:r>
      <w:r w:rsidR="07CA7FD5" w:rsidRPr="006D0237">
        <w:rPr>
          <w:lang w:val="en-GB"/>
        </w:rPr>
        <w:t xml:space="preserve"> we archived </w:t>
      </w:r>
      <w:r w:rsidR="00F408BB" w:rsidRPr="006D0237">
        <w:rPr>
          <w:lang w:val="en-GB"/>
        </w:rPr>
        <w:t xml:space="preserve">340.02 articles/s </w:t>
      </w:r>
      <w:r w:rsidR="07CA7FD5" w:rsidRPr="006D0237">
        <w:rPr>
          <w:lang w:val="en-GB"/>
        </w:rPr>
        <w:t>without the cache and</w:t>
      </w:r>
      <w:r w:rsidR="00C027DC" w:rsidRPr="006D0237">
        <w:rPr>
          <w:lang w:val="en-GB"/>
        </w:rPr>
        <w:t xml:space="preserve"> </w:t>
      </w:r>
      <w:r w:rsidR="00F408BB" w:rsidRPr="006D0237">
        <w:rPr>
          <w:lang w:val="en-GB"/>
        </w:rPr>
        <w:t xml:space="preserve">791.06 articles/s </w:t>
      </w:r>
      <w:r w:rsidR="07CA7FD5" w:rsidRPr="006D0237">
        <w:rPr>
          <w:lang w:val="en-GB"/>
        </w:rPr>
        <w:t xml:space="preserve">with the cache. </w:t>
      </w:r>
    </w:p>
    <w:p w14:paraId="400A7BAD" w14:textId="79A40118" w:rsidR="4BD4C784" w:rsidRPr="006D0237" w:rsidRDefault="4BD4C784" w:rsidP="28B1AB1A">
      <w:pPr>
        <w:rPr>
          <w:lang w:val="en-GB"/>
        </w:rPr>
      </w:pPr>
      <w:r w:rsidRPr="006D0237">
        <w:rPr>
          <w:lang w:val="en-GB"/>
        </w:rPr>
        <w:t xml:space="preserve">For the implementation part we used the </w:t>
      </w:r>
      <w:r w:rsidR="3A266A60" w:rsidRPr="006D0237">
        <w:rPr>
          <w:lang w:val="en-GB"/>
        </w:rPr>
        <w:t xml:space="preserve">LRU Cache from </w:t>
      </w:r>
      <w:hyperlink r:id="rId11">
        <w:r w:rsidR="3A266A60" w:rsidRPr="006D0237">
          <w:rPr>
            <w:rStyle w:val="Hyperlink"/>
            <w:lang w:val="en-GB"/>
          </w:rPr>
          <w:t>python functools</w:t>
        </w:r>
      </w:hyperlink>
      <w:r w:rsidR="3A266A60" w:rsidRPr="006D0237">
        <w:rPr>
          <w:lang w:val="en-GB"/>
        </w:rPr>
        <w:t xml:space="preserve"> </w:t>
      </w:r>
      <w:r w:rsidR="1C311E6B" w:rsidRPr="006D0237">
        <w:rPr>
          <w:lang w:val="en-GB"/>
        </w:rPr>
        <w:t xml:space="preserve">which resides in the </w:t>
      </w:r>
      <w:hyperlink r:id="rId12">
        <w:r w:rsidR="1C311E6B" w:rsidRPr="006D0237">
          <w:rPr>
            <w:rStyle w:val="Hyperlink"/>
            <w:lang w:val="en-GB"/>
          </w:rPr>
          <w:t>Python standard library</w:t>
        </w:r>
      </w:hyperlink>
      <w:r w:rsidR="1C311E6B" w:rsidRPr="006D0237">
        <w:rPr>
          <w:lang w:val="en-GB"/>
        </w:rPr>
        <w:t xml:space="preserve"> and </w:t>
      </w:r>
      <w:r w:rsidR="69CC1F4E" w:rsidRPr="006D0237">
        <w:rPr>
          <w:lang w:val="en-GB"/>
        </w:rPr>
        <w:t>therefore</w:t>
      </w:r>
      <w:r w:rsidR="1C311E6B" w:rsidRPr="006D0237">
        <w:rPr>
          <w:lang w:val="en-GB"/>
        </w:rPr>
        <w:t xml:space="preserve"> should be allowed to use in this </w:t>
      </w:r>
      <w:r w:rsidR="46612BEC" w:rsidRPr="006D0237">
        <w:rPr>
          <w:lang w:val="en-GB"/>
        </w:rPr>
        <w:t xml:space="preserve">exercise. By simply </w:t>
      </w:r>
      <w:r w:rsidR="63B9C151" w:rsidRPr="006D0237">
        <w:rPr>
          <w:lang w:val="en-GB"/>
        </w:rPr>
        <w:t xml:space="preserve">decorating our </w:t>
      </w:r>
      <w:r w:rsidR="63B9C151" w:rsidRPr="006D0237">
        <w:rPr>
          <w:rFonts w:ascii="Consolas" w:eastAsia="Consolas" w:hAnsi="Consolas" w:cs="Consolas"/>
          <w:lang w:val="en-GB"/>
        </w:rPr>
        <w:t>lookup_stem()</w:t>
      </w:r>
      <w:r w:rsidR="63B9C151" w:rsidRPr="006D0237">
        <w:rPr>
          <w:lang w:val="en-GB"/>
        </w:rPr>
        <w:t xml:space="preserve"> function with </w:t>
      </w:r>
      <w:r w:rsidR="63B9C151" w:rsidRPr="006D0237">
        <w:rPr>
          <w:rFonts w:ascii="Consolas" w:eastAsia="Consolas" w:hAnsi="Consolas" w:cs="Consolas"/>
          <w:lang w:val="en-GB"/>
        </w:rPr>
        <w:t>@lru_cache()</w:t>
      </w:r>
      <w:r w:rsidR="63B9C151" w:rsidRPr="006D0237">
        <w:rPr>
          <w:lang w:val="en-GB"/>
        </w:rPr>
        <w:t xml:space="preserve"> we can cache the most recent calls to the </w:t>
      </w:r>
      <w:r w:rsidR="60AF534D" w:rsidRPr="006D0237">
        <w:rPr>
          <w:lang w:val="en-GB"/>
        </w:rPr>
        <w:t>function</w:t>
      </w:r>
      <w:r w:rsidR="63B9C151" w:rsidRPr="006D0237">
        <w:rPr>
          <w:lang w:val="en-GB"/>
        </w:rPr>
        <w:t xml:space="preserve">. How we </w:t>
      </w:r>
      <w:r w:rsidR="64DCB5D8" w:rsidRPr="006D0237">
        <w:rPr>
          <w:lang w:val="en-GB"/>
        </w:rPr>
        <w:t xml:space="preserve">determined a </w:t>
      </w:r>
      <w:r w:rsidR="3E4CC42F" w:rsidRPr="006D0237">
        <w:rPr>
          <w:lang w:val="en-GB"/>
        </w:rPr>
        <w:t>suitable</w:t>
      </w:r>
      <w:r w:rsidR="64DCB5D8" w:rsidRPr="006D0237">
        <w:rPr>
          <w:lang w:val="en-GB"/>
        </w:rPr>
        <w:t xml:space="preserve"> size for the cache is explained in the </w:t>
      </w:r>
      <w:hyperlink w:anchor="_Optional_Section">
        <w:r w:rsidR="7825FCF6" w:rsidRPr="006D0237">
          <w:rPr>
            <w:rStyle w:val="Hyperlink"/>
            <w:lang w:val="en-GB"/>
          </w:rPr>
          <w:t>Optional Section</w:t>
        </w:r>
      </w:hyperlink>
      <w:r w:rsidR="4C2ACA56" w:rsidRPr="006D0237">
        <w:rPr>
          <w:lang w:val="en-GB"/>
        </w:rPr>
        <w:t>.</w:t>
      </w:r>
    </w:p>
    <w:p w14:paraId="3897F7F3" w14:textId="282E94FA" w:rsidR="4399F22D" w:rsidRPr="006D0237" w:rsidRDefault="4399F22D" w:rsidP="3A4DD0E7">
      <w:pPr>
        <w:rPr>
          <w:lang w:val="en-GB"/>
        </w:rPr>
      </w:pPr>
      <w:r w:rsidRPr="006D0237">
        <w:rPr>
          <w:lang w:val="en-GB"/>
        </w:rPr>
        <w:t xml:space="preserve">For stop word removal we use the NLTK Stopword List and discard every token that occurs in this list with our </w:t>
      </w:r>
      <w:r w:rsidRPr="006D0237">
        <w:rPr>
          <w:rFonts w:ascii="Consolas" w:eastAsia="Consolas" w:hAnsi="Consolas" w:cs="Consolas"/>
          <w:lang w:val="en-GB"/>
        </w:rPr>
        <w:t>remove_stop_words()</w:t>
      </w:r>
      <w:r w:rsidRPr="006D0237">
        <w:rPr>
          <w:lang w:val="en-GB"/>
        </w:rPr>
        <w:t xml:space="preserve"> function</w:t>
      </w:r>
      <w:r w:rsidR="37CA74ED" w:rsidRPr="006D0237">
        <w:rPr>
          <w:lang w:val="en-GB"/>
        </w:rPr>
        <w:t xml:space="preserve">. To also speed up this process we converted the </w:t>
      </w:r>
      <w:r w:rsidR="37CA74ED" w:rsidRPr="006D0237">
        <w:rPr>
          <w:rFonts w:ascii="Consolas" w:eastAsia="Consolas" w:hAnsi="Consolas" w:cs="Consolas"/>
          <w:lang w:val="en-GB"/>
        </w:rPr>
        <w:t>stop_words</w:t>
      </w:r>
      <w:r w:rsidR="37CA74ED" w:rsidRPr="006D0237">
        <w:rPr>
          <w:lang w:val="en-GB"/>
        </w:rPr>
        <w:t xml:space="preserve"> list into a set to have lookup time in O(1)</w:t>
      </w:r>
      <w:r w:rsidR="461D75A6" w:rsidRPr="006D0237">
        <w:rPr>
          <w:lang w:val="en-GB"/>
        </w:rPr>
        <w:t xml:space="preserve"> instead of O(n)</w:t>
      </w:r>
      <w:r w:rsidR="37CA74ED" w:rsidRPr="006D0237">
        <w:rPr>
          <w:lang w:val="en-GB"/>
        </w:rPr>
        <w:t>.</w:t>
      </w:r>
      <w:r w:rsidR="00154AC7" w:rsidRPr="006D0237">
        <w:rPr>
          <w:lang w:val="en-GB"/>
        </w:rPr>
        <w:t xml:space="preserve"> </w:t>
      </w:r>
      <w:r w:rsidR="00D72211" w:rsidRPr="006D0237">
        <w:rPr>
          <w:lang w:val="en-GB"/>
        </w:rPr>
        <w:t>This allowed us to achieve another</w:t>
      </w:r>
      <w:r w:rsidR="006F2CDF" w:rsidRPr="006D0237">
        <w:rPr>
          <w:lang w:val="en-GB"/>
        </w:rPr>
        <w:t xml:space="preserve"> impressive</w:t>
      </w:r>
      <w:r w:rsidR="00D72211" w:rsidRPr="006D0237">
        <w:rPr>
          <w:lang w:val="en-GB"/>
        </w:rPr>
        <w:t xml:space="preserve"> improvement from </w:t>
      </w:r>
      <w:r w:rsidR="003B3E2D" w:rsidRPr="006D0237">
        <w:rPr>
          <w:lang w:val="en-GB"/>
        </w:rPr>
        <w:t>791.06 articles</w:t>
      </w:r>
      <w:r w:rsidR="00D72211" w:rsidRPr="006D0237">
        <w:rPr>
          <w:lang w:val="en-GB"/>
        </w:rPr>
        <w:t>/second to</w:t>
      </w:r>
      <w:r w:rsidR="00E80248" w:rsidRPr="006D0237">
        <w:rPr>
          <w:lang w:val="en-GB"/>
        </w:rPr>
        <w:t xml:space="preserve"> 1036.21</w:t>
      </w:r>
      <w:r w:rsidR="00D72211" w:rsidRPr="006D0237">
        <w:rPr>
          <w:lang w:val="en-GB"/>
        </w:rPr>
        <w:t xml:space="preserve"> articles/second.</w:t>
      </w:r>
    </w:p>
    <w:p w14:paraId="2DC8DE1D" w14:textId="77C4F38E" w:rsidR="541BD7EA" w:rsidRPr="006D0237" w:rsidRDefault="541BD7EA" w:rsidP="3A4DD0E7">
      <w:pPr>
        <w:rPr>
          <w:lang w:val="en-GB"/>
        </w:rPr>
      </w:pPr>
      <w:r w:rsidRPr="006D0237">
        <w:rPr>
          <w:lang w:val="en-GB"/>
        </w:rPr>
        <w:t>W</w:t>
      </w:r>
      <w:r w:rsidR="51590A54" w:rsidRPr="006D0237">
        <w:rPr>
          <w:lang w:val="en-GB"/>
        </w:rPr>
        <w:t xml:space="preserve">e also provide Unit Tests for these steps of the pipeline in </w:t>
      </w:r>
      <w:r w:rsidR="51590A54" w:rsidRPr="006D0237">
        <w:rPr>
          <w:rFonts w:ascii="Consolas" w:eastAsia="Consolas" w:hAnsi="Consolas" w:cs="Consolas"/>
          <w:lang w:val="en-GB"/>
        </w:rPr>
        <w:t>test_stemming()</w:t>
      </w:r>
      <w:r w:rsidR="51590A54" w:rsidRPr="006D0237">
        <w:rPr>
          <w:lang w:val="en-GB"/>
        </w:rPr>
        <w:t xml:space="preserve"> and </w:t>
      </w:r>
      <w:r w:rsidR="51590A54" w:rsidRPr="006D0237">
        <w:rPr>
          <w:rFonts w:ascii="Consolas" w:eastAsia="Consolas" w:hAnsi="Consolas" w:cs="Consolas"/>
          <w:lang w:val="en-GB"/>
        </w:rPr>
        <w:t>test_remove_stop_words()</w:t>
      </w:r>
      <w:r w:rsidR="51590A54" w:rsidRPr="006D0237">
        <w:rPr>
          <w:lang w:val="en-GB"/>
        </w:rPr>
        <w:t xml:space="preserve"> respectively and </w:t>
      </w:r>
      <w:r w:rsidR="1EEEE6AF" w:rsidRPr="006D0237">
        <w:rPr>
          <w:lang w:val="en-GB"/>
        </w:rPr>
        <w:t xml:space="preserve">for </w:t>
      </w:r>
      <w:r w:rsidR="51590A54" w:rsidRPr="006D0237">
        <w:rPr>
          <w:lang w:val="en-GB"/>
        </w:rPr>
        <w:t xml:space="preserve">the whole pipeline in </w:t>
      </w:r>
      <w:r w:rsidR="18210E16" w:rsidRPr="006D0237">
        <w:rPr>
          <w:rFonts w:ascii="Consolas" w:eastAsia="Consolas" w:hAnsi="Consolas" w:cs="Consolas"/>
          <w:lang w:val="en-GB"/>
        </w:rPr>
        <w:t>test_text2tokens()</w:t>
      </w:r>
      <w:r w:rsidR="18210E16" w:rsidRPr="006D0237">
        <w:rPr>
          <w:lang w:val="en-GB"/>
        </w:rPr>
        <w:t>.</w:t>
      </w:r>
    </w:p>
    <w:p w14:paraId="08AF38E9" w14:textId="5AF0D430" w:rsidR="733787AC" w:rsidRPr="006D0237" w:rsidRDefault="733787AC" w:rsidP="079ABB1B">
      <w:pPr>
        <w:rPr>
          <w:b/>
          <w:bCs/>
          <w:sz w:val="32"/>
          <w:szCs w:val="32"/>
          <w:lang w:val="en-GB"/>
        </w:rPr>
      </w:pPr>
      <w:r w:rsidRPr="006D0237">
        <w:rPr>
          <w:b/>
          <w:bCs/>
          <w:sz w:val="28"/>
          <w:szCs w:val="28"/>
          <w:lang w:val="en-GB"/>
        </w:rPr>
        <w:t>Scoring</w:t>
      </w:r>
    </w:p>
    <w:p w14:paraId="04597A92" w14:textId="5C6D5003" w:rsidR="733787AC" w:rsidRPr="006D0237" w:rsidRDefault="733787AC" w:rsidP="079ABB1B">
      <w:pPr>
        <w:rPr>
          <w:lang w:val="en-GB"/>
        </w:rPr>
      </w:pPr>
      <w:r w:rsidRPr="006D0237">
        <w:rPr>
          <w:lang w:val="en-GB"/>
        </w:rPr>
        <w:t>The scoring methods were implemented as introduced by in the lecture</w:t>
      </w:r>
      <w:r w:rsidR="70F74B17" w:rsidRPr="006D0237">
        <w:rPr>
          <w:lang w:val="en-GB"/>
        </w:rPr>
        <w:t xml:space="preserve">, </w:t>
      </w:r>
      <w:r w:rsidR="15553946" w:rsidRPr="006D0237">
        <w:rPr>
          <w:lang w:val="en-GB"/>
        </w:rPr>
        <w:t>except</w:t>
      </w:r>
      <w:r w:rsidR="70F74B17" w:rsidRPr="006D0237">
        <w:rPr>
          <w:lang w:val="en-GB"/>
        </w:rPr>
        <w:t xml:space="preserve"> for the IDF in the BM25. Here we used the following formula from </w:t>
      </w:r>
      <w:hyperlink r:id="rId13">
        <w:r w:rsidR="40B26330" w:rsidRPr="006D0237">
          <w:rPr>
            <w:rStyle w:val="Hyperlink"/>
            <w:lang w:val="en-GB"/>
          </w:rPr>
          <w:t>Wikipedia</w:t>
        </w:r>
      </w:hyperlink>
      <w:r w:rsidR="70F74B17" w:rsidRPr="006D0237">
        <w:rPr>
          <w:lang w:val="en-GB"/>
        </w:rPr>
        <w:t xml:space="preserve">, which </w:t>
      </w:r>
      <w:r w:rsidR="6DBCE358" w:rsidRPr="006D0237">
        <w:rPr>
          <w:lang w:val="en-GB"/>
        </w:rPr>
        <w:t xml:space="preserve">yielded better results: </w:t>
      </w:r>
    </w:p>
    <w:p w14:paraId="23ABC5C8" w14:textId="0B75C03A" w:rsidR="6DBCE358" w:rsidRPr="006D0237" w:rsidRDefault="6DBCE358" w:rsidP="079ABB1B">
      <w:pPr>
        <w:rPr>
          <w:lang w:val="en-GB"/>
        </w:rPr>
      </w:pPr>
      <w:r w:rsidRPr="006D0237">
        <w:rPr>
          <w:noProof/>
          <w:lang w:val="en-GB"/>
        </w:rPr>
        <w:drawing>
          <wp:inline distT="0" distB="0" distL="0" distR="0" wp14:anchorId="6FA0BC4A" wp14:editId="2B14A587">
            <wp:extent cx="2286000" cy="415037"/>
            <wp:effectExtent l="0" t="0" r="0" b="0"/>
            <wp:docPr id="1454455616" name="Grafik 145445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415037"/>
                    </a:xfrm>
                    <a:prstGeom prst="rect">
                      <a:avLst/>
                    </a:prstGeom>
                  </pic:spPr>
                </pic:pic>
              </a:graphicData>
            </a:graphic>
          </wp:inline>
        </w:drawing>
      </w:r>
    </w:p>
    <w:p w14:paraId="4F0649D1" w14:textId="107CA859" w:rsidR="78867E6D" w:rsidRPr="006D0237" w:rsidRDefault="78867E6D" w:rsidP="079ABB1B">
      <w:pPr>
        <w:rPr>
          <w:lang w:val="en-GB"/>
        </w:rPr>
      </w:pPr>
      <w:r w:rsidRPr="006D0237">
        <w:rPr>
          <w:lang w:val="en-GB"/>
        </w:rPr>
        <w:lastRenderedPageBreak/>
        <w:t>The parameters for BM25 were set to k1=</w:t>
      </w:r>
      <w:r w:rsidR="247BD295" w:rsidRPr="006D0237">
        <w:rPr>
          <w:lang w:val="en-GB"/>
        </w:rPr>
        <w:t xml:space="preserve">1.25, b=0.75. </w:t>
      </w:r>
      <w:r w:rsidR="733787AC" w:rsidRPr="006D0237">
        <w:rPr>
          <w:lang w:val="en-GB"/>
        </w:rPr>
        <w:t>The calculations are done wit</w:t>
      </w:r>
      <w:r w:rsidR="1D77DA1D" w:rsidRPr="006D0237">
        <w:rPr>
          <w:lang w:val="en-GB"/>
        </w:rPr>
        <w:t xml:space="preserve">h the help of </w:t>
      </w:r>
      <w:r w:rsidR="007D2B47" w:rsidRPr="006D0237">
        <w:rPr>
          <w:lang w:val="en-GB"/>
        </w:rPr>
        <w:t>NumPy</w:t>
      </w:r>
      <w:r w:rsidR="228FD796" w:rsidRPr="006D0237">
        <w:rPr>
          <w:lang w:val="en-GB"/>
        </w:rPr>
        <w:t xml:space="preserve"> arrays. The scores are computed for every query </w:t>
      </w:r>
      <w:r w:rsidR="007D2B47" w:rsidRPr="006D0237">
        <w:rPr>
          <w:lang w:val="en-GB"/>
        </w:rPr>
        <w:t>term,</w:t>
      </w:r>
      <w:r w:rsidR="228FD796" w:rsidRPr="006D0237">
        <w:rPr>
          <w:lang w:val="en-GB"/>
        </w:rPr>
        <w:t xml:space="preserve"> and </w:t>
      </w:r>
      <w:r w:rsidR="2AE268F9" w:rsidRPr="006D0237">
        <w:rPr>
          <w:lang w:val="en-GB"/>
        </w:rPr>
        <w:t>w</w:t>
      </w:r>
      <w:r w:rsidR="28BFA0DD" w:rsidRPr="006D0237">
        <w:rPr>
          <w:lang w:val="en-GB"/>
        </w:rPr>
        <w:t>e implemented two ways to calculate the total score</w:t>
      </w:r>
      <w:r w:rsidR="4A6C67B9" w:rsidRPr="006D0237">
        <w:rPr>
          <w:lang w:val="en-GB"/>
        </w:rPr>
        <w:t>.</w:t>
      </w:r>
      <w:r w:rsidR="28BFA0DD" w:rsidRPr="006D0237">
        <w:rPr>
          <w:lang w:val="en-GB"/>
        </w:rPr>
        <w:t xml:space="preserve"> </w:t>
      </w:r>
      <w:r w:rsidR="1E37B4C1" w:rsidRPr="006D0237">
        <w:rPr>
          <w:lang w:val="en-GB"/>
        </w:rPr>
        <w:t>F</w:t>
      </w:r>
      <w:r w:rsidR="28BFA0DD" w:rsidRPr="006D0237">
        <w:rPr>
          <w:lang w:val="en-GB"/>
        </w:rPr>
        <w:t>irst</w:t>
      </w:r>
      <w:r w:rsidR="13C25C29" w:rsidRPr="006D0237">
        <w:rPr>
          <w:lang w:val="en-GB"/>
        </w:rPr>
        <w:t>,</w:t>
      </w:r>
      <w:r w:rsidR="28BFA0DD" w:rsidRPr="006D0237">
        <w:rPr>
          <w:lang w:val="en-GB"/>
        </w:rPr>
        <w:t xml:space="preserve"> w</w:t>
      </w:r>
      <w:r w:rsidR="3834CA28" w:rsidRPr="006D0237">
        <w:rPr>
          <w:lang w:val="en-GB"/>
        </w:rPr>
        <w:t>e</w:t>
      </w:r>
      <w:r w:rsidR="28BFA0DD" w:rsidRPr="006D0237">
        <w:rPr>
          <w:lang w:val="en-GB"/>
        </w:rPr>
        <w:t xml:space="preserve"> just summed all the scores and used this to rank the documents secondly the cosine </w:t>
      </w:r>
      <w:r w:rsidR="5D3E5384" w:rsidRPr="006D0237">
        <w:rPr>
          <w:lang w:val="en-GB"/>
        </w:rPr>
        <w:t xml:space="preserve">measure </w:t>
      </w:r>
      <w:r w:rsidR="28BFA0DD" w:rsidRPr="006D0237">
        <w:rPr>
          <w:lang w:val="en-GB"/>
        </w:rPr>
        <w:t>can also b</w:t>
      </w:r>
      <w:r w:rsidR="1AC1A480" w:rsidRPr="006D0237">
        <w:rPr>
          <w:lang w:val="en-GB"/>
        </w:rPr>
        <w:t xml:space="preserve">e used as </w:t>
      </w:r>
      <w:r w:rsidR="38B8FC4A" w:rsidRPr="006D0237">
        <w:rPr>
          <w:lang w:val="en-GB"/>
        </w:rPr>
        <w:t>similarity</w:t>
      </w:r>
      <w:r w:rsidR="1AC1A480" w:rsidRPr="006D0237">
        <w:rPr>
          <w:lang w:val="en-GB"/>
        </w:rPr>
        <w:t xml:space="preserve"> measure between the query and the document. </w:t>
      </w:r>
      <w:r w:rsidR="3E9B608C" w:rsidRPr="006D0237">
        <w:rPr>
          <w:lang w:val="en-GB"/>
        </w:rPr>
        <w:t>However, the sum yielded better results therefore we used this method for the evaluation.</w:t>
      </w:r>
    </w:p>
    <w:p w14:paraId="761AA80B" w14:textId="6E3AAD33" w:rsidR="002F2236" w:rsidRPr="006D0237" w:rsidRDefault="002F2236" w:rsidP="002F2236">
      <w:pPr>
        <w:rPr>
          <w:b/>
          <w:sz w:val="28"/>
          <w:lang w:val="en-GB"/>
        </w:rPr>
      </w:pPr>
      <w:r w:rsidRPr="006D0237">
        <w:rPr>
          <w:b/>
          <w:sz w:val="28"/>
          <w:lang w:val="en-GB"/>
        </w:rPr>
        <w:t>Evaluation Results</w:t>
      </w:r>
    </w:p>
    <w:tbl>
      <w:tblPr>
        <w:tblStyle w:val="Tabellenraster"/>
        <w:tblW w:w="0" w:type="auto"/>
        <w:jc w:val="center"/>
        <w:tblLook w:val="04A0" w:firstRow="1" w:lastRow="0" w:firstColumn="1" w:lastColumn="0" w:noHBand="0" w:noVBand="1"/>
      </w:tblPr>
      <w:tblGrid>
        <w:gridCol w:w="1294"/>
        <w:gridCol w:w="1294"/>
        <w:gridCol w:w="1294"/>
        <w:gridCol w:w="1295"/>
        <w:gridCol w:w="1295"/>
      </w:tblGrid>
      <w:tr w:rsidR="002F2236" w:rsidRPr="006D0237" w14:paraId="063A2CDF" w14:textId="77777777" w:rsidTr="005B2319">
        <w:trPr>
          <w:jc w:val="center"/>
        </w:trPr>
        <w:tc>
          <w:tcPr>
            <w:tcW w:w="1294" w:type="dxa"/>
          </w:tcPr>
          <w:p w14:paraId="77ADB3BD" w14:textId="77777777" w:rsidR="002F2236" w:rsidRPr="006D0237" w:rsidRDefault="002F2236" w:rsidP="00507AA3">
            <w:pPr>
              <w:rPr>
                <w:lang w:val="en-GB"/>
              </w:rPr>
            </w:pPr>
          </w:p>
        </w:tc>
        <w:tc>
          <w:tcPr>
            <w:tcW w:w="1294" w:type="dxa"/>
          </w:tcPr>
          <w:p w14:paraId="5DD562B4" w14:textId="77777777" w:rsidR="002F2236" w:rsidRPr="006D0237" w:rsidRDefault="00C20BBB" w:rsidP="00507AA3">
            <w:pPr>
              <w:jc w:val="center"/>
              <w:rPr>
                <w:lang w:val="en-GB"/>
              </w:rPr>
            </w:pPr>
            <w:r w:rsidRPr="006D0237">
              <w:rPr>
                <w:lang w:val="en-GB"/>
              </w:rPr>
              <w:t>m</w:t>
            </w:r>
            <w:r w:rsidR="002F2236" w:rsidRPr="006D0237">
              <w:rPr>
                <w:lang w:val="en-GB"/>
              </w:rPr>
              <w:t>AP</w:t>
            </w:r>
          </w:p>
        </w:tc>
        <w:tc>
          <w:tcPr>
            <w:tcW w:w="1294" w:type="dxa"/>
          </w:tcPr>
          <w:p w14:paraId="5E3875C5" w14:textId="77777777" w:rsidR="002F2236" w:rsidRPr="006D0237" w:rsidRDefault="002F2236" w:rsidP="00507AA3">
            <w:pPr>
              <w:jc w:val="center"/>
              <w:rPr>
                <w:lang w:val="en-GB"/>
              </w:rPr>
            </w:pPr>
            <w:r w:rsidRPr="006D0237">
              <w:rPr>
                <w:lang w:val="en-GB"/>
              </w:rPr>
              <w:t>NDCG@10</w:t>
            </w:r>
          </w:p>
        </w:tc>
        <w:tc>
          <w:tcPr>
            <w:tcW w:w="1295" w:type="dxa"/>
          </w:tcPr>
          <w:p w14:paraId="370AF35D" w14:textId="77777777" w:rsidR="002F2236" w:rsidRPr="006D0237" w:rsidRDefault="002F2236" w:rsidP="00507AA3">
            <w:pPr>
              <w:jc w:val="center"/>
              <w:rPr>
                <w:lang w:val="en-GB"/>
              </w:rPr>
            </w:pPr>
            <w:r w:rsidRPr="006D0237">
              <w:rPr>
                <w:lang w:val="en-GB"/>
              </w:rPr>
              <w:t>P@10</w:t>
            </w:r>
          </w:p>
        </w:tc>
        <w:tc>
          <w:tcPr>
            <w:tcW w:w="1295" w:type="dxa"/>
          </w:tcPr>
          <w:p w14:paraId="3A2706BC" w14:textId="3442B746" w:rsidR="002F2236" w:rsidRPr="006D0237" w:rsidRDefault="00A4115E" w:rsidP="00507AA3">
            <w:pPr>
              <w:jc w:val="center"/>
              <w:rPr>
                <w:lang w:val="en-GB"/>
              </w:rPr>
            </w:pPr>
            <w:r>
              <w:rPr>
                <w:lang w:val="en-GB"/>
              </w:rPr>
              <w:t>R</w:t>
            </w:r>
            <w:r w:rsidR="002F2236" w:rsidRPr="006D0237">
              <w:rPr>
                <w:lang w:val="en-GB"/>
              </w:rPr>
              <w:t>@10</w:t>
            </w:r>
          </w:p>
        </w:tc>
      </w:tr>
      <w:tr w:rsidR="002F2236" w:rsidRPr="006D0237" w14:paraId="2DD2DDBC" w14:textId="77777777" w:rsidTr="005B2319">
        <w:trPr>
          <w:jc w:val="center"/>
        </w:trPr>
        <w:tc>
          <w:tcPr>
            <w:tcW w:w="1294" w:type="dxa"/>
          </w:tcPr>
          <w:p w14:paraId="00D820EF" w14:textId="77777777" w:rsidR="002F2236" w:rsidRPr="006D0237" w:rsidRDefault="002F2236" w:rsidP="00507AA3">
            <w:pPr>
              <w:rPr>
                <w:lang w:val="en-GB"/>
              </w:rPr>
            </w:pPr>
            <w:r w:rsidRPr="006D0237">
              <w:rPr>
                <w:lang w:val="en-GB"/>
              </w:rPr>
              <w:t>TFIDF</w:t>
            </w:r>
          </w:p>
        </w:tc>
        <w:tc>
          <w:tcPr>
            <w:tcW w:w="1294" w:type="dxa"/>
          </w:tcPr>
          <w:p w14:paraId="7E7433F5" w14:textId="34F6BAE7" w:rsidR="002F2236" w:rsidRPr="006D0237" w:rsidRDefault="00E2577D" w:rsidP="00507AA3">
            <w:pPr>
              <w:jc w:val="right"/>
              <w:rPr>
                <w:lang w:val="en-GB"/>
              </w:rPr>
            </w:pPr>
            <w:r w:rsidRPr="006D0237">
              <w:rPr>
                <w:lang w:val="en-GB"/>
              </w:rPr>
              <w:t>0.1365</w:t>
            </w:r>
          </w:p>
        </w:tc>
        <w:tc>
          <w:tcPr>
            <w:tcW w:w="1294" w:type="dxa"/>
          </w:tcPr>
          <w:p w14:paraId="4AFA349E" w14:textId="737C6851" w:rsidR="002F2236" w:rsidRPr="006D0237" w:rsidRDefault="00E2577D" w:rsidP="00507AA3">
            <w:pPr>
              <w:jc w:val="right"/>
              <w:rPr>
                <w:lang w:val="en-GB"/>
              </w:rPr>
            </w:pPr>
            <w:r w:rsidRPr="006D0237">
              <w:rPr>
                <w:lang w:val="en-GB"/>
              </w:rPr>
              <w:t>0.4837</w:t>
            </w:r>
          </w:p>
        </w:tc>
        <w:tc>
          <w:tcPr>
            <w:tcW w:w="1295" w:type="dxa"/>
          </w:tcPr>
          <w:p w14:paraId="7BC16517" w14:textId="0A160F3F" w:rsidR="002F2236" w:rsidRPr="006D0237" w:rsidRDefault="00E2577D" w:rsidP="00507AA3">
            <w:pPr>
              <w:jc w:val="right"/>
              <w:rPr>
                <w:lang w:val="en-GB"/>
              </w:rPr>
            </w:pPr>
            <w:r w:rsidRPr="006D0237">
              <w:rPr>
                <w:lang w:val="en-GB"/>
              </w:rPr>
              <w:t>0.4385</w:t>
            </w:r>
          </w:p>
        </w:tc>
        <w:tc>
          <w:tcPr>
            <w:tcW w:w="1295" w:type="dxa"/>
          </w:tcPr>
          <w:p w14:paraId="45501F70" w14:textId="091540DE" w:rsidR="002F2236" w:rsidRPr="006D0237" w:rsidRDefault="00C70084" w:rsidP="00507AA3">
            <w:pPr>
              <w:jc w:val="right"/>
              <w:rPr>
                <w:lang w:val="en-GB"/>
              </w:rPr>
            </w:pPr>
            <w:r w:rsidRPr="006D0237">
              <w:rPr>
                <w:lang w:val="en-GB"/>
              </w:rPr>
              <w:t>0.</w:t>
            </w:r>
            <w:r w:rsidR="00A4115E">
              <w:rPr>
                <w:lang w:val="en-GB"/>
              </w:rPr>
              <w:t>0894</w:t>
            </w:r>
          </w:p>
        </w:tc>
      </w:tr>
      <w:tr w:rsidR="002F2236" w:rsidRPr="006D0237" w14:paraId="529E125D" w14:textId="77777777" w:rsidTr="005B2319">
        <w:trPr>
          <w:jc w:val="center"/>
        </w:trPr>
        <w:tc>
          <w:tcPr>
            <w:tcW w:w="1294" w:type="dxa"/>
          </w:tcPr>
          <w:p w14:paraId="0D914B2B" w14:textId="77777777" w:rsidR="002F2236" w:rsidRPr="006D0237" w:rsidRDefault="002F2236" w:rsidP="00507AA3">
            <w:pPr>
              <w:rPr>
                <w:lang w:val="en-GB"/>
              </w:rPr>
            </w:pPr>
            <w:r w:rsidRPr="006D0237">
              <w:rPr>
                <w:lang w:val="en-GB"/>
              </w:rPr>
              <w:t>BM25</w:t>
            </w:r>
          </w:p>
        </w:tc>
        <w:tc>
          <w:tcPr>
            <w:tcW w:w="1294" w:type="dxa"/>
          </w:tcPr>
          <w:p w14:paraId="19FD6A3E" w14:textId="638AA310" w:rsidR="002F2236" w:rsidRPr="006D0237" w:rsidRDefault="00C70084" w:rsidP="00507AA3">
            <w:pPr>
              <w:jc w:val="right"/>
              <w:rPr>
                <w:lang w:val="en-GB"/>
              </w:rPr>
            </w:pPr>
            <w:r w:rsidRPr="006D0237">
              <w:rPr>
                <w:lang w:val="en-GB"/>
              </w:rPr>
              <w:t>0.</w:t>
            </w:r>
            <w:r w:rsidR="00F6740D" w:rsidRPr="006D0237">
              <w:rPr>
                <w:lang w:val="en-GB"/>
              </w:rPr>
              <w:t>2451</w:t>
            </w:r>
          </w:p>
        </w:tc>
        <w:tc>
          <w:tcPr>
            <w:tcW w:w="1294" w:type="dxa"/>
          </w:tcPr>
          <w:p w14:paraId="29E19A27" w14:textId="2526AB0B" w:rsidR="002F2236" w:rsidRPr="006D0237" w:rsidRDefault="00F6740D" w:rsidP="00507AA3">
            <w:pPr>
              <w:jc w:val="right"/>
              <w:rPr>
                <w:lang w:val="en-GB"/>
              </w:rPr>
            </w:pPr>
            <w:r w:rsidRPr="006D0237">
              <w:rPr>
                <w:lang w:val="en-GB"/>
              </w:rPr>
              <w:t>0.5780</w:t>
            </w:r>
          </w:p>
        </w:tc>
        <w:tc>
          <w:tcPr>
            <w:tcW w:w="1295" w:type="dxa"/>
          </w:tcPr>
          <w:p w14:paraId="4EE38489" w14:textId="39B12498" w:rsidR="002F2236" w:rsidRPr="006D0237" w:rsidRDefault="00F6740D" w:rsidP="00507AA3">
            <w:pPr>
              <w:jc w:val="right"/>
              <w:rPr>
                <w:lang w:val="en-GB"/>
              </w:rPr>
            </w:pPr>
            <w:r w:rsidRPr="006D0237">
              <w:rPr>
                <w:lang w:val="en-GB"/>
              </w:rPr>
              <w:t>0.5404</w:t>
            </w:r>
          </w:p>
        </w:tc>
        <w:tc>
          <w:tcPr>
            <w:tcW w:w="1295" w:type="dxa"/>
          </w:tcPr>
          <w:p w14:paraId="096068B8" w14:textId="55F2152C" w:rsidR="002F2236" w:rsidRPr="006D0237" w:rsidRDefault="00F6740D" w:rsidP="00507AA3">
            <w:pPr>
              <w:jc w:val="right"/>
              <w:rPr>
                <w:lang w:val="en-GB"/>
              </w:rPr>
            </w:pPr>
            <w:r w:rsidRPr="006D0237">
              <w:rPr>
                <w:lang w:val="en-GB"/>
              </w:rPr>
              <w:t>0.</w:t>
            </w:r>
            <w:r w:rsidR="00A4115E">
              <w:rPr>
                <w:lang w:val="en-GB"/>
              </w:rPr>
              <w:t>1451</w:t>
            </w:r>
          </w:p>
        </w:tc>
      </w:tr>
    </w:tbl>
    <w:p w14:paraId="22FBDC74" w14:textId="09EDBEA0" w:rsidR="00B038CB" w:rsidRPr="006D0237" w:rsidRDefault="00DB503A" w:rsidP="002F2236">
      <w:pPr>
        <w:rPr>
          <w:lang w:val="en-GB"/>
        </w:rPr>
      </w:pPr>
      <w:r w:rsidRPr="006D0237">
        <w:rPr>
          <w:lang w:val="en-GB"/>
        </w:rPr>
        <w:br/>
      </w:r>
      <w:r w:rsidR="00B038CB" w:rsidRPr="006D0237">
        <w:rPr>
          <w:lang w:val="en-GB"/>
        </w:rPr>
        <w:t xml:space="preserve">The performance </w:t>
      </w:r>
      <w:r w:rsidR="006F7EE8" w:rsidRPr="006D0237">
        <w:rPr>
          <w:lang w:val="en-GB"/>
        </w:rPr>
        <w:t xml:space="preserve">tests were conducted on an </w:t>
      </w:r>
      <w:r w:rsidR="00F469A9" w:rsidRPr="006D0237">
        <w:rPr>
          <w:lang w:val="en-GB"/>
        </w:rPr>
        <w:t>Intel Core i7-6700K (4 Cores</w:t>
      </w:r>
      <w:r w:rsidR="005B2319" w:rsidRPr="006D0237">
        <w:rPr>
          <w:lang w:val="en-GB"/>
        </w:rPr>
        <w:t xml:space="preserve"> </w:t>
      </w:r>
      <w:r w:rsidR="00F469A9" w:rsidRPr="006D0237">
        <w:rPr>
          <w:lang w:val="en-GB"/>
        </w:rPr>
        <w:t>/</w:t>
      </w:r>
      <w:r w:rsidR="005B2319" w:rsidRPr="006D0237">
        <w:rPr>
          <w:lang w:val="en-GB"/>
        </w:rPr>
        <w:t xml:space="preserve"> </w:t>
      </w:r>
      <w:r w:rsidR="00F469A9" w:rsidRPr="006D0237">
        <w:rPr>
          <w:lang w:val="en-GB"/>
        </w:rPr>
        <w:t>Threads)</w:t>
      </w:r>
      <w:r w:rsidR="00B20D44" w:rsidRPr="006D0237">
        <w:rPr>
          <w:lang w:val="en-GB"/>
        </w:rPr>
        <w:t xml:space="preserve">, </w:t>
      </w:r>
      <w:r w:rsidR="00733CBC" w:rsidRPr="006D0237">
        <w:rPr>
          <w:lang w:val="en-GB"/>
        </w:rPr>
        <w:t>C</w:t>
      </w:r>
      <w:r w:rsidR="00B02312" w:rsidRPr="006D0237">
        <w:rPr>
          <w:lang w:val="en-GB"/>
        </w:rPr>
        <w:t>P</w:t>
      </w:r>
      <w:r w:rsidR="00B20D44" w:rsidRPr="006D0237">
        <w:rPr>
          <w:lang w:val="en-GB"/>
        </w:rPr>
        <w:t>ython 3.</w:t>
      </w:r>
      <w:r w:rsidR="00FD46EA" w:rsidRPr="006D0237">
        <w:rPr>
          <w:lang w:val="en-GB"/>
        </w:rPr>
        <w:t>8</w:t>
      </w:r>
      <w:r w:rsidR="00B20D44" w:rsidRPr="006D0237">
        <w:rPr>
          <w:lang w:val="en-GB"/>
        </w:rPr>
        <w:t xml:space="preserve"> and</w:t>
      </w:r>
      <w:r w:rsidR="006B5441" w:rsidRPr="006D0237">
        <w:rPr>
          <w:lang w:val="en-GB"/>
        </w:rPr>
        <w:t xml:space="preserve"> </w:t>
      </w:r>
      <w:r w:rsidR="000C606D" w:rsidRPr="006D0237">
        <w:rPr>
          <w:lang w:val="en-GB"/>
        </w:rPr>
        <w:t>Ubuntu 20.04.3 LTS</w:t>
      </w:r>
      <w:r w:rsidR="006B5441" w:rsidRPr="006D0237">
        <w:rPr>
          <w:lang w:val="en-GB"/>
        </w:rPr>
        <w:t>.</w:t>
      </w:r>
    </w:p>
    <w:p w14:paraId="75788F4D" w14:textId="77777777" w:rsidR="007F257C" w:rsidRPr="006D0237" w:rsidRDefault="006B5441" w:rsidP="006B5441">
      <w:pPr>
        <w:pStyle w:val="Listenabsatz"/>
        <w:numPr>
          <w:ilvl w:val="0"/>
          <w:numId w:val="6"/>
        </w:numPr>
        <w:rPr>
          <w:lang w:val="en-GB"/>
        </w:rPr>
      </w:pPr>
      <w:r w:rsidRPr="006D0237">
        <w:rPr>
          <w:lang w:val="en-GB"/>
        </w:rPr>
        <w:t>Run time for indexing:</w:t>
      </w:r>
      <w:r w:rsidR="009B3902" w:rsidRPr="006D0237">
        <w:rPr>
          <w:lang w:val="en-GB"/>
        </w:rPr>
        <w:t xml:space="preserve"> </w:t>
      </w:r>
    </w:p>
    <w:p w14:paraId="10E1557E" w14:textId="1D02AB8B" w:rsidR="00AB2989" w:rsidRPr="006D0237" w:rsidRDefault="003E5AA4" w:rsidP="007F257C">
      <w:pPr>
        <w:pStyle w:val="Listenabsatz"/>
        <w:numPr>
          <w:ilvl w:val="1"/>
          <w:numId w:val="6"/>
        </w:numPr>
        <w:rPr>
          <w:lang w:val="en-GB"/>
        </w:rPr>
      </w:pPr>
      <w:r w:rsidRPr="006D0237">
        <w:rPr>
          <w:lang w:val="en-GB"/>
        </w:rPr>
        <w:t>No Cache:</w:t>
      </w:r>
      <w:r w:rsidR="00ED7211" w:rsidRPr="006D0237">
        <w:rPr>
          <w:lang w:val="en-GB"/>
        </w:rPr>
        <w:t xml:space="preserve"> </w:t>
      </w:r>
      <w:r w:rsidR="00FD42ED" w:rsidRPr="006D0237">
        <w:rPr>
          <w:lang w:val="en-GB"/>
        </w:rPr>
        <w:t>0:13:48.730239 (~14 min.); 340.02 articles/s</w:t>
      </w:r>
    </w:p>
    <w:p w14:paraId="67D7FE92" w14:textId="5386308E" w:rsidR="007F257C" w:rsidRPr="006D0237" w:rsidRDefault="00017DB1" w:rsidP="007F257C">
      <w:pPr>
        <w:pStyle w:val="Listenabsatz"/>
        <w:numPr>
          <w:ilvl w:val="1"/>
          <w:numId w:val="6"/>
        </w:numPr>
        <w:rPr>
          <w:lang w:val="en-GB"/>
        </w:rPr>
      </w:pPr>
      <w:r w:rsidRPr="006D0237">
        <w:rPr>
          <w:lang w:val="en-GB"/>
        </w:rPr>
        <w:t xml:space="preserve">Cache: </w:t>
      </w:r>
      <w:r w:rsidR="006C2051" w:rsidRPr="006D0237">
        <w:rPr>
          <w:lang w:val="en-GB"/>
        </w:rPr>
        <w:t>0:05:56.216803 (~</w:t>
      </w:r>
      <w:r w:rsidR="00A205FD" w:rsidRPr="006D0237">
        <w:rPr>
          <w:lang w:val="en-GB"/>
        </w:rPr>
        <w:t xml:space="preserve"> 6 min.); 791.06 articles/s</w:t>
      </w:r>
    </w:p>
    <w:p w14:paraId="455C8F18" w14:textId="47FB9639" w:rsidR="006B5441" w:rsidRPr="006D0237" w:rsidRDefault="007F257C" w:rsidP="007B7198">
      <w:pPr>
        <w:pStyle w:val="Listenabsatz"/>
        <w:numPr>
          <w:ilvl w:val="1"/>
          <w:numId w:val="6"/>
        </w:numPr>
        <w:rPr>
          <w:lang w:val="en-GB"/>
        </w:rPr>
      </w:pPr>
      <w:r w:rsidRPr="006D0237">
        <w:rPr>
          <w:lang w:val="en-GB"/>
        </w:rPr>
        <w:t xml:space="preserve">Cache </w:t>
      </w:r>
      <w:r w:rsidR="007B7198" w:rsidRPr="006D0237">
        <w:rPr>
          <w:lang w:val="en-GB"/>
        </w:rPr>
        <w:t>and</w:t>
      </w:r>
      <w:r w:rsidRPr="006D0237">
        <w:rPr>
          <w:lang w:val="en-GB"/>
        </w:rPr>
        <w:t xml:space="preserve"> Stopwords as </w:t>
      </w:r>
      <w:r w:rsidRPr="006D0237">
        <w:rPr>
          <w:rFonts w:ascii="Consolas" w:hAnsi="Consolas"/>
          <w:lang w:val="en-GB"/>
        </w:rPr>
        <w:t>set</w:t>
      </w:r>
      <w:r w:rsidRPr="006D0237">
        <w:rPr>
          <w:lang w:val="en-GB"/>
        </w:rPr>
        <w:t xml:space="preserve">: </w:t>
      </w:r>
      <w:r w:rsidR="004B6BC8" w:rsidRPr="006D0237">
        <w:rPr>
          <w:rFonts w:cstheme="minorHAnsi"/>
          <w:lang w:val="en-GB"/>
        </w:rPr>
        <w:t>0:04:31.943855</w:t>
      </w:r>
      <w:r w:rsidR="00DF632D" w:rsidRPr="006D0237">
        <w:rPr>
          <w:rFonts w:cstheme="minorHAnsi"/>
          <w:lang w:val="en-GB"/>
        </w:rPr>
        <w:t xml:space="preserve"> (</w:t>
      </w:r>
      <w:r w:rsidR="00375D02" w:rsidRPr="006D0237">
        <w:rPr>
          <w:rFonts w:cstheme="minorHAnsi"/>
          <w:lang w:val="en-GB"/>
        </w:rPr>
        <w:t>~ 4 min.)</w:t>
      </w:r>
      <w:r w:rsidR="00A205FD" w:rsidRPr="006D0237">
        <w:rPr>
          <w:rFonts w:cstheme="minorHAnsi"/>
          <w:lang w:val="en-GB"/>
        </w:rPr>
        <w:t>; 1036.21 articles/s</w:t>
      </w:r>
    </w:p>
    <w:p w14:paraId="27E64F87" w14:textId="77777777" w:rsidR="00B265DD" w:rsidRPr="006D0237" w:rsidRDefault="00F363D5" w:rsidP="006B5441">
      <w:pPr>
        <w:pStyle w:val="Listenabsatz"/>
        <w:numPr>
          <w:ilvl w:val="0"/>
          <w:numId w:val="6"/>
        </w:numPr>
        <w:rPr>
          <w:lang w:val="en-GB"/>
        </w:rPr>
      </w:pPr>
      <w:r w:rsidRPr="006D0237">
        <w:rPr>
          <w:lang w:val="en-GB"/>
        </w:rPr>
        <w:t>Run time for querying:</w:t>
      </w:r>
    </w:p>
    <w:p w14:paraId="47D1ADA5" w14:textId="7FB546FC" w:rsidR="00E531BE" w:rsidRPr="006D0237" w:rsidRDefault="00E531BE" w:rsidP="00E531BE">
      <w:pPr>
        <w:pStyle w:val="Listenabsatz"/>
        <w:numPr>
          <w:ilvl w:val="1"/>
          <w:numId w:val="6"/>
        </w:numPr>
        <w:rPr>
          <w:lang w:val="en-GB"/>
        </w:rPr>
      </w:pPr>
      <w:r w:rsidRPr="006D0237">
        <w:rPr>
          <w:lang w:val="en-GB"/>
        </w:rPr>
        <w:t>Average query time</w:t>
      </w:r>
      <w:r w:rsidR="008F1E36" w:rsidRPr="006D0237">
        <w:rPr>
          <w:lang w:val="en-GB"/>
        </w:rPr>
        <w:t xml:space="preserve"> (</w:t>
      </w:r>
      <w:r w:rsidR="006C426C" w:rsidRPr="006D0237">
        <w:rPr>
          <w:lang w:val="en-GB"/>
        </w:rPr>
        <w:t>over</w:t>
      </w:r>
      <w:r w:rsidR="006C426C" w:rsidRPr="006D0237">
        <w:rPr>
          <w:rFonts w:cstheme="minorHAnsi"/>
          <w:lang w:val="en-GB"/>
        </w:rPr>
        <w:t xml:space="preserve"> </w:t>
      </w:r>
      <w:r w:rsidR="006C426C" w:rsidRPr="006D0237">
        <w:rPr>
          <w:rFonts w:ascii="Consolas" w:hAnsi="Consolas"/>
          <w:lang w:val="en-GB"/>
        </w:rPr>
        <w:t>eval.qrels</w:t>
      </w:r>
      <w:r w:rsidR="006C426C" w:rsidRPr="006D0237">
        <w:rPr>
          <w:rFonts w:cstheme="minorHAnsi"/>
          <w:lang w:val="en-GB"/>
        </w:rPr>
        <w:t xml:space="preserve"> queries</w:t>
      </w:r>
      <w:r w:rsidR="008F1E36" w:rsidRPr="006D0237">
        <w:rPr>
          <w:rFonts w:cstheme="minorHAnsi"/>
          <w:lang w:val="en-GB"/>
        </w:rPr>
        <w:t>)</w:t>
      </w:r>
      <w:r w:rsidRPr="006D0237">
        <w:rPr>
          <w:rFonts w:cstheme="minorHAnsi"/>
          <w:lang w:val="en-GB"/>
        </w:rPr>
        <w:t>:</w:t>
      </w:r>
    </w:p>
    <w:p w14:paraId="176C57A7" w14:textId="62038286" w:rsidR="00E531BE" w:rsidRPr="006D0237" w:rsidRDefault="00E531BE" w:rsidP="00E531BE">
      <w:pPr>
        <w:pStyle w:val="Listenabsatz"/>
        <w:numPr>
          <w:ilvl w:val="2"/>
          <w:numId w:val="6"/>
        </w:numPr>
        <w:rPr>
          <w:lang w:val="en-GB"/>
        </w:rPr>
      </w:pPr>
      <w:r w:rsidRPr="006D0237">
        <w:rPr>
          <w:lang w:val="en-GB"/>
        </w:rPr>
        <w:t>BM25:</w:t>
      </w:r>
      <w:r w:rsidR="00986451" w:rsidRPr="006D0237">
        <w:rPr>
          <w:lang w:val="en-GB"/>
        </w:rPr>
        <w:t xml:space="preserve"> </w:t>
      </w:r>
      <w:r w:rsidR="009D103F" w:rsidRPr="006D0237">
        <w:rPr>
          <w:lang w:val="en-GB"/>
        </w:rPr>
        <w:t>0:00:00.467624 s</w:t>
      </w:r>
    </w:p>
    <w:p w14:paraId="2F961617" w14:textId="04D51DAB" w:rsidR="000C0DA8" w:rsidRPr="006D0237" w:rsidRDefault="00E531BE" w:rsidP="000C0DA8">
      <w:pPr>
        <w:pStyle w:val="Listenabsatz"/>
        <w:numPr>
          <w:ilvl w:val="2"/>
          <w:numId w:val="6"/>
        </w:numPr>
        <w:rPr>
          <w:lang w:val="en-GB"/>
        </w:rPr>
      </w:pPr>
      <w:r w:rsidRPr="006D0237">
        <w:rPr>
          <w:lang w:val="en-GB"/>
        </w:rPr>
        <w:t>TF-IDF:</w:t>
      </w:r>
      <w:r w:rsidR="00BD54A0" w:rsidRPr="006D0237">
        <w:rPr>
          <w:lang w:val="en-GB"/>
        </w:rPr>
        <w:t xml:space="preserve"> </w:t>
      </w:r>
      <w:r w:rsidR="001E5350" w:rsidRPr="006D0237">
        <w:rPr>
          <w:lang w:val="en-GB"/>
        </w:rPr>
        <w:t>0:00:00.458287 s</w:t>
      </w:r>
    </w:p>
    <w:p w14:paraId="5E27F8B6" w14:textId="70D8CC46" w:rsidR="00F363D5" w:rsidRPr="006D0237" w:rsidRDefault="00F363D5" w:rsidP="006B5441">
      <w:pPr>
        <w:pStyle w:val="Listenabsatz"/>
        <w:numPr>
          <w:ilvl w:val="0"/>
          <w:numId w:val="6"/>
        </w:numPr>
        <w:rPr>
          <w:lang w:val="en-GB"/>
        </w:rPr>
      </w:pPr>
      <w:r w:rsidRPr="006D0237">
        <w:rPr>
          <w:lang w:val="en-GB"/>
        </w:rPr>
        <w:t>Number of documents indexed:</w:t>
      </w:r>
      <w:r w:rsidR="00E42C90" w:rsidRPr="006D0237">
        <w:rPr>
          <w:lang w:val="en-GB"/>
        </w:rPr>
        <w:t xml:space="preserve"> </w:t>
      </w:r>
      <w:r w:rsidR="004B6BC8" w:rsidRPr="006D0237">
        <w:rPr>
          <w:lang w:val="en-GB"/>
        </w:rPr>
        <w:t>281</w:t>
      </w:r>
      <w:r w:rsidR="00E84870" w:rsidRPr="006D0237">
        <w:rPr>
          <w:lang w:val="en-GB"/>
        </w:rPr>
        <w:t>,</w:t>
      </w:r>
      <w:r w:rsidR="004B6BC8" w:rsidRPr="006D0237">
        <w:rPr>
          <w:lang w:val="en-GB"/>
        </w:rPr>
        <w:t>782</w:t>
      </w:r>
    </w:p>
    <w:p w14:paraId="1EB46DE0" w14:textId="77777777" w:rsidR="000B2DE2" w:rsidRPr="006D0237" w:rsidRDefault="00F363D5" w:rsidP="006B5441">
      <w:pPr>
        <w:pStyle w:val="Listenabsatz"/>
        <w:numPr>
          <w:ilvl w:val="0"/>
          <w:numId w:val="6"/>
        </w:numPr>
        <w:rPr>
          <w:lang w:val="en-GB"/>
        </w:rPr>
      </w:pPr>
      <w:r w:rsidRPr="006D0237">
        <w:rPr>
          <w:lang w:val="en-GB"/>
        </w:rPr>
        <w:t xml:space="preserve">Peak </w:t>
      </w:r>
      <w:r w:rsidR="000B2DE2" w:rsidRPr="006D0237">
        <w:rPr>
          <w:lang w:val="en-GB"/>
        </w:rPr>
        <w:t>a</w:t>
      </w:r>
      <w:r w:rsidRPr="006D0237">
        <w:rPr>
          <w:lang w:val="en-GB"/>
        </w:rPr>
        <w:t>llocated RAM:</w:t>
      </w:r>
    </w:p>
    <w:p w14:paraId="3ADCEAD4" w14:textId="0E2BFBCA" w:rsidR="000B2DE2" w:rsidRPr="006D0237" w:rsidRDefault="000B2DE2" w:rsidP="000B2DE2">
      <w:pPr>
        <w:pStyle w:val="Listenabsatz"/>
        <w:numPr>
          <w:ilvl w:val="1"/>
          <w:numId w:val="6"/>
        </w:numPr>
        <w:rPr>
          <w:lang w:val="en-GB"/>
        </w:rPr>
      </w:pPr>
      <w:r w:rsidRPr="006D0237">
        <w:rPr>
          <w:lang w:val="en-GB"/>
        </w:rPr>
        <w:t xml:space="preserve">Indexing process: </w:t>
      </w:r>
      <w:r w:rsidR="009E1A38" w:rsidRPr="006D0237">
        <w:rPr>
          <w:lang w:val="en-GB"/>
        </w:rPr>
        <w:t>~</w:t>
      </w:r>
      <w:r w:rsidR="007C52FF" w:rsidRPr="006D0237">
        <w:rPr>
          <w:lang w:val="en-GB"/>
        </w:rPr>
        <w:t>1</w:t>
      </w:r>
      <w:r w:rsidR="00BD2D3A" w:rsidRPr="006D0237">
        <w:rPr>
          <w:lang w:val="en-GB"/>
        </w:rPr>
        <w:t>.</w:t>
      </w:r>
      <w:r w:rsidR="007C52FF" w:rsidRPr="006D0237">
        <w:rPr>
          <w:lang w:val="en-GB"/>
        </w:rPr>
        <w:t>7 GB RAM</w:t>
      </w:r>
      <w:r w:rsidR="008249D7" w:rsidRPr="006D0237">
        <w:rPr>
          <w:lang w:val="en-GB"/>
        </w:rPr>
        <w:t xml:space="preserve"> (</w:t>
      </w:r>
      <w:r w:rsidR="00B42BAF" w:rsidRPr="006D0237">
        <w:rPr>
          <w:lang w:val="en-GB"/>
        </w:rPr>
        <w:t>w</w:t>
      </w:r>
      <w:r w:rsidR="009B3902" w:rsidRPr="006D0237">
        <w:rPr>
          <w:lang w:val="en-GB"/>
        </w:rPr>
        <w:t>/o</w:t>
      </w:r>
      <w:r w:rsidR="00B42BAF" w:rsidRPr="006D0237">
        <w:rPr>
          <w:lang w:val="en-GB"/>
        </w:rPr>
        <w:t xml:space="preserve"> pickle)</w:t>
      </w:r>
    </w:p>
    <w:p w14:paraId="340C7C1C" w14:textId="39BE9469" w:rsidR="00B42BAF" w:rsidRPr="006D0237" w:rsidRDefault="009B3902" w:rsidP="000B2DE2">
      <w:pPr>
        <w:pStyle w:val="Listenabsatz"/>
        <w:numPr>
          <w:ilvl w:val="1"/>
          <w:numId w:val="6"/>
        </w:numPr>
        <w:rPr>
          <w:lang w:val="en-GB"/>
        </w:rPr>
      </w:pPr>
      <w:r w:rsidRPr="006D0237">
        <w:rPr>
          <w:lang w:val="en-GB"/>
        </w:rPr>
        <w:t xml:space="preserve">Indexing process: </w:t>
      </w:r>
      <w:r w:rsidR="00BD2D3A" w:rsidRPr="006D0237">
        <w:rPr>
          <w:lang w:val="en-GB"/>
        </w:rPr>
        <w:t>~3</w:t>
      </w:r>
      <w:r w:rsidRPr="006D0237">
        <w:rPr>
          <w:lang w:val="en-GB"/>
        </w:rPr>
        <w:t xml:space="preserve"> </w:t>
      </w:r>
      <w:r w:rsidR="00BD2D3A" w:rsidRPr="006D0237">
        <w:rPr>
          <w:lang w:val="en-GB"/>
        </w:rPr>
        <w:t>GB</w:t>
      </w:r>
      <w:r w:rsidRPr="006D0237">
        <w:rPr>
          <w:lang w:val="en-GB"/>
        </w:rPr>
        <w:t xml:space="preserve"> RAM (w</w:t>
      </w:r>
      <w:r w:rsidR="00A777E9" w:rsidRPr="006D0237">
        <w:rPr>
          <w:lang w:val="en-GB"/>
        </w:rPr>
        <w:t>/</w:t>
      </w:r>
      <w:r w:rsidRPr="006D0237">
        <w:rPr>
          <w:lang w:val="en-GB"/>
        </w:rPr>
        <w:t xml:space="preserve"> pickle</w:t>
      </w:r>
      <w:r w:rsidR="00BD2D3A" w:rsidRPr="006D0237">
        <w:rPr>
          <w:lang w:val="en-GB"/>
        </w:rPr>
        <w:t>,</w:t>
      </w:r>
      <w:r w:rsidR="005B32E7" w:rsidRPr="006D0237">
        <w:rPr>
          <w:lang w:val="en-GB"/>
        </w:rPr>
        <w:t xml:space="preserve"> for a couple of seconds</w:t>
      </w:r>
      <w:r w:rsidRPr="006D0237">
        <w:rPr>
          <w:lang w:val="en-GB"/>
        </w:rPr>
        <w:t>)</w:t>
      </w:r>
    </w:p>
    <w:p w14:paraId="7945E2E0" w14:textId="23EF6DFC" w:rsidR="00F363D5" w:rsidRPr="006D0237" w:rsidRDefault="000B2DE2" w:rsidP="000B2DE2">
      <w:pPr>
        <w:pStyle w:val="Listenabsatz"/>
        <w:numPr>
          <w:ilvl w:val="1"/>
          <w:numId w:val="6"/>
        </w:numPr>
        <w:rPr>
          <w:lang w:val="en-GB"/>
        </w:rPr>
      </w:pPr>
      <w:r w:rsidRPr="006D0237">
        <w:rPr>
          <w:lang w:val="en-GB"/>
        </w:rPr>
        <w:t>Tokeniz</w:t>
      </w:r>
      <w:r w:rsidR="007C0ACA" w:rsidRPr="006D0237">
        <w:rPr>
          <w:lang w:val="en-GB"/>
        </w:rPr>
        <w:t>ing</w:t>
      </w:r>
      <w:r w:rsidR="00395A00" w:rsidRPr="006D0237">
        <w:rPr>
          <w:lang w:val="en-GB"/>
        </w:rPr>
        <w:t xml:space="preserve"> </w:t>
      </w:r>
      <w:r w:rsidRPr="006D0237">
        <w:rPr>
          <w:lang w:val="en-GB"/>
        </w:rPr>
        <w:t xml:space="preserve">processes: </w:t>
      </w:r>
      <w:r w:rsidR="009E1A38" w:rsidRPr="006D0237">
        <w:rPr>
          <w:lang w:val="en-GB"/>
        </w:rPr>
        <w:t>~</w:t>
      </w:r>
      <w:r w:rsidR="00054E78" w:rsidRPr="006D0237">
        <w:rPr>
          <w:lang w:val="en-GB"/>
        </w:rPr>
        <w:t>1</w:t>
      </w:r>
      <w:r w:rsidR="00FE737E" w:rsidRPr="006D0237">
        <w:rPr>
          <w:lang w:val="en-GB"/>
        </w:rPr>
        <w:t>00</w:t>
      </w:r>
      <w:r w:rsidR="00054E78" w:rsidRPr="006D0237">
        <w:rPr>
          <w:lang w:val="en-GB"/>
        </w:rPr>
        <w:t xml:space="preserve"> MB per Core</w:t>
      </w:r>
    </w:p>
    <w:p w14:paraId="71CC89F2" w14:textId="371FDCE4" w:rsidR="00676BFB" w:rsidRPr="006D0237" w:rsidRDefault="002F2236" w:rsidP="079ABB1B">
      <w:pPr>
        <w:rPr>
          <w:b/>
          <w:bCs/>
          <w:sz w:val="28"/>
          <w:szCs w:val="28"/>
          <w:lang w:val="en-GB"/>
        </w:rPr>
      </w:pPr>
      <w:r w:rsidRPr="006D0237">
        <w:rPr>
          <w:b/>
          <w:bCs/>
          <w:sz w:val="28"/>
          <w:szCs w:val="28"/>
          <w:lang w:val="en-GB"/>
        </w:rPr>
        <w:t>Discussion of Results</w:t>
      </w:r>
    </w:p>
    <w:p w14:paraId="4420FA64" w14:textId="6E2EF867" w:rsidR="00676BFB" w:rsidRPr="006D0237" w:rsidRDefault="09E70BBF" w:rsidP="079ABB1B">
      <w:pPr>
        <w:rPr>
          <w:b/>
          <w:bCs/>
          <w:sz w:val="28"/>
          <w:szCs w:val="28"/>
          <w:lang w:val="en-GB"/>
        </w:rPr>
      </w:pPr>
      <w:r w:rsidRPr="006D0237">
        <w:rPr>
          <w:lang w:val="en-GB"/>
        </w:rPr>
        <w:t xml:space="preserve">As expected, the BM25 scoring method yielded </w:t>
      </w:r>
      <w:r w:rsidR="488BF0F0" w:rsidRPr="006D0237">
        <w:rPr>
          <w:lang w:val="en-GB"/>
        </w:rPr>
        <w:t xml:space="preserve">much more relevant results </w:t>
      </w:r>
      <w:r w:rsidRPr="006D0237">
        <w:rPr>
          <w:lang w:val="en-GB"/>
        </w:rPr>
        <w:t>then the TF-IDF</w:t>
      </w:r>
      <w:r w:rsidR="27DE6389" w:rsidRPr="006D0237">
        <w:rPr>
          <w:lang w:val="en-GB"/>
        </w:rPr>
        <w:t xml:space="preserve"> </w:t>
      </w:r>
      <w:r w:rsidRPr="006D0237">
        <w:rPr>
          <w:lang w:val="en-GB"/>
        </w:rPr>
        <w:t>and this also can be seen w</w:t>
      </w:r>
      <w:r w:rsidR="06111E43" w:rsidRPr="006D0237">
        <w:rPr>
          <w:lang w:val="en-GB"/>
        </w:rPr>
        <w:t>he</w:t>
      </w:r>
      <w:r w:rsidR="2DAB5E53" w:rsidRPr="006D0237">
        <w:rPr>
          <w:lang w:val="en-GB"/>
        </w:rPr>
        <w:t>n using the exploration mode.</w:t>
      </w:r>
      <w:r w:rsidR="43276242" w:rsidRPr="006D0237">
        <w:rPr>
          <w:lang w:val="en-GB"/>
        </w:rPr>
        <w:t xml:space="preserve"> </w:t>
      </w:r>
      <w:r w:rsidR="6CD0F148" w:rsidRPr="006D0237">
        <w:rPr>
          <w:lang w:val="en-GB"/>
        </w:rPr>
        <w:t xml:space="preserve">The </w:t>
      </w:r>
      <w:r w:rsidR="005307D9" w:rsidRPr="006D0237">
        <w:rPr>
          <w:lang w:val="en-GB"/>
        </w:rPr>
        <w:t>r</w:t>
      </w:r>
      <w:r w:rsidR="6CD0F148" w:rsidRPr="006D0237">
        <w:rPr>
          <w:lang w:val="en-GB"/>
        </w:rPr>
        <w:t xml:space="preserve">esults returned using the BM25 </w:t>
      </w:r>
      <w:r w:rsidR="5A75BFFC" w:rsidRPr="006D0237">
        <w:rPr>
          <w:lang w:val="en-GB"/>
        </w:rPr>
        <w:t xml:space="preserve">feel </w:t>
      </w:r>
      <w:r w:rsidR="6CD0F148" w:rsidRPr="006D0237">
        <w:rPr>
          <w:lang w:val="en-GB"/>
        </w:rPr>
        <w:t xml:space="preserve">much more </w:t>
      </w:r>
      <w:r w:rsidR="0A85CC75" w:rsidRPr="006D0237">
        <w:rPr>
          <w:lang w:val="en-GB"/>
        </w:rPr>
        <w:t>relevant to the topic</w:t>
      </w:r>
      <w:r w:rsidR="6CD0F148" w:rsidRPr="006D0237">
        <w:rPr>
          <w:lang w:val="en-GB"/>
        </w:rPr>
        <w:t xml:space="preserve">. </w:t>
      </w:r>
      <w:r w:rsidR="3B0BCA27" w:rsidRPr="006D0237">
        <w:rPr>
          <w:lang w:val="en-GB"/>
        </w:rPr>
        <w:t>However, the TF-IDF method is slightly faster than BM25 due to its simpler formula to calculate the score.</w:t>
      </w:r>
    </w:p>
    <w:p w14:paraId="3F874B9C" w14:textId="788DE7E8" w:rsidR="00676BFB" w:rsidRPr="006D0237" w:rsidRDefault="00676BFB" w:rsidP="079ABB1B">
      <w:pPr>
        <w:rPr>
          <w:b/>
          <w:bCs/>
          <w:sz w:val="28"/>
          <w:szCs w:val="28"/>
          <w:lang w:val="en-GB"/>
        </w:rPr>
      </w:pPr>
      <w:r w:rsidRPr="006D0237">
        <w:rPr>
          <w:b/>
          <w:bCs/>
          <w:sz w:val="28"/>
          <w:szCs w:val="28"/>
          <w:lang w:val="en-GB"/>
        </w:rPr>
        <w:t>How to run your Prototype</w:t>
      </w:r>
    </w:p>
    <w:p w14:paraId="5F829F7A" w14:textId="046B5401" w:rsidR="008C582C" w:rsidRPr="006D0237" w:rsidRDefault="0008267D" w:rsidP="008C582C">
      <w:pPr>
        <w:pStyle w:val="Listenabsatz"/>
        <w:numPr>
          <w:ilvl w:val="0"/>
          <w:numId w:val="7"/>
        </w:numPr>
        <w:rPr>
          <w:lang w:val="en-GB"/>
        </w:rPr>
      </w:pPr>
      <w:r w:rsidRPr="006D0237">
        <w:rPr>
          <w:lang w:val="en-GB"/>
        </w:rPr>
        <w:t>U</w:t>
      </w:r>
      <w:r w:rsidR="003C25A5" w:rsidRPr="006D0237">
        <w:rPr>
          <w:lang w:val="en-GB"/>
        </w:rPr>
        <w:t xml:space="preserve">npack the submission file </w:t>
      </w:r>
      <w:r w:rsidR="00F66CE5" w:rsidRPr="00F66CE5">
        <w:rPr>
          <w:rFonts w:ascii="Consolas" w:hAnsi="Consolas"/>
          <w:lang w:val="en-GB"/>
        </w:rPr>
        <w:t>G</w:t>
      </w:r>
      <w:r w:rsidR="00C96EF6">
        <w:rPr>
          <w:rFonts w:ascii="Consolas" w:hAnsi="Consolas"/>
          <w:lang w:val="en-GB"/>
        </w:rPr>
        <w:t>roup</w:t>
      </w:r>
      <w:r w:rsidR="00F66CE5">
        <w:rPr>
          <w:rFonts w:ascii="Consolas" w:hAnsi="Consolas"/>
          <w:lang w:val="en-GB"/>
        </w:rPr>
        <w:t xml:space="preserve"> 05</w:t>
      </w:r>
      <w:r w:rsidR="00F66CE5" w:rsidRPr="00F66CE5">
        <w:rPr>
          <w:rFonts w:ascii="Consolas" w:hAnsi="Consolas"/>
          <w:lang w:val="en-GB"/>
        </w:rPr>
        <w:t>_gir.zip</w:t>
      </w:r>
      <w:r w:rsidR="00F66CE5" w:rsidRPr="00455ED3">
        <w:rPr>
          <w:lang w:val="en-GB"/>
        </w:rPr>
        <w:t xml:space="preserve"> </w:t>
      </w:r>
      <w:r w:rsidR="003C25A5" w:rsidRPr="006D0237">
        <w:rPr>
          <w:lang w:val="en-GB"/>
        </w:rPr>
        <w:t>and</w:t>
      </w:r>
      <w:r w:rsidR="003B0E96" w:rsidRPr="006D0237">
        <w:rPr>
          <w:lang w:val="en-GB"/>
        </w:rPr>
        <w:t xml:space="preserve"> the</w:t>
      </w:r>
      <w:r w:rsidR="003C25A5" w:rsidRPr="006D0237">
        <w:rPr>
          <w:lang w:val="en-GB"/>
        </w:rPr>
        <w:t xml:space="preserve"> </w:t>
      </w:r>
      <w:r w:rsidR="005D274E" w:rsidRPr="006D0237">
        <w:rPr>
          <w:lang w:val="en-GB"/>
        </w:rPr>
        <w:t>dataset</w:t>
      </w:r>
      <w:r w:rsidR="00715F77" w:rsidRPr="006D0237">
        <w:rPr>
          <w:lang w:val="en-GB"/>
        </w:rPr>
        <w:t xml:space="preserve"> file</w:t>
      </w:r>
      <w:r w:rsidR="004D19C8" w:rsidRPr="006D0237">
        <w:rPr>
          <w:lang w:val="en-GB"/>
        </w:rPr>
        <w:t xml:space="preserve"> </w:t>
      </w:r>
      <w:r w:rsidR="004D19C8" w:rsidRPr="006D0237">
        <w:rPr>
          <w:rFonts w:ascii="Consolas" w:hAnsi="Consolas"/>
          <w:lang w:val="en-GB"/>
        </w:rPr>
        <w:t>GIR2021 dataset.zip</w:t>
      </w:r>
      <w:r w:rsidR="004D19C8" w:rsidRPr="006D0237">
        <w:rPr>
          <w:lang w:val="en-GB"/>
        </w:rPr>
        <w:t>:</w:t>
      </w:r>
    </w:p>
    <w:p w14:paraId="0FF89344" w14:textId="0F871CF9" w:rsidR="00675FA1" w:rsidRPr="006D0237" w:rsidRDefault="00FF6629" w:rsidP="00F3586B">
      <w:pPr>
        <w:rPr>
          <w:rFonts w:ascii="Consolas" w:hAnsi="Consolas"/>
          <w:lang w:val="en-GB"/>
        </w:rPr>
      </w:pPr>
      <w:r w:rsidRPr="006D0237">
        <w:rPr>
          <w:rFonts w:ascii="Consolas" w:hAnsi="Consolas"/>
          <w:lang w:val="en-GB"/>
        </w:rPr>
        <w:t xml:space="preserve">unzip </w:t>
      </w:r>
      <w:r w:rsidR="00F66CE5" w:rsidRPr="00F66CE5">
        <w:rPr>
          <w:rFonts w:ascii="Consolas" w:hAnsi="Consolas"/>
          <w:lang w:val="en-GB"/>
        </w:rPr>
        <w:t>G</w:t>
      </w:r>
      <w:r w:rsidR="00F66CE5">
        <w:rPr>
          <w:rFonts w:ascii="Consolas" w:hAnsi="Consolas"/>
          <w:lang w:val="en-GB"/>
        </w:rPr>
        <w:t>roup\ 05</w:t>
      </w:r>
      <w:r w:rsidR="00F66CE5" w:rsidRPr="00F66CE5">
        <w:rPr>
          <w:rFonts w:ascii="Consolas" w:hAnsi="Consolas"/>
          <w:lang w:val="en-GB"/>
        </w:rPr>
        <w:t>_gir.zip</w:t>
      </w:r>
      <w:r w:rsidR="00BA239E" w:rsidRPr="006D0237">
        <w:rPr>
          <w:rFonts w:ascii="Consolas" w:hAnsi="Consolas"/>
          <w:lang w:val="en-GB"/>
        </w:rPr>
        <w:t xml:space="preserve"> </w:t>
      </w:r>
      <w:r w:rsidR="0084341C" w:rsidRPr="006D0237">
        <w:rPr>
          <w:rFonts w:ascii="Consolas" w:hAnsi="Consolas"/>
          <w:lang w:val="en-GB"/>
        </w:rPr>
        <w:br/>
        <w:t xml:space="preserve">cd </w:t>
      </w:r>
      <w:r w:rsidR="00F66CE5">
        <w:rPr>
          <w:rFonts w:ascii="Consolas" w:hAnsi="Consolas"/>
          <w:lang w:val="en-GB"/>
        </w:rPr>
        <w:t>Group\ 05_gir</w:t>
      </w:r>
      <w:r w:rsidRPr="006D0237">
        <w:rPr>
          <w:rFonts w:ascii="Consolas" w:hAnsi="Consolas"/>
          <w:lang w:val="en-GB"/>
        </w:rPr>
        <w:br/>
      </w:r>
      <w:r w:rsidR="00F3586B" w:rsidRPr="006D0237">
        <w:rPr>
          <w:rFonts w:ascii="Consolas" w:hAnsi="Consolas"/>
          <w:lang w:val="en-GB"/>
        </w:rPr>
        <w:t>unzip GIR2021\ dataset.zip -d dataset</w:t>
      </w:r>
    </w:p>
    <w:p w14:paraId="361EB77B" w14:textId="478C98C7" w:rsidR="00675FA1" w:rsidRPr="006D0237" w:rsidRDefault="0008267D" w:rsidP="0037694C">
      <w:pPr>
        <w:pStyle w:val="Listenabsatz"/>
        <w:numPr>
          <w:ilvl w:val="0"/>
          <w:numId w:val="7"/>
        </w:numPr>
        <w:rPr>
          <w:lang w:val="en-GB"/>
        </w:rPr>
      </w:pPr>
      <w:r w:rsidRPr="006D0237">
        <w:rPr>
          <w:lang w:val="en-GB"/>
        </w:rPr>
        <w:t>C</w:t>
      </w:r>
      <w:r w:rsidR="00444A18" w:rsidRPr="006D0237">
        <w:rPr>
          <w:lang w:val="en-GB"/>
        </w:rPr>
        <w:t>reate a virtual environment</w:t>
      </w:r>
      <w:r w:rsidR="00271BB3" w:rsidRPr="006D0237">
        <w:rPr>
          <w:lang w:val="en-GB"/>
        </w:rPr>
        <w:t xml:space="preserve">, </w:t>
      </w:r>
      <w:r w:rsidR="002E120F" w:rsidRPr="006D0237">
        <w:rPr>
          <w:lang w:val="en-GB"/>
        </w:rPr>
        <w:t xml:space="preserve">install the needed </w:t>
      </w:r>
      <w:r w:rsidR="009733FF" w:rsidRPr="006D0237">
        <w:rPr>
          <w:lang w:val="en-GB"/>
        </w:rPr>
        <w:t>dependencies,</w:t>
      </w:r>
      <w:r w:rsidR="00271BB3" w:rsidRPr="006D0237">
        <w:rPr>
          <w:lang w:val="en-GB"/>
        </w:rPr>
        <w:t xml:space="preserve"> and download stop words list</w:t>
      </w:r>
      <w:r w:rsidR="002E120F" w:rsidRPr="006D0237">
        <w:rPr>
          <w:lang w:val="en-GB"/>
        </w:rPr>
        <w:t>:</w:t>
      </w:r>
    </w:p>
    <w:p w14:paraId="5A46F081" w14:textId="77777777" w:rsidR="00FE0D6C" w:rsidRPr="006D0237" w:rsidRDefault="00F3586B" w:rsidP="00F3586B">
      <w:pPr>
        <w:rPr>
          <w:rFonts w:ascii="Consolas" w:hAnsi="Consolas"/>
          <w:lang w:val="en-GB"/>
        </w:rPr>
      </w:pPr>
      <w:r w:rsidRPr="006D0237">
        <w:rPr>
          <w:rFonts w:ascii="Consolas" w:hAnsi="Consolas"/>
          <w:lang w:val="en-GB"/>
        </w:rPr>
        <w:t>python3 -m venv venv</w:t>
      </w:r>
      <w:r w:rsidRPr="006D0237">
        <w:rPr>
          <w:rFonts w:ascii="Consolas" w:hAnsi="Consolas"/>
          <w:lang w:val="en-GB"/>
        </w:rPr>
        <w:br/>
        <w:t>. venv/bin/activate</w:t>
      </w:r>
      <w:r w:rsidRPr="006D0237">
        <w:rPr>
          <w:rFonts w:ascii="Consolas" w:hAnsi="Consolas"/>
          <w:lang w:val="en-GB"/>
        </w:rPr>
        <w:br/>
        <w:t>pip3 install -r code/requirements.txt</w:t>
      </w:r>
      <w:r w:rsidRPr="006D0237">
        <w:rPr>
          <w:rFonts w:ascii="Consolas" w:hAnsi="Consolas"/>
          <w:lang w:val="en-GB"/>
        </w:rPr>
        <w:br/>
        <w:t>python3 -m nltk.downloader stopwords</w:t>
      </w:r>
    </w:p>
    <w:p w14:paraId="13D53330" w14:textId="5C9D4A9D" w:rsidR="0008267D" w:rsidRPr="006D0237" w:rsidRDefault="0008267D" w:rsidP="00507AA3">
      <w:pPr>
        <w:pStyle w:val="Listenabsatz"/>
        <w:numPr>
          <w:ilvl w:val="0"/>
          <w:numId w:val="7"/>
        </w:numPr>
        <w:rPr>
          <w:rFonts w:ascii="Consolas" w:hAnsi="Consolas"/>
          <w:lang w:val="en-GB"/>
        </w:rPr>
      </w:pPr>
      <w:r w:rsidRPr="006D0237">
        <w:rPr>
          <w:lang w:val="en-GB"/>
        </w:rPr>
        <w:lastRenderedPageBreak/>
        <w:t>C</w:t>
      </w:r>
      <w:r w:rsidR="0037694C" w:rsidRPr="006D0237">
        <w:rPr>
          <w:lang w:val="en-GB"/>
        </w:rPr>
        <w:t>hange to the code directory (</w:t>
      </w:r>
      <w:r w:rsidR="003B0D6B" w:rsidRPr="006D0237">
        <w:rPr>
          <w:lang w:val="en-GB"/>
        </w:rPr>
        <w:t>mandatory since</w:t>
      </w:r>
      <w:r w:rsidR="0037694C" w:rsidRPr="006D0237">
        <w:rPr>
          <w:lang w:val="en-GB"/>
        </w:rPr>
        <w:t xml:space="preserve"> </w:t>
      </w:r>
      <w:r w:rsidR="00CE5AE0" w:rsidRPr="006D0237">
        <w:rPr>
          <w:lang w:val="en-GB"/>
        </w:rPr>
        <w:t xml:space="preserve">we use </w:t>
      </w:r>
      <w:r w:rsidR="002C27BB" w:rsidRPr="006D0237">
        <w:rPr>
          <w:lang w:val="en-GB"/>
        </w:rPr>
        <w:t>relative</w:t>
      </w:r>
      <w:r w:rsidR="0037694C" w:rsidRPr="006D0237">
        <w:rPr>
          <w:lang w:val="en-GB"/>
        </w:rPr>
        <w:t xml:space="preserve"> paths</w:t>
      </w:r>
      <w:r w:rsidR="00430FB5" w:rsidRPr="006D0237">
        <w:rPr>
          <w:lang w:val="en-GB"/>
        </w:rPr>
        <w:t>!</w:t>
      </w:r>
      <w:r w:rsidR="0037694C" w:rsidRPr="006D0237">
        <w:rPr>
          <w:lang w:val="en-GB"/>
        </w:rPr>
        <w:t>)</w:t>
      </w:r>
      <w:r w:rsidR="007714E7" w:rsidRPr="006D0237">
        <w:rPr>
          <w:lang w:val="en-GB"/>
        </w:rPr>
        <w:t xml:space="preserve"> and execute</w:t>
      </w:r>
      <w:r w:rsidRPr="006D0237">
        <w:rPr>
          <w:lang w:val="en-GB"/>
        </w:rPr>
        <w:t xml:space="preserve"> </w:t>
      </w:r>
      <w:r w:rsidRPr="006D0237">
        <w:rPr>
          <w:rFonts w:ascii="Consolas" w:hAnsi="Consolas"/>
          <w:lang w:val="en-GB"/>
        </w:rPr>
        <w:t>createindex.py</w:t>
      </w:r>
      <w:r w:rsidR="007714E7" w:rsidRPr="006D0237">
        <w:rPr>
          <w:lang w:val="en-GB"/>
        </w:rPr>
        <w:t xml:space="preserve"> </w:t>
      </w:r>
      <w:r w:rsidRPr="006D0237">
        <w:rPr>
          <w:lang w:val="en-GB"/>
        </w:rPr>
        <w:t xml:space="preserve">to create </w:t>
      </w:r>
      <w:r w:rsidR="00007721" w:rsidRPr="006D0237">
        <w:rPr>
          <w:lang w:val="en-GB"/>
        </w:rPr>
        <w:t xml:space="preserve">an </w:t>
      </w:r>
      <w:r w:rsidR="00007721" w:rsidRPr="006D0237">
        <w:rPr>
          <w:rFonts w:ascii="Consolas" w:hAnsi="Consolas"/>
          <w:lang w:val="en-GB"/>
        </w:rPr>
        <w:t>index.obj</w:t>
      </w:r>
      <w:r w:rsidR="00007721" w:rsidRPr="006D0237">
        <w:rPr>
          <w:lang w:val="en-GB"/>
        </w:rPr>
        <w:t xml:space="preserve"> </w:t>
      </w:r>
      <w:r w:rsidRPr="006D0237">
        <w:rPr>
          <w:lang w:val="en-GB"/>
        </w:rPr>
        <w:t xml:space="preserve">file at </w:t>
      </w:r>
      <w:r w:rsidRPr="006D0237">
        <w:rPr>
          <w:rFonts w:ascii="Consolas" w:hAnsi="Consolas"/>
          <w:lang w:val="en-GB"/>
        </w:rPr>
        <w:t>../index.obj</w:t>
      </w:r>
      <w:r w:rsidRPr="006D0237">
        <w:rPr>
          <w:lang w:val="en-GB"/>
        </w:rPr>
        <w:t>.</w:t>
      </w:r>
    </w:p>
    <w:p w14:paraId="604E98EB" w14:textId="77777777" w:rsidR="0008267D" w:rsidRPr="006D0237" w:rsidRDefault="00DE3DEC" w:rsidP="0008267D">
      <w:pPr>
        <w:rPr>
          <w:rFonts w:ascii="Consolas" w:hAnsi="Consolas"/>
          <w:lang w:val="en-GB"/>
        </w:rPr>
      </w:pPr>
      <w:r w:rsidRPr="006D0237">
        <w:rPr>
          <w:rFonts w:ascii="Consolas" w:hAnsi="Consolas"/>
          <w:lang w:val="en-GB"/>
        </w:rPr>
        <w:t>cd code</w:t>
      </w:r>
      <w:r w:rsidR="007714E7" w:rsidRPr="006D0237">
        <w:rPr>
          <w:rFonts w:ascii="Consolas" w:hAnsi="Consolas"/>
          <w:lang w:val="en-GB"/>
        </w:rPr>
        <w:br/>
        <w:t>python3 createindex.py</w:t>
      </w:r>
      <w:r w:rsidR="00430FB5" w:rsidRPr="006D0237">
        <w:rPr>
          <w:rFonts w:ascii="Consolas" w:hAnsi="Consolas"/>
          <w:lang w:val="en-GB"/>
        </w:rPr>
        <w:t xml:space="preserve"> # </w:t>
      </w:r>
      <w:r w:rsidR="009E1A15" w:rsidRPr="006D0237">
        <w:rPr>
          <w:rFonts w:ascii="Consolas" w:hAnsi="Consolas"/>
          <w:lang w:val="en-GB"/>
        </w:rPr>
        <w:t>dumps</w:t>
      </w:r>
      <w:r w:rsidR="00430FB5" w:rsidRPr="006D0237">
        <w:rPr>
          <w:rFonts w:ascii="Consolas" w:hAnsi="Consolas"/>
          <w:lang w:val="en-GB"/>
        </w:rPr>
        <w:t xml:space="preserve"> index </w:t>
      </w:r>
      <w:r w:rsidR="002F344D" w:rsidRPr="006D0237">
        <w:rPr>
          <w:rFonts w:ascii="Consolas" w:hAnsi="Consolas"/>
          <w:lang w:val="en-GB"/>
        </w:rPr>
        <w:t>at ../</w:t>
      </w:r>
      <w:r w:rsidR="00430FB5" w:rsidRPr="006D0237">
        <w:rPr>
          <w:rFonts w:ascii="Consolas" w:hAnsi="Consolas"/>
          <w:lang w:val="en-GB"/>
        </w:rPr>
        <w:t>index.obj</w:t>
      </w:r>
    </w:p>
    <w:p w14:paraId="6E8F1176" w14:textId="609E2A3F" w:rsidR="00007721" w:rsidRPr="006D0237" w:rsidRDefault="00007721" w:rsidP="005F139C">
      <w:pPr>
        <w:pStyle w:val="Listenabsatz"/>
        <w:numPr>
          <w:ilvl w:val="0"/>
          <w:numId w:val="7"/>
        </w:numPr>
        <w:rPr>
          <w:lang w:val="en-GB"/>
        </w:rPr>
      </w:pPr>
      <w:r w:rsidRPr="006D0237">
        <w:rPr>
          <w:lang w:val="en-GB"/>
        </w:rPr>
        <w:t>For evaluation</w:t>
      </w:r>
      <w:r w:rsidR="005F139C" w:rsidRPr="006D0237">
        <w:rPr>
          <w:lang w:val="en-GB"/>
        </w:rPr>
        <w:t xml:space="preserve"> and exploration execute the corresponding files.</w:t>
      </w:r>
    </w:p>
    <w:p w14:paraId="40413C56" w14:textId="5AE2DCF2" w:rsidR="00447A9B" w:rsidRPr="006D0237" w:rsidRDefault="007714E7" w:rsidP="00007721">
      <w:pPr>
        <w:rPr>
          <w:rFonts w:ascii="Consolas" w:hAnsi="Consolas"/>
          <w:lang w:val="en-GB"/>
        </w:rPr>
      </w:pPr>
      <w:r w:rsidRPr="006D0237">
        <w:rPr>
          <w:rFonts w:ascii="Consolas" w:hAnsi="Consolas"/>
          <w:lang w:val="en-GB"/>
        </w:rPr>
        <w:t>python3 evaluation_mode.py</w:t>
      </w:r>
      <w:r w:rsidR="00A92C4A" w:rsidRPr="006D0237">
        <w:rPr>
          <w:rFonts w:ascii="Consolas" w:hAnsi="Consolas"/>
          <w:lang w:val="en-GB"/>
        </w:rPr>
        <w:t xml:space="preserve"> # </w:t>
      </w:r>
      <w:r w:rsidR="006F68D6" w:rsidRPr="006D0237">
        <w:rPr>
          <w:rFonts w:ascii="Consolas" w:hAnsi="Consolas"/>
          <w:lang w:val="en-GB"/>
        </w:rPr>
        <w:t xml:space="preserve">use -h for help, </w:t>
      </w:r>
      <w:r w:rsidR="009E1A15" w:rsidRPr="006D0237">
        <w:rPr>
          <w:rFonts w:ascii="Consolas" w:hAnsi="Consolas"/>
          <w:lang w:val="en-GB"/>
        </w:rPr>
        <w:t xml:space="preserve">requires </w:t>
      </w:r>
      <w:r w:rsidR="008778D7" w:rsidRPr="006D0237">
        <w:rPr>
          <w:rFonts w:ascii="Consolas" w:hAnsi="Consolas"/>
          <w:lang w:val="en-GB"/>
        </w:rPr>
        <w:t>index at ../index.obj;</w:t>
      </w:r>
      <w:r w:rsidR="006F68D6" w:rsidRPr="006D0237">
        <w:rPr>
          <w:rFonts w:ascii="Consolas" w:hAnsi="Consolas"/>
          <w:lang w:val="en-GB"/>
        </w:rPr>
        <w:br/>
      </w:r>
      <w:r w:rsidRPr="006D0237">
        <w:rPr>
          <w:rFonts w:ascii="Consolas" w:hAnsi="Consolas"/>
          <w:lang w:val="en-GB"/>
        </w:rPr>
        <w:t>python3 exploration_mode.py</w:t>
      </w:r>
      <w:r w:rsidR="009E1A15" w:rsidRPr="006D0237">
        <w:rPr>
          <w:rFonts w:ascii="Consolas" w:hAnsi="Consolas"/>
          <w:lang w:val="en-GB"/>
        </w:rPr>
        <w:t xml:space="preserve"> # </w:t>
      </w:r>
      <w:r w:rsidR="008778D7" w:rsidRPr="006D0237">
        <w:rPr>
          <w:rFonts w:ascii="Consolas" w:hAnsi="Consolas"/>
          <w:lang w:val="en-GB"/>
        </w:rPr>
        <w:t>requires index at ../index.obj</w:t>
      </w:r>
    </w:p>
    <w:p w14:paraId="325382CB" w14:textId="2C00A4CD" w:rsidR="00130D02" w:rsidRPr="006D0237" w:rsidRDefault="002F2236" w:rsidP="00037372">
      <w:pPr>
        <w:rPr>
          <w:b/>
          <w:sz w:val="28"/>
          <w:szCs w:val="28"/>
          <w:lang w:val="en-GB"/>
        </w:rPr>
      </w:pPr>
      <w:bookmarkStart w:id="1" w:name="_Optional_Section"/>
      <w:bookmarkEnd w:id="1"/>
      <w:r w:rsidRPr="006D0237">
        <w:rPr>
          <w:b/>
          <w:sz w:val="28"/>
          <w:szCs w:val="28"/>
          <w:lang w:val="en-GB"/>
        </w:rPr>
        <w:t>Optional Section</w:t>
      </w:r>
    </w:p>
    <w:p w14:paraId="533FF2C4" w14:textId="45ABAA49" w:rsidR="00130D02" w:rsidRPr="006D0237" w:rsidRDefault="00130D02" w:rsidP="00130D02">
      <w:pPr>
        <w:rPr>
          <w:lang w:val="en-GB"/>
        </w:rPr>
      </w:pPr>
      <w:r w:rsidRPr="006D0237">
        <w:rPr>
          <w:lang w:val="en-GB"/>
        </w:rPr>
        <w:t xml:space="preserve">To </w:t>
      </w:r>
      <w:r w:rsidRPr="006D0237">
        <w:rPr>
          <w:b/>
          <w:lang w:val="en-GB"/>
        </w:rPr>
        <w:t>speed up the indexing process</w:t>
      </w:r>
      <w:r w:rsidRPr="006D0237">
        <w:rPr>
          <w:lang w:val="en-GB"/>
        </w:rPr>
        <w:t xml:space="preserve"> we implemented multi-processing, thus we use all available CPU cores on a multi-core system while populating the index. We have organized this in such a way that there are a variable number of processes</w:t>
      </w:r>
      <w:r w:rsidRPr="006D0237">
        <w:rPr>
          <w:rStyle w:val="Funotenzeichen"/>
          <w:lang w:val="en-GB"/>
        </w:rPr>
        <w:footnoteReference w:id="5"/>
      </w:r>
      <w:r w:rsidRPr="006D0237">
        <w:rPr>
          <w:lang w:val="en-GB"/>
        </w:rPr>
        <w:t xml:space="preserve"> that read in new documents and tokenizes them, and a single process managing the index itself and adding the tokens to the index. We’ve chosen this structure because (a) adding tokens to the index is much faster than tokenizing documents and (b) the performance of sending and receiving tokenized articles via pipes (by using e. g.</w:t>
      </w:r>
      <w:r w:rsidR="007D2B47" w:rsidRPr="006D0237">
        <w:rPr>
          <w:lang w:val="en-GB"/>
        </w:rPr>
        <w:t xml:space="preserve"> </w:t>
      </w:r>
      <w:r w:rsidRPr="006D0237">
        <w:rPr>
          <w:rFonts w:ascii="Consolas" w:hAnsi="Consolas"/>
          <w:lang w:val="en-GB"/>
        </w:rPr>
        <w:t>ProcessExecutorPool()</w:t>
      </w:r>
      <w:r w:rsidRPr="006D0237">
        <w:rPr>
          <w:lang w:val="en-GB"/>
        </w:rPr>
        <w:t xml:space="preserve">) is much faster than managing a dictionary in shared memory (by using e. g.  </w:t>
      </w:r>
      <w:r w:rsidRPr="006D0237">
        <w:rPr>
          <w:rFonts w:ascii="Consolas" w:hAnsi="Consolas"/>
          <w:lang w:val="en-GB"/>
        </w:rPr>
        <w:t>Manager.dict()</w:t>
      </w:r>
      <w:r w:rsidRPr="006D0237">
        <w:rPr>
          <w:lang w:val="en-GB"/>
        </w:rPr>
        <w:t>).</w:t>
      </w:r>
    </w:p>
    <w:p w14:paraId="57513267" w14:textId="5F82998B" w:rsidR="00130D02" w:rsidRPr="006D0237" w:rsidRDefault="00130D02" w:rsidP="00130D02">
      <w:pPr>
        <w:rPr>
          <w:lang w:val="en-GB"/>
        </w:rPr>
      </w:pPr>
      <w:r w:rsidRPr="006D0237">
        <w:rPr>
          <w:lang w:val="en-GB"/>
        </w:rPr>
        <w:t xml:space="preserve">Finally, to benchmark our implementation easily and estimate the remaining time </w:t>
      </w:r>
      <w:r w:rsidR="009E0861" w:rsidRPr="006D0237">
        <w:rPr>
          <w:lang w:val="en-GB"/>
        </w:rPr>
        <w:t>until</w:t>
      </w:r>
      <w:r w:rsidRPr="006D0237">
        <w:rPr>
          <w:lang w:val="en-GB"/>
        </w:rPr>
        <w:t xml:space="preserve"> the indexing process is finished, we included a “progress bar”:</w:t>
      </w:r>
    </w:p>
    <w:p w14:paraId="68735031" w14:textId="5F95EDF4" w:rsidR="00130D02" w:rsidRPr="006D0237" w:rsidRDefault="00130D02" w:rsidP="002F2236">
      <w:pPr>
        <w:rPr>
          <w:rFonts w:ascii="Consolas" w:hAnsi="Consolas"/>
          <w:lang w:val="en-GB"/>
        </w:rPr>
      </w:pPr>
      <w:r w:rsidRPr="006D0237">
        <w:rPr>
          <w:rFonts w:ascii="Consolas" w:hAnsi="Consolas"/>
          <w:lang w:val="en-GB"/>
        </w:rPr>
        <w:t>Indexing: 281782/281782 (1036.21 articles/s) [Estimated remaining time: 0:00:00]</w:t>
      </w:r>
      <w:r w:rsidRPr="006D0237">
        <w:rPr>
          <w:lang w:val="en-GB"/>
        </w:rPr>
        <w:br/>
      </w:r>
      <w:r w:rsidRPr="006D0237">
        <w:rPr>
          <w:rFonts w:ascii="Consolas" w:hAnsi="Consolas"/>
          <w:lang w:val="en-GB"/>
        </w:rPr>
        <w:t>Total indexing time: 0:04:31.943855</w:t>
      </w:r>
      <w:r w:rsidRPr="006D0237">
        <w:rPr>
          <w:lang w:val="en-GB"/>
        </w:rPr>
        <w:br/>
      </w:r>
      <w:r w:rsidRPr="006D0237">
        <w:rPr>
          <w:rFonts w:ascii="Consolas" w:hAnsi="Consolas"/>
          <w:lang w:val="en-GB"/>
        </w:rPr>
        <w:t>Bytes written: 954688498</w:t>
      </w:r>
    </w:p>
    <w:p w14:paraId="5F0764A6" w14:textId="6FA01C89" w:rsidR="002F2236" w:rsidRPr="006D0237" w:rsidRDefault="021795F5" w:rsidP="007D2B47">
      <w:pPr>
        <w:rPr>
          <w:rFonts w:eastAsiaTheme="minorEastAsia"/>
          <w:lang w:val="en-GB"/>
        </w:rPr>
      </w:pPr>
      <w:r w:rsidRPr="006D0237">
        <w:rPr>
          <w:rFonts w:eastAsiaTheme="minorEastAsia"/>
          <w:lang w:val="en-GB"/>
        </w:rPr>
        <w:t>To speed up the stemming proc</w:t>
      </w:r>
      <w:r w:rsidR="5528945C" w:rsidRPr="006D0237">
        <w:rPr>
          <w:rFonts w:eastAsiaTheme="minorEastAsia"/>
          <w:lang w:val="en-GB"/>
        </w:rPr>
        <w:t xml:space="preserve">ess we use the </w:t>
      </w:r>
      <w:hyperlink r:id="rId15">
        <w:r w:rsidR="5528945C" w:rsidRPr="006D0237">
          <w:rPr>
            <w:rStyle w:val="Hyperlink"/>
            <w:rFonts w:eastAsiaTheme="minorEastAsia"/>
            <w:lang w:val="en-GB"/>
          </w:rPr>
          <w:t>Python functools LRU Cache</w:t>
        </w:r>
      </w:hyperlink>
      <w:r w:rsidR="5528945C" w:rsidRPr="006D0237">
        <w:rPr>
          <w:rFonts w:eastAsiaTheme="minorEastAsia"/>
          <w:lang w:val="en-GB"/>
        </w:rPr>
        <w:t xml:space="preserve"> as described in </w:t>
      </w:r>
      <w:r w:rsidR="00827BCD" w:rsidRPr="006D0237">
        <w:rPr>
          <w:rFonts w:eastAsiaTheme="minorEastAsia"/>
          <w:lang w:val="en-GB"/>
        </w:rPr>
        <w:t xml:space="preserve">the </w:t>
      </w:r>
      <w:hyperlink w:anchor="_Stemming">
        <w:r w:rsidR="00827BCD" w:rsidRPr="006D0237">
          <w:rPr>
            <w:rStyle w:val="Hyperlink"/>
            <w:rFonts w:eastAsiaTheme="minorEastAsia"/>
            <w:lang w:val="en-GB"/>
          </w:rPr>
          <w:t>Stemming</w:t>
        </w:r>
      </w:hyperlink>
      <w:r w:rsidR="00827BCD" w:rsidRPr="006D0237">
        <w:rPr>
          <w:rFonts w:eastAsiaTheme="minorEastAsia"/>
          <w:lang w:val="en-GB"/>
        </w:rPr>
        <w:t xml:space="preserve"> section</w:t>
      </w:r>
      <w:r w:rsidR="3811EF80" w:rsidRPr="006D0237">
        <w:rPr>
          <w:rFonts w:eastAsiaTheme="minorEastAsia"/>
          <w:lang w:val="en-GB"/>
        </w:rPr>
        <w:t xml:space="preserve"> and determined the cache size by examining the </w:t>
      </w:r>
      <w:r w:rsidR="2051042C" w:rsidRPr="006D0237">
        <w:rPr>
          <w:rFonts w:eastAsiaTheme="minorEastAsia"/>
          <w:lang w:val="en-GB"/>
        </w:rPr>
        <w:t>used amount of RAM per Core</w:t>
      </w:r>
      <w:r w:rsidR="21ECD48D" w:rsidRPr="006D0237">
        <w:rPr>
          <w:rFonts w:eastAsiaTheme="minorEastAsia"/>
          <w:lang w:val="en-GB"/>
        </w:rPr>
        <w:t xml:space="preserve"> and the throughput in articles/second. </w:t>
      </w:r>
      <w:r w:rsidR="0CF72435" w:rsidRPr="006D0237">
        <w:rPr>
          <w:rFonts w:eastAsiaTheme="minorEastAsia"/>
          <w:lang w:val="en-GB"/>
        </w:rPr>
        <w:t>Since we want to build a scalable system, we restricted the RAM consumption per core to a maximum of 100MB</w:t>
      </w:r>
      <w:r w:rsidR="71AF889A" w:rsidRPr="006D0237">
        <w:rPr>
          <w:rFonts w:eastAsiaTheme="minorEastAsia"/>
          <w:lang w:val="en-GB"/>
        </w:rPr>
        <w:t>. We</w:t>
      </w:r>
      <w:r w:rsidR="0CF72435" w:rsidRPr="006D0237">
        <w:rPr>
          <w:rFonts w:eastAsiaTheme="minorEastAsia"/>
          <w:lang w:val="en-GB"/>
        </w:rPr>
        <w:t xml:space="preserve"> figured </w:t>
      </w:r>
      <w:r w:rsidR="0977E71F" w:rsidRPr="006D0237">
        <w:rPr>
          <w:rFonts w:eastAsiaTheme="minorEastAsia"/>
          <w:lang w:val="en-GB"/>
        </w:rPr>
        <w:t>out</w:t>
      </w:r>
      <w:r w:rsidR="0CF72435" w:rsidRPr="006D0237">
        <w:rPr>
          <w:rFonts w:eastAsiaTheme="minorEastAsia"/>
          <w:lang w:val="en-GB"/>
        </w:rPr>
        <w:t xml:space="preserve"> that a cache size o</w:t>
      </w:r>
      <w:r w:rsidR="32B84F25" w:rsidRPr="006D0237">
        <w:rPr>
          <w:rFonts w:eastAsiaTheme="minorEastAsia"/>
          <w:lang w:val="en-GB"/>
        </w:rPr>
        <w:t>f 150</w:t>
      </w:r>
      <w:r w:rsidR="009E0861" w:rsidRPr="006D0237">
        <w:rPr>
          <w:rFonts w:eastAsiaTheme="minorEastAsia"/>
          <w:lang w:val="en-GB"/>
        </w:rPr>
        <w:t>,</w:t>
      </w:r>
      <w:r w:rsidR="32B84F25" w:rsidRPr="006D0237">
        <w:rPr>
          <w:rFonts w:eastAsiaTheme="minorEastAsia"/>
          <w:lang w:val="en-GB"/>
        </w:rPr>
        <w:t xml:space="preserve">000 </w:t>
      </w:r>
      <w:r w:rsidR="6C155F50" w:rsidRPr="006D0237">
        <w:rPr>
          <w:rFonts w:eastAsiaTheme="minorEastAsia"/>
          <w:lang w:val="en-GB"/>
        </w:rPr>
        <w:t>entries</w:t>
      </w:r>
      <w:r w:rsidR="32B84F25" w:rsidRPr="006D0237">
        <w:rPr>
          <w:rFonts w:eastAsiaTheme="minorEastAsia"/>
          <w:lang w:val="en-GB"/>
        </w:rPr>
        <w:t xml:space="preserve"> </w:t>
      </w:r>
      <w:r w:rsidR="378BC048" w:rsidRPr="006D0237">
        <w:rPr>
          <w:rFonts w:eastAsiaTheme="minorEastAsia"/>
          <w:lang w:val="en-GB"/>
        </w:rPr>
        <w:t xml:space="preserve">allows us to archive a </w:t>
      </w:r>
      <w:r w:rsidR="287A9A48" w:rsidRPr="006D0237">
        <w:rPr>
          <w:rFonts w:eastAsiaTheme="minorEastAsia"/>
          <w:lang w:val="en-GB"/>
        </w:rPr>
        <w:t xml:space="preserve">throughput </w:t>
      </w:r>
      <w:r w:rsidR="378BC048" w:rsidRPr="006D0237">
        <w:rPr>
          <w:rFonts w:eastAsiaTheme="minorEastAsia"/>
          <w:lang w:val="en-GB"/>
        </w:rPr>
        <w:t>nearly as good as if we used an unbounded cache size while at the same time only consuming ~</w:t>
      </w:r>
      <w:r w:rsidR="003C061E" w:rsidRPr="006D0237">
        <w:rPr>
          <w:rFonts w:eastAsiaTheme="minorEastAsia"/>
          <w:lang w:val="en-GB"/>
        </w:rPr>
        <w:t xml:space="preserve">100 </w:t>
      </w:r>
      <w:r w:rsidR="378BC048" w:rsidRPr="006D0237">
        <w:rPr>
          <w:rFonts w:eastAsiaTheme="minorEastAsia"/>
          <w:lang w:val="en-GB"/>
        </w:rPr>
        <w:t xml:space="preserve">MB of RAM/core. </w:t>
      </w:r>
      <w:r w:rsidR="40013435" w:rsidRPr="006D0237">
        <w:rPr>
          <w:rFonts w:eastAsiaTheme="minorEastAsia"/>
          <w:lang w:val="en-GB"/>
        </w:rPr>
        <w:t>We therefore set the cache size to 150</w:t>
      </w:r>
      <w:r w:rsidR="009E0861" w:rsidRPr="006D0237">
        <w:rPr>
          <w:rFonts w:eastAsiaTheme="minorEastAsia"/>
          <w:lang w:val="en-GB"/>
        </w:rPr>
        <w:t>,</w:t>
      </w:r>
      <w:r w:rsidR="40013435" w:rsidRPr="006D0237">
        <w:rPr>
          <w:rFonts w:eastAsiaTheme="minorEastAsia"/>
          <w:lang w:val="en-GB"/>
        </w:rPr>
        <w:t>000 entries.</w:t>
      </w:r>
    </w:p>
    <w:sectPr w:rsidR="002F2236" w:rsidRPr="006D02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51479" w14:textId="77777777" w:rsidR="00C50F11" w:rsidRDefault="00C50F11" w:rsidP="006312D9">
      <w:pPr>
        <w:spacing w:after="0" w:line="240" w:lineRule="auto"/>
      </w:pPr>
      <w:r>
        <w:separator/>
      </w:r>
    </w:p>
  </w:endnote>
  <w:endnote w:type="continuationSeparator" w:id="0">
    <w:p w14:paraId="207A6F3F" w14:textId="77777777" w:rsidR="00C50F11" w:rsidRDefault="00C50F11" w:rsidP="006312D9">
      <w:pPr>
        <w:spacing w:after="0" w:line="240" w:lineRule="auto"/>
      </w:pPr>
      <w:r>
        <w:continuationSeparator/>
      </w:r>
    </w:p>
  </w:endnote>
  <w:endnote w:type="continuationNotice" w:id="1">
    <w:p w14:paraId="7315DF7C" w14:textId="77777777" w:rsidR="00C50F11" w:rsidRDefault="00C50F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DC8C" w14:textId="77777777" w:rsidR="00C50F11" w:rsidRDefault="00C50F11" w:rsidP="006312D9">
      <w:pPr>
        <w:spacing w:after="0" w:line="240" w:lineRule="auto"/>
      </w:pPr>
      <w:r>
        <w:separator/>
      </w:r>
    </w:p>
  </w:footnote>
  <w:footnote w:type="continuationSeparator" w:id="0">
    <w:p w14:paraId="42F56198" w14:textId="77777777" w:rsidR="00C50F11" w:rsidRDefault="00C50F11" w:rsidP="006312D9">
      <w:pPr>
        <w:spacing w:after="0" w:line="240" w:lineRule="auto"/>
      </w:pPr>
      <w:r>
        <w:continuationSeparator/>
      </w:r>
    </w:p>
  </w:footnote>
  <w:footnote w:type="continuationNotice" w:id="1">
    <w:p w14:paraId="5D885BF6" w14:textId="77777777" w:rsidR="00C50F11" w:rsidRDefault="00C50F11">
      <w:pPr>
        <w:spacing w:after="0" w:line="240" w:lineRule="auto"/>
      </w:pPr>
    </w:p>
  </w:footnote>
  <w:footnote w:id="2">
    <w:p w14:paraId="48A3522D" w14:textId="41C12A69" w:rsidR="00A70F9A" w:rsidRPr="00A70F9A" w:rsidRDefault="00A70F9A">
      <w:pPr>
        <w:pStyle w:val="Funotentext"/>
        <w:rPr>
          <w:lang w:val="en-GB"/>
        </w:rPr>
      </w:pPr>
      <w:r>
        <w:rPr>
          <w:rStyle w:val="Funotenzeichen"/>
        </w:rPr>
        <w:footnoteRef/>
      </w:r>
      <w:r w:rsidRPr="00A70F9A">
        <w:rPr>
          <w:lang w:val="en-GB"/>
        </w:rPr>
        <w:t xml:space="preserve"> </w:t>
      </w:r>
      <w:r w:rsidRPr="00495822">
        <w:rPr>
          <w:iCs/>
          <w:lang w:val="en-US"/>
        </w:rPr>
        <w:t xml:space="preserve"> the </w:t>
      </w:r>
      <w:r w:rsidRPr="00B7207E">
        <w:rPr>
          <w:lang w:val="en-US"/>
        </w:rPr>
        <w:t>textContent</w:t>
      </w:r>
      <w:r w:rsidRPr="00495822">
        <w:rPr>
          <w:iCs/>
          <w:lang w:val="en-US"/>
        </w:rPr>
        <w:t xml:space="preserve"> of </w:t>
      </w:r>
      <w:r>
        <w:rPr>
          <w:iCs/>
          <w:lang w:val="en-US"/>
        </w:rPr>
        <w:t>the</w:t>
      </w:r>
      <w:r w:rsidRPr="00495822">
        <w:rPr>
          <w:iCs/>
          <w:lang w:val="en-US"/>
        </w:rPr>
        <w:t xml:space="preserve"> </w:t>
      </w:r>
      <w:r w:rsidRPr="00B7207E">
        <w:rPr>
          <w:rFonts w:ascii="Consolas" w:hAnsi="Consolas"/>
          <w:lang w:val="en-US"/>
        </w:rPr>
        <w:t>&lt;id&gt;</w:t>
      </w:r>
      <w:r w:rsidRPr="00495822">
        <w:rPr>
          <w:iCs/>
          <w:lang w:val="en-US"/>
        </w:rPr>
        <w:t xml:space="preserve"> entity prepended by </w:t>
      </w:r>
      <w:r w:rsidRPr="00B7207E">
        <w:rPr>
          <w:rFonts w:ascii="Consolas" w:hAnsi="Consolas"/>
          <w:lang w:val="en-US"/>
        </w:rPr>
        <w:t>&lt;title&gt;</w:t>
      </w:r>
    </w:p>
  </w:footnote>
  <w:footnote w:id="3">
    <w:p w14:paraId="3A5F2412" w14:textId="7904E961" w:rsidR="00041DE0" w:rsidRPr="00041DE0" w:rsidRDefault="00041DE0">
      <w:pPr>
        <w:pStyle w:val="Funotentext"/>
        <w:rPr>
          <w:lang w:val="en-GB"/>
        </w:rPr>
      </w:pPr>
      <w:r>
        <w:rPr>
          <w:rStyle w:val="Funotenzeichen"/>
        </w:rPr>
        <w:footnoteRef/>
      </w:r>
      <w:r w:rsidRPr="00041DE0">
        <w:rPr>
          <w:lang w:val="en-GB"/>
        </w:rPr>
        <w:t xml:space="preserve"> </w:t>
      </w:r>
      <w:r w:rsidRPr="00495822">
        <w:rPr>
          <w:iCs/>
          <w:lang w:val="en-US"/>
        </w:rPr>
        <w:t xml:space="preserve">the </w:t>
      </w:r>
      <w:r w:rsidRPr="00B7207E">
        <w:rPr>
          <w:lang w:val="en-US"/>
        </w:rPr>
        <w:t>textContent</w:t>
      </w:r>
      <w:r w:rsidRPr="00495822">
        <w:rPr>
          <w:iCs/>
          <w:lang w:val="en-US"/>
        </w:rPr>
        <w:t xml:space="preserve"> of </w:t>
      </w:r>
      <w:r>
        <w:rPr>
          <w:iCs/>
          <w:lang w:val="en-US"/>
        </w:rPr>
        <w:t>the</w:t>
      </w:r>
      <w:r w:rsidRPr="00495822">
        <w:rPr>
          <w:iCs/>
          <w:lang w:val="en-US"/>
        </w:rPr>
        <w:t xml:space="preserve"> </w:t>
      </w:r>
      <w:r w:rsidRPr="00B7207E">
        <w:rPr>
          <w:rFonts w:ascii="Consolas" w:hAnsi="Consolas"/>
          <w:lang w:val="en-US"/>
        </w:rPr>
        <w:t>&lt;id&gt;</w:t>
      </w:r>
      <w:r w:rsidRPr="00495822">
        <w:rPr>
          <w:iCs/>
          <w:lang w:val="en-US"/>
        </w:rPr>
        <w:t xml:space="preserve"> entity prepended by </w:t>
      </w:r>
      <w:r w:rsidRPr="00B7207E">
        <w:rPr>
          <w:rFonts w:ascii="Consolas" w:hAnsi="Consolas"/>
          <w:lang w:val="en-US"/>
        </w:rPr>
        <w:t>&lt;title&gt;</w:t>
      </w:r>
      <w:r w:rsidR="003F1D1C" w:rsidRPr="003F1D1C">
        <w:rPr>
          <w:rFonts w:cstheme="minorHAnsi"/>
          <w:lang w:val="en-US"/>
        </w:rPr>
        <w:t xml:space="preserve">, e. g., </w:t>
      </w:r>
      <w:r w:rsidR="003F1D1C">
        <w:rPr>
          <w:rFonts w:cstheme="minorHAnsi"/>
          <w:lang w:val="en-US"/>
        </w:rPr>
        <w:t xml:space="preserve">808 </w:t>
      </w:r>
      <w:r w:rsidR="00733434">
        <w:rPr>
          <w:rFonts w:cstheme="minorHAnsi"/>
          <w:lang w:val="en-US"/>
        </w:rPr>
        <w:t xml:space="preserve">for </w:t>
      </w:r>
      <w:r w:rsidR="00733434" w:rsidRPr="00733434">
        <w:rPr>
          <w:rFonts w:ascii="Consolas" w:hAnsi="Consolas" w:cstheme="minorHAnsi"/>
          <w:lang w:val="en-US"/>
        </w:rPr>
        <w:t>&lt;title&gt;Google&lt;/title&gt;&lt;id&gt;808&lt;/id&gt;</w:t>
      </w:r>
    </w:p>
  </w:footnote>
  <w:footnote w:id="4">
    <w:p w14:paraId="6A0898C9" w14:textId="76F78C88" w:rsidR="0011272D" w:rsidRPr="00041DE0" w:rsidRDefault="0011272D" w:rsidP="0011272D">
      <w:pPr>
        <w:pStyle w:val="Funotentext"/>
        <w:rPr>
          <w:lang w:val="en-GB"/>
        </w:rPr>
      </w:pPr>
      <w:r>
        <w:rPr>
          <w:rStyle w:val="Funotenzeichen"/>
        </w:rPr>
        <w:footnoteRef/>
      </w:r>
      <w:r w:rsidRPr="00041DE0">
        <w:rPr>
          <w:lang w:val="en-GB"/>
        </w:rPr>
        <w:t xml:space="preserve"> </w:t>
      </w:r>
      <w:r w:rsidRPr="00B7207E">
        <w:rPr>
          <w:iCs/>
          <w:lang w:val="en-US"/>
        </w:rPr>
        <w:t>the number in its filename</w:t>
      </w:r>
      <w:r w:rsidR="003F1D1C">
        <w:rPr>
          <w:iCs/>
          <w:lang w:val="en-US"/>
        </w:rPr>
        <w:t xml:space="preserve">, e. g., </w:t>
      </w:r>
      <w:r w:rsidR="00BD1890">
        <w:rPr>
          <w:iCs/>
          <w:lang w:val="en-US"/>
        </w:rPr>
        <w:t xml:space="preserve">41 for </w:t>
      </w:r>
      <w:r w:rsidR="00BD1890" w:rsidRPr="00BD1890">
        <w:rPr>
          <w:rFonts w:ascii="Consolas" w:hAnsi="Consolas"/>
          <w:iCs/>
          <w:lang w:val="en-US"/>
        </w:rPr>
        <w:t>41.xml</w:t>
      </w:r>
    </w:p>
  </w:footnote>
  <w:footnote w:id="5">
    <w:p w14:paraId="75FFFB18" w14:textId="77777777" w:rsidR="00130D02" w:rsidRPr="001012AF" w:rsidRDefault="00130D02" w:rsidP="00130D02">
      <w:pPr>
        <w:pStyle w:val="Funotentext"/>
        <w:rPr>
          <w:lang w:val="en-GB"/>
        </w:rPr>
      </w:pPr>
      <w:r>
        <w:rPr>
          <w:rStyle w:val="Funotenzeichen"/>
        </w:rPr>
        <w:footnoteRef/>
      </w:r>
      <w:r w:rsidRPr="001012AF">
        <w:rPr>
          <w:lang w:val="en-GB"/>
        </w:rPr>
        <w:t xml:space="preserve"> </w:t>
      </w:r>
      <w:r>
        <w:rPr>
          <w:lang w:val="en-GB"/>
        </w:rPr>
        <w:t xml:space="preserve">per default this value is </w:t>
      </w:r>
      <w:r>
        <w:rPr>
          <w:lang w:val="en-US"/>
        </w:rPr>
        <w:t>equal to the number of available CPU cores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731"/>
    <w:multiLevelType w:val="hybridMultilevel"/>
    <w:tmpl w:val="771AC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A5FF8"/>
    <w:multiLevelType w:val="hybridMultilevel"/>
    <w:tmpl w:val="1FF20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8F1787"/>
    <w:multiLevelType w:val="hybridMultilevel"/>
    <w:tmpl w:val="FFFFFFFF"/>
    <w:lvl w:ilvl="0" w:tplc="783C369C">
      <w:start w:val="1"/>
      <w:numFmt w:val="decimal"/>
      <w:lvlText w:val="%1."/>
      <w:lvlJc w:val="left"/>
      <w:pPr>
        <w:ind w:left="720" w:hanging="360"/>
      </w:pPr>
    </w:lvl>
    <w:lvl w:ilvl="1" w:tplc="5C5CA818">
      <w:start w:val="1"/>
      <w:numFmt w:val="lowerLetter"/>
      <w:lvlText w:val="%2."/>
      <w:lvlJc w:val="left"/>
      <w:pPr>
        <w:ind w:left="1440" w:hanging="360"/>
      </w:pPr>
    </w:lvl>
    <w:lvl w:ilvl="2" w:tplc="4A6EB07A">
      <w:start w:val="1"/>
      <w:numFmt w:val="lowerRoman"/>
      <w:lvlText w:val="%3."/>
      <w:lvlJc w:val="right"/>
      <w:pPr>
        <w:ind w:left="2160" w:hanging="180"/>
      </w:pPr>
    </w:lvl>
    <w:lvl w:ilvl="3" w:tplc="D3AC216A">
      <w:start w:val="1"/>
      <w:numFmt w:val="decimal"/>
      <w:lvlText w:val="%4."/>
      <w:lvlJc w:val="left"/>
      <w:pPr>
        <w:ind w:left="2880" w:hanging="360"/>
      </w:pPr>
    </w:lvl>
    <w:lvl w:ilvl="4" w:tplc="2966A088">
      <w:start w:val="1"/>
      <w:numFmt w:val="lowerLetter"/>
      <w:lvlText w:val="%5."/>
      <w:lvlJc w:val="left"/>
      <w:pPr>
        <w:ind w:left="3600" w:hanging="360"/>
      </w:pPr>
    </w:lvl>
    <w:lvl w:ilvl="5" w:tplc="257A3440">
      <w:start w:val="1"/>
      <w:numFmt w:val="lowerRoman"/>
      <w:lvlText w:val="%6."/>
      <w:lvlJc w:val="right"/>
      <w:pPr>
        <w:ind w:left="4320" w:hanging="180"/>
      </w:pPr>
    </w:lvl>
    <w:lvl w:ilvl="6" w:tplc="F0FA3620">
      <w:start w:val="1"/>
      <w:numFmt w:val="decimal"/>
      <w:lvlText w:val="%7."/>
      <w:lvlJc w:val="left"/>
      <w:pPr>
        <w:ind w:left="5040" w:hanging="360"/>
      </w:pPr>
    </w:lvl>
    <w:lvl w:ilvl="7" w:tplc="D75C9CB6">
      <w:start w:val="1"/>
      <w:numFmt w:val="lowerLetter"/>
      <w:lvlText w:val="%8."/>
      <w:lvlJc w:val="left"/>
      <w:pPr>
        <w:ind w:left="5760" w:hanging="360"/>
      </w:pPr>
    </w:lvl>
    <w:lvl w:ilvl="8" w:tplc="7E420B88">
      <w:start w:val="1"/>
      <w:numFmt w:val="lowerRoman"/>
      <w:lvlText w:val="%9."/>
      <w:lvlJc w:val="right"/>
      <w:pPr>
        <w:ind w:left="6480" w:hanging="180"/>
      </w:pPr>
    </w:lvl>
  </w:abstractNum>
  <w:abstractNum w:abstractNumId="3" w15:restartNumberingAfterBreak="0">
    <w:nsid w:val="3C401E8B"/>
    <w:multiLevelType w:val="hybridMultilevel"/>
    <w:tmpl w:val="FAB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26280"/>
    <w:multiLevelType w:val="hybridMultilevel"/>
    <w:tmpl w:val="48C28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033729"/>
    <w:multiLevelType w:val="hybridMultilevel"/>
    <w:tmpl w:val="FFFFFFFF"/>
    <w:lvl w:ilvl="0" w:tplc="E212908E">
      <w:start w:val="1"/>
      <w:numFmt w:val="decimal"/>
      <w:lvlText w:val="%1."/>
      <w:lvlJc w:val="left"/>
      <w:pPr>
        <w:ind w:left="720" w:hanging="360"/>
      </w:pPr>
    </w:lvl>
    <w:lvl w:ilvl="1" w:tplc="0C14AE78">
      <w:start w:val="1"/>
      <w:numFmt w:val="lowerLetter"/>
      <w:lvlText w:val="%2."/>
      <w:lvlJc w:val="left"/>
      <w:pPr>
        <w:ind w:left="1440" w:hanging="360"/>
      </w:pPr>
    </w:lvl>
    <w:lvl w:ilvl="2" w:tplc="C0A61BC6">
      <w:start w:val="1"/>
      <w:numFmt w:val="lowerRoman"/>
      <w:lvlText w:val="%3."/>
      <w:lvlJc w:val="right"/>
      <w:pPr>
        <w:ind w:left="2160" w:hanging="180"/>
      </w:pPr>
    </w:lvl>
    <w:lvl w:ilvl="3" w:tplc="E090B4F8">
      <w:start w:val="1"/>
      <w:numFmt w:val="decimal"/>
      <w:lvlText w:val="%4."/>
      <w:lvlJc w:val="left"/>
      <w:pPr>
        <w:ind w:left="2880" w:hanging="360"/>
      </w:pPr>
    </w:lvl>
    <w:lvl w:ilvl="4" w:tplc="14043376">
      <w:start w:val="1"/>
      <w:numFmt w:val="lowerLetter"/>
      <w:lvlText w:val="%5."/>
      <w:lvlJc w:val="left"/>
      <w:pPr>
        <w:ind w:left="3600" w:hanging="360"/>
      </w:pPr>
    </w:lvl>
    <w:lvl w:ilvl="5" w:tplc="8ABA643E">
      <w:start w:val="1"/>
      <w:numFmt w:val="lowerRoman"/>
      <w:lvlText w:val="%6."/>
      <w:lvlJc w:val="right"/>
      <w:pPr>
        <w:ind w:left="4320" w:hanging="180"/>
      </w:pPr>
    </w:lvl>
    <w:lvl w:ilvl="6" w:tplc="2A4AA2BC">
      <w:start w:val="1"/>
      <w:numFmt w:val="decimal"/>
      <w:lvlText w:val="%7."/>
      <w:lvlJc w:val="left"/>
      <w:pPr>
        <w:ind w:left="5040" w:hanging="360"/>
      </w:pPr>
    </w:lvl>
    <w:lvl w:ilvl="7" w:tplc="9312C08E">
      <w:start w:val="1"/>
      <w:numFmt w:val="lowerLetter"/>
      <w:lvlText w:val="%8."/>
      <w:lvlJc w:val="left"/>
      <w:pPr>
        <w:ind w:left="5760" w:hanging="360"/>
      </w:pPr>
    </w:lvl>
    <w:lvl w:ilvl="8" w:tplc="946EADC4">
      <w:start w:val="1"/>
      <w:numFmt w:val="lowerRoman"/>
      <w:lvlText w:val="%9."/>
      <w:lvlJc w:val="right"/>
      <w:pPr>
        <w:ind w:left="6480" w:hanging="180"/>
      </w:pPr>
    </w:lvl>
  </w:abstractNum>
  <w:abstractNum w:abstractNumId="6" w15:restartNumberingAfterBreak="0">
    <w:nsid w:val="7C495C72"/>
    <w:multiLevelType w:val="hybridMultilevel"/>
    <w:tmpl w:val="FFFFFFFF"/>
    <w:lvl w:ilvl="0" w:tplc="A58EB546">
      <w:start w:val="1"/>
      <w:numFmt w:val="decimal"/>
      <w:lvlText w:val="%1."/>
      <w:lvlJc w:val="left"/>
      <w:pPr>
        <w:ind w:left="720" w:hanging="360"/>
      </w:pPr>
    </w:lvl>
    <w:lvl w:ilvl="1" w:tplc="B0D45F3E">
      <w:start w:val="1"/>
      <w:numFmt w:val="lowerLetter"/>
      <w:lvlText w:val="%2."/>
      <w:lvlJc w:val="left"/>
      <w:pPr>
        <w:ind w:left="1440" w:hanging="360"/>
      </w:pPr>
    </w:lvl>
    <w:lvl w:ilvl="2" w:tplc="2B6AFC86">
      <w:start w:val="1"/>
      <w:numFmt w:val="lowerRoman"/>
      <w:lvlText w:val="%3."/>
      <w:lvlJc w:val="right"/>
      <w:pPr>
        <w:ind w:left="2160" w:hanging="180"/>
      </w:pPr>
    </w:lvl>
    <w:lvl w:ilvl="3" w:tplc="28BE7B5A">
      <w:start w:val="1"/>
      <w:numFmt w:val="decimal"/>
      <w:lvlText w:val="%4."/>
      <w:lvlJc w:val="left"/>
      <w:pPr>
        <w:ind w:left="2880" w:hanging="360"/>
      </w:pPr>
    </w:lvl>
    <w:lvl w:ilvl="4" w:tplc="A7B8A78E">
      <w:start w:val="1"/>
      <w:numFmt w:val="lowerLetter"/>
      <w:lvlText w:val="%5."/>
      <w:lvlJc w:val="left"/>
      <w:pPr>
        <w:ind w:left="3600" w:hanging="360"/>
      </w:pPr>
    </w:lvl>
    <w:lvl w:ilvl="5" w:tplc="8258F9E4">
      <w:start w:val="1"/>
      <w:numFmt w:val="lowerRoman"/>
      <w:lvlText w:val="%6."/>
      <w:lvlJc w:val="right"/>
      <w:pPr>
        <w:ind w:left="4320" w:hanging="180"/>
      </w:pPr>
    </w:lvl>
    <w:lvl w:ilvl="6" w:tplc="319A6640">
      <w:start w:val="1"/>
      <w:numFmt w:val="decimal"/>
      <w:lvlText w:val="%7."/>
      <w:lvlJc w:val="left"/>
      <w:pPr>
        <w:ind w:left="5040" w:hanging="360"/>
      </w:pPr>
    </w:lvl>
    <w:lvl w:ilvl="7" w:tplc="1EA2AC80">
      <w:start w:val="1"/>
      <w:numFmt w:val="lowerLetter"/>
      <w:lvlText w:val="%8."/>
      <w:lvlJc w:val="left"/>
      <w:pPr>
        <w:ind w:left="5760" w:hanging="360"/>
      </w:pPr>
    </w:lvl>
    <w:lvl w:ilvl="8" w:tplc="453A249E">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NDKzNDS1NDE2MrJU0lEKTi0uzszPAykwqgUA7ld8FywAAAA="/>
  </w:docVars>
  <w:rsids>
    <w:rsidRoot w:val="00E632A6"/>
    <w:rsid w:val="0000523C"/>
    <w:rsid w:val="00006747"/>
    <w:rsid w:val="00007721"/>
    <w:rsid w:val="00010F51"/>
    <w:rsid w:val="00012EC5"/>
    <w:rsid w:val="00013146"/>
    <w:rsid w:val="00017DB1"/>
    <w:rsid w:val="00025DFD"/>
    <w:rsid w:val="00027625"/>
    <w:rsid w:val="0003029E"/>
    <w:rsid w:val="00033590"/>
    <w:rsid w:val="0003428B"/>
    <w:rsid w:val="00037372"/>
    <w:rsid w:val="00041B91"/>
    <w:rsid w:val="00041DE0"/>
    <w:rsid w:val="000456A2"/>
    <w:rsid w:val="00054E78"/>
    <w:rsid w:val="0005570E"/>
    <w:rsid w:val="00063747"/>
    <w:rsid w:val="00064E51"/>
    <w:rsid w:val="00067FEC"/>
    <w:rsid w:val="0006AD4F"/>
    <w:rsid w:val="000700D6"/>
    <w:rsid w:val="00070BF7"/>
    <w:rsid w:val="0007231D"/>
    <w:rsid w:val="00075479"/>
    <w:rsid w:val="0008267D"/>
    <w:rsid w:val="00087C42"/>
    <w:rsid w:val="00090CA6"/>
    <w:rsid w:val="00091B57"/>
    <w:rsid w:val="00091C18"/>
    <w:rsid w:val="00092A89"/>
    <w:rsid w:val="00095CB2"/>
    <w:rsid w:val="00095CE1"/>
    <w:rsid w:val="000A00D4"/>
    <w:rsid w:val="000A1D76"/>
    <w:rsid w:val="000A559F"/>
    <w:rsid w:val="000B2DE2"/>
    <w:rsid w:val="000B61F1"/>
    <w:rsid w:val="000C0DA8"/>
    <w:rsid w:val="000C2082"/>
    <w:rsid w:val="000C3870"/>
    <w:rsid w:val="000C56B7"/>
    <w:rsid w:val="000C606D"/>
    <w:rsid w:val="000D556F"/>
    <w:rsid w:val="000D6D3C"/>
    <w:rsid w:val="000E0CDA"/>
    <w:rsid w:val="000F52DF"/>
    <w:rsid w:val="000F6B43"/>
    <w:rsid w:val="001012AF"/>
    <w:rsid w:val="0010214C"/>
    <w:rsid w:val="0010481E"/>
    <w:rsid w:val="00104FF6"/>
    <w:rsid w:val="0011054F"/>
    <w:rsid w:val="00111AE9"/>
    <w:rsid w:val="0011272D"/>
    <w:rsid w:val="001149C4"/>
    <w:rsid w:val="00120847"/>
    <w:rsid w:val="001243DA"/>
    <w:rsid w:val="0012453E"/>
    <w:rsid w:val="00126F9D"/>
    <w:rsid w:val="00126FEB"/>
    <w:rsid w:val="00130D02"/>
    <w:rsid w:val="00133F48"/>
    <w:rsid w:val="00134491"/>
    <w:rsid w:val="00135FE1"/>
    <w:rsid w:val="00137B74"/>
    <w:rsid w:val="00143FB4"/>
    <w:rsid w:val="0014434E"/>
    <w:rsid w:val="00144765"/>
    <w:rsid w:val="0014722E"/>
    <w:rsid w:val="00154AC7"/>
    <w:rsid w:val="0015559E"/>
    <w:rsid w:val="001664E7"/>
    <w:rsid w:val="00166D4C"/>
    <w:rsid w:val="00167FF9"/>
    <w:rsid w:val="001700F0"/>
    <w:rsid w:val="00170707"/>
    <w:rsid w:val="001825B3"/>
    <w:rsid w:val="00182A40"/>
    <w:rsid w:val="00183495"/>
    <w:rsid w:val="00186EAB"/>
    <w:rsid w:val="00187169"/>
    <w:rsid w:val="001909D7"/>
    <w:rsid w:val="001913DC"/>
    <w:rsid w:val="001969AF"/>
    <w:rsid w:val="001A00B3"/>
    <w:rsid w:val="001A66A4"/>
    <w:rsid w:val="001B092C"/>
    <w:rsid w:val="001B1418"/>
    <w:rsid w:val="001B22FD"/>
    <w:rsid w:val="001C3E04"/>
    <w:rsid w:val="001C73B9"/>
    <w:rsid w:val="001D3EE3"/>
    <w:rsid w:val="001D4A88"/>
    <w:rsid w:val="001D647C"/>
    <w:rsid w:val="001DED88"/>
    <w:rsid w:val="001E2DED"/>
    <w:rsid w:val="001E37D7"/>
    <w:rsid w:val="001E5350"/>
    <w:rsid w:val="001F7C19"/>
    <w:rsid w:val="002024BF"/>
    <w:rsid w:val="00202A72"/>
    <w:rsid w:val="002030FB"/>
    <w:rsid w:val="002046D0"/>
    <w:rsid w:val="0020713B"/>
    <w:rsid w:val="002109C1"/>
    <w:rsid w:val="00211D72"/>
    <w:rsid w:val="00212768"/>
    <w:rsid w:val="00215917"/>
    <w:rsid w:val="002213BC"/>
    <w:rsid w:val="00222B61"/>
    <w:rsid w:val="00224F2D"/>
    <w:rsid w:val="00227D1A"/>
    <w:rsid w:val="0023441B"/>
    <w:rsid w:val="0023497B"/>
    <w:rsid w:val="002473AD"/>
    <w:rsid w:val="002575E5"/>
    <w:rsid w:val="00260A29"/>
    <w:rsid w:val="00263A6E"/>
    <w:rsid w:val="00271BB3"/>
    <w:rsid w:val="00274DF0"/>
    <w:rsid w:val="0027610F"/>
    <w:rsid w:val="002806C2"/>
    <w:rsid w:val="002828F3"/>
    <w:rsid w:val="002907F4"/>
    <w:rsid w:val="00290D8F"/>
    <w:rsid w:val="00293288"/>
    <w:rsid w:val="00293E83"/>
    <w:rsid w:val="002C1F33"/>
    <w:rsid w:val="002C279F"/>
    <w:rsid w:val="002C27BB"/>
    <w:rsid w:val="002C3E9D"/>
    <w:rsid w:val="002D11CE"/>
    <w:rsid w:val="002D423A"/>
    <w:rsid w:val="002E0F20"/>
    <w:rsid w:val="002E120F"/>
    <w:rsid w:val="002E1C99"/>
    <w:rsid w:val="002E302D"/>
    <w:rsid w:val="002E34BB"/>
    <w:rsid w:val="002E4196"/>
    <w:rsid w:val="002E44C8"/>
    <w:rsid w:val="002E7EB1"/>
    <w:rsid w:val="002F083F"/>
    <w:rsid w:val="002F2236"/>
    <w:rsid w:val="002F344D"/>
    <w:rsid w:val="0030513A"/>
    <w:rsid w:val="0031102B"/>
    <w:rsid w:val="0031319E"/>
    <w:rsid w:val="00314AC0"/>
    <w:rsid w:val="0032108A"/>
    <w:rsid w:val="003276B6"/>
    <w:rsid w:val="0033196D"/>
    <w:rsid w:val="00331A12"/>
    <w:rsid w:val="00332FA2"/>
    <w:rsid w:val="00333B83"/>
    <w:rsid w:val="003356FC"/>
    <w:rsid w:val="00342D9A"/>
    <w:rsid w:val="00347E37"/>
    <w:rsid w:val="00351A37"/>
    <w:rsid w:val="00353509"/>
    <w:rsid w:val="00355AD7"/>
    <w:rsid w:val="003622C0"/>
    <w:rsid w:val="00364EEA"/>
    <w:rsid w:val="0037199D"/>
    <w:rsid w:val="00373ADA"/>
    <w:rsid w:val="00375D02"/>
    <w:rsid w:val="0037694C"/>
    <w:rsid w:val="00380059"/>
    <w:rsid w:val="003808C6"/>
    <w:rsid w:val="003827E6"/>
    <w:rsid w:val="0038491C"/>
    <w:rsid w:val="00384F88"/>
    <w:rsid w:val="0038540D"/>
    <w:rsid w:val="003876D9"/>
    <w:rsid w:val="003904A9"/>
    <w:rsid w:val="00395A00"/>
    <w:rsid w:val="00396987"/>
    <w:rsid w:val="00396A39"/>
    <w:rsid w:val="003A0555"/>
    <w:rsid w:val="003A2439"/>
    <w:rsid w:val="003A671E"/>
    <w:rsid w:val="003A6B68"/>
    <w:rsid w:val="003B0D6B"/>
    <w:rsid w:val="003B0E96"/>
    <w:rsid w:val="003B3E2D"/>
    <w:rsid w:val="003B5934"/>
    <w:rsid w:val="003B59E2"/>
    <w:rsid w:val="003B6A1E"/>
    <w:rsid w:val="003B7133"/>
    <w:rsid w:val="003C061E"/>
    <w:rsid w:val="003C25A5"/>
    <w:rsid w:val="003C2E67"/>
    <w:rsid w:val="003D0126"/>
    <w:rsid w:val="003D0B7B"/>
    <w:rsid w:val="003D2052"/>
    <w:rsid w:val="003D7327"/>
    <w:rsid w:val="003E5AA4"/>
    <w:rsid w:val="003E66CE"/>
    <w:rsid w:val="003F1D1C"/>
    <w:rsid w:val="003F5907"/>
    <w:rsid w:val="00401D9A"/>
    <w:rsid w:val="00413AD6"/>
    <w:rsid w:val="00430FB5"/>
    <w:rsid w:val="0043277D"/>
    <w:rsid w:val="00434121"/>
    <w:rsid w:val="004400AE"/>
    <w:rsid w:val="004413A4"/>
    <w:rsid w:val="00444A18"/>
    <w:rsid w:val="00447A9B"/>
    <w:rsid w:val="0045172A"/>
    <w:rsid w:val="00451761"/>
    <w:rsid w:val="00452B91"/>
    <w:rsid w:val="00454830"/>
    <w:rsid w:val="00455D25"/>
    <w:rsid w:val="00455ED3"/>
    <w:rsid w:val="00466AFA"/>
    <w:rsid w:val="00467FB4"/>
    <w:rsid w:val="00486F00"/>
    <w:rsid w:val="00490DAE"/>
    <w:rsid w:val="00491657"/>
    <w:rsid w:val="00492174"/>
    <w:rsid w:val="00495822"/>
    <w:rsid w:val="00496812"/>
    <w:rsid w:val="00497918"/>
    <w:rsid w:val="004A2976"/>
    <w:rsid w:val="004A4B20"/>
    <w:rsid w:val="004B2086"/>
    <w:rsid w:val="004B45EE"/>
    <w:rsid w:val="004B6245"/>
    <w:rsid w:val="004B6BC8"/>
    <w:rsid w:val="004C15EC"/>
    <w:rsid w:val="004C2D96"/>
    <w:rsid w:val="004C34FF"/>
    <w:rsid w:val="004D19C8"/>
    <w:rsid w:val="004D5E9D"/>
    <w:rsid w:val="004E12AE"/>
    <w:rsid w:val="004E4BFE"/>
    <w:rsid w:val="004E4E05"/>
    <w:rsid w:val="004F079C"/>
    <w:rsid w:val="004F2335"/>
    <w:rsid w:val="004F3D31"/>
    <w:rsid w:val="004F5A91"/>
    <w:rsid w:val="004F71BD"/>
    <w:rsid w:val="004F7B28"/>
    <w:rsid w:val="00501BA1"/>
    <w:rsid w:val="0050461F"/>
    <w:rsid w:val="00507089"/>
    <w:rsid w:val="00507AA3"/>
    <w:rsid w:val="0051692C"/>
    <w:rsid w:val="00524FFA"/>
    <w:rsid w:val="005267FB"/>
    <w:rsid w:val="005307D9"/>
    <w:rsid w:val="00537674"/>
    <w:rsid w:val="005433C3"/>
    <w:rsid w:val="0055500E"/>
    <w:rsid w:val="0055514E"/>
    <w:rsid w:val="005562DC"/>
    <w:rsid w:val="00556A9D"/>
    <w:rsid w:val="00565AA3"/>
    <w:rsid w:val="005675CD"/>
    <w:rsid w:val="00570410"/>
    <w:rsid w:val="00573956"/>
    <w:rsid w:val="00573AB0"/>
    <w:rsid w:val="005748E9"/>
    <w:rsid w:val="005761CC"/>
    <w:rsid w:val="005815C4"/>
    <w:rsid w:val="00581ABE"/>
    <w:rsid w:val="00581F15"/>
    <w:rsid w:val="0058556B"/>
    <w:rsid w:val="0058558C"/>
    <w:rsid w:val="00592ACF"/>
    <w:rsid w:val="00595C15"/>
    <w:rsid w:val="005A0106"/>
    <w:rsid w:val="005A11CD"/>
    <w:rsid w:val="005B0336"/>
    <w:rsid w:val="005B0BF3"/>
    <w:rsid w:val="005B2319"/>
    <w:rsid w:val="005B32E7"/>
    <w:rsid w:val="005B7B72"/>
    <w:rsid w:val="005C3D47"/>
    <w:rsid w:val="005C67BB"/>
    <w:rsid w:val="005D1457"/>
    <w:rsid w:val="005D274E"/>
    <w:rsid w:val="005D673A"/>
    <w:rsid w:val="005D72AF"/>
    <w:rsid w:val="005D764D"/>
    <w:rsid w:val="005E3211"/>
    <w:rsid w:val="005E4DB3"/>
    <w:rsid w:val="005E4F95"/>
    <w:rsid w:val="005F0ECB"/>
    <w:rsid w:val="005F139C"/>
    <w:rsid w:val="005F1510"/>
    <w:rsid w:val="005F1751"/>
    <w:rsid w:val="005F18CB"/>
    <w:rsid w:val="005F34E7"/>
    <w:rsid w:val="005F34FC"/>
    <w:rsid w:val="005F776A"/>
    <w:rsid w:val="00600623"/>
    <w:rsid w:val="00602DD7"/>
    <w:rsid w:val="00606CFC"/>
    <w:rsid w:val="006115AD"/>
    <w:rsid w:val="00612642"/>
    <w:rsid w:val="0061350F"/>
    <w:rsid w:val="00614391"/>
    <w:rsid w:val="00616E33"/>
    <w:rsid w:val="00624894"/>
    <w:rsid w:val="006312D9"/>
    <w:rsid w:val="00633B91"/>
    <w:rsid w:val="0064447D"/>
    <w:rsid w:val="00650223"/>
    <w:rsid w:val="00654175"/>
    <w:rsid w:val="00673036"/>
    <w:rsid w:val="006738C1"/>
    <w:rsid w:val="00675FA1"/>
    <w:rsid w:val="00676BFB"/>
    <w:rsid w:val="006854E3"/>
    <w:rsid w:val="006862BE"/>
    <w:rsid w:val="00686562"/>
    <w:rsid w:val="0069082B"/>
    <w:rsid w:val="00691E90"/>
    <w:rsid w:val="006933F5"/>
    <w:rsid w:val="00694130"/>
    <w:rsid w:val="006A428E"/>
    <w:rsid w:val="006A5E7F"/>
    <w:rsid w:val="006A79F4"/>
    <w:rsid w:val="006B448B"/>
    <w:rsid w:val="006B5441"/>
    <w:rsid w:val="006C2051"/>
    <w:rsid w:val="006C426C"/>
    <w:rsid w:val="006C70E6"/>
    <w:rsid w:val="006D0237"/>
    <w:rsid w:val="006D326F"/>
    <w:rsid w:val="006E03D6"/>
    <w:rsid w:val="006E049E"/>
    <w:rsid w:val="006F1161"/>
    <w:rsid w:val="006F2CDF"/>
    <w:rsid w:val="006F3127"/>
    <w:rsid w:val="006F37D8"/>
    <w:rsid w:val="006F636E"/>
    <w:rsid w:val="006F68D6"/>
    <w:rsid w:val="006F7EE8"/>
    <w:rsid w:val="00700AA3"/>
    <w:rsid w:val="00702637"/>
    <w:rsid w:val="0070585E"/>
    <w:rsid w:val="007066C0"/>
    <w:rsid w:val="00712EDF"/>
    <w:rsid w:val="00715F77"/>
    <w:rsid w:val="007241D9"/>
    <w:rsid w:val="007311E8"/>
    <w:rsid w:val="00733434"/>
    <w:rsid w:val="00733CBC"/>
    <w:rsid w:val="00745532"/>
    <w:rsid w:val="007528F6"/>
    <w:rsid w:val="007642FE"/>
    <w:rsid w:val="007675E5"/>
    <w:rsid w:val="00767A39"/>
    <w:rsid w:val="007714E7"/>
    <w:rsid w:val="0077427C"/>
    <w:rsid w:val="00777D76"/>
    <w:rsid w:val="007813A0"/>
    <w:rsid w:val="007906C7"/>
    <w:rsid w:val="00796790"/>
    <w:rsid w:val="007A0117"/>
    <w:rsid w:val="007A36E1"/>
    <w:rsid w:val="007A39DC"/>
    <w:rsid w:val="007A57F6"/>
    <w:rsid w:val="007A5B72"/>
    <w:rsid w:val="007A5E7F"/>
    <w:rsid w:val="007B3482"/>
    <w:rsid w:val="007B6567"/>
    <w:rsid w:val="007B711B"/>
    <w:rsid w:val="007B7198"/>
    <w:rsid w:val="007C0ACA"/>
    <w:rsid w:val="007C52FF"/>
    <w:rsid w:val="007D1156"/>
    <w:rsid w:val="007D2B47"/>
    <w:rsid w:val="007E1024"/>
    <w:rsid w:val="007E2F02"/>
    <w:rsid w:val="007E4122"/>
    <w:rsid w:val="007E510A"/>
    <w:rsid w:val="007F257C"/>
    <w:rsid w:val="007F365D"/>
    <w:rsid w:val="00801E6F"/>
    <w:rsid w:val="00806468"/>
    <w:rsid w:val="00810C38"/>
    <w:rsid w:val="0081520E"/>
    <w:rsid w:val="00815A03"/>
    <w:rsid w:val="00816326"/>
    <w:rsid w:val="008249D7"/>
    <w:rsid w:val="00827BCD"/>
    <w:rsid w:val="00841916"/>
    <w:rsid w:val="00842429"/>
    <w:rsid w:val="0084341C"/>
    <w:rsid w:val="00843C8D"/>
    <w:rsid w:val="00844E51"/>
    <w:rsid w:val="00847583"/>
    <w:rsid w:val="00853953"/>
    <w:rsid w:val="0085556A"/>
    <w:rsid w:val="00856060"/>
    <w:rsid w:val="008622DE"/>
    <w:rsid w:val="00866208"/>
    <w:rsid w:val="0087342F"/>
    <w:rsid w:val="008747ED"/>
    <w:rsid w:val="00877550"/>
    <w:rsid w:val="008778D7"/>
    <w:rsid w:val="00881395"/>
    <w:rsid w:val="008825A6"/>
    <w:rsid w:val="00894D9E"/>
    <w:rsid w:val="008961EA"/>
    <w:rsid w:val="008A15F1"/>
    <w:rsid w:val="008A352A"/>
    <w:rsid w:val="008A3F6E"/>
    <w:rsid w:val="008A4FC5"/>
    <w:rsid w:val="008C0B2F"/>
    <w:rsid w:val="008C10CA"/>
    <w:rsid w:val="008C582C"/>
    <w:rsid w:val="008C7A5C"/>
    <w:rsid w:val="008D4D1A"/>
    <w:rsid w:val="008D587F"/>
    <w:rsid w:val="008E27EF"/>
    <w:rsid w:val="008F0269"/>
    <w:rsid w:val="008F1E36"/>
    <w:rsid w:val="008F2CED"/>
    <w:rsid w:val="008F30C4"/>
    <w:rsid w:val="008F617B"/>
    <w:rsid w:val="008F61CA"/>
    <w:rsid w:val="008F6B74"/>
    <w:rsid w:val="009010B0"/>
    <w:rsid w:val="00904869"/>
    <w:rsid w:val="0090505D"/>
    <w:rsid w:val="00907A04"/>
    <w:rsid w:val="00912FD3"/>
    <w:rsid w:val="00921C4F"/>
    <w:rsid w:val="00921D77"/>
    <w:rsid w:val="009258A7"/>
    <w:rsid w:val="00932E01"/>
    <w:rsid w:val="0093415E"/>
    <w:rsid w:val="00934880"/>
    <w:rsid w:val="009416A8"/>
    <w:rsid w:val="0095324A"/>
    <w:rsid w:val="00954C63"/>
    <w:rsid w:val="00967DBF"/>
    <w:rsid w:val="00970DEA"/>
    <w:rsid w:val="009733FF"/>
    <w:rsid w:val="00975495"/>
    <w:rsid w:val="009777C0"/>
    <w:rsid w:val="00986451"/>
    <w:rsid w:val="00989250"/>
    <w:rsid w:val="009959DE"/>
    <w:rsid w:val="00995BDF"/>
    <w:rsid w:val="0099732D"/>
    <w:rsid w:val="009A3F20"/>
    <w:rsid w:val="009A5232"/>
    <w:rsid w:val="009A6D7E"/>
    <w:rsid w:val="009B1C0E"/>
    <w:rsid w:val="009B3902"/>
    <w:rsid w:val="009B5568"/>
    <w:rsid w:val="009C2A05"/>
    <w:rsid w:val="009C5124"/>
    <w:rsid w:val="009D103F"/>
    <w:rsid w:val="009D7F86"/>
    <w:rsid w:val="009E0861"/>
    <w:rsid w:val="009E1A15"/>
    <w:rsid w:val="009E1A38"/>
    <w:rsid w:val="009E3C50"/>
    <w:rsid w:val="009F1006"/>
    <w:rsid w:val="009F55F1"/>
    <w:rsid w:val="009F7589"/>
    <w:rsid w:val="00A025A8"/>
    <w:rsid w:val="00A07648"/>
    <w:rsid w:val="00A146EC"/>
    <w:rsid w:val="00A17769"/>
    <w:rsid w:val="00A205FD"/>
    <w:rsid w:val="00A24F2B"/>
    <w:rsid w:val="00A31352"/>
    <w:rsid w:val="00A36995"/>
    <w:rsid w:val="00A4115E"/>
    <w:rsid w:val="00A4379E"/>
    <w:rsid w:val="00A43A1B"/>
    <w:rsid w:val="00A47B2A"/>
    <w:rsid w:val="00A50717"/>
    <w:rsid w:val="00A641E4"/>
    <w:rsid w:val="00A64F46"/>
    <w:rsid w:val="00A6640C"/>
    <w:rsid w:val="00A70EF6"/>
    <w:rsid w:val="00A70F9A"/>
    <w:rsid w:val="00A777E9"/>
    <w:rsid w:val="00A80D7D"/>
    <w:rsid w:val="00A82A2A"/>
    <w:rsid w:val="00A84D06"/>
    <w:rsid w:val="00A92C4A"/>
    <w:rsid w:val="00A93136"/>
    <w:rsid w:val="00AA3404"/>
    <w:rsid w:val="00AA580A"/>
    <w:rsid w:val="00AB0EB3"/>
    <w:rsid w:val="00AB2989"/>
    <w:rsid w:val="00AB5BDE"/>
    <w:rsid w:val="00AB6CEC"/>
    <w:rsid w:val="00AC40BE"/>
    <w:rsid w:val="00AC5312"/>
    <w:rsid w:val="00AD0E33"/>
    <w:rsid w:val="00AD17FD"/>
    <w:rsid w:val="00AE0029"/>
    <w:rsid w:val="00AE12D8"/>
    <w:rsid w:val="00AE1E3B"/>
    <w:rsid w:val="00AE4C0B"/>
    <w:rsid w:val="00AF03CB"/>
    <w:rsid w:val="00AF7B54"/>
    <w:rsid w:val="00B006EA"/>
    <w:rsid w:val="00B02312"/>
    <w:rsid w:val="00B035B4"/>
    <w:rsid w:val="00B038CB"/>
    <w:rsid w:val="00B0513B"/>
    <w:rsid w:val="00B106A3"/>
    <w:rsid w:val="00B15649"/>
    <w:rsid w:val="00B1577C"/>
    <w:rsid w:val="00B175B2"/>
    <w:rsid w:val="00B204D7"/>
    <w:rsid w:val="00B2092F"/>
    <w:rsid w:val="00B20D44"/>
    <w:rsid w:val="00B21141"/>
    <w:rsid w:val="00B245DD"/>
    <w:rsid w:val="00B265DD"/>
    <w:rsid w:val="00B33C32"/>
    <w:rsid w:val="00B423DD"/>
    <w:rsid w:val="00B42BAF"/>
    <w:rsid w:val="00B437ED"/>
    <w:rsid w:val="00B46F54"/>
    <w:rsid w:val="00B505D3"/>
    <w:rsid w:val="00B56E21"/>
    <w:rsid w:val="00B62CC7"/>
    <w:rsid w:val="00B62E16"/>
    <w:rsid w:val="00B7207E"/>
    <w:rsid w:val="00B74394"/>
    <w:rsid w:val="00B759EC"/>
    <w:rsid w:val="00B76D4C"/>
    <w:rsid w:val="00B87441"/>
    <w:rsid w:val="00B91BCC"/>
    <w:rsid w:val="00B958FC"/>
    <w:rsid w:val="00B95E48"/>
    <w:rsid w:val="00BA239E"/>
    <w:rsid w:val="00BA39FC"/>
    <w:rsid w:val="00BA4554"/>
    <w:rsid w:val="00BA502F"/>
    <w:rsid w:val="00BB464C"/>
    <w:rsid w:val="00BB469A"/>
    <w:rsid w:val="00BC11B0"/>
    <w:rsid w:val="00BC4530"/>
    <w:rsid w:val="00BC4668"/>
    <w:rsid w:val="00BC4673"/>
    <w:rsid w:val="00BD0C79"/>
    <w:rsid w:val="00BD0D28"/>
    <w:rsid w:val="00BD1890"/>
    <w:rsid w:val="00BD2D3A"/>
    <w:rsid w:val="00BD30F2"/>
    <w:rsid w:val="00BD54A0"/>
    <w:rsid w:val="00BD64AC"/>
    <w:rsid w:val="00BE298B"/>
    <w:rsid w:val="00BE4DFC"/>
    <w:rsid w:val="00BF06B0"/>
    <w:rsid w:val="00BF1DB9"/>
    <w:rsid w:val="00BF5CF7"/>
    <w:rsid w:val="00C01A09"/>
    <w:rsid w:val="00C027DC"/>
    <w:rsid w:val="00C0445C"/>
    <w:rsid w:val="00C06671"/>
    <w:rsid w:val="00C11C50"/>
    <w:rsid w:val="00C20087"/>
    <w:rsid w:val="00C20BBB"/>
    <w:rsid w:val="00C217EB"/>
    <w:rsid w:val="00C2430B"/>
    <w:rsid w:val="00C334A4"/>
    <w:rsid w:val="00C35185"/>
    <w:rsid w:val="00C41E2A"/>
    <w:rsid w:val="00C4648A"/>
    <w:rsid w:val="00C50F11"/>
    <w:rsid w:val="00C53347"/>
    <w:rsid w:val="00C63836"/>
    <w:rsid w:val="00C64445"/>
    <w:rsid w:val="00C65265"/>
    <w:rsid w:val="00C70084"/>
    <w:rsid w:val="00C73E27"/>
    <w:rsid w:val="00C86B6A"/>
    <w:rsid w:val="00C87B9C"/>
    <w:rsid w:val="00C9631C"/>
    <w:rsid w:val="00C96393"/>
    <w:rsid w:val="00C96EF6"/>
    <w:rsid w:val="00CA2005"/>
    <w:rsid w:val="00CA686C"/>
    <w:rsid w:val="00CB0FA0"/>
    <w:rsid w:val="00CB653A"/>
    <w:rsid w:val="00CB7BB2"/>
    <w:rsid w:val="00CC51C6"/>
    <w:rsid w:val="00CC59DC"/>
    <w:rsid w:val="00CC5D7F"/>
    <w:rsid w:val="00CD2D2D"/>
    <w:rsid w:val="00CD33C7"/>
    <w:rsid w:val="00CD6166"/>
    <w:rsid w:val="00CE5AE0"/>
    <w:rsid w:val="00CF1626"/>
    <w:rsid w:val="00CF2A04"/>
    <w:rsid w:val="00CF31CE"/>
    <w:rsid w:val="00CF4518"/>
    <w:rsid w:val="00D1121B"/>
    <w:rsid w:val="00D11341"/>
    <w:rsid w:val="00D11DE8"/>
    <w:rsid w:val="00D129CD"/>
    <w:rsid w:val="00D142E5"/>
    <w:rsid w:val="00D17597"/>
    <w:rsid w:val="00D311EB"/>
    <w:rsid w:val="00D32375"/>
    <w:rsid w:val="00D34539"/>
    <w:rsid w:val="00D355A3"/>
    <w:rsid w:val="00D35C1A"/>
    <w:rsid w:val="00D426A7"/>
    <w:rsid w:val="00D43BB9"/>
    <w:rsid w:val="00D52DDB"/>
    <w:rsid w:val="00D56933"/>
    <w:rsid w:val="00D56F93"/>
    <w:rsid w:val="00D57DE8"/>
    <w:rsid w:val="00D67718"/>
    <w:rsid w:val="00D72211"/>
    <w:rsid w:val="00D73397"/>
    <w:rsid w:val="00D755F9"/>
    <w:rsid w:val="00D760EF"/>
    <w:rsid w:val="00D82E98"/>
    <w:rsid w:val="00D83004"/>
    <w:rsid w:val="00D840E3"/>
    <w:rsid w:val="00D8583A"/>
    <w:rsid w:val="00D90181"/>
    <w:rsid w:val="00D90BB7"/>
    <w:rsid w:val="00D95B9F"/>
    <w:rsid w:val="00D9732A"/>
    <w:rsid w:val="00DA548F"/>
    <w:rsid w:val="00DA64FA"/>
    <w:rsid w:val="00DB0E4A"/>
    <w:rsid w:val="00DB357E"/>
    <w:rsid w:val="00DB503A"/>
    <w:rsid w:val="00DC3159"/>
    <w:rsid w:val="00DC6D22"/>
    <w:rsid w:val="00DD090D"/>
    <w:rsid w:val="00DD3AF2"/>
    <w:rsid w:val="00DD7830"/>
    <w:rsid w:val="00DE3DEC"/>
    <w:rsid w:val="00DE3F8F"/>
    <w:rsid w:val="00DE7810"/>
    <w:rsid w:val="00DE7D06"/>
    <w:rsid w:val="00DF17D6"/>
    <w:rsid w:val="00DF2D52"/>
    <w:rsid w:val="00DF415A"/>
    <w:rsid w:val="00DF59CD"/>
    <w:rsid w:val="00DF632D"/>
    <w:rsid w:val="00DFB74F"/>
    <w:rsid w:val="00E152B3"/>
    <w:rsid w:val="00E2577D"/>
    <w:rsid w:val="00E301C5"/>
    <w:rsid w:val="00E31DB9"/>
    <w:rsid w:val="00E320F7"/>
    <w:rsid w:val="00E322E3"/>
    <w:rsid w:val="00E352DF"/>
    <w:rsid w:val="00E356F2"/>
    <w:rsid w:val="00E3698A"/>
    <w:rsid w:val="00E37711"/>
    <w:rsid w:val="00E37D94"/>
    <w:rsid w:val="00E42C90"/>
    <w:rsid w:val="00E4341E"/>
    <w:rsid w:val="00E43F80"/>
    <w:rsid w:val="00E4440C"/>
    <w:rsid w:val="00E531BE"/>
    <w:rsid w:val="00E605A5"/>
    <w:rsid w:val="00E62E56"/>
    <w:rsid w:val="00E632A6"/>
    <w:rsid w:val="00E6488D"/>
    <w:rsid w:val="00E64C5E"/>
    <w:rsid w:val="00E6733C"/>
    <w:rsid w:val="00E700D0"/>
    <w:rsid w:val="00E7399F"/>
    <w:rsid w:val="00E74E8F"/>
    <w:rsid w:val="00E75110"/>
    <w:rsid w:val="00E77254"/>
    <w:rsid w:val="00E80248"/>
    <w:rsid w:val="00E8278D"/>
    <w:rsid w:val="00E84870"/>
    <w:rsid w:val="00E905CA"/>
    <w:rsid w:val="00E9159A"/>
    <w:rsid w:val="00E9159D"/>
    <w:rsid w:val="00E919C1"/>
    <w:rsid w:val="00E93415"/>
    <w:rsid w:val="00E97428"/>
    <w:rsid w:val="00EA06AB"/>
    <w:rsid w:val="00EA29AD"/>
    <w:rsid w:val="00EA47CD"/>
    <w:rsid w:val="00EA506B"/>
    <w:rsid w:val="00EA7222"/>
    <w:rsid w:val="00EB2F75"/>
    <w:rsid w:val="00EB7821"/>
    <w:rsid w:val="00EB7C14"/>
    <w:rsid w:val="00EC43AD"/>
    <w:rsid w:val="00ED44F0"/>
    <w:rsid w:val="00ED6DFB"/>
    <w:rsid w:val="00ED6FA1"/>
    <w:rsid w:val="00ED7211"/>
    <w:rsid w:val="00EE6570"/>
    <w:rsid w:val="00EE6E6A"/>
    <w:rsid w:val="00EF7117"/>
    <w:rsid w:val="00F04072"/>
    <w:rsid w:val="00F13F8E"/>
    <w:rsid w:val="00F14EA3"/>
    <w:rsid w:val="00F168E4"/>
    <w:rsid w:val="00F20691"/>
    <w:rsid w:val="00F2582E"/>
    <w:rsid w:val="00F302A2"/>
    <w:rsid w:val="00F3586B"/>
    <w:rsid w:val="00F35DDD"/>
    <w:rsid w:val="00F35E8D"/>
    <w:rsid w:val="00F363D5"/>
    <w:rsid w:val="00F408BB"/>
    <w:rsid w:val="00F450EC"/>
    <w:rsid w:val="00F4560E"/>
    <w:rsid w:val="00F4686C"/>
    <w:rsid w:val="00F469A9"/>
    <w:rsid w:val="00F46E82"/>
    <w:rsid w:val="00F53BC5"/>
    <w:rsid w:val="00F53EAF"/>
    <w:rsid w:val="00F5470E"/>
    <w:rsid w:val="00F55BA7"/>
    <w:rsid w:val="00F57623"/>
    <w:rsid w:val="00F60BC9"/>
    <w:rsid w:val="00F628C4"/>
    <w:rsid w:val="00F6421E"/>
    <w:rsid w:val="00F64220"/>
    <w:rsid w:val="00F66CE5"/>
    <w:rsid w:val="00F6740D"/>
    <w:rsid w:val="00F7271C"/>
    <w:rsid w:val="00F72856"/>
    <w:rsid w:val="00F803C3"/>
    <w:rsid w:val="00F8116F"/>
    <w:rsid w:val="00F83516"/>
    <w:rsid w:val="00F849E7"/>
    <w:rsid w:val="00F85525"/>
    <w:rsid w:val="00F86890"/>
    <w:rsid w:val="00F87E1C"/>
    <w:rsid w:val="00F92817"/>
    <w:rsid w:val="00F92C1D"/>
    <w:rsid w:val="00F977C1"/>
    <w:rsid w:val="00F97B07"/>
    <w:rsid w:val="00FA374C"/>
    <w:rsid w:val="00FA58F2"/>
    <w:rsid w:val="00FA5E71"/>
    <w:rsid w:val="00FA6513"/>
    <w:rsid w:val="00FA75DC"/>
    <w:rsid w:val="00FB0B75"/>
    <w:rsid w:val="00FB3871"/>
    <w:rsid w:val="00FB3A33"/>
    <w:rsid w:val="00FB414C"/>
    <w:rsid w:val="00FC5FEB"/>
    <w:rsid w:val="00FC6BB4"/>
    <w:rsid w:val="00FC749C"/>
    <w:rsid w:val="00FD42ED"/>
    <w:rsid w:val="00FD46EA"/>
    <w:rsid w:val="00FE0D6C"/>
    <w:rsid w:val="00FE17E8"/>
    <w:rsid w:val="00FE3903"/>
    <w:rsid w:val="00FE46F1"/>
    <w:rsid w:val="00FE4CDA"/>
    <w:rsid w:val="00FE737E"/>
    <w:rsid w:val="00FF6629"/>
    <w:rsid w:val="00FF6766"/>
    <w:rsid w:val="00FF7732"/>
    <w:rsid w:val="012115F0"/>
    <w:rsid w:val="013726B6"/>
    <w:rsid w:val="01642438"/>
    <w:rsid w:val="01A31648"/>
    <w:rsid w:val="01C6B130"/>
    <w:rsid w:val="01CDEA61"/>
    <w:rsid w:val="01FB3696"/>
    <w:rsid w:val="020006A4"/>
    <w:rsid w:val="021795F5"/>
    <w:rsid w:val="021D338D"/>
    <w:rsid w:val="022285CA"/>
    <w:rsid w:val="025CFF7D"/>
    <w:rsid w:val="027D69BF"/>
    <w:rsid w:val="028A7453"/>
    <w:rsid w:val="02973CC2"/>
    <w:rsid w:val="029A333A"/>
    <w:rsid w:val="02CC3167"/>
    <w:rsid w:val="02E0D7EF"/>
    <w:rsid w:val="02F3FB6D"/>
    <w:rsid w:val="02FBB622"/>
    <w:rsid w:val="030A7E1F"/>
    <w:rsid w:val="0318B03A"/>
    <w:rsid w:val="03B732EE"/>
    <w:rsid w:val="03FA5047"/>
    <w:rsid w:val="041EDCF4"/>
    <w:rsid w:val="0433E109"/>
    <w:rsid w:val="044BDA76"/>
    <w:rsid w:val="0450D2A4"/>
    <w:rsid w:val="04B50F96"/>
    <w:rsid w:val="04D2A840"/>
    <w:rsid w:val="050F45E8"/>
    <w:rsid w:val="054F11D8"/>
    <w:rsid w:val="056F7C1A"/>
    <w:rsid w:val="058B7C47"/>
    <w:rsid w:val="05E18B4E"/>
    <w:rsid w:val="05EAE3B7"/>
    <w:rsid w:val="06111E43"/>
    <w:rsid w:val="067BEDB8"/>
    <w:rsid w:val="06A4F23A"/>
    <w:rsid w:val="0705EA84"/>
    <w:rsid w:val="07089782"/>
    <w:rsid w:val="0787DBEE"/>
    <w:rsid w:val="079ABB1B"/>
    <w:rsid w:val="07CA7FD5"/>
    <w:rsid w:val="07D9BEB0"/>
    <w:rsid w:val="07F1D93C"/>
    <w:rsid w:val="07F58E51"/>
    <w:rsid w:val="080F49DA"/>
    <w:rsid w:val="0879AD1E"/>
    <w:rsid w:val="08854957"/>
    <w:rsid w:val="089B274C"/>
    <w:rsid w:val="08EAF904"/>
    <w:rsid w:val="092001B9"/>
    <w:rsid w:val="0977E71F"/>
    <w:rsid w:val="09C23D0C"/>
    <w:rsid w:val="09D33924"/>
    <w:rsid w:val="09DE74FD"/>
    <w:rsid w:val="09E08164"/>
    <w:rsid w:val="09E70BBF"/>
    <w:rsid w:val="0A17A213"/>
    <w:rsid w:val="0A34DB92"/>
    <w:rsid w:val="0A543D5D"/>
    <w:rsid w:val="0A85CC75"/>
    <w:rsid w:val="0AEAE69B"/>
    <w:rsid w:val="0B16A218"/>
    <w:rsid w:val="0B26D61F"/>
    <w:rsid w:val="0B2AAA0E"/>
    <w:rsid w:val="0B46EA9C"/>
    <w:rsid w:val="0B586725"/>
    <w:rsid w:val="0B8CCDE6"/>
    <w:rsid w:val="0BBA69FA"/>
    <w:rsid w:val="0BC27AA6"/>
    <w:rsid w:val="0C3E52F9"/>
    <w:rsid w:val="0C70DE06"/>
    <w:rsid w:val="0C7EAE6A"/>
    <w:rsid w:val="0C86FAD8"/>
    <w:rsid w:val="0C90A3DA"/>
    <w:rsid w:val="0CA9197C"/>
    <w:rsid w:val="0CCF8420"/>
    <w:rsid w:val="0CE2BAFD"/>
    <w:rsid w:val="0CF72435"/>
    <w:rsid w:val="0D317E74"/>
    <w:rsid w:val="0D4B25C7"/>
    <w:rsid w:val="0D82189D"/>
    <w:rsid w:val="0E7F7ED3"/>
    <w:rsid w:val="0EE71727"/>
    <w:rsid w:val="0F0B5558"/>
    <w:rsid w:val="0F2F8271"/>
    <w:rsid w:val="0F68D180"/>
    <w:rsid w:val="0F6CBCB2"/>
    <w:rsid w:val="0FAFE688"/>
    <w:rsid w:val="100EC67F"/>
    <w:rsid w:val="102744C4"/>
    <w:rsid w:val="102EC4F7"/>
    <w:rsid w:val="1063CADE"/>
    <w:rsid w:val="1092E4B3"/>
    <w:rsid w:val="10B33F09"/>
    <w:rsid w:val="10D2337A"/>
    <w:rsid w:val="10F7D056"/>
    <w:rsid w:val="1113778A"/>
    <w:rsid w:val="1156883A"/>
    <w:rsid w:val="1194A49F"/>
    <w:rsid w:val="119E7CFE"/>
    <w:rsid w:val="11C0F4C7"/>
    <w:rsid w:val="11C4256D"/>
    <w:rsid w:val="11CB7A80"/>
    <w:rsid w:val="11ED6B7D"/>
    <w:rsid w:val="11FE3101"/>
    <w:rsid w:val="1262DC12"/>
    <w:rsid w:val="128298B1"/>
    <w:rsid w:val="12E4131C"/>
    <w:rsid w:val="12F5687E"/>
    <w:rsid w:val="136027A4"/>
    <w:rsid w:val="13643D13"/>
    <w:rsid w:val="136DB9AC"/>
    <w:rsid w:val="1376477B"/>
    <w:rsid w:val="13AC82BB"/>
    <w:rsid w:val="13C25C29"/>
    <w:rsid w:val="13DDCC10"/>
    <w:rsid w:val="13E9E2B1"/>
    <w:rsid w:val="14182EC6"/>
    <w:rsid w:val="14185903"/>
    <w:rsid w:val="1424CB21"/>
    <w:rsid w:val="14369455"/>
    <w:rsid w:val="144E9F74"/>
    <w:rsid w:val="147BCFC7"/>
    <w:rsid w:val="14AEDFDD"/>
    <w:rsid w:val="153B7C93"/>
    <w:rsid w:val="15553946"/>
    <w:rsid w:val="155CE470"/>
    <w:rsid w:val="155D2BA1"/>
    <w:rsid w:val="1566DAEB"/>
    <w:rsid w:val="1589AF21"/>
    <w:rsid w:val="159E1CB9"/>
    <w:rsid w:val="15C87C32"/>
    <w:rsid w:val="15D62577"/>
    <w:rsid w:val="15D9022D"/>
    <w:rsid w:val="15F871CC"/>
    <w:rsid w:val="16C122E8"/>
    <w:rsid w:val="16D74CF4"/>
    <w:rsid w:val="172EC551"/>
    <w:rsid w:val="17368883"/>
    <w:rsid w:val="17439695"/>
    <w:rsid w:val="17912C12"/>
    <w:rsid w:val="17A086F1"/>
    <w:rsid w:val="17D06F1A"/>
    <w:rsid w:val="17D4B6F6"/>
    <w:rsid w:val="180209D9"/>
    <w:rsid w:val="1809C48E"/>
    <w:rsid w:val="180CF534"/>
    <w:rsid w:val="18210E16"/>
    <w:rsid w:val="182ACF69"/>
    <w:rsid w:val="184EC3FA"/>
    <w:rsid w:val="185EFA35"/>
    <w:rsid w:val="187D9615"/>
    <w:rsid w:val="18902F14"/>
    <w:rsid w:val="1894D4AE"/>
    <w:rsid w:val="18A0FAAC"/>
    <w:rsid w:val="18BD86A5"/>
    <w:rsid w:val="18D2A1B1"/>
    <w:rsid w:val="18EA8427"/>
    <w:rsid w:val="19151538"/>
    <w:rsid w:val="1922A0F5"/>
    <w:rsid w:val="1937A51F"/>
    <w:rsid w:val="19B93623"/>
    <w:rsid w:val="19FE5600"/>
    <w:rsid w:val="1A0EEDB6"/>
    <w:rsid w:val="1A1AFD8E"/>
    <w:rsid w:val="1A89E9D1"/>
    <w:rsid w:val="1A96628A"/>
    <w:rsid w:val="1ABECD80"/>
    <w:rsid w:val="1AC1A480"/>
    <w:rsid w:val="1AE02A32"/>
    <w:rsid w:val="1AF7A330"/>
    <w:rsid w:val="1AFC4508"/>
    <w:rsid w:val="1B1C49A8"/>
    <w:rsid w:val="1B1E67C1"/>
    <w:rsid w:val="1B427C99"/>
    <w:rsid w:val="1C21C042"/>
    <w:rsid w:val="1C2F6F44"/>
    <w:rsid w:val="1C311E6B"/>
    <w:rsid w:val="1C37AD48"/>
    <w:rsid w:val="1C48440D"/>
    <w:rsid w:val="1C9C00B5"/>
    <w:rsid w:val="1CDDFE3B"/>
    <w:rsid w:val="1CFF6875"/>
    <w:rsid w:val="1D27ECFC"/>
    <w:rsid w:val="1D44EB23"/>
    <w:rsid w:val="1D5EEA9E"/>
    <w:rsid w:val="1D756DCB"/>
    <w:rsid w:val="1D77DA1D"/>
    <w:rsid w:val="1D908E39"/>
    <w:rsid w:val="1DBD4AA4"/>
    <w:rsid w:val="1DFB9726"/>
    <w:rsid w:val="1E37B4C1"/>
    <w:rsid w:val="1E431EEB"/>
    <w:rsid w:val="1EE6E6CD"/>
    <w:rsid w:val="1EEEE6AF"/>
    <w:rsid w:val="1EF1F467"/>
    <w:rsid w:val="1EFABAFF"/>
    <w:rsid w:val="1F01922F"/>
    <w:rsid w:val="1F094CE4"/>
    <w:rsid w:val="1F4392A6"/>
    <w:rsid w:val="1F4C0086"/>
    <w:rsid w:val="1F9055FC"/>
    <w:rsid w:val="1FA742B8"/>
    <w:rsid w:val="1FC00573"/>
    <w:rsid w:val="1FCFADAE"/>
    <w:rsid w:val="1FD06D1B"/>
    <w:rsid w:val="20156DEB"/>
    <w:rsid w:val="201E1A0E"/>
    <w:rsid w:val="203C6C6F"/>
    <w:rsid w:val="2041A21F"/>
    <w:rsid w:val="2051042C"/>
    <w:rsid w:val="2093C02F"/>
    <w:rsid w:val="212CA8E1"/>
    <w:rsid w:val="2144A6B0"/>
    <w:rsid w:val="216EF2FA"/>
    <w:rsid w:val="218003E8"/>
    <w:rsid w:val="21C427E4"/>
    <w:rsid w:val="21ECD48D"/>
    <w:rsid w:val="2235A501"/>
    <w:rsid w:val="22886C54"/>
    <w:rsid w:val="228FD796"/>
    <w:rsid w:val="229D468A"/>
    <w:rsid w:val="229DE746"/>
    <w:rsid w:val="22DC635B"/>
    <w:rsid w:val="23143BA6"/>
    <w:rsid w:val="232FD1D2"/>
    <w:rsid w:val="233EF053"/>
    <w:rsid w:val="2358C356"/>
    <w:rsid w:val="2365170E"/>
    <w:rsid w:val="237B766D"/>
    <w:rsid w:val="239CA79F"/>
    <w:rsid w:val="242F9F46"/>
    <w:rsid w:val="247BD295"/>
    <w:rsid w:val="24893CBD"/>
    <w:rsid w:val="249A61CA"/>
    <w:rsid w:val="24D82408"/>
    <w:rsid w:val="24E4343C"/>
    <w:rsid w:val="24F0D511"/>
    <w:rsid w:val="24F2C7EA"/>
    <w:rsid w:val="2529E486"/>
    <w:rsid w:val="2559CFC7"/>
    <w:rsid w:val="256F4994"/>
    <w:rsid w:val="25CEBABA"/>
    <w:rsid w:val="25CF7FC6"/>
    <w:rsid w:val="261D7E20"/>
    <w:rsid w:val="265C3717"/>
    <w:rsid w:val="269A7DCD"/>
    <w:rsid w:val="26BA4FE0"/>
    <w:rsid w:val="275059F4"/>
    <w:rsid w:val="275F0E29"/>
    <w:rsid w:val="277104AD"/>
    <w:rsid w:val="277D7803"/>
    <w:rsid w:val="279DF07D"/>
    <w:rsid w:val="27DE6389"/>
    <w:rsid w:val="280AD992"/>
    <w:rsid w:val="2823B196"/>
    <w:rsid w:val="28417352"/>
    <w:rsid w:val="28475FAC"/>
    <w:rsid w:val="285CF14E"/>
    <w:rsid w:val="2866AE2C"/>
    <w:rsid w:val="287A9A48"/>
    <w:rsid w:val="2890E0AA"/>
    <w:rsid w:val="28A127DF"/>
    <w:rsid w:val="28B1AB1A"/>
    <w:rsid w:val="28BFA0DD"/>
    <w:rsid w:val="28D8B44F"/>
    <w:rsid w:val="28DD924E"/>
    <w:rsid w:val="29250051"/>
    <w:rsid w:val="292DC07D"/>
    <w:rsid w:val="29375A81"/>
    <w:rsid w:val="29521EF2"/>
    <w:rsid w:val="295525FC"/>
    <w:rsid w:val="29A48995"/>
    <w:rsid w:val="29B97241"/>
    <w:rsid w:val="29C4FC54"/>
    <w:rsid w:val="29E04B74"/>
    <w:rsid w:val="29F5CDC5"/>
    <w:rsid w:val="29FB5B50"/>
    <w:rsid w:val="29FD887A"/>
    <w:rsid w:val="29FDF559"/>
    <w:rsid w:val="2A21ECB0"/>
    <w:rsid w:val="2A5B4224"/>
    <w:rsid w:val="2A90687A"/>
    <w:rsid w:val="2AD7A920"/>
    <w:rsid w:val="2AE268F9"/>
    <w:rsid w:val="2B3157AB"/>
    <w:rsid w:val="2B3297FB"/>
    <w:rsid w:val="2B93D2AD"/>
    <w:rsid w:val="2B9C6862"/>
    <w:rsid w:val="2B9DFC46"/>
    <w:rsid w:val="2BAAEDA8"/>
    <w:rsid w:val="2BCB3EE4"/>
    <w:rsid w:val="2BD6E122"/>
    <w:rsid w:val="2BED3D53"/>
    <w:rsid w:val="2C024168"/>
    <w:rsid w:val="2C1E6D05"/>
    <w:rsid w:val="2C51E04F"/>
    <w:rsid w:val="2CAB44D6"/>
    <w:rsid w:val="2CD8AE19"/>
    <w:rsid w:val="2CED6DAB"/>
    <w:rsid w:val="2CFEC3D9"/>
    <w:rsid w:val="2D0578CA"/>
    <w:rsid w:val="2D308B04"/>
    <w:rsid w:val="2D32976B"/>
    <w:rsid w:val="2DAB5E53"/>
    <w:rsid w:val="2E08E2FD"/>
    <w:rsid w:val="2E10FC7F"/>
    <w:rsid w:val="2E36019E"/>
    <w:rsid w:val="2EB2ACD6"/>
    <w:rsid w:val="2EC7448F"/>
    <w:rsid w:val="2EF453C3"/>
    <w:rsid w:val="2F4F58D7"/>
    <w:rsid w:val="2F786A62"/>
    <w:rsid w:val="2FC17284"/>
    <w:rsid w:val="2FF7BDF6"/>
    <w:rsid w:val="300D7D4F"/>
    <w:rsid w:val="30428F03"/>
    <w:rsid w:val="305FCA97"/>
    <w:rsid w:val="3083947B"/>
    <w:rsid w:val="30A02074"/>
    <w:rsid w:val="30ABCCA0"/>
    <w:rsid w:val="30BBCDD6"/>
    <w:rsid w:val="30BCA8B1"/>
    <w:rsid w:val="30E8FFE8"/>
    <w:rsid w:val="30FB4948"/>
    <w:rsid w:val="310D4F88"/>
    <w:rsid w:val="313E00FF"/>
    <w:rsid w:val="31D194DA"/>
    <w:rsid w:val="31DC3CD2"/>
    <w:rsid w:val="31FE80AA"/>
    <w:rsid w:val="32416B32"/>
    <w:rsid w:val="329939F8"/>
    <w:rsid w:val="32B84F25"/>
    <w:rsid w:val="32BAE787"/>
    <w:rsid w:val="32DF6BB7"/>
    <w:rsid w:val="3301FC8F"/>
    <w:rsid w:val="33231A21"/>
    <w:rsid w:val="3344C7D0"/>
    <w:rsid w:val="334762BD"/>
    <w:rsid w:val="3348A954"/>
    <w:rsid w:val="335168A5"/>
    <w:rsid w:val="336E055D"/>
    <w:rsid w:val="33D64B27"/>
    <w:rsid w:val="33DB1B35"/>
    <w:rsid w:val="33ED5BA3"/>
    <w:rsid w:val="33FF61E3"/>
    <w:rsid w:val="34055E8A"/>
    <w:rsid w:val="34244981"/>
    <w:rsid w:val="3430135A"/>
    <w:rsid w:val="3449E65D"/>
    <w:rsid w:val="344C1387"/>
    <w:rsid w:val="345110DB"/>
    <w:rsid w:val="34AD966F"/>
    <w:rsid w:val="34B5496A"/>
    <w:rsid w:val="34C1FDDA"/>
    <w:rsid w:val="34F0A4B7"/>
    <w:rsid w:val="350B5019"/>
    <w:rsid w:val="353037B7"/>
    <w:rsid w:val="35400850"/>
    <w:rsid w:val="355B3263"/>
    <w:rsid w:val="3619EEE4"/>
    <w:rsid w:val="364EE12D"/>
    <w:rsid w:val="36504914"/>
    <w:rsid w:val="36C5833F"/>
    <w:rsid w:val="36C85D82"/>
    <w:rsid w:val="36E526FD"/>
    <w:rsid w:val="373B50B9"/>
    <w:rsid w:val="3770B0EF"/>
    <w:rsid w:val="378AD786"/>
    <w:rsid w:val="378BC048"/>
    <w:rsid w:val="3797576E"/>
    <w:rsid w:val="37A39A41"/>
    <w:rsid w:val="37CA74ED"/>
    <w:rsid w:val="380FA2E2"/>
    <w:rsid w:val="3811EF80"/>
    <w:rsid w:val="38153B72"/>
    <w:rsid w:val="3834CA28"/>
    <w:rsid w:val="38417680"/>
    <w:rsid w:val="38B8FC4A"/>
    <w:rsid w:val="38CF31E8"/>
    <w:rsid w:val="38D79A50"/>
    <w:rsid w:val="38E72B55"/>
    <w:rsid w:val="3911BE01"/>
    <w:rsid w:val="392790A9"/>
    <w:rsid w:val="395D3BC9"/>
    <w:rsid w:val="3970719C"/>
    <w:rsid w:val="397AE9AF"/>
    <w:rsid w:val="39A482D7"/>
    <w:rsid w:val="39A49489"/>
    <w:rsid w:val="39B07158"/>
    <w:rsid w:val="39C26814"/>
    <w:rsid w:val="39E53286"/>
    <w:rsid w:val="39F46641"/>
    <w:rsid w:val="3A0580F4"/>
    <w:rsid w:val="3A266A60"/>
    <w:rsid w:val="3A35C5C8"/>
    <w:rsid w:val="3A4DD0E7"/>
    <w:rsid w:val="3A6964A8"/>
    <w:rsid w:val="3A70257A"/>
    <w:rsid w:val="3A718079"/>
    <w:rsid w:val="3A95AC9C"/>
    <w:rsid w:val="3AA14E17"/>
    <w:rsid w:val="3AAD8E62"/>
    <w:rsid w:val="3ABDDA10"/>
    <w:rsid w:val="3ACD9579"/>
    <w:rsid w:val="3AF66636"/>
    <w:rsid w:val="3B0BCA27"/>
    <w:rsid w:val="3B3B5D25"/>
    <w:rsid w:val="3B4DBE2E"/>
    <w:rsid w:val="3B570A87"/>
    <w:rsid w:val="3B5F0B3B"/>
    <w:rsid w:val="3B663F2F"/>
    <w:rsid w:val="3B791742"/>
    <w:rsid w:val="3B7BE59C"/>
    <w:rsid w:val="3B8104C8"/>
    <w:rsid w:val="3BA5B829"/>
    <w:rsid w:val="3BE2451B"/>
    <w:rsid w:val="3BFDC1E0"/>
    <w:rsid w:val="3C3C9A2E"/>
    <w:rsid w:val="3C3CABE0"/>
    <w:rsid w:val="3C586DDB"/>
    <w:rsid w:val="3C74B6FC"/>
    <w:rsid w:val="3CB47A6F"/>
    <w:rsid w:val="3CBB38F2"/>
    <w:rsid w:val="3D0D7954"/>
    <w:rsid w:val="3D12644B"/>
    <w:rsid w:val="3D527043"/>
    <w:rsid w:val="3D5BC94D"/>
    <w:rsid w:val="3D6EFC3C"/>
    <w:rsid w:val="3D81EBC5"/>
    <w:rsid w:val="3D85483B"/>
    <w:rsid w:val="3D8BFDCA"/>
    <w:rsid w:val="3DA7AE67"/>
    <w:rsid w:val="3DD7A141"/>
    <w:rsid w:val="3DE3E605"/>
    <w:rsid w:val="3DF8C322"/>
    <w:rsid w:val="3E13D72C"/>
    <w:rsid w:val="3E1A632B"/>
    <w:rsid w:val="3E220618"/>
    <w:rsid w:val="3E23C7A8"/>
    <w:rsid w:val="3E4CC42F"/>
    <w:rsid w:val="3E6E5FAF"/>
    <w:rsid w:val="3E956FDC"/>
    <w:rsid w:val="3E9B608C"/>
    <w:rsid w:val="3EB0B804"/>
    <w:rsid w:val="3EB72A8D"/>
    <w:rsid w:val="3ED10491"/>
    <w:rsid w:val="3EDE8E79"/>
    <w:rsid w:val="3F5EE3E6"/>
    <w:rsid w:val="3F80FF85"/>
    <w:rsid w:val="3F81854B"/>
    <w:rsid w:val="3FA39652"/>
    <w:rsid w:val="3FB94513"/>
    <w:rsid w:val="3FBA94C0"/>
    <w:rsid w:val="3FF59E81"/>
    <w:rsid w:val="40013435"/>
    <w:rsid w:val="40074664"/>
    <w:rsid w:val="4032286E"/>
    <w:rsid w:val="404C8865"/>
    <w:rsid w:val="4060C964"/>
    <w:rsid w:val="407A0303"/>
    <w:rsid w:val="407CF97B"/>
    <w:rsid w:val="409A2664"/>
    <w:rsid w:val="40B26330"/>
    <w:rsid w:val="41208E8C"/>
    <w:rsid w:val="414DAD2D"/>
    <w:rsid w:val="415D2C34"/>
    <w:rsid w:val="41629023"/>
    <w:rsid w:val="418063AE"/>
    <w:rsid w:val="419534F2"/>
    <w:rsid w:val="420BEDA0"/>
    <w:rsid w:val="420BFF52"/>
    <w:rsid w:val="423ED6F2"/>
    <w:rsid w:val="425B9E39"/>
    <w:rsid w:val="42B502C0"/>
    <w:rsid w:val="42BD86C3"/>
    <w:rsid w:val="43121B7A"/>
    <w:rsid w:val="43276242"/>
    <w:rsid w:val="4376CF08"/>
    <w:rsid w:val="4399F22D"/>
    <w:rsid w:val="43FCE256"/>
    <w:rsid w:val="4412AB48"/>
    <w:rsid w:val="4444CAD2"/>
    <w:rsid w:val="4446BA8C"/>
    <w:rsid w:val="4484C829"/>
    <w:rsid w:val="44B47680"/>
    <w:rsid w:val="44B9090C"/>
    <w:rsid w:val="44F37B52"/>
    <w:rsid w:val="44FDFFFB"/>
    <w:rsid w:val="45162C39"/>
    <w:rsid w:val="45182692"/>
    <w:rsid w:val="4527E70E"/>
    <w:rsid w:val="4574CFCD"/>
    <w:rsid w:val="4589E832"/>
    <w:rsid w:val="46017BE0"/>
    <w:rsid w:val="46114C46"/>
    <w:rsid w:val="461D75A6"/>
    <w:rsid w:val="46612BEC"/>
    <w:rsid w:val="4665885F"/>
    <w:rsid w:val="466651AD"/>
    <w:rsid w:val="4691065A"/>
    <w:rsid w:val="46CA5BCE"/>
    <w:rsid w:val="46D2D060"/>
    <w:rsid w:val="47050732"/>
    <w:rsid w:val="4747BEE9"/>
    <w:rsid w:val="4749DD02"/>
    <w:rsid w:val="4763BF16"/>
    <w:rsid w:val="47706A4C"/>
    <w:rsid w:val="47DB52C4"/>
    <w:rsid w:val="47E8ED70"/>
    <w:rsid w:val="48083E94"/>
    <w:rsid w:val="48124DB4"/>
    <w:rsid w:val="484F44B8"/>
    <w:rsid w:val="48672949"/>
    <w:rsid w:val="486ADD3E"/>
    <w:rsid w:val="48857BB4"/>
    <w:rsid w:val="488BF0F0"/>
    <w:rsid w:val="48B4D6EA"/>
    <w:rsid w:val="48C4A571"/>
    <w:rsid w:val="498503FD"/>
    <w:rsid w:val="499CEBB8"/>
    <w:rsid w:val="49B06CF5"/>
    <w:rsid w:val="49BFD1A0"/>
    <w:rsid w:val="49C9E93A"/>
    <w:rsid w:val="4A027C61"/>
    <w:rsid w:val="4A048D41"/>
    <w:rsid w:val="4A2E076B"/>
    <w:rsid w:val="4A3B8CD8"/>
    <w:rsid w:val="4A55D171"/>
    <w:rsid w:val="4A59378A"/>
    <w:rsid w:val="4A6C67B9"/>
    <w:rsid w:val="4B7B95B6"/>
    <w:rsid w:val="4BA3D1D0"/>
    <w:rsid w:val="4BB8D5E5"/>
    <w:rsid w:val="4BC7E226"/>
    <w:rsid w:val="4BD4C784"/>
    <w:rsid w:val="4BEAD0DA"/>
    <w:rsid w:val="4BF4762C"/>
    <w:rsid w:val="4BFF82AA"/>
    <w:rsid w:val="4C07DE4F"/>
    <w:rsid w:val="4C2ACA56"/>
    <w:rsid w:val="4C819E2C"/>
    <w:rsid w:val="4C8F0FC5"/>
    <w:rsid w:val="4CB1157C"/>
    <w:rsid w:val="4CB1E3FB"/>
    <w:rsid w:val="4CCE6777"/>
    <w:rsid w:val="4D17125B"/>
    <w:rsid w:val="4D4F9E81"/>
    <w:rsid w:val="4D929B17"/>
    <w:rsid w:val="4DD5859F"/>
    <w:rsid w:val="4DD7A3B8"/>
    <w:rsid w:val="4DE218DF"/>
    <w:rsid w:val="4E0429E6"/>
    <w:rsid w:val="4E2F9E93"/>
    <w:rsid w:val="4E4B4DFF"/>
    <w:rsid w:val="4E50ED3C"/>
    <w:rsid w:val="4EACD0E7"/>
    <w:rsid w:val="4EC2AEDC"/>
    <w:rsid w:val="4EC2BCCD"/>
    <w:rsid w:val="4EC8BBCB"/>
    <w:rsid w:val="4ED5ED84"/>
    <w:rsid w:val="4EDCC3C1"/>
    <w:rsid w:val="4EFAB9F8"/>
    <w:rsid w:val="4EFE57DB"/>
    <w:rsid w:val="4F5445BD"/>
    <w:rsid w:val="4F5A1D2F"/>
    <w:rsid w:val="4FC83487"/>
    <w:rsid w:val="4FF06CAC"/>
    <w:rsid w:val="500C9DB4"/>
    <w:rsid w:val="501322D7"/>
    <w:rsid w:val="5019BB7B"/>
    <w:rsid w:val="502DA8E6"/>
    <w:rsid w:val="5035639B"/>
    <w:rsid w:val="50578ED1"/>
    <w:rsid w:val="50661512"/>
    <w:rsid w:val="508FE80B"/>
    <w:rsid w:val="50ED0003"/>
    <w:rsid w:val="511406BD"/>
    <w:rsid w:val="51512773"/>
    <w:rsid w:val="51590A54"/>
    <w:rsid w:val="51916A5D"/>
    <w:rsid w:val="51AACABC"/>
    <w:rsid w:val="51FA0C16"/>
    <w:rsid w:val="51FBD39E"/>
    <w:rsid w:val="523787ED"/>
    <w:rsid w:val="52A16EDE"/>
    <w:rsid w:val="52D2404F"/>
    <w:rsid w:val="52E0088D"/>
    <w:rsid w:val="5394A50A"/>
    <w:rsid w:val="539C683C"/>
    <w:rsid w:val="53AEA9CA"/>
    <w:rsid w:val="541BD7EA"/>
    <w:rsid w:val="54202EFC"/>
    <w:rsid w:val="543B1EE1"/>
    <w:rsid w:val="544D0B5F"/>
    <w:rsid w:val="545F658F"/>
    <w:rsid w:val="5485167B"/>
    <w:rsid w:val="54B0A9BF"/>
    <w:rsid w:val="54C9441C"/>
    <w:rsid w:val="54CA0D6A"/>
    <w:rsid w:val="551E0BA4"/>
    <w:rsid w:val="5528945C"/>
    <w:rsid w:val="555096B1"/>
    <w:rsid w:val="557349C8"/>
    <w:rsid w:val="557E8AF8"/>
    <w:rsid w:val="559C88A4"/>
    <w:rsid w:val="55A0D105"/>
    <w:rsid w:val="55C452AA"/>
    <w:rsid w:val="5629C709"/>
    <w:rsid w:val="563181BE"/>
    <w:rsid w:val="5696DDD7"/>
    <w:rsid w:val="569ABF5B"/>
    <w:rsid w:val="56AEE4D9"/>
    <w:rsid w:val="56E19C33"/>
    <w:rsid w:val="5707F6EC"/>
    <w:rsid w:val="57124157"/>
    <w:rsid w:val="5727456C"/>
    <w:rsid w:val="57531FA6"/>
    <w:rsid w:val="576C4E0D"/>
    <w:rsid w:val="57765F88"/>
    <w:rsid w:val="57B475CF"/>
    <w:rsid w:val="57B7BDD7"/>
    <w:rsid w:val="58206534"/>
    <w:rsid w:val="5842BABE"/>
    <w:rsid w:val="5844A365"/>
    <w:rsid w:val="588A6282"/>
    <w:rsid w:val="588D8BCB"/>
    <w:rsid w:val="58962A59"/>
    <w:rsid w:val="591BD964"/>
    <w:rsid w:val="594624F1"/>
    <w:rsid w:val="59504630"/>
    <w:rsid w:val="59780072"/>
    <w:rsid w:val="5A1BCD4F"/>
    <w:rsid w:val="5A561B49"/>
    <w:rsid w:val="5A6871E3"/>
    <w:rsid w:val="5A75BFFC"/>
    <w:rsid w:val="5AC2C6F6"/>
    <w:rsid w:val="5ADCED8D"/>
    <w:rsid w:val="5B1FFBD5"/>
    <w:rsid w:val="5B2AD69E"/>
    <w:rsid w:val="5B746019"/>
    <w:rsid w:val="5B85C746"/>
    <w:rsid w:val="5BB4708C"/>
    <w:rsid w:val="5BE44045"/>
    <w:rsid w:val="5C38374C"/>
    <w:rsid w:val="5C5051D8"/>
    <w:rsid w:val="5C6F4649"/>
    <w:rsid w:val="5C87E6F2"/>
    <w:rsid w:val="5C93098F"/>
    <w:rsid w:val="5CC8D2A7"/>
    <w:rsid w:val="5CC97A3D"/>
    <w:rsid w:val="5D147E1B"/>
    <w:rsid w:val="5D3BA17F"/>
    <w:rsid w:val="5D3E5384"/>
    <w:rsid w:val="5D568F43"/>
    <w:rsid w:val="5D6029A4"/>
    <w:rsid w:val="5D87DBCF"/>
    <w:rsid w:val="5DDAB491"/>
    <w:rsid w:val="5E120E30"/>
    <w:rsid w:val="5E140BB3"/>
    <w:rsid w:val="5E355820"/>
    <w:rsid w:val="5E49E67B"/>
    <w:rsid w:val="5EB85536"/>
    <w:rsid w:val="5EC931A4"/>
    <w:rsid w:val="5EE6637C"/>
    <w:rsid w:val="5F23E1B5"/>
    <w:rsid w:val="5F5A5DA0"/>
    <w:rsid w:val="5F6C63E0"/>
    <w:rsid w:val="5F8EB035"/>
    <w:rsid w:val="5F8EC1E7"/>
    <w:rsid w:val="5F98E514"/>
    <w:rsid w:val="5FA8D6CC"/>
    <w:rsid w:val="5FBF87B4"/>
    <w:rsid w:val="5FD8B011"/>
    <w:rsid w:val="60A32BE8"/>
    <w:rsid w:val="60AF534D"/>
    <w:rsid w:val="60CCC6EC"/>
    <w:rsid w:val="60E1CB01"/>
    <w:rsid w:val="60E4C059"/>
    <w:rsid w:val="61020272"/>
    <w:rsid w:val="61710606"/>
    <w:rsid w:val="61A002F7"/>
    <w:rsid w:val="61A3339D"/>
    <w:rsid w:val="61AD7E08"/>
    <w:rsid w:val="61D0311F"/>
    <w:rsid w:val="61F1F634"/>
    <w:rsid w:val="6280C290"/>
    <w:rsid w:val="629BB275"/>
    <w:rsid w:val="62E86419"/>
    <w:rsid w:val="63B9C151"/>
    <w:rsid w:val="63EBD6C9"/>
    <w:rsid w:val="63F0CEF7"/>
    <w:rsid w:val="6404AB92"/>
    <w:rsid w:val="643B29D5"/>
    <w:rsid w:val="649A1D07"/>
    <w:rsid w:val="649FC334"/>
    <w:rsid w:val="64DCB5D8"/>
    <w:rsid w:val="654063BD"/>
    <w:rsid w:val="6573E709"/>
    <w:rsid w:val="6575FD14"/>
    <w:rsid w:val="659893E8"/>
    <w:rsid w:val="6598E2FC"/>
    <w:rsid w:val="66334F8B"/>
    <w:rsid w:val="663C329E"/>
    <w:rsid w:val="665156FF"/>
    <w:rsid w:val="6692CED9"/>
    <w:rsid w:val="66C917E0"/>
    <w:rsid w:val="66E0987D"/>
    <w:rsid w:val="67022755"/>
    <w:rsid w:val="6737DA8B"/>
    <w:rsid w:val="6764B6EE"/>
    <w:rsid w:val="67A7C295"/>
    <w:rsid w:val="67CA9999"/>
    <w:rsid w:val="67CC46C5"/>
    <w:rsid w:val="67DCD9EA"/>
    <w:rsid w:val="681D8AF5"/>
    <w:rsid w:val="68684240"/>
    <w:rsid w:val="686A96CB"/>
    <w:rsid w:val="688B9DE2"/>
    <w:rsid w:val="68B54C35"/>
    <w:rsid w:val="68DA36B1"/>
    <w:rsid w:val="68DBFE39"/>
    <w:rsid w:val="68E5232C"/>
    <w:rsid w:val="69413367"/>
    <w:rsid w:val="698E2CB9"/>
    <w:rsid w:val="69CC1F4E"/>
    <w:rsid w:val="6A04F746"/>
    <w:rsid w:val="6A17A1C7"/>
    <w:rsid w:val="6A36B17B"/>
    <w:rsid w:val="6A4C8423"/>
    <w:rsid w:val="6A99D4F0"/>
    <w:rsid w:val="6AB69E6B"/>
    <w:rsid w:val="6AE7D34A"/>
    <w:rsid w:val="6B1FDC08"/>
    <w:rsid w:val="6B2D68CB"/>
    <w:rsid w:val="6B8D50CA"/>
    <w:rsid w:val="6B9F4B8A"/>
    <w:rsid w:val="6BBCF345"/>
    <w:rsid w:val="6BD5CB49"/>
    <w:rsid w:val="6C10DA59"/>
    <w:rsid w:val="6C155F50"/>
    <w:rsid w:val="6C16BB78"/>
    <w:rsid w:val="6C30346C"/>
    <w:rsid w:val="6C42FA5D"/>
    <w:rsid w:val="6C803F14"/>
    <w:rsid w:val="6C81BC42"/>
    <w:rsid w:val="6CD0F148"/>
    <w:rsid w:val="6D11B4D6"/>
    <w:rsid w:val="6D612901"/>
    <w:rsid w:val="6DBCE358"/>
    <w:rsid w:val="6DEC92FC"/>
    <w:rsid w:val="6DF1DF12"/>
    <w:rsid w:val="6E0A7711"/>
    <w:rsid w:val="6E4F19F5"/>
    <w:rsid w:val="6E6EDEBF"/>
    <w:rsid w:val="6E72A879"/>
    <w:rsid w:val="6E8F517E"/>
    <w:rsid w:val="6EAB51AB"/>
    <w:rsid w:val="6EC681CF"/>
    <w:rsid w:val="6F0A229E"/>
    <w:rsid w:val="6F3D90BB"/>
    <w:rsid w:val="6FF5C43E"/>
    <w:rsid w:val="7003FA02"/>
    <w:rsid w:val="70119747"/>
    <w:rsid w:val="70533B5C"/>
    <w:rsid w:val="7082FB65"/>
    <w:rsid w:val="70923F1E"/>
    <w:rsid w:val="709360FF"/>
    <w:rsid w:val="70B7927D"/>
    <w:rsid w:val="70CC9692"/>
    <w:rsid w:val="70D2DD54"/>
    <w:rsid w:val="70F74B17"/>
    <w:rsid w:val="71349488"/>
    <w:rsid w:val="715109D9"/>
    <w:rsid w:val="7160F11A"/>
    <w:rsid w:val="7161920A"/>
    <w:rsid w:val="719D6406"/>
    <w:rsid w:val="71AF889A"/>
    <w:rsid w:val="71FFF39F"/>
    <w:rsid w:val="720ACE68"/>
    <w:rsid w:val="72390620"/>
    <w:rsid w:val="7241C360"/>
    <w:rsid w:val="724CCFFF"/>
    <w:rsid w:val="72D33827"/>
    <w:rsid w:val="72E85D5B"/>
    <w:rsid w:val="7300687A"/>
    <w:rsid w:val="733787AC"/>
    <w:rsid w:val="73724B39"/>
    <w:rsid w:val="7386CB1F"/>
    <w:rsid w:val="73C1DC18"/>
    <w:rsid w:val="73CC7091"/>
    <w:rsid w:val="73D6C379"/>
    <w:rsid w:val="744A7F72"/>
    <w:rsid w:val="744E70E9"/>
    <w:rsid w:val="74BB954C"/>
    <w:rsid w:val="74BF693B"/>
    <w:rsid w:val="74C21320"/>
    <w:rsid w:val="750CE42D"/>
    <w:rsid w:val="753880E9"/>
    <w:rsid w:val="75969489"/>
    <w:rsid w:val="75987FD1"/>
    <w:rsid w:val="75F27AD5"/>
    <w:rsid w:val="760C5CE9"/>
    <w:rsid w:val="7641833F"/>
    <w:rsid w:val="7653FEB8"/>
    <w:rsid w:val="7667201B"/>
    <w:rsid w:val="76918DE7"/>
    <w:rsid w:val="7692AB68"/>
    <w:rsid w:val="76AA221E"/>
    <w:rsid w:val="76E6BB11"/>
    <w:rsid w:val="7700BFD1"/>
    <w:rsid w:val="7709039E"/>
    <w:rsid w:val="770BC05C"/>
    <w:rsid w:val="770BDF43"/>
    <w:rsid w:val="7727C089"/>
    <w:rsid w:val="77444C82"/>
    <w:rsid w:val="77898B5F"/>
    <w:rsid w:val="779F7556"/>
    <w:rsid w:val="77B1AE67"/>
    <w:rsid w:val="77CC51B9"/>
    <w:rsid w:val="77F47512"/>
    <w:rsid w:val="77FEF688"/>
    <w:rsid w:val="7802BFC6"/>
    <w:rsid w:val="7825FCF6"/>
    <w:rsid w:val="78706CBD"/>
    <w:rsid w:val="78867E6D"/>
    <w:rsid w:val="789B2AE0"/>
    <w:rsid w:val="78D6D2A3"/>
    <w:rsid w:val="78E7B559"/>
    <w:rsid w:val="790A1B70"/>
    <w:rsid w:val="791668B1"/>
    <w:rsid w:val="791BF63C"/>
    <w:rsid w:val="797BDD10"/>
    <w:rsid w:val="799D7009"/>
    <w:rsid w:val="79BAE82F"/>
    <w:rsid w:val="79BAF9E1"/>
    <w:rsid w:val="79BD30FA"/>
    <w:rsid w:val="79E8F3DE"/>
    <w:rsid w:val="7A00FAE0"/>
    <w:rsid w:val="7A02BDD3"/>
    <w:rsid w:val="7A0B0F29"/>
    <w:rsid w:val="7AC96923"/>
    <w:rsid w:val="7B1F8255"/>
    <w:rsid w:val="7B212E8E"/>
    <w:rsid w:val="7B298938"/>
    <w:rsid w:val="7B49EF2E"/>
    <w:rsid w:val="7B5AE770"/>
    <w:rsid w:val="7B9847E5"/>
    <w:rsid w:val="7BBB748D"/>
    <w:rsid w:val="7BE84060"/>
    <w:rsid w:val="7C814B9B"/>
    <w:rsid w:val="7C983AF8"/>
    <w:rsid w:val="7CAA17DF"/>
    <w:rsid w:val="7CCADFC7"/>
    <w:rsid w:val="7CF275C3"/>
    <w:rsid w:val="7D30A182"/>
    <w:rsid w:val="7D41AA27"/>
    <w:rsid w:val="7D4B7030"/>
    <w:rsid w:val="7D569C8A"/>
    <w:rsid w:val="7D5F9A37"/>
    <w:rsid w:val="7D6E74D8"/>
    <w:rsid w:val="7D8EC91C"/>
    <w:rsid w:val="7DDE706C"/>
    <w:rsid w:val="7E59E59E"/>
    <w:rsid w:val="7E5F109D"/>
    <w:rsid w:val="7E68E2AF"/>
    <w:rsid w:val="7E6FF3C3"/>
    <w:rsid w:val="7E72002A"/>
    <w:rsid w:val="7E7211DC"/>
    <w:rsid w:val="7EA94937"/>
    <w:rsid w:val="7EB3CEF0"/>
    <w:rsid w:val="7EE38EF9"/>
    <w:rsid w:val="7EE5BC23"/>
    <w:rsid w:val="7EEF8613"/>
    <w:rsid w:val="7F36564C"/>
    <w:rsid w:val="7FB29C6B"/>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BFDA"/>
  <w15:chartTrackingRefBased/>
  <w15:docId w15:val="{2A51183F-8B03-4E4F-9848-3D2354FA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2236"/>
  </w:style>
  <w:style w:type="paragraph" w:styleId="berschrift1">
    <w:name w:val="heading 1"/>
    <w:basedOn w:val="Standard"/>
    <w:next w:val="Standard"/>
    <w:link w:val="berschrift1Zchn"/>
    <w:uiPriority w:val="9"/>
    <w:qFormat/>
    <w:rsid w:val="00331A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F2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F2236"/>
    <w:pPr>
      <w:ind w:left="720"/>
      <w:contextualSpacing/>
    </w:pPr>
  </w:style>
  <w:style w:type="paragraph" w:styleId="Funotentext">
    <w:name w:val="footnote text"/>
    <w:basedOn w:val="Standard"/>
    <w:link w:val="FunotentextZchn"/>
    <w:uiPriority w:val="99"/>
    <w:semiHidden/>
    <w:unhideWhenUsed/>
    <w:rsid w:val="006312D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12D9"/>
    <w:rPr>
      <w:sz w:val="20"/>
      <w:szCs w:val="20"/>
    </w:rPr>
  </w:style>
  <w:style w:type="character" w:styleId="Funotenzeichen">
    <w:name w:val="footnote reference"/>
    <w:basedOn w:val="Absatz-Standardschriftart"/>
    <w:uiPriority w:val="99"/>
    <w:semiHidden/>
    <w:unhideWhenUsed/>
    <w:rsid w:val="006312D9"/>
    <w:rPr>
      <w:vertAlign w:val="superscript"/>
    </w:rPr>
  </w:style>
  <w:style w:type="character" w:styleId="Hyperlink">
    <w:name w:val="Hyperlink"/>
    <w:basedOn w:val="Absatz-Standardschriftart"/>
    <w:uiPriority w:val="99"/>
    <w:unhideWhenUsed/>
    <w:rsid w:val="006312D9"/>
    <w:rPr>
      <w:color w:val="0000FF"/>
      <w:u w:val="single"/>
    </w:rPr>
  </w:style>
  <w:style w:type="paragraph" w:styleId="Kopfzeile">
    <w:name w:val="header"/>
    <w:basedOn w:val="Standard"/>
    <w:link w:val="KopfzeileZchn"/>
    <w:uiPriority w:val="99"/>
    <w:semiHidden/>
    <w:unhideWhenUsed/>
    <w:rsid w:val="004A29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4A2976"/>
  </w:style>
  <w:style w:type="paragraph" w:styleId="Fuzeile">
    <w:name w:val="footer"/>
    <w:basedOn w:val="Standard"/>
    <w:link w:val="FuzeileZchn"/>
    <w:uiPriority w:val="99"/>
    <w:semiHidden/>
    <w:unhideWhenUsed/>
    <w:rsid w:val="004A297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A2976"/>
  </w:style>
  <w:style w:type="character" w:styleId="BesuchterLink">
    <w:name w:val="FollowedHyperlink"/>
    <w:basedOn w:val="Absatz-Standardschriftart"/>
    <w:uiPriority w:val="99"/>
    <w:semiHidden/>
    <w:unhideWhenUsed/>
    <w:rsid w:val="00EA506B"/>
    <w:rPr>
      <w:color w:val="954F72" w:themeColor="followedHyperlink"/>
      <w:u w:val="single"/>
    </w:rPr>
  </w:style>
  <w:style w:type="character" w:styleId="NichtaufgelsteErwhnung">
    <w:name w:val="Unresolved Mention"/>
    <w:basedOn w:val="Absatz-Standardschriftart"/>
    <w:uiPriority w:val="99"/>
    <w:semiHidden/>
    <w:unhideWhenUsed/>
    <w:rsid w:val="00C64445"/>
    <w:rPr>
      <w:color w:val="605E5C"/>
      <w:shd w:val="clear" w:color="auto" w:fill="E1DFDD"/>
    </w:rPr>
  </w:style>
  <w:style w:type="character" w:customStyle="1" w:styleId="berschrift1Zchn">
    <w:name w:val="Überschrift 1 Zchn"/>
    <w:basedOn w:val="Absatz-Standardschriftart"/>
    <w:link w:val="berschrift1"/>
    <w:uiPriority w:val="9"/>
    <w:rsid w:val="00331A12"/>
    <w:rPr>
      <w:rFonts w:asciiTheme="majorHAnsi" w:eastAsiaTheme="majorEastAsia" w:hAnsiTheme="majorHAnsi" w:cstheme="majorBidi"/>
      <w:color w:val="2E74B5" w:themeColor="accent1" w:themeShade="BF"/>
      <w:sz w:val="32"/>
      <w:szCs w:val="32"/>
    </w:rPr>
  </w:style>
  <w:style w:type="table" w:styleId="EinfacheTabelle2">
    <w:name w:val="Plain Table 2"/>
    <w:basedOn w:val="NormaleTabelle"/>
    <w:uiPriority w:val="42"/>
    <w:rsid w:val="009F75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0968">
      <w:bodyDiv w:val="1"/>
      <w:marLeft w:val="0"/>
      <w:marRight w:val="0"/>
      <w:marTop w:val="0"/>
      <w:marBottom w:val="0"/>
      <w:divBdr>
        <w:top w:val="none" w:sz="0" w:space="0" w:color="auto"/>
        <w:left w:val="none" w:sz="0" w:space="0" w:color="auto"/>
        <w:bottom w:val="none" w:sz="0" w:space="0" w:color="auto"/>
        <w:right w:val="none" w:sz="0" w:space="0" w:color="auto"/>
      </w:divBdr>
    </w:div>
    <w:div w:id="86195764">
      <w:bodyDiv w:val="1"/>
      <w:marLeft w:val="0"/>
      <w:marRight w:val="0"/>
      <w:marTop w:val="0"/>
      <w:marBottom w:val="0"/>
      <w:divBdr>
        <w:top w:val="none" w:sz="0" w:space="0" w:color="auto"/>
        <w:left w:val="none" w:sz="0" w:space="0" w:color="auto"/>
        <w:bottom w:val="none" w:sz="0" w:space="0" w:color="auto"/>
        <w:right w:val="none" w:sz="0" w:space="0" w:color="auto"/>
      </w:divBdr>
    </w:div>
    <w:div w:id="476192506">
      <w:bodyDiv w:val="1"/>
      <w:marLeft w:val="0"/>
      <w:marRight w:val="0"/>
      <w:marTop w:val="0"/>
      <w:marBottom w:val="0"/>
      <w:divBdr>
        <w:top w:val="none" w:sz="0" w:space="0" w:color="auto"/>
        <w:left w:val="none" w:sz="0" w:space="0" w:color="auto"/>
        <w:bottom w:val="none" w:sz="0" w:space="0" w:color="auto"/>
        <w:right w:val="none" w:sz="0" w:space="0" w:color="auto"/>
      </w:divBdr>
    </w:div>
    <w:div w:id="1289505003">
      <w:bodyDiv w:val="1"/>
      <w:marLeft w:val="0"/>
      <w:marRight w:val="0"/>
      <w:marTop w:val="0"/>
      <w:marBottom w:val="0"/>
      <w:divBdr>
        <w:top w:val="none" w:sz="0" w:space="0" w:color="auto"/>
        <w:left w:val="none" w:sz="0" w:space="0" w:color="auto"/>
        <w:bottom w:val="none" w:sz="0" w:space="0" w:color="auto"/>
        <w:right w:val="none" w:sz="0" w:space="0" w:color="auto"/>
      </w:divBdr>
    </w:div>
    <w:div w:id="17397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wienacat-my.sharepoint.com/personal/paul_sattlegger_tuwien_ac_at/Documents/Delphi-Methode.pptx" TargetMode="External"/><Relationship Id="rId13" Type="http://schemas.openxmlformats.org/officeDocument/2006/relationships/hyperlink" Target="https://en.wikipedia.org/wiki/Okapi_BM25" TargetMode="External"/><Relationship Id="rId3" Type="http://schemas.openxmlformats.org/officeDocument/2006/relationships/settings" Target="settings.xml"/><Relationship Id="rId7" Type="http://schemas.openxmlformats.org/officeDocument/2006/relationships/hyperlink" Target="https://docs.python.org/3/library/re.html" TargetMode="External"/><Relationship Id="rId12" Type="http://schemas.openxmlformats.org/officeDocument/2006/relationships/hyperlink" Target="https://docs.python.org/3/library/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functools.html" TargetMode="External"/><Relationship Id="rId5" Type="http://schemas.openxmlformats.org/officeDocument/2006/relationships/footnotes" Target="footnotes.xml"/><Relationship Id="rId15" Type="http://schemas.openxmlformats.org/officeDocument/2006/relationships/hyperlink" Target="https://docs.python.org/3/library/functools.html" TargetMode="External"/><Relationship Id="rId10" Type="http://schemas.openxmlformats.org/officeDocument/2006/relationships/hyperlink" Target="https://www.nltk.org/api/nltk.stem.snowball.html" TargetMode="External"/><Relationship Id="rId4" Type="http://schemas.openxmlformats.org/officeDocument/2006/relationships/webSettings" Target="webSettings.xml"/><Relationship Id="rId9" Type="http://schemas.openxmlformats.org/officeDocument/2006/relationships/hyperlink" Target="https://github.com/python/cpython/blob/f4c03484da59049eb62a9bf7777b963e2267d187/Modules/arraymodule.c"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8801</Characters>
  <Application>Microsoft Office Word</Application>
  <DocSecurity>0</DocSecurity>
  <Lines>73</Lines>
  <Paragraphs>20</Paragraphs>
  <ScaleCrop>false</ScaleCrop>
  <Company>TU Wien - Campusversion</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Z</dc:creator>
  <cp:keywords/>
  <dc:description/>
  <cp:lastModifiedBy>Paul Florian Sattlegger</cp:lastModifiedBy>
  <cp:revision>559</cp:revision>
  <cp:lastPrinted>2021-12-05T10:49:00Z</cp:lastPrinted>
  <dcterms:created xsi:type="dcterms:W3CDTF">2020-10-19T22:19:00Z</dcterms:created>
  <dcterms:modified xsi:type="dcterms:W3CDTF">2021-12-09T13:23:00Z</dcterms:modified>
</cp:coreProperties>
</file>