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1741E" w14:textId="14E45136" w:rsidR="001D5BBE" w:rsidRDefault="001D5BBE" w:rsidP="002F45D5"/>
    <w:p w14:paraId="160C3EC4" w14:textId="150D6BF3" w:rsidR="00AB2854" w:rsidRDefault="007F1368" w:rsidP="002F45D5">
      <w:r>
        <w:t xml:space="preserve">It is well known </w:t>
      </w:r>
      <w:r w:rsidR="006A0A8E">
        <w:t>that</w:t>
      </w:r>
      <w:r>
        <w:t xml:space="preserve"> </w:t>
      </w:r>
      <w:r w:rsidR="006A0A8E">
        <w:t>two</w:t>
      </w:r>
      <w:r w:rsidR="008D5159">
        <w:t>-</w:t>
      </w:r>
      <w:r w:rsidR="006A0A8E">
        <w:t>dimensional convolutional neural networks are p</w:t>
      </w:r>
      <w:r>
        <w:t>ower</w:t>
      </w:r>
      <w:r w:rsidR="006A0A8E">
        <w:t>ful</w:t>
      </w:r>
      <w:r>
        <w:t xml:space="preserve"> image recognition </w:t>
      </w:r>
      <w:r w:rsidR="00374087">
        <w:t>machine learning techniques</w:t>
      </w:r>
      <w:r>
        <w:t xml:space="preserve">.  There is another less known </w:t>
      </w:r>
      <w:r w:rsidR="006A0A8E">
        <w:t xml:space="preserve">convolutional neural network </w:t>
      </w:r>
      <w:r>
        <w:t xml:space="preserve">called </w:t>
      </w:r>
      <w:r w:rsidR="006A0A8E">
        <w:t xml:space="preserve">the </w:t>
      </w:r>
      <w:r>
        <w:t>one</w:t>
      </w:r>
      <w:r w:rsidR="00374087">
        <w:t>-</w:t>
      </w:r>
      <w:r>
        <w:t xml:space="preserve">dimensional convolutional neural network (1D CNN) which has many applications.   Some of the applications of 1D CNN are </w:t>
      </w:r>
      <w:r>
        <w:rPr>
          <w:rFonts w:eastAsiaTheme="minorEastAsia" w:cstheme="minorHAnsi"/>
          <w:color w:val="222222"/>
          <w:shd w:val="clear" w:color="auto" w:fill="FFFFFF"/>
        </w:rPr>
        <w:t>time series forecasting using regression and classification</w:t>
      </w:r>
      <w:r w:rsidR="006A0A8E">
        <w:rPr>
          <w:rFonts w:eastAsiaTheme="minorEastAsia" w:cstheme="minorHAnsi"/>
          <w:color w:val="222222"/>
          <w:shd w:val="clear" w:color="auto" w:fill="FFFFFF"/>
        </w:rPr>
        <w:t xml:space="preserve"> use cases</w:t>
      </w:r>
      <w:r>
        <w:rPr>
          <w:rFonts w:eastAsiaTheme="minorEastAsia" w:cstheme="minorHAnsi"/>
          <w:color w:val="222222"/>
          <w:shd w:val="clear" w:color="auto" w:fill="FFFFFF"/>
        </w:rPr>
        <w:t xml:space="preserve"> such as faulty component detection in manufacturing machinery, natural language processing (NLP), </w:t>
      </w:r>
      <w:r>
        <w:t xml:space="preserve">human activity monitoring, patient specific ECG classification, structural health monitoring and anomaly detection in power electronic circuitry. </w:t>
      </w:r>
      <w:sdt>
        <w:sdtPr>
          <w:id w:val="-1470355795"/>
          <w:citation/>
        </w:sdtPr>
        <w:sdtEndPr/>
        <w:sdtContent>
          <w:r>
            <w:fldChar w:fldCharType="begin"/>
          </w:r>
          <w:r>
            <w:instrText xml:space="preserve"> CITATION Kir19 \l 1033 </w:instrText>
          </w:r>
          <w:r>
            <w:fldChar w:fldCharType="separate"/>
          </w:r>
          <w:r>
            <w:rPr>
              <w:noProof/>
            </w:rPr>
            <w:t>(Kiranyaz, 2019)</w:t>
          </w:r>
          <w:r>
            <w:fldChar w:fldCharType="end"/>
          </w:r>
        </w:sdtContent>
      </w:sdt>
      <w:r>
        <w:t>.</w:t>
      </w:r>
    </w:p>
    <w:p w14:paraId="0C7EC3BA" w14:textId="21F1BDA5" w:rsidR="00AB2854" w:rsidRDefault="007F1368" w:rsidP="002F45D5">
      <w:r>
        <w:t>In this paper, the focus will be classification of faulty components using sensor data in manufacturing machinery.</w:t>
      </w:r>
      <w:r w:rsidR="006A0A8E">
        <w:t xml:space="preserve">  </w:t>
      </w:r>
      <w:r w:rsidR="001D4277">
        <w:t xml:space="preserve">Feature engineering is the heart of the classic approach to signal processing and machine learning using features extracted from the output of the Fast Fourier Transform and Discrete Wavelet Transform for this paper.  </w:t>
      </w:r>
      <w:r w:rsidR="006A0A8E">
        <w:t>The contemporary approach is to use 1D CNN</w:t>
      </w:r>
      <w:r w:rsidR="001D4277">
        <w:t xml:space="preserve"> and raw signals as input to the 1D CNN model</w:t>
      </w:r>
      <w:r w:rsidR="006A0A8E">
        <w:t>.  Both techniques will be used in this paper and the results compared.</w:t>
      </w:r>
      <w:r w:rsidR="00CB077C">
        <w:t xml:space="preserve">  Finally, the classic and contemporary approaches </w:t>
      </w:r>
      <w:r w:rsidR="00324C38">
        <w:t>were</w:t>
      </w:r>
      <w:r w:rsidR="00CB077C">
        <w:t xml:space="preserve"> combined by extracting features from 1D CNN with a feature set consisting of all three techniques, FFT, DWT and 1D CNN.  </w:t>
      </w:r>
    </w:p>
    <w:p w14:paraId="2EFCDF6F" w14:textId="77777777" w:rsidR="001D4277" w:rsidRDefault="001D4277" w:rsidP="002F45D5"/>
    <w:sdt>
      <w:sdtPr>
        <w:rPr>
          <w:rFonts w:asciiTheme="minorHAnsi" w:eastAsiaTheme="minorHAnsi" w:hAnsiTheme="minorHAnsi" w:cstheme="minorBidi"/>
          <w:color w:val="auto"/>
          <w:sz w:val="22"/>
          <w:szCs w:val="22"/>
        </w:rPr>
        <w:id w:val="-214274269"/>
        <w:docPartObj>
          <w:docPartGallery w:val="Table of Contents"/>
          <w:docPartUnique/>
        </w:docPartObj>
      </w:sdtPr>
      <w:sdtEndPr>
        <w:rPr>
          <w:b/>
          <w:bCs/>
          <w:noProof/>
        </w:rPr>
      </w:sdtEndPr>
      <w:sdtContent>
        <w:p w14:paraId="5462851C" w14:textId="56775169" w:rsidR="001D5BBE" w:rsidRDefault="001D5BBE">
          <w:pPr>
            <w:pStyle w:val="TOCHeading"/>
          </w:pPr>
          <w:r>
            <w:t>Table of Contents</w:t>
          </w:r>
        </w:p>
        <w:p w14:paraId="5B0AC90C" w14:textId="69E43404" w:rsidR="00324C38" w:rsidRDefault="001D5BBE">
          <w:pPr>
            <w:pStyle w:val="TOC1"/>
            <w:rPr>
              <w:rFonts w:eastAsiaTheme="minorEastAsia"/>
              <w:noProof/>
            </w:rPr>
          </w:pPr>
          <w:r>
            <w:fldChar w:fldCharType="begin"/>
          </w:r>
          <w:r>
            <w:instrText xml:space="preserve"> TOC \o "1-3" \h \z \u </w:instrText>
          </w:r>
          <w:r>
            <w:fldChar w:fldCharType="separate"/>
          </w:r>
          <w:hyperlink w:anchor="_Toc32742352" w:history="1">
            <w:r w:rsidR="00324C38" w:rsidRPr="00C272A3">
              <w:rPr>
                <w:rStyle w:val="Hyperlink"/>
                <w:noProof/>
              </w:rPr>
              <w:t>I.</w:t>
            </w:r>
            <w:r w:rsidR="00324C38">
              <w:rPr>
                <w:rFonts w:eastAsiaTheme="minorEastAsia"/>
                <w:noProof/>
              </w:rPr>
              <w:tab/>
            </w:r>
            <w:r w:rsidR="00324C38" w:rsidRPr="00C272A3">
              <w:rPr>
                <w:rStyle w:val="Hyperlink"/>
                <w:noProof/>
                <w:shd w:val="clear" w:color="auto" w:fill="FFFFFF"/>
              </w:rPr>
              <w:t>Executive Overview</w:t>
            </w:r>
            <w:r w:rsidR="00324C38">
              <w:rPr>
                <w:noProof/>
                <w:webHidden/>
              </w:rPr>
              <w:tab/>
            </w:r>
            <w:r w:rsidR="00324C38">
              <w:rPr>
                <w:noProof/>
                <w:webHidden/>
              </w:rPr>
              <w:fldChar w:fldCharType="begin"/>
            </w:r>
            <w:r w:rsidR="00324C38">
              <w:rPr>
                <w:noProof/>
                <w:webHidden/>
              </w:rPr>
              <w:instrText xml:space="preserve"> PAGEREF _Toc32742352 \h </w:instrText>
            </w:r>
            <w:r w:rsidR="00324C38">
              <w:rPr>
                <w:noProof/>
                <w:webHidden/>
              </w:rPr>
            </w:r>
            <w:r w:rsidR="00324C38">
              <w:rPr>
                <w:noProof/>
                <w:webHidden/>
              </w:rPr>
              <w:fldChar w:fldCharType="separate"/>
            </w:r>
            <w:r w:rsidR="00C23912">
              <w:rPr>
                <w:noProof/>
                <w:webHidden/>
              </w:rPr>
              <w:t>2</w:t>
            </w:r>
            <w:r w:rsidR="00324C38">
              <w:rPr>
                <w:noProof/>
                <w:webHidden/>
              </w:rPr>
              <w:fldChar w:fldCharType="end"/>
            </w:r>
          </w:hyperlink>
        </w:p>
        <w:p w14:paraId="47CFBEAE" w14:textId="71292F94" w:rsidR="00324C38" w:rsidRDefault="00324C38">
          <w:pPr>
            <w:pStyle w:val="TOC1"/>
            <w:rPr>
              <w:rFonts w:eastAsiaTheme="minorEastAsia"/>
              <w:noProof/>
            </w:rPr>
          </w:pPr>
          <w:hyperlink w:anchor="_Toc32742353" w:history="1">
            <w:r w:rsidRPr="00C272A3">
              <w:rPr>
                <w:rStyle w:val="Hyperlink"/>
                <w:noProof/>
              </w:rPr>
              <w:t>II.</w:t>
            </w:r>
            <w:r>
              <w:rPr>
                <w:rFonts w:eastAsiaTheme="minorEastAsia"/>
                <w:noProof/>
              </w:rPr>
              <w:tab/>
            </w:r>
            <w:r w:rsidRPr="00C272A3">
              <w:rPr>
                <w:rStyle w:val="Hyperlink"/>
                <w:noProof/>
              </w:rPr>
              <w:t>Introduction</w:t>
            </w:r>
            <w:r>
              <w:rPr>
                <w:noProof/>
                <w:webHidden/>
              </w:rPr>
              <w:tab/>
            </w:r>
            <w:r>
              <w:rPr>
                <w:noProof/>
                <w:webHidden/>
              </w:rPr>
              <w:fldChar w:fldCharType="begin"/>
            </w:r>
            <w:r>
              <w:rPr>
                <w:noProof/>
                <w:webHidden/>
              </w:rPr>
              <w:instrText xml:space="preserve"> PAGEREF _Toc32742353 \h </w:instrText>
            </w:r>
            <w:r>
              <w:rPr>
                <w:noProof/>
                <w:webHidden/>
              </w:rPr>
            </w:r>
            <w:r>
              <w:rPr>
                <w:noProof/>
                <w:webHidden/>
              </w:rPr>
              <w:fldChar w:fldCharType="separate"/>
            </w:r>
            <w:r w:rsidR="00C23912">
              <w:rPr>
                <w:noProof/>
                <w:webHidden/>
              </w:rPr>
              <w:t>3</w:t>
            </w:r>
            <w:r>
              <w:rPr>
                <w:noProof/>
                <w:webHidden/>
              </w:rPr>
              <w:fldChar w:fldCharType="end"/>
            </w:r>
          </w:hyperlink>
        </w:p>
        <w:p w14:paraId="07D2F394" w14:textId="01993CE1" w:rsidR="00324C38" w:rsidRDefault="00324C38">
          <w:pPr>
            <w:pStyle w:val="TOC1"/>
            <w:rPr>
              <w:rFonts w:eastAsiaTheme="minorEastAsia"/>
              <w:noProof/>
            </w:rPr>
          </w:pPr>
          <w:hyperlink w:anchor="_Toc32742354" w:history="1">
            <w:r w:rsidRPr="00C272A3">
              <w:rPr>
                <w:rStyle w:val="Hyperlink"/>
                <w:noProof/>
              </w:rPr>
              <w:t>III.</w:t>
            </w:r>
            <w:r>
              <w:rPr>
                <w:rFonts w:eastAsiaTheme="minorEastAsia"/>
                <w:noProof/>
              </w:rPr>
              <w:tab/>
            </w:r>
            <w:r w:rsidRPr="00C272A3">
              <w:rPr>
                <w:rStyle w:val="Hyperlink"/>
                <w:noProof/>
                <w:shd w:val="clear" w:color="auto" w:fill="FFFFFF"/>
              </w:rPr>
              <w:t>Data Acquisition and Exploratory Data Analysis</w:t>
            </w:r>
            <w:r>
              <w:rPr>
                <w:noProof/>
                <w:webHidden/>
              </w:rPr>
              <w:tab/>
            </w:r>
            <w:r>
              <w:rPr>
                <w:noProof/>
                <w:webHidden/>
              </w:rPr>
              <w:fldChar w:fldCharType="begin"/>
            </w:r>
            <w:r>
              <w:rPr>
                <w:noProof/>
                <w:webHidden/>
              </w:rPr>
              <w:instrText xml:space="preserve"> PAGEREF _Toc32742354 \h </w:instrText>
            </w:r>
            <w:r>
              <w:rPr>
                <w:noProof/>
                <w:webHidden/>
              </w:rPr>
            </w:r>
            <w:r>
              <w:rPr>
                <w:noProof/>
                <w:webHidden/>
              </w:rPr>
              <w:fldChar w:fldCharType="separate"/>
            </w:r>
            <w:r w:rsidR="00C23912">
              <w:rPr>
                <w:noProof/>
                <w:webHidden/>
              </w:rPr>
              <w:t>4</w:t>
            </w:r>
            <w:r>
              <w:rPr>
                <w:noProof/>
                <w:webHidden/>
              </w:rPr>
              <w:fldChar w:fldCharType="end"/>
            </w:r>
          </w:hyperlink>
        </w:p>
        <w:p w14:paraId="42D72A7D" w14:textId="059B28B8" w:rsidR="00324C38" w:rsidRDefault="00324C38">
          <w:pPr>
            <w:pStyle w:val="TOC1"/>
            <w:rPr>
              <w:rFonts w:eastAsiaTheme="minorEastAsia"/>
              <w:noProof/>
            </w:rPr>
          </w:pPr>
          <w:hyperlink w:anchor="_Toc32742355" w:history="1">
            <w:r w:rsidRPr="00C272A3">
              <w:rPr>
                <w:rStyle w:val="Hyperlink"/>
                <w:noProof/>
              </w:rPr>
              <w:t>IV.</w:t>
            </w:r>
            <w:r>
              <w:rPr>
                <w:rFonts w:eastAsiaTheme="minorEastAsia"/>
                <w:noProof/>
              </w:rPr>
              <w:tab/>
            </w:r>
            <w:r w:rsidRPr="00C272A3">
              <w:rPr>
                <w:rStyle w:val="Hyperlink"/>
                <w:noProof/>
                <w:shd w:val="clear" w:color="auto" w:fill="FFFFFF"/>
              </w:rPr>
              <w:t>Fast Fourier Transform Feature Extraction</w:t>
            </w:r>
            <w:r>
              <w:rPr>
                <w:noProof/>
                <w:webHidden/>
              </w:rPr>
              <w:tab/>
            </w:r>
            <w:r>
              <w:rPr>
                <w:noProof/>
                <w:webHidden/>
              </w:rPr>
              <w:fldChar w:fldCharType="begin"/>
            </w:r>
            <w:r>
              <w:rPr>
                <w:noProof/>
                <w:webHidden/>
              </w:rPr>
              <w:instrText xml:space="preserve"> PAGEREF _Toc32742355 \h </w:instrText>
            </w:r>
            <w:r>
              <w:rPr>
                <w:noProof/>
                <w:webHidden/>
              </w:rPr>
            </w:r>
            <w:r>
              <w:rPr>
                <w:noProof/>
                <w:webHidden/>
              </w:rPr>
              <w:fldChar w:fldCharType="separate"/>
            </w:r>
            <w:r w:rsidR="00C23912">
              <w:rPr>
                <w:noProof/>
                <w:webHidden/>
              </w:rPr>
              <w:t>6</w:t>
            </w:r>
            <w:r>
              <w:rPr>
                <w:noProof/>
                <w:webHidden/>
              </w:rPr>
              <w:fldChar w:fldCharType="end"/>
            </w:r>
          </w:hyperlink>
        </w:p>
        <w:p w14:paraId="5385E051" w14:textId="3CA186AC" w:rsidR="00324C38" w:rsidRDefault="00324C38">
          <w:pPr>
            <w:pStyle w:val="TOC1"/>
            <w:rPr>
              <w:rFonts w:eastAsiaTheme="minorEastAsia"/>
              <w:noProof/>
            </w:rPr>
          </w:pPr>
          <w:hyperlink w:anchor="_Toc32742356" w:history="1">
            <w:r w:rsidRPr="00C272A3">
              <w:rPr>
                <w:rStyle w:val="Hyperlink"/>
                <w:noProof/>
              </w:rPr>
              <w:t>V.</w:t>
            </w:r>
            <w:r>
              <w:rPr>
                <w:rFonts w:eastAsiaTheme="minorEastAsia"/>
                <w:noProof/>
              </w:rPr>
              <w:tab/>
            </w:r>
            <w:r w:rsidRPr="00C272A3">
              <w:rPr>
                <w:rStyle w:val="Hyperlink"/>
                <w:noProof/>
                <w:shd w:val="clear" w:color="auto" w:fill="FFFFFF"/>
              </w:rPr>
              <w:t>Discrete Wavelet Transform Feature Extraction</w:t>
            </w:r>
            <w:r>
              <w:rPr>
                <w:noProof/>
                <w:webHidden/>
              </w:rPr>
              <w:tab/>
            </w:r>
            <w:r>
              <w:rPr>
                <w:noProof/>
                <w:webHidden/>
              </w:rPr>
              <w:fldChar w:fldCharType="begin"/>
            </w:r>
            <w:r>
              <w:rPr>
                <w:noProof/>
                <w:webHidden/>
              </w:rPr>
              <w:instrText xml:space="preserve"> PAGEREF _Toc32742356 \h </w:instrText>
            </w:r>
            <w:r>
              <w:rPr>
                <w:noProof/>
                <w:webHidden/>
              </w:rPr>
            </w:r>
            <w:r>
              <w:rPr>
                <w:noProof/>
                <w:webHidden/>
              </w:rPr>
              <w:fldChar w:fldCharType="separate"/>
            </w:r>
            <w:r w:rsidR="00C23912">
              <w:rPr>
                <w:noProof/>
                <w:webHidden/>
              </w:rPr>
              <w:t>7</w:t>
            </w:r>
            <w:r>
              <w:rPr>
                <w:noProof/>
                <w:webHidden/>
              </w:rPr>
              <w:fldChar w:fldCharType="end"/>
            </w:r>
          </w:hyperlink>
        </w:p>
        <w:p w14:paraId="51FB5446" w14:textId="065CF1F4" w:rsidR="00324C38" w:rsidRDefault="00324C38">
          <w:pPr>
            <w:pStyle w:val="TOC1"/>
            <w:rPr>
              <w:rFonts w:eastAsiaTheme="minorEastAsia"/>
              <w:noProof/>
            </w:rPr>
          </w:pPr>
          <w:hyperlink w:anchor="_Toc32742357" w:history="1">
            <w:r w:rsidRPr="00C272A3">
              <w:rPr>
                <w:rStyle w:val="Hyperlink"/>
                <w:noProof/>
              </w:rPr>
              <w:t>VI.</w:t>
            </w:r>
            <w:r>
              <w:rPr>
                <w:rFonts w:eastAsiaTheme="minorEastAsia"/>
                <w:noProof/>
              </w:rPr>
              <w:tab/>
            </w:r>
            <w:r w:rsidRPr="00C272A3">
              <w:rPr>
                <w:rStyle w:val="Hyperlink"/>
                <w:noProof/>
              </w:rPr>
              <w:t>1D Convolutional Neural Networks and Raw Signals</w:t>
            </w:r>
            <w:r>
              <w:rPr>
                <w:noProof/>
                <w:webHidden/>
              </w:rPr>
              <w:tab/>
            </w:r>
            <w:r>
              <w:rPr>
                <w:noProof/>
                <w:webHidden/>
              </w:rPr>
              <w:fldChar w:fldCharType="begin"/>
            </w:r>
            <w:r>
              <w:rPr>
                <w:noProof/>
                <w:webHidden/>
              </w:rPr>
              <w:instrText xml:space="preserve"> PAGEREF _Toc32742357 \h </w:instrText>
            </w:r>
            <w:r>
              <w:rPr>
                <w:noProof/>
                <w:webHidden/>
              </w:rPr>
            </w:r>
            <w:r>
              <w:rPr>
                <w:noProof/>
                <w:webHidden/>
              </w:rPr>
              <w:fldChar w:fldCharType="separate"/>
            </w:r>
            <w:r w:rsidR="00C23912">
              <w:rPr>
                <w:noProof/>
                <w:webHidden/>
              </w:rPr>
              <w:t>10</w:t>
            </w:r>
            <w:r>
              <w:rPr>
                <w:noProof/>
                <w:webHidden/>
              </w:rPr>
              <w:fldChar w:fldCharType="end"/>
            </w:r>
          </w:hyperlink>
        </w:p>
        <w:p w14:paraId="31DCDAE5" w14:textId="36295243" w:rsidR="00324C38" w:rsidRDefault="00324C38">
          <w:pPr>
            <w:pStyle w:val="TOC1"/>
            <w:rPr>
              <w:rFonts w:eastAsiaTheme="minorEastAsia"/>
              <w:noProof/>
            </w:rPr>
          </w:pPr>
          <w:hyperlink w:anchor="_Toc32742358" w:history="1">
            <w:r w:rsidRPr="00C272A3">
              <w:rPr>
                <w:rStyle w:val="Hyperlink"/>
                <w:noProof/>
              </w:rPr>
              <w:t>VII.</w:t>
            </w:r>
            <w:r>
              <w:rPr>
                <w:rFonts w:eastAsiaTheme="minorEastAsia"/>
                <w:noProof/>
              </w:rPr>
              <w:tab/>
            </w:r>
            <w:r w:rsidRPr="00C272A3">
              <w:rPr>
                <w:rStyle w:val="Hyperlink"/>
                <w:noProof/>
                <w:shd w:val="clear" w:color="auto" w:fill="FFFFFF"/>
              </w:rPr>
              <w:t>Feature Extraction using 1D CNN</w:t>
            </w:r>
            <w:r>
              <w:rPr>
                <w:noProof/>
                <w:webHidden/>
              </w:rPr>
              <w:tab/>
            </w:r>
            <w:r>
              <w:rPr>
                <w:noProof/>
                <w:webHidden/>
              </w:rPr>
              <w:fldChar w:fldCharType="begin"/>
            </w:r>
            <w:r>
              <w:rPr>
                <w:noProof/>
                <w:webHidden/>
              </w:rPr>
              <w:instrText xml:space="preserve"> PAGEREF _Toc32742358 \h </w:instrText>
            </w:r>
            <w:r>
              <w:rPr>
                <w:noProof/>
                <w:webHidden/>
              </w:rPr>
            </w:r>
            <w:r>
              <w:rPr>
                <w:noProof/>
                <w:webHidden/>
              </w:rPr>
              <w:fldChar w:fldCharType="separate"/>
            </w:r>
            <w:r w:rsidR="00C23912">
              <w:rPr>
                <w:noProof/>
                <w:webHidden/>
              </w:rPr>
              <w:t>11</w:t>
            </w:r>
            <w:r>
              <w:rPr>
                <w:noProof/>
                <w:webHidden/>
              </w:rPr>
              <w:fldChar w:fldCharType="end"/>
            </w:r>
          </w:hyperlink>
        </w:p>
        <w:p w14:paraId="00C65864" w14:textId="0F3AA0BF" w:rsidR="00324C38" w:rsidRDefault="00324C38">
          <w:pPr>
            <w:pStyle w:val="TOC1"/>
            <w:rPr>
              <w:rFonts w:eastAsiaTheme="minorEastAsia"/>
              <w:noProof/>
            </w:rPr>
          </w:pPr>
          <w:hyperlink w:anchor="_Toc32742359" w:history="1">
            <w:r w:rsidRPr="00C272A3">
              <w:rPr>
                <w:rStyle w:val="Hyperlink"/>
                <w:noProof/>
              </w:rPr>
              <w:t>VIII.</w:t>
            </w:r>
            <w:r>
              <w:rPr>
                <w:rFonts w:eastAsiaTheme="minorEastAsia"/>
                <w:noProof/>
              </w:rPr>
              <w:tab/>
            </w:r>
            <w:r w:rsidRPr="00C272A3">
              <w:rPr>
                <w:rStyle w:val="Hyperlink"/>
                <w:noProof/>
                <w:shd w:val="clear" w:color="auto" w:fill="FFFFFF"/>
              </w:rPr>
              <w:t>Data Preparation and Execution of Models</w:t>
            </w:r>
            <w:r>
              <w:rPr>
                <w:noProof/>
                <w:webHidden/>
              </w:rPr>
              <w:tab/>
            </w:r>
            <w:r>
              <w:rPr>
                <w:noProof/>
                <w:webHidden/>
              </w:rPr>
              <w:fldChar w:fldCharType="begin"/>
            </w:r>
            <w:r>
              <w:rPr>
                <w:noProof/>
                <w:webHidden/>
              </w:rPr>
              <w:instrText xml:space="preserve"> PAGEREF _Toc32742359 \h </w:instrText>
            </w:r>
            <w:r>
              <w:rPr>
                <w:noProof/>
                <w:webHidden/>
              </w:rPr>
            </w:r>
            <w:r>
              <w:rPr>
                <w:noProof/>
                <w:webHidden/>
              </w:rPr>
              <w:fldChar w:fldCharType="separate"/>
            </w:r>
            <w:r w:rsidR="00C23912">
              <w:rPr>
                <w:noProof/>
                <w:webHidden/>
              </w:rPr>
              <w:t>12</w:t>
            </w:r>
            <w:r>
              <w:rPr>
                <w:noProof/>
                <w:webHidden/>
              </w:rPr>
              <w:fldChar w:fldCharType="end"/>
            </w:r>
          </w:hyperlink>
        </w:p>
        <w:p w14:paraId="54399598" w14:textId="3A5BC4C0" w:rsidR="00324C38" w:rsidRDefault="00324C38">
          <w:pPr>
            <w:pStyle w:val="TOC1"/>
            <w:rPr>
              <w:rFonts w:eastAsiaTheme="minorEastAsia"/>
              <w:noProof/>
            </w:rPr>
          </w:pPr>
          <w:hyperlink w:anchor="_Toc32742360" w:history="1">
            <w:r w:rsidRPr="00C272A3">
              <w:rPr>
                <w:rStyle w:val="Hyperlink"/>
                <w:noProof/>
              </w:rPr>
              <w:t>IX.</w:t>
            </w:r>
            <w:r>
              <w:rPr>
                <w:rFonts w:eastAsiaTheme="minorEastAsia"/>
                <w:noProof/>
              </w:rPr>
              <w:tab/>
            </w:r>
            <w:r w:rsidRPr="00C272A3">
              <w:rPr>
                <w:rStyle w:val="Hyperlink"/>
                <w:noProof/>
                <w:shd w:val="clear" w:color="auto" w:fill="FFFFFF"/>
              </w:rPr>
              <w:t>The Results</w:t>
            </w:r>
            <w:r>
              <w:rPr>
                <w:noProof/>
                <w:webHidden/>
              </w:rPr>
              <w:tab/>
            </w:r>
            <w:r>
              <w:rPr>
                <w:noProof/>
                <w:webHidden/>
              </w:rPr>
              <w:fldChar w:fldCharType="begin"/>
            </w:r>
            <w:r>
              <w:rPr>
                <w:noProof/>
                <w:webHidden/>
              </w:rPr>
              <w:instrText xml:space="preserve"> PAGEREF _Toc32742360 \h </w:instrText>
            </w:r>
            <w:r>
              <w:rPr>
                <w:noProof/>
                <w:webHidden/>
              </w:rPr>
            </w:r>
            <w:r>
              <w:rPr>
                <w:noProof/>
                <w:webHidden/>
              </w:rPr>
              <w:fldChar w:fldCharType="separate"/>
            </w:r>
            <w:r w:rsidR="00C23912">
              <w:rPr>
                <w:noProof/>
                <w:webHidden/>
              </w:rPr>
              <w:t>13</w:t>
            </w:r>
            <w:r>
              <w:rPr>
                <w:noProof/>
                <w:webHidden/>
              </w:rPr>
              <w:fldChar w:fldCharType="end"/>
            </w:r>
          </w:hyperlink>
        </w:p>
        <w:p w14:paraId="402CDAEF" w14:textId="70FF832B" w:rsidR="00324C38" w:rsidRDefault="00324C38">
          <w:pPr>
            <w:pStyle w:val="TOC2"/>
            <w:tabs>
              <w:tab w:val="left" w:pos="660"/>
              <w:tab w:val="right" w:leader="dot" w:pos="9350"/>
            </w:tabs>
            <w:rPr>
              <w:rFonts w:eastAsiaTheme="minorEastAsia"/>
              <w:noProof/>
            </w:rPr>
          </w:pPr>
          <w:hyperlink w:anchor="_Toc32742361" w:history="1">
            <w:r w:rsidRPr="00C272A3">
              <w:rPr>
                <w:rStyle w:val="Hyperlink"/>
                <w:noProof/>
              </w:rPr>
              <w:t>A.</w:t>
            </w:r>
            <w:r>
              <w:rPr>
                <w:rFonts w:eastAsiaTheme="minorEastAsia"/>
                <w:noProof/>
              </w:rPr>
              <w:tab/>
            </w:r>
            <w:r w:rsidRPr="00C272A3">
              <w:rPr>
                <w:rStyle w:val="Hyperlink"/>
                <w:noProof/>
                <w:shd w:val="clear" w:color="auto" w:fill="FFFFFF"/>
              </w:rPr>
              <w:t>1D CNN Results</w:t>
            </w:r>
            <w:r>
              <w:rPr>
                <w:noProof/>
                <w:webHidden/>
              </w:rPr>
              <w:tab/>
            </w:r>
            <w:r>
              <w:rPr>
                <w:noProof/>
                <w:webHidden/>
              </w:rPr>
              <w:fldChar w:fldCharType="begin"/>
            </w:r>
            <w:r>
              <w:rPr>
                <w:noProof/>
                <w:webHidden/>
              </w:rPr>
              <w:instrText xml:space="preserve"> PAGEREF _Toc32742361 \h </w:instrText>
            </w:r>
            <w:r>
              <w:rPr>
                <w:noProof/>
                <w:webHidden/>
              </w:rPr>
            </w:r>
            <w:r>
              <w:rPr>
                <w:noProof/>
                <w:webHidden/>
              </w:rPr>
              <w:fldChar w:fldCharType="separate"/>
            </w:r>
            <w:r w:rsidR="00C23912">
              <w:rPr>
                <w:noProof/>
                <w:webHidden/>
              </w:rPr>
              <w:t>14</w:t>
            </w:r>
            <w:r>
              <w:rPr>
                <w:noProof/>
                <w:webHidden/>
              </w:rPr>
              <w:fldChar w:fldCharType="end"/>
            </w:r>
          </w:hyperlink>
        </w:p>
        <w:p w14:paraId="13D7EBA7" w14:textId="6AEA7455" w:rsidR="00324C38" w:rsidRDefault="00324C38">
          <w:pPr>
            <w:pStyle w:val="TOC2"/>
            <w:tabs>
              <w:tab w:val="left" w:pos="660"/>
              <w:tab w:val="right" w:leader="dot" w:pos="9350"/>
            </w:tabs>
            <w:rPr>
              <w:rFonts w:eastAsiaTheme="minorEastAsia"/>
              <w:noProof/>
            </w:rPr>
          </w:pPr>
          <w:hyperlink w:anchor="_Toc32742362" w:history="1">
            <w:r w:rsidRPr="00C272A3">
              <w:rPr>
                <w:rStyle w:val="Hyperlink"/>
                <w:noProof/>
              </w:rPr>
              <w:t>B.</w:t>
            </w:r>
            <w:r>
              <w:rPr>
                <w:rFonts w:eastAsiaTheme="minorEastAsia"/>
                <w:noProof/>
              </w:rPr>
              <w:tab/>
            </w:r>
            <w:r w:rsidRPr="00C272A3">
              <w:rPr>
                <w:rStyle w:val="Hyperlink"/>
                <w:noProof/>
                <w:shd w:val="clear" w:color="auto" w:fill="FFFFFF"/>
              </w:rPr>
              <w:t>XGBoost using Engineered Features Results</w:t>
            </w:r>
            <w:r>
              <w:rPr>
                <w:noProof/>
                <w:webHidden/>
              </w:rPr>
              <w:tab/>
            </w:r>
            <w:r>
              <w:rPr>
                <w:noProof/>
                <w:webHidden/>
              </w:rPr>
              <w:fldChar w:fldCharType="begin"/>
            </w:r>
            <w:r>
              <w:rPr>
                <w:noProof/>
                <w:webHidden/>
              </w:rPr>
              <w:instrText xml:space="preserve"> PAGEREF _Toc32742362 \h </w:instrText>
            </w:r>
            <w:r>
              <w:rPr>
                <w:noProof/>
                <w:webHidden/>
              </w:rPr>
            </w:r>
            <w:r>
              <w:rPr>
                <w:noProof/>
                <w:webHidden/>
              </w:rPr>
              <w:fldChar w:fldCharType="separate"/>
            </w:r>
            <w:r w:rsidR="00C23912">
              <w:rPr>
                <w:noProof/>
                <w:webHidden/>
              </w:rPr>
              <w:t>15</w:t>
            </w:r>
            <w:r>
              <w:rPr>
                <w:noProof/>
                <w:webHidden/>
              </w:rPr>
              <w:fldChar w:fldCharType="end"/>
            </w:r>
          </w:hyperlink>
        </w:p>
        <w:p w14:paraId="5D781D90" w14:textId="5795FDF7" w:rsidR="00324C38" w:rsidRDefault="00324C38">
          <w:pPr>
            <w:pStyle w:val="TOC2"/>
            <w:tabs>
              <w:tab w:val="left" w:pos="660"/>
              <w:tab w:val="right" w:leader="dot" w:pos="9350"/>
            </w:tabs>
            <w:rPr>
              <w:rFonts w:eastAsiaTheme="minorEastAsia"/>
              <w:noProof/>
            </w:rPr>
          </w:pPr>
          <w:hyperlink w:anchor="_Toc32742363" w:history="1">
            <w:r w:rsidRPr="00C272A3">
              <w:rPr>
                <w:rStyle w:val="Hyperlink"/>
                <w:noProof/>
              </w:rPr>
              <w:t>C.</w:t>
            </w:r>
            <w:r>
              <w:rPr>
                <w:rFonts w:eastAsiaTheme="minorEastAsia"/>
                <w:noProof/>
              </w:rPr>
              <w:tab/>
            </w:r>
            <w:r w:rsidRPr="00C272A3">
              <w:rPr>
                <w:rStyle w:val="Hyperlink"/>
                <w:noProof/>
                <w:shd w:val="clear" w:color="auto" w:fill="FFFFFF"/>
              </w:rPr>
              <w:t>Final Assessments</w:t>
            </w:r>
            <w:r>
              <w:rPr>
                <w:noProof/>
                <w:webHidden/>
              </w:rPr>
              <w:tab/>
            </w:r>
            <w:r>
              <w:rPr>
                <w:noProof/>
                <w:webHidden/>
              </w:rPr>
              <w:fldChar w:fldCharType="begin"/>
            </w:r>
            <w:r>
              <w:rPr>
                <w:noProof/>
                <w:webHidden/>
              </w:rPr>
              <w:instrText xml:space="preserve"> PAGEREF _Toc32742363 \h </w:instrText>
            </w:r>
            <w:r>
              <w:rPr>
                <w:noProof/>
                <w:webHidden/>
              </w:rPr>
            </w:r>
            <w:r>
              <w:rPr>
                <w:noProof/>
                <w:webHidden/>
              </w:rPr>
              <w:fldChar w:fldCharType="separate"/>
            </w:r>
            <w:r w:rsidR="00C23912">
              <w:rPr>
                <w:noProof/>
                <w:webHidden/>
              </w:rPr>
              <w:t>17</w:t>
            </w:r>
            <w:r>
              <w:rPr>
                <w:noProof/>
                <w:webHidden/>
              </w:rPr>
              <w:fldChar w:fldCharType="end"/>
            </w:r>
          </w:hyperlink>
        </w:p>
        <w:p w14:paraId="64130A7B" w14:textId="25A64BB5" w:rsidR="00324C38" w:rsidRDefault="00324C38">
          <w:pPr>
            <w:pStyle w:val="TOC1"/>
            <w:rPr>
              <w:rFonts w:eastAsiaTheme="minorEastAsia"/>
              <w:noProof/>
            </w:rPr>
          </w:pPr>
          <w:hyperlink w:anchor="_Toc32742364" w:history="1">
            <w:r w:rsidRPr="00C272A3">
              <w:rPr>
                <w:rStyle w:val="Hyperlink"/>
                <w:noProof/>
              </w:rPr>
              <w:t>X.</w:t>
            </w:r>
            <w:r>
              <w:rPr>
                <w:rFonts w:eastAsiaTheme="minorEastAsia"/>
                <w:noProof/>
              </w:rPr>
              <w:tab/>
            </w:r>
            <w:r w:rsidRPr="00C272A3">
              <w:rPr>
                <w:rStyle w:val="Hyperlink"/>
                <w:noProof/>
                <w:shd w:val="clear" w:color="auto" w:fill="FFFFFF"/>
              </w:rPr>
              <w:t>Future Considerations</w:t>
            </w:r>
            <w:r>
              <w:rPr>
                <w:noProof/>
                <w:webHidden/>
              </w:rPr>
              <w:tab/>
            </w:r>
            <w:r>
              <w:rPr>
                <w:noProof/>
                <w:webHidden/>
              </w:rPr>
              <w:fldChar w:fldCharType="begin"/>
            </w:r>
            <w:r>
              <w:rPr>
                <w:noProof/>
                <w:webHidden/>
              </w:rPr>
              <w:instrText xml:space="preserve"> PAGEREF _Toc32742364 \h </w:instrText>
            </w:r>
            <w:r>
              <w:rPr>
                <w:noProof/>
                <w:webHidden/>
              </w:rPr>
            </w:r>
            <w:r>
              <w:rPr>
                <w:noProof/>
                <w:webHidden/>
              </w:rPr>
              <w:fldChar w:fldCharType="separate"/>
            </w:r>
            <w:r w:rsidR="00C23912">
              <w:rPr>
                <w:noProof/>
                <w:webHidden/>
              </w:rPr>
              <w:t>19</w:t>
            </w:r>
            <w:r>
              <w:rPr>
                <w:noProof/>
                <w:webHidden/>
              </w:rPr>
              <w:fldChar w:fldCharType="end"/>
            </w:r>
          </w:hyperlink>
        </w:p>
        <w:p w14:paraId="49860379" w14:textId="2C7E8B38" w:rsidR="00324C38" w:rsidRDefault="00324C38">
          <w:pPr>
            <w:pStyle w:val="TOC1"/>
            <w:rPr>
              <w:rFonts w:eastAsiaTheme="minorEastAsia"/>
              <w:noProof/>
            </w:rPr>
          </w:pPr>
          <w:hyperlink w:anchor="_Toc32742365" w:history="1">
            <w:r w:rsidRPr="00C272A3">
              <w:rPr>
                <w:rStyle w:val="Hyperlink"/>
                <w:noProof/>
              </w:rPr>
              <w:t>XI.</w:t>
            </w:r>
            <w:r>
              <w:rPr>
                <w:rFonts w:eastAsiaTheme="minorEastAsia"/>
                <w:noProof/>
              </w:rPr>
              <w:tab/>
            </w:r>
            <w:r w:rsidRPr="00C272A3">
              <w:rPr>
                <w:rStyle w:val="Hyperlink"/>
                <w:noProof/>
                <w:shd w:val="clear" w:color="auto" w:fill="FFFFFF"/>
              </w:rPr>
              <w:t>Supporting Jupyter Notebooks</w:t>
            </w:r>
            <w:r>
              <w:rPr>
                <w:noProof/>
                <w:webHidden/>
              </w:rPr>
              <w:tab/>
            </w:r>
            <w:r>
              <w:rPr>
                <w:noProof/>
                <w:webHidden/>
              </w:rPr>
              <w:fldChar w:fldCharType="begin"/>
            </w:r>
            <w:r>
              <w:rPr>
                <w:noProof/>
                <w:webHidden/>
              </w:rPr>
              <w:instrText xml:space="preserve"> PAGEREF _Toc32742365 \h </w:instrText>
            </w:r>
            <w:r>
              <w:rPr>
                <w:noProof/>
                <w:webHidden/>
              </w:rPr>
            </w:r>
            <w:r>
              <w:rPr>
                <w:noProof/>
                <w:webHidden/>
              </w:rPr>
              <w:fldChar w:fldCharType="separate"/>
            </w:r>
            <w:r w:rsidR="00C23912">
              <w:rPr>
                <w:noProof/>
                <w:webHidden/>
              </w:rPr>
              <w:t>20</w:t>
            </w:r>
            <w:r>
              <w:rPr>
                <w:noProof/>
                <w:webHidden/>
              </w:rPr>
              <w:fldChar w:fldCharType="end"/>
            </w:r>
          </w:hyperlink>
        </w:p>
        <w:p w14:paraId="35401D49" w14:textId="26BDAAFE" w:rsidR="00324C38" w:rsidRDefault="00324C38">
          <w:pPr>
            <w:pStyle w:val="TOC1"/>
            <w:rPr>
              <w:rFonts w:eastAsiaTheme="minorEastAsia"/>
              <w:noProof/>
            </w:rPr>
          </w:pPr>
          <w:hyperlink w:anchor="_Toc32742366" w:history="1">
            <w:r w:rsidRPr="00C272A3">
              <w:rPr>
                <w:rStyle w:val="Hyperlink"/>
                <w:noProof/>
              </w:rPr>
              <w:t>XII.</w:t>
            </w:r>
            <w:r>
              <w:rPr>
                <w:rFonts w:eastAsiaTheme="minorEastAsia"/>
                <w:noProof/>
              </w:rPr>
              <w:tab/>
            </w:r>
            <w:r w:rsidRPr="00C272A3">
              <w:rPr>
                <w:rStyle w:val="Hyperlink"/>
                <w:noProof/>
                <w:shd w:val="clear" w:color="auto" w:fill="FFFFFF"/>
              </w:rPr>
              <w:t>Bibliography</w:t>
            </w:r>
            <w:r>
              <w:rPr>
                <w:noProof/>
                <w:webHidden/>
              </w:rPr>
              <w:tab/>
            </w:r>
            <w:r>
              <w:rPr>
                <w:noProof/>
                <w:webHidden/>
              </w:rPr>
              <w:fldChar w:fldCharType="begin"/>
            </w:r>
            <w:r>
              <w:rPr>
                <w:noProof/>
                <w:webHidden/>
              </w:rPr>
              <w:instrText xml:space="preserve"> PAGEREF _Toc32742366 \h </w:instrText>
            </w:r>
            <w:r>
              <w:rPr>
                <w:noProof/>
                <w:webHidden/>
              </w:rPr>
            </w:r>
            <w:r>
              <w:rPr>
                <w:noProof/>
                <w:webHidden/>
              </w:rPr>
              <w:fldChar w:fldCharType="separate"/>
            </w:r>
            <w:r w:rsidR="00C23912">
              <w:rPr>
                <w:noProof/>
                <w:webHidden/>
              </w:rPr>
              <w:t>20</w:t>
            </w:r>
            <w:r>
              <w:rPr>
                <w:noProof/>
                <w:webHidden/>
              </w:rPr>
              <w:fldChar w:fldCharType="end"/>
            </w:r>
          </w:hyperlink>
        </w:p>
        <w:p w14:paraId="77B05BAC" w14:textId="524B6B1F" w:rsidR="00324C38" w:rsidRDefault="00324C38">
          <w:pPr>
            <w:pStyle w:val="TOC1"/>
            <w:rPr>
              <w:rFonts w:eastAsiaTheme="minorEastAsia"/>
              <w:noProof/>
            </w:rPr>
          </w:pPr>
          <w:hyperlink w:anchor="_Toc32742367" w:history="1">
            <w:r w:rsidRPr="00C272A3">
              <w:rPr>
                <w:rStyle w:val="Hyperlink"/>
                <w:noProof/>
              </w:rPr>
              <w:t>XIII.</w:t>
            </w:r>
            <w:r>
              <w:rPr>
                <w:rFonts w:eastAsiaTheme="minorEastAsia"/>
                <w:noProof/>
              </w:rPr>
              <w:tab/>
            </w:r>
            <w:r w:rsidRPr="00C272A3">
              <w:rPr>
                <w:rStyle w:val="Hyperlink"/>
                <w:noProof/>
              </w:rPr>
              <w:t>Special Thanks</w:t>
            </w:r>
            <w:r>
              <w:rPr>
                <w:noProof/>
                <w:webHidden/>
              </w:rPr>
              <w:tab/>
            </w:r>
            <w:r>
              <w:rPr>
                <w:noProof/>
                <w:webHidden/>
              </w:rPr>
              <w:fldChar w:fldCharType="begin"/>
            </w:r>
            <w:r>
              <w:rPr>
                <w:noProof/>
                <w:webHidden/>
              </w:rPr>
              <w:instrText xml:space="preserve"> PAGEREF _Toc32742367 \h </w:instrText>
            </w:r>
            <w:r>
              <w:rPr>
                <w:noProof/>
                <w:webHidden/>
              </w:rPr>
            </w:r>
            <w:r>
              <w:rPr>
                <w:noProof/>
                <w:webHidden/>
              </w:rPr>
              <w:fldChar w:fldCharType="separate"/>
            </w:r>
            <w:r w:rsidR="00C23912">
              <w:rPr>
                <w:noProof/>
                <w:webHidden/>
              </w:rPr>
              <w:t>21</w:t>
            </w:r>
            <w:r>
              <w:rPr>
                <w:noProof/>
                <w:webHidden/>
              </w:rPr>
              <w:fldChar w:fldCharType="end"/>
            </w:r>
          </w:hyperlink>
        </w:p>
        <w:p w14:paraId="62995C69" w14:textId="43B9D3BD" w:rsidR="001D5BBE" w:rsidRDefault="001D5BBE">
          <w:r>
            <w:rPr>
              <w:b/>
              <w:bCs/>
              <w:noProof/>
            </w:rPr>
            <w:fldChar w:fldCharType="end"/>
          </w:r>
        </w:p>
      </w:sdtContent>
    </w:sdt>
    <w:p w14:paraId="3D4C4B1F" w14:textId="77777777" w:rsidR="00AB2854" w:rsidRDefault="00AB2854">
      <w:r>
        <w:br w:type="page"/>
      </w:r>
    </w:p>
    <w:p w14:paraId="334FBBCC" w14:textId="77777777" w:rsidR="001D5BBE" w:rsidRDefault="001D5BBE" w:rsidP="002F45D5"/>
    <w:p w14:paraId="65911F5E" w14:textId="775C4A91" w:rsidR="00FD0B57" w:rsidRPr="001D5BBE" w:rsidRDefault="00FD0B57" w:rsidP="001D5BBE">
      <w:pPr>
        <w:pStyle w:val="Heading1"/>
        <w:rPr>
          <w:shd w:val="clear" w:color="auto" w:fill="FFFFFF"/>
        </w:rPr>
      </w:pPr>
      <w:bookmarkStart w:id="0" w:name="_Toc32742352"/>
      <w:r w:rsidRPr="001D5BBE">
        <w:rPr>
          <w:shd w:val="clear" w:color="auto" w:fill="FFFFFF"/>
        </w:rPr>
        <w:t>Executive Overview</w:t>
      </w:r>
      <w:bookmarkEnd w:id="0"/>
    </w:p>
    <w:p w14:paraId="7CB1FD9E" w14:textId="77777777" w:rsidR="00FD0B57" w:rsidRDefault="00FD0B57" w:rsidP="007C3248">
      <w:pPr>
        <w:spacing w:after="0"/>
        <w:rPr>
          <w:rFonts w:cstheme="minorHAnsi"/>
          <w:color w:val="222222"/>
          <w:shd w:val="clear" w:color="auto" w:fill="FFFFFF"/>
        </w:rPr>
      </w:pPr>
    </w:p>
    <w:p w14:paraId="4FD67C57" w14:textId="2D16AEBD"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731496">
            <w:rPr>
              <w:rFonts w:cstheme="minorHAnsi"/>
              <w:color w:val="222222"/>
              <w:shd w:val="clear" w:color="auto" w:fill="FFFFFF"/>
            </w:rPr>
            <w:instrText xml:space="preserve">CITATION Wik \l 1033 </w:instrText>
          </w:r>
          <w:r w:rsidR="0029132D">
            <w:rPr>
              <w:rFonts w:cstheme="minorHAnsi"/>
              <w:color w:val="222222"/>
              <w:shd w:val="clear" w:color="auto" w:fill="FFFFFF"/>
            </w:rPr>
            <w:fldChar w:fldCharType="separate"/>
          </w:r>
          <w:r w:rsidR="00731496">
            <w:rPr>
              <w:rFonts w:cstheme="minorHAnsi"/>
              <w:noProof/>
              <w:color w:val="222222"/>
              <w:shd w:val="clear" w:color="auto" w:fill="FFFFFF"/>
            </w:rPr>
            <w:t xml:space="preserve"> </w:t>
          </w:r>
          <w:r w:rsidR="00731496" w:rsidRPr="00731496">
            <w:rPr>
              <w:rFonts w:cstheme="minorHAnsi"/>
              <w:noProof/>
              <w:color w:val="222222"/>
              <w:shd w:val="clear" w:color="auto" w:fill="FFFFFF"/>
            </w:rPr>
            <w:t>(Wikipedia, 2019)</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C321D0">
            <w:rPr>
              <w:rFonts w:cstheme="minorHAnsi"/>
              <w:color w:val="000000" w:themeColor="text1"/>
              <w:shd w:val="clear" w:color="auto" w:fill="FFFFFF"/>
            </w:rPr>
            <w:instrText xml:space="preserve">CITATION IVE \l 1033 </w:instrText>
          </w:r>
          <w:r w:rsidR="0029132D">
            <w:rPr>
              <w:rFonts w:cstheme="minorHAnsi"/>
              <w:color w:val="000000" w:themeColor="text1"/>
              <w:shd w:val="clear" w:color="auto" w:fill="FFFFFF"/>
            </w:rPr>
            <w:fldChar w:fldCharType="separate"/>
          </w:r>
          <w:r w:rsidR="00C321D0" w:rsidRPr="00C321D0">
            <w:rPr>
              <w:rFonts w:cstheme="minorHAnsi"/>
              <w:noProof/>
              <w:color w:val="000000" w:themeColor="text1"/>
              <w:shd w:val="clear" w:color="auto" w:fill="FFFFFF"/>
            </w:rPr>
            <w:t>(IVEDIX, 2017)</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4D25271"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w:t>
      </w:r>
      <w:r w:rsidR="00060ABF">
        <w:rPr>
          <w:rFonts w:cstheme="minorHAnsi"/>
          <w:color w:val="000000" w:themeColor="text1"/>
          <w:shd w:val="clear" w:color="auto" w:fill="FFFFFF"/>
        </w:rPr>
        <w:t>y</w:t>
      </w:r>
      <w:r w:rsidR="00A97096">
        <w:rPr>
          <w:rFonts w:cstheme="minorHAnsi"/>
          <w:color w:val="000000" w:themeColor="text1"/>
          <w:shd w:val="clear" w:color="auto" w:fill="FFFFFF"/>
        </w:rPr>
        <w:t xml:space="preserve">.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6A0A8E">
        <w:rPr>
          <w:rFonts w:cstheme="minorHAnsi"/>
          <w:color w:val="000000" w:themeColor="text1"/>
          <w:shd w:val="clear" w:color="auto" w:fill="FFFFFF"/>
        </w:rPr>
        <w:t>s</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3D6D753A" w:rsidR="00497FCF" w:rsidRDefault="00497FCF" w:rsidP="00497FCF">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58725117"/>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Goe17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(Goel, 2017)</w:t>
          </w:r>
          <w:r w:rsidR="00C321D0">
            <w:rPr>
              <w:rFonts w:cstheme="minorHAnsi"/>
              <w:color w:val="222222"/>
              <w:shd w:val="clear" w:color="auto" w:fill="FFFFFF"/>
            </w:rPr>
            <w:fldChar w:fldCharType="end"/>
          </w:r>
        </w:sdtContent>
      </w:sdt>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1559F284"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t>
      </w:r>
      <w:r w:rsidR="006A0A8E">
        <w:rPr>
          <w:rFonts w:cstheme="minorHAnsi"/>
          <w:color w:val="000000" w:themeColor="text1"/>
          <w:shd w:val="clear" w:color="auto" w:fill="FFFFFF"/>
        </w:rPr>
        <w:t xml:space="preserve">are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ontemporary methods using one</w:t>
      </w:r>
      <w:r w:rsidR="008D5159">
        <w:rPr>
          <w:rFonts w:cstheme="minorHAnsi"/>
          <w:color w:val="000000" w:themeColor="text1"/>
          <w:shd w:val="clear" w:color="auto" w:fill="FFFFFF"/>
        </w:rPr>
        <w:t>-</w:t>
      </w:r>
      <w:r w:rsidR="00FD0B57">
        <w:rPr>
          <w:rFonts w:cstheme="minorHAnsi"/>
          <w:color w:val="000000" w:themeColor="text1"/>
          <w:shd w:val="clear" w:color="auto" w:fill="FFFFFF"/>
        </w:rPr>
        <w:t xml:space="preserve">dimensional </w:t>
      </w:r>
      <w:r w:rsidR="006A0A8E">
        <w:rPr>
          <w:rFonts w:cstheme="minorHAnsi"/>
          <w:color w:val="000000" w:themeColor="text1"/>
          <w:shd w:val="clear" w:color="auto" w:fill="FFFFFF"/>
        </w:rPr>
        <w:t>c</w:t>
      </w:r>
      <w:r w:rsidR="00C70B87">
        <w:rPr>
          <w:rFonts w:cstheme="minorHAnsi"/>
          <w:color w:val="000000" w:themeColor="text1"/>
          <w:shd w:val="clear" w:color="auto" w:fill="FFFFFF"/>
        </w:rPr>
        <w:t xml:space="preserve">onvolutional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eural </w:t>
      </w:r>
      <w:r w:rsidR="006A0A8E">
        <w:rPr>
          <w:rFonts w:cstheme="minorHAnsi"/>
          <w:color w:val="000000" w:themeColor="text1"/>
          <w:shd w:val="clear" w:color="auto" w:fill="FFFFFF"/>
        </w:rPr>
        <w:t>n</w:t>
      </w:r>
      <w:r w:rsidR="00C70B87">
        <w:rPr>
          <w:rFonts w:cstheme="minorHAnsi"/>
          <w:color w:val="000000" w:themeColor="text1"/>
          <w:shd w:val="clear" w:color="auto" w:fill="FFFFFF"/>
        </w:rPr>
        <w:t xml:space="preserve">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r w:rsidR="00324C38">
        <w:rPr>
          <w:rFonts w:cstheme="minorHAnsi"/>
          <w:color w:val="000000" w:themeColor="text1"/>
          <w:shd w:val="clear" w:color="auto" w:fill="FFFFFF"/>
        </w:rPr>
        <w:t xml:space="preserve"> In addition, features were extracted from 1D CNN and were concatenated to the FFT and DWT extracted features and were input to a classification algorithm </w:t>
      </w:r>
      <w:r w:rsidR="00324C38">
        <w:rPr>
          <w:rFonts w:cstheme="minorHAnsi"/>
          <w:color w:val="000000" w:themeColor="text1"/>
          <w:shd w:val="clear" w:color="auto" w:fill="FFFFFF"/>
        </w:rPr>
        <w:lastRenderedPageBreak/>
        <w:t xml:space="preserve">combining the two approaches.  The results showed this approach outperformed the classis and contemporary approaches.  </w:t>
      </w:r>
    </w:p>
    <w:p w14:paraId="4A01FB51" w14:textId="77777777" w:rsidR="00C70B87" w:rsidRDefault="00C70B87" w:rsidP="007C3248">
      <w:pPr>
        <w:spacing w:after="0"/>
      </w:pPr>
    </w:p>
    <w:p w14:paraId="107FDBDB" w14:textId="162A38ED" w:rsidR="00C70B87" w:rsidRPr="00E7172E" w:rsidRDefault="00C70B87" w:rsidP="002F45D5">
      <w:pPr>
        <w:pStyle w:val="Heading1"/>
      </w:pPr>
      <w:bookmarkStart w:id="1" w:name="_Toc32742353"/>
      <w:r w:rsidRPr="00E7172E">
        <w:t>Introduction</w:t>
      </w:r>
      <w:bookmarkEnd w:id="1"/>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7BE9BCB7" w14:textId="77777777" w:rsidR="008432EA" w:rsidRDefault="00EC1604" w:rsidP="007C3248">
      <w:pPr>
        <w:spacing w:after="0"/>
        <w:rPr>
          <w:rFonts w:cstheme="minorHAnsi"/>
          <w:color w:val="000000" w:themeColor="text1"/>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0"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p>
    <w:p w14:paraId="0E5F89E4" w14:textId="31D02284" w:rsidR="00EC1604" w:rsidRDefault="008432EA" w:rsidP="007C3248">
      <w:pPr>
        <w:spacing w:after="0"/>
        <w:rPr>
          <w:rFonts w:cstheme="minorHAnsi"/>
          <w:color w:val="333333"/>
          <w:shd w:val="clear" w:color="auto" w:fill="FCFCFC"/>
        </w:rPr>
      </w:pPr>
      <w:r>
        <w:rPr>
          <w:rFonts w:cstheme="minorHAnsi"/>
          <w:color w:val="000000" w:themeColor="text1"/>
          <w:shd w:val="clear" w:color="auto" w:fill="FCFCFC"/>
        </w:rPr>
        <w:t xml:space="preserve">People are now looking at how to leverage industrial IoT sensor data to project things that may happen such as predictive maintenance, line management or quality control </w:t>
      </w:r>
      <w:sdt>
        <w:sdtPr>
          <w:rPr>
            <w:rFonts w:cstheme="minorHAnsi"/>
            <w:shd w:val="clear" w:color="auto" w:fill="FCFCFC"/>
          </w:rPr>
          <w:id w:val="-1723658487"/>
          <w:citation/>
        </w:sdtPr>
        <w:sdtEndPr/>
        <w:sdtContent>
          <w:r w:rsidR="00EC1604" w:rsidRPr="006A0A8E">
            <w:rPr>
              <w:rFonts w:cstheme="minorHAnsi"/>
              <w:shd w:val="clear" w:color="auto" w:fill="FCFCFC"/>
            </w:rPr>
            <w:fldChar w:fldCharType="begin"/>
          </w:r>
          <w:r w:rsidR="00C321D0" w:rsidRPr="006A0A8E">
            <w:rPr>
              <w:rFonts w:cstheme="minorHAnsi"/>
              <w:shd w:val="clear" w:color="auto" w:fill="FCFCFC"/>
            </w:rPr>
            <w:instrText xml:space="preserve">CITATION Cha \l 1033 </w:instrText>
          </w:r>
          <w:r w:rsidR="00EC1604" w:rsidRPr="006A0A8E">
            <w:rPr>
              <w:rFonts w:cstheme="minorHAnsi"/>
              <w:shd w:val="clear" w:color="auto" w:fill="FCFCFC"/>
            </w:rPr>
            <w:fldChar w:fldCharType="separate"/>
          </w:r>
          <w:r w:rsidR="00C321D0" w:rsidRPr="006A0A8E">
            <w:rPr>
              <w:rFonts w:cstheme="minorHAnsi"/>
              <w:noProof/>
              <w:shd w:val="clear" w:color="auto" w:fill="FCFCFC"/>
            </w:rPr>
            <w:t>(Tower-Clark, 2019)</w:t>
          </w:r>
          <w:r w:rsidR="00EC1604" w:rsidRPr="006A0A8E">
            <w:rPr>
              <w:rFonts w:cstheme="minorHAnsi"/>
              <w:shd w:val="clear" w:color="auto" w:fill="FCFCFC"/>
            </w:rPr>
            <w:fldChar w:fldCharType="end"/>
          </w:r>
        </w:sdtContent>
      </w:sdt>
      <w:r>
        <w:rPr>
          <w:rFonts w:cstheme="minorHAnsi"/>
          <w:shd w:val="clear" w:color="auto" w:fill="FCFCFC"/>
        </w:rPr>
        <w:t>.</w:t>
      </w:r>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342" cy="1727842"/>
                    </a:xfrm>
                    <a:prstGeom prst="rect">
                      <a:avLst/>
                    </a:prstGeom>
                  </pic:spPr>
                </pic:pic>
              </a:graphicData>
            </a:graphic>
          </wp:inline>
        </w:drawing>
      </w:r>
    </w:p>
    <w:p w14:paraId="3144AF29" w14:textId="43917CDB"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112492369"/>
          <w:citation/>
        </w:sdtPr>
        <w:sdtEndPr/>
        <w:sdtContent>
          <w:r w:rsidR="00731496">
            <w:rPr>
              <w:rFonts w:cstheme="minorHAnsi"/>
              <w:color w:val="222222"/>
              <w:shd w:val="clear" w:color="auto" w:fill="FFFFFF"/>
            </w:rPr>
            <w:fldChar w:fldCharType="begin"/>
          </w:r>
          <w:r w:rsidR="00731496">
            <w:rPr>
              <w:rFonts w:cstheme="minorHAnsi"/>
              <w:color w:val="222222"/>
              <w:shd w:val="clear" w:color="auto" w:fill="FFFFFF"/>
            </w:rPr>
            <w:instrText xml:space="preserve">CITATION Uni \l 1033 </w:instrText>
          </w:r>
          <w:r w:rsidR="00731496">
            <w:rPr>
              <w:rFonts w:cstheme="minorHAnsi"/>
              <w:color w:val="222222"/>
              <w:shd w:val="clear" w:color="auto" w:fill="FFFFFF"/>
            </w:rPr>
            <w:fldChar w:fldCharType="separate"/>
          </w:r>
          <w:r w:rsidR="00731496" w:rsidRPr="00731496">
            <w:rPr>
              <w:rFonts w:cstheme="minorHAnsi"/>
              <w:noProof/>
              <w:color w:val="222222"/>
              <w:shd w:val="clear" w:color="auto" w:fill="FFFFFF"/>
            </w:rPr>
            <w:t>(CaseWestern)</w:t>
          </w:r>
          <w:r w:rsidR="00731496">
            <w:rPr>
              <w:rFonts w:cstheme="minorHAnsi"/>
              <w:color w:val="222222"/>
              <w:shd w:val="clear" w:color="auto" w:fill="FFFFFF"/>
            </w:rPr>
            <w:fldChar w:fldCharType="end"/>
          </w:r>
        </w:sdtContent>
      </w:sdt>
    </w:p>
    <w:p w14:paraId="0F77123B" w14:textId="77777777" w:rsidR="00A32F16" w:rsidRDefault="00A32F16" w:rsidP="007C3248">
      <w:pPr>
        <w:spacing w:after="0"/>
        <w:rPr>
          <w:rFonts w:cstheme="minorHAnsi"/>
          <w:color w:val="222222"/>
          <w:shd w:val="clear" w:color="auto" w:fill="FFFFFF"/>
        </w:rPr>
      </w:pPr>
    </w:p>
    <w:p w14:paraId="6EDDF8EE" w14:textId="49BFF64E"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w:t>
      </w:r>
      <w:r w:rsidR="00260F32">
        <w:rPr>
          <w:rFonts w:cstheme="minorHAnsi"/>
          <w:color w:val="222222"/>
          <w:shd w:val="clear" w:color="auto" w:fill="FFFFFF"/>
        </w:rPr>
        <w:t xml:space="preserve">  Accelerometers were placed at both the drive end and fan endo the motor housing.</w:t>
      </w:r>
      <w:r w:rsidRPr="00EC1604">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w:t>
      </w:r>
      <w:r w:rsidR="00D161A6">
        <w:rPr>
          <w:rFonts w:cstheme="minorHAnsi"/>
          <w:color w:val="313030"/>
          <w:shd w:val="clear" w:color="auto" w:fill="FFFFFF"/>
        </w:rPr>
        <w:t>;</w:t>
      </w:r>
      <w:r w:rsidR="00682969" w:rsidRPr="00682969">
        <w:rPr>
          <w:rFonts w:cstheme="minorHAnsi"/>
          <w:color w:val="313030"/>
          <w:shd w:val="clear" w:color="auto" w:fill="FFFFFF"/>
        </w:rPr>
        <w:t xml:space="preserve"> therefore</w:t>
      </w:r>
      <w:r w:rsidR="00D161A6">
        <w:rPr>
          <w:rFonts w:cstheme="minorHAnsi"/>
          <w:color w:val="313030"/>
          <w:shd w:val="clear" w:color="auto" w:fill="FFFFFF"/>
        </w:rPr>
        <w:t>,</w:t>
      </w:r>
      <w:r w:rsidR="00682969" w:rsidRPr="00682969">
        <w:rPr>
          <w:rFonts w:cstheme="minorHAnsi"/>
          <w:color w:val="313030"/>
          <w:shd w:val="clear" w:color="auto" w:fill="FFFFFF"/>
        </w:rPr>
        <w:t xml:space="preserve"> placement of the fault relative to the load zone of the bearing has a direct impact on the vibration response of the motor/bearing system. In order to quantify this effect, experiments were conducted for both fan and drive end bearings with outer raceway faults located at 3 o</w:t>
      </w:r>
      <w:r w:rsidR="00D05BCA">
        <w:rPr>
          <w:rFonts w:cstheme="minorHAnsi"/>
          <w:color w:val="313030"/>
          <w:shd w:val="clear" w:color="auto" w:fill="FFFFFF"/>
        </w:rPr>
        <w:t>`</w:t>
      </w:r>
      <w:r w:rsidR="00682969" w:rsidRPr="00682969">
        <w:rPr>
          <w:rFonts w:cstheme="minorHAnsi"/>
          <w:color w:val="313030"/>
          <w:shd w:val="clear" w:color="auto" w:fill="FFFFFF"/>
        </w:rPr>
        <w:t>clock (directly in the load zone), at 6 o</w:t>
      </w:r>
      <w:r w:rsidR="00D05BCA">
        <w:rPr>
          <w:rFonts w:cstheme="minorHAnsi"/>
          <w:color w:val="313030"/>
          <w:shd w:val="clear" w:color="auto" w:fill="FFFFFF"/>
        </w:rPr>
        <w:t>`</w:t>
      </w:r>
      <w:r w:rsidR="00682969" w:rsidRPr="00682969">
        <w:rPr>
          <w:rFonts w:cstheme="minorHAnsi"/>
          <w:color w:val="313030"/>
          <w:shd w:val="clear" w:color="auto" w:fill="FFFFFF"/>
        </w:rPr>
        <w:t xml:space="preserve">clock (orthogonal to the load zone), and at 12 </w:t>
      </w:r>
      <w:r w:rsidR="00D05BCA">
        <w:rPr>
          <w:rFonts w:cstheme="minorHAnsi"/>
          <w:color w:val="313030"/>
          <w:shd w:val="clear" w:color="auto" w:fill="FFFFFF"/>
        </w:rPr>
        <w:t>o`</w:t>
      </w:r>
      <w:r w:rsidR="00682969" w:rsidRPr="00682969">
        <w:rPr>
          <w:rFonts w:cstheme="minorHAnsi"/>
          <w:color w:val="313030"/>
          <w:shd w:val="clear" w:color="auto" w:fill="FFFFFF"/>
        </w:rPr>
        <w:t>clock</w:t>
      </w:r>
      <w:r w:rsidR="00682969">
        <w:rPr>
          <w:rFonts w:cstheme="minorHAnsi"/>
          <w:color w:val="222222"/>
          <w:shd w:val="clear" w:color="auto" w:fill="FFFFFF"/>
        </w:rPr>
        <w:t xml:space="preserve">.  </w:t>
      </w:r>
      <w:r w:rsidRPr="00EC1604">
        <w:rPr>
          <w:rFonts w:cstheme="minorHAnsi"/>
          <w:color w:val="222222"/>
          <w:shd w:val="clear" w:color="auto" w:fill="FFFFFF"/>
        </w:rPr>
        <w:t xml:space="preserve">Vibration signals were collected using a 16 channel DAT recorder, and were post processed in a </w:t>
      </w:r>
      <w:r w:rsidRPr="00EC1604">
        <w:rPr>
          <w:rFonts w:cstheme="minorHAnsi"/>
          <w:color w:val="222222"/>
          <w:shd w:val="clear" w:color="auto" w:fill="FFFFFF"/>
        </w:rPr>
        <w:lastRenderedPageBreak/>
        <w:t>Matlab format</w:t>
      </w:r>
      <w:r w:rsidR="00682969">
        <w:rPr>
          <w:rFonts w:cstheme="minorHAnsi"/>
          <w:color w:val="222222"/>
          <w:shd w:val="clear" w:color="auto" w:fill="FFFFFF"/>
        </w:rPr>
        <w:t xml:space="preserve"> </w:t>
      </w:r>
      <w:sdt>
        <w:sdtPr>
          <w:rPr>
            <w:rFonts w:cstheme="minorHAnsi"/>
            <w:color w:val="222222"/>
            <w:shd w:val="clear" w:color="auto" w:fill="FFFFFF"/>
          </w:rPr>
          <w:id w:val="-1364968909"/>
          <w:citation/>
        </w:sdtPr>
        <w:sdtEndPr/>
        <w:sdtContent>
          <w:r w:rsidR="00C321D0">
            <w:rPr>
              <w:rFonts w:cstheme="minorHAnsi"/>
              <w:color w:val="222222"/>
              <w:shd w:val="clear" w:color="auto" w:fill="FFFFFF"/>
            </w:rPr>
            <w:fldChar w:fldCharType="begin"/>
          </w:r>
          <w:r w:rsidR="00C321D0">
            <w:rPr>
              <w:rFonts w:cstheme="minorHAnsi"/>
              <w:color w:val="222222"/>
              <w:shd w:val="clear" w:color="auto" w:fill="FFFFFF"/>
            </w:rPr>
            <w:instrText xml:space="preserve"> CITATION Uni \l 1033 </w:instrText>
          </w:r>
          <w:r w:rsidR="00C321D0">
            <w:rPr>
              <w:rFonts w:cstheme="minorHAnsi"/>
              <w:color w:val="222222"/>
              <w:shd w:val="clear" w:color="auto" w:fill="FFFFFF"/>
            </w:rPr>
            <w:fldChar w:fldCharType="separate"/>
          </w:r>
          <w:r w:rsidR="00C321D0" w:rsidRPr="00C321D0">
            <w:rPr>
              <w:rFonts w:cstheme="minorHAnsi"/>
              <w:noProof/>
              <w:color w:val="222222"/>
              <w:shd w:val="clear" w:color="auto" w:fill="FFFFFF"/>
            </w:rPr>
            <w:t>(CaseWestern)</w:t>
          </w:r>
          <w:r w:rsidR="00C321D0">
            <w:rPr>
              <w:rFonts w:cstheme="minorHAnsi"/>
              <w:color w:val="222222"/>
              <w:shd w:val="clear" w:color="auto" w:fill="FFFFFF"/>
            </w:rPr>
            <w:fldChar w:fldCharType="end"/>
          </w:r>
        </w:sdtContent>
      </w:sdt>
      <w:r w:rsidR="00C321D0">
        <w:rPr>
          <w:rFonts w:cstheme="minorHAnsi"/>
          <w:color w:val="222222"/>
          <w:shd w:val="clear" w:color="auto" w:fill="FFFFFF"/>
        </w:rPr>
        <w:t>.</w:t>
      </w:r>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58E553A7" w14:textId="77777777" w:rsidR="00BA0F84" w:rsidRDefault="00BA0F84" w:rsidP="007C3248">
      <w:pPr>
        <w:spacing w:after="0"/>
        <w:rPr>
          <w:rFonts w:cstheme="minorHAnsi"/>
          <w:color w:val="222222"/>
          <w:shd w:val="clear" w:color="auto" w:fill="FFFFFF"/>
        </w:rPr>
      </w:pPr>
    </w:p>
    <w:p w14:paraId="3914E1FA" w14:textId="79DE1C01" w:rsidR="00A32F16" w:rsidRDefault="00A32F16" w:rsidP="007C3248">
      <w:pPr>
        <w:spacing w:after="0"/>
        <w:rPr>
          <w:rFonts w:cstheme="minorHAnsi"/>
          <w:color w:val="222222"/>
          <w:shd w:val="clear" w:color="auto" w:fill="FFFFFF"/>
        </w:rPr>
      </w:pPr>
      <w:r>
        <w:rPr>
          <w:rFonts w:cstheme="minorHAnsi"/>
          <w:color w:val="222222"/>
          <w:shd w:val="clear" w:color="auto" w:fill="FFFFFF"/>
        </w:rPr>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06" cy="1334900"/>
                    </a:xfrm>
                    <a:prstGeom prst="rect">
                      <a:avLst/>
                    </a:prstGeom>
                  </pic:spPr>
                </pic:pic>
              </a:graphicData>
            </a:graphic>
          </wp:inline>
        </w:drawing>
      </w:r>
    </w:p>
    <w:p w14:paraId="20297B51" w14:textId="4AFF8A6D" w:rsidR="00A32F16" w:rsidRDefault="00A32F16" w:rsidP="00A32F16">
      <w:pPr>
        <w:spacing w:after="0"/>
        <w:jc w:val="center"/>
      </w:pPr>
      <w:r>
        <w:rPr>
          <w:rFonts w:cstheme="minorHAnsi"/>
          <w:color w:val="222222"/>
          <w:shd w:val="clear" w:color="auto" w:fill="FFFFFF"/>
        </w:rPr>
        <w:t xml:space="preserve">Source: </w:t>
      </w:r>
      <w:sdt>
        <w:sdtPr>
          <w:rPr>
            <w:rFonts w:cstheme="minorHAnsi"/>
            <w:color w:val="222222"/>
            <w:shd w:val="clear" w:color="auto" w:fill="FFFFFF"/>
          </w:rPr>
          <w:id w:val="-2117204316"/>
          <w:citation/>
        </w:sdtPr>
        <w:sdtEndPr/>
        <w:sdtContent>
          <w:r w:rsidR="00C321D0">
            <w:rPr>
              <w:rFonts w:cstheme="minorHAnsi"/>
              <w:color w:val="222222"/>
              <w:shd w:val="clear" w:color="auto" w:fill="FFFFFF"/>
            </w:rPr>
            <w:fldChar w:fldCharType="begin"/>
          </w:r>
          <w:r w:rsidR="00C321D0">
            <w:instrText xml:space="preserve"> CITATION Nau15 \l 1033 </w:instrText>
          </w:r>
          <w:r w:rsidR="00C321D0">
            <w:rPr>
              <w:rFonts w:cstheme="minorHAnsi"/>
              <w:color w:val="222222"/>
              <w:shd w:val="clear" w:color="auto" w:fill="FFFFFF"/>
            </w:rPr>
            <w:fldChar w:fldCharType="separate"/>
          </w:r>
          <w:r w:rsidR="00C321D0">
            <w:rPr>
              <w:noProof/>
            </w:rPr>
            <w:t>(Ahamed, 2015)</w:t>
          </w:r>
          <w:r w:rsidR="00C321D0">
            <w:rPr>
              <w:rFonts w:cstheme="minorHAnsi"/>
              <w:color w:val="222222"/>
              <w:shd w:val="clear" w:color="auto" w:fill="FFFFFF"/>
            </w:rPr>
            <w:fldChar w:fldCharType="end"/>
          </w:r>
        </w:sdtContent>
      </w:sdt>
    </w:p>
    <w:p w14:paraId="0F199AB5" w14:textId="77777777" w:rsidR="00A32F16" w:rsidRDefault="00A32F16" w:rsidP="007C3248">
      <w:pPr>
        <w:spacing w:after="0"/>
        <w:rPr>
          <w:rFonts w:cstheme="minorHAnsi"/>
          <w:color w:val="222222"/>
          <w:shd w:val="clear" w:color="auto" w:fill="FFFFFF"/>
        </w:rPr>
      </w:pPr>
    </w:p>
    <w:p w14:paraId="60DC0AD7" w14:textId="7A44B923"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D161A6">
        <w:rPr>
          <w:rFonts w:cstheme="minorHAnsi"/>
          <w:color w:val="222222"/>
          <w:shd w:val="clear" w:color="auto" w:fill="FFFFFF"/>
        </w:rPr>
        <w:t>T</w:t>
      </w:r>
      <w:r w:rsidR="00497FCF">
        <w:rPr>
          <w:rFonts w:cstheme="minorHAnsi"/>
          <w:color w:val="222222"/>
          <w:shd w:val="clear" w:color="auto" w:fill="FFFFFF"/>
        </w:rPr>
        <w:t>here are 4 classes of normal operation and 16 classes of faulty bearing operation</w:t>
      </w:r>
      <w:r w:rsidR="00D161A6">
        <w:rPr>
          <w:rFonts w:cstheme="minorHAnsi"/>
          <w:color w:val="222222"/>
          <w:shd w:val="clear" w:color="auto" w:fill="FFFFFF"/>
        </w:rPr>
        <w:t xml:space="preserve"> which makes a</w:t>
      </w:r>
      <w:r w:rsidR="008A26B7">
        <w:rPr>
          <w:rFonts w:cstheme="minorHAnsi"/>
          <w:color w:val="222222"/>
          <w:shd w:val="clear" w:color="auto" w:fill="FFFFFF"/>
        </w:rPr>
        <w:t xml:space="preserve">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w:t>
      </w:r>
      <w:r w:rsidR="00D161A6">
        <w:rPr>
          <w:rFonts w:cstheme="minorHAnsi"/>
          <w:color w:val="222222"/>
          <w:shd w:val="clear" w:color="auto" w:fill="FFFFFF"/>
        </w:rPr>
        <w:t>s</w:t>
      </w:r>
      <w:r w:rsidR="00497FCF">
        <w:rPr>
          <w:rFonts w:cstheme="minorHAnsi"/>
          <w:color w:val="222222"/>
          <w:shd w:val="clear" w:color="auto" w:fill="FFFFFF"/>
        </w:rPr>
        <w:t xml:space="preserve">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2F45D5">
      <w:pPr>
        <w:pStyle w:val="Heading1"/>
        <w:rPr>
          <w:shd w:val="clear" w:color="auto" w:fill="FFFFFF"/>
        </w:rPr>
      </w:pPr>
      <w:bookmarkStart w:id="2" w:name="_Toc32742354"/>
      <w:r w:rsidRPr="00E7172E">
        <w:rPr>
          <w:shd w:val="clear" w:color="auto" w:fill="FFFFFF"/>
        </w:rPr>
        <w:t>Data Acquisition and Exploratory Data Analysis</w:t>
      </w:r>
      <w:bookmarkEnd w:id="2"/>
    </w:p>
    <w:p w14:paraId="016CC594" w14:textId="77777777" w:rsidR="00EF294E" w:rsidRPr="00EF294E" w:rsidRDefault="00EF294E" w:rsidP="007C3248">
      <w:pPr>
        <w:spacing w:after="0"/>
        <w:rPr>
          <w:rFonts w:cstheme="minorHAnsi"/>
          <w:b/>
          <w:bCs/>
          <w:color w:val="222222"/>
          <w:sz w:val="28"/>
          <w:szCs w:val="28"/>
          <w:shd w:val="clear" w:color="auto" w:fill="FFFFFF"/>
        </w:rPr>
      </w:pPr>
    </w:p>
    <w:p w14:paraId="2E85D300" w14:textId="758F08FB" w:rsidR="008A26B7"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72D275CD">
            <wp:extent cx="4302437" cy="245237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3382" cy="2492808"/>
                    </a:xfrm>
                    <a:prstGeom prst="rect">
                      <a:avLst/>
                    </a:prstGeom>
                  </pic:spPr>
                </pic:pic>
              </a:graphicData>
            </a:graphic>
          </wp:inline>
        </w:drawing>
      </w:r>
    </w:p>
    <w:p w14:paraId="682DD732" w14:textId="77777777" w:rsidR="000B1536" w:rsidRDefault="000B1536" w:rsidP="00E7172E">
      <w:pPr>
        <w:spacing w:after="0"/>
      </w:pPr>
    </w:p>
    <w:p w14:paraId="4DBCE197" w14:textId="77777777" w:rsidR="00AB2854" w:rsidRDefault="00AB2854" w:rsidP="00E7172E">
      <w:pPr>
        <w:spacing w:after="0"/>
      </w:pPr>
    </w:p>
    <w:p w14:paraId="1D38C148" w14:textId="4A9EEB7C"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15640FC9">
            <wp:extent cx="2876549" cy="14369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7969" cy="1462600"/>
                    </a:xfrm>
                    <a:prstGeom prst="rect">
                      <a:avLst/>
                    </a:prstGeom>
                  </pic:spPr>
                </pic:pic>
              </a:graphicData>
            </a:graphic>
          </wp:inline>
        </w:drawing>
      </w:r>
      <w:r>
        <w:rPr>
          <w:noProof/>
        </w:rPr>
        <w:drawing>
          <wp:inline distT="0" distB="0" distL="0" distR="0" wp14:anchorId="43A426BD" wp14:editId="72B38CB0">
            <wp:extent cx="2997200" cy="1430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5531" cy="1458826"/>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18D4F88A">
            <wp:extent cx="2921000" cy="163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2616" cy="1650923"/>
                    </a:xfrm>
                    <a:prstGeom prst="rect">
                      <a:avLst/>
                    </a:prstGeom>
                  </pic:spPr>
                </pic:pic>
              </a:graphicData>
            </a:graphic>
          </wp:inline>
        </w:drawing>
      </w:r>
      <w:r w:rsidRPr="00841567">
        <w:rPr>
          <w:noProof/>
        </w:rPr>
        <w:t xml:space="preserve"> </w:t>
      </w:r>
      <w:r>
        <w:rPr>
          <w:noProof/>
        </w:rPr>
        <w:drawing>
          <wp:inline distT="0" distB="0" distL="0" distR="0" wp14:anchorId="18CA01EC" wp14:editId="6F9A87AC">
            <wp:extent cx="2932430" cy="1632857"/>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8649" cy="1680866"/>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4B586B08">
            <wp:extent cx="2924175" cy="164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2274" cy="1649287"/>
                    </a:xfrm>
                    <a:prstGeom prst="rect">
                      <a:avLst/>
                    </a:prstGeom>
                  </pic:spPr>
                </pic:pic>
              </a:graphicData>
            </a:graphic>
          </wp:inline>
        </w:drawing>
      </w:r>
      <w:r w:rsidRPr="00841567">
        <w:rPr>
          <w:noProof/>
        </w:rPr>
        <w:t xml:space="preserve"> </w:t>
      </w:r>
      <w:r>
        <w:rPr>
          <w:noProof/>
        </w:rPr>
        <w:drawing>
          <wp:inline distT="0" distB="0" distL="0" distR="0" wp14:anchorId="5EB306C9" wp14:editId="560433BD">
            <wp:extent cx="2946400" cy="165067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95" cy="1675150"/>
                    </a:xfrm>
                    <a:prstGeom prst="rect">
                      <a:avLst/>
                    </a:prstGeom>
                  </pic:spPr>
                </pic:pic>
              </a:graphicData>
            </a:graphic>
          </wp:inline>
        </w:drawing>
      </w:r>
    </w:p>
    <w:p w14:paraId="39DB5B00" w14:textId="52C24773" w:rsidR="000B1536" w:rsidRDefault="00EF294E" w:rsidP="00841567">
      <w:pPr>
        <w:spacing w:after="0"/>
      </w:pPr>
      <w:r>
        <w:rPr>
          <w:noProof/>
        </w:rPr>
        <w:t>There were 14,234 segments created</w:t>
      </w:r>
      <w:r w:rsidR="00D61F18">
        <w:rPr>
          <w:noProof/>
        </w:rPr>
        <w:t xml:space="preserve">.  All of the 14,234 segments in their raw signal form </w:t>
      </w:r>
      <w:r w:rsidR="00720515">
        <w:rPr>
          <w:noProof/>
        </w:rPr>
        <w:t xml:space="preserve">are </w:t>
      </w:r>
      <w:r w:rsidR="00D61F18">
        <w:rPr>
          <w:noProof/>
        </w:rPr>
        <w:t>used as</w:t>
      </w:r>
      <w:r w:rsidR="000B1536">
        <w:rPr>
          <w:noProof/>
        </w:rPr>
        <w:t xml:space="preserve"> </w:t>
      </w:r>
      <w:r w:rsidR="00D61F18">
        <w:rPr>
          <w:noProof/>
        </w:rPr>
        <w:t xml:space="preserve">input </w:t>
      </w:r>
      <w:r w:rsidR="00720515">
        <w:rPr>
          <w:noProof/>
        </w:rPr>
        <w:t>to</w:t>
      </w:r>
      <w:r w:rsidR="00D61F18">
        <w:rPr>
          <w:noProof/>
        </w:rPr>
        <w:t xml:space="preserve"> </w:t>
      </w:r>
      <w:r w:rsidR="000B1536">
        <w:rPr>
          <w:noProof/>
        </w:rPr>
        <w:t xml:space="preserve">the </w:t>
      </w:r>
      <w:r w:rsidR="00562FD5">
        <w:rPr>
          <w:noProof/>
        </w:rPr>
        <w:t>contemporary approac</w:t>
      </w:r>
      <w:r w:rsidR="00D61F18">
        <w:rPr>
          <w:noProof/>
        </w:rPr>
        <w:t xml:space="preserve">h, and the raw signals </w:t>
      </w:r>
      <w:r w:rsidR="00720515">
        <w:rPr>
          <w:noProof/>
        </w:rPr>
        <w:t>arwe</w:t>
      </w:r>
      <w:r w:rsidR="00D61F18">
        <w:rPr>
          <w:noProof/>
        </w:rPr>
        <w:t xml:space="preserve"> used as input to the feature extraction processes for the classic approach</w:t>
      </w:r>
      <w:r w:rsidR="000B1536">
        <w:rPr>
          <w:noProof/>
        </w:rPr>
        <w:t xml:space="preserve">.  </w:t>
      </w:r>
    </w:p>
    <w:p w14:paraId="1CD32222" w14:textId="77777777" w:rsidR="000B1536" w:rsidRDefault="000B1536" w:rsidP="00841567">
      <w:pPr>
        <w:spacing w:after="0"/>
      </w:pPr>
    </w:p>
    <w:p w14:paraId="502A24BF" w14:textId="0115E205" w:rsidR="00DA1E23" w:rsidRDefault="00DA1E23" w:rsidP="00841567">
      <w:pPr>
        <w:spacing w:after="0"/>
      </w:pPr>
      <w:r>
        <w:rPr>
          <w:noProof/>
        </w:rPr>
        <w:t xml:space="preserve">The solution </w:t>
      </w:r>
      <w:r w:rsidR="00D61F18">
        <w:rPr>
          <w:noProof/>
        </w:rPr>
        <w:t>not only needs to</w:t>
      </w:r>
      <w:r>
        <w:rPr>
          <w:noProof/>
        </w:rPr>
        <w:t xml:space="preserve"> determine if it is a normal or defective signal, but also</w:t>
      </w:r>
      <w:r w:rsidR="005433BC">
        <w:rPr>
          <w:noProof/>
        </w:rPr>
        <w:t xml:space="preserve"> it</w:t>
      </w:r>
      <w:r>
        <w:rPr>
          <w:noProof/>
        </w:rPr>
        <w:t xml:space="preserve"> should classify </w:t>
      </w:r>
      <w:r w:rsidR="000B1536">
        <w:rPr>
          <w:noProof/>
        </w:rPr>
        <w:t>the workload</w:t>
      </w:r>
      <w:r w:rsidR="00410EC3">
        <w:rPr>
          <w:noProof/>
        </w:rPr>
        <w:t xml:space="preserve"> applied</w:t>
      </w:r>
      <w:r w:rsidR="00D61F18">
        <w:rPr>
          <w:noProof/>
        </w:rPr>
        <w:t>.  Normal and defective signals should classify workloads as 0 HP, 1 HP, 2 HP or 3HP.  In addition, if</w:t>
      </w:r>
      <w:r w:rsidR="00410EC3">
        <w:rPr>
          <w:noProof/>
        </w:rPr>
        <w:t xml:space="preserve"> it is a defective signal, </w:t>
      </w:r>
      <w:r w:rsidR="000B1536">
        <w:rPr>
          <w:noProof/>
        </w:rPr>
        <w:t>the defective type (.007, .014, .021, .028)</w:t>
      </w:r>
      <w:r w:rsidR="00D61F18">
        <w:rPr>
          <w:noProof/>
        </w:rPr>
        <w:t xml:space="preserve"> should be determined</w:t>
      </w:r>
      <w:r w:rsidR="000B1536">
        <w:rPr>
          <w:noProof/>
        </w:rPr>
        <w:t xml:space="preserve">.  </w:t>
      </w:r>
    </w:p>
    <w:p w14:paraId="1E04DD13" w14:textId="77777777" w:rsidR="00BA0F84" w:rsidRDefault="00BA0F84" w:rsidP="008066B2">
      <w:pPr>
        <w:spacing w:after="0"/>
        <w:rPr>
          <w:noProof/>
        </w:rPr>
      </w:pPr>
    </w:p>
    <w:p w14:paraId="515FFA1F" w14:textId="70C70482" w:rsidR="00490811" w:rsidRDefault="000B1536" w:rsidP="008066B2">
      <w:pPr>
        <w:spacing w:after="0"/>
      </w:pPr>
      <w:r>
        <w:rPr>
          <w:noProof/>
        </w:rPr>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25FE3A5D" w14:textId="4411D1FE" w:rsidR="000B1536" w:rsidRPr="00FA7D21" w:rsidRDefault="000B1536" w:rsidP="002F45D5">
      <w:pPr>
        <w:pStyle w:val="Heading1"/>
        <w:rPr>
          <w:shd w:val="clear" w:color="auto" w:fill="FFFFFF"/>
        </w:rPr>
      </w:pPr>
      <w:bookmarkStart w:id="3" w:name="_Toc32742355"/>
      <w:r w:rsidRPr="00FA7D21">
        <w:rPr>
          <w:shd w:val="clear" w:color="auto" w:fill="FFFFFF"/>
        </w:rPr>
        <w:lastRenderedPageBreak/>
        <w:t>Fast Fourier</w:t>
      </w:r>
      <w:r w:rsidR="00780E9C" w:rsidRPr="00FA7D21">
        <w:rPr>
          <w:shd w:val="clear" w:color="auto" w:fill="FFFFFF"/>
        </w:rPr>
        <w:t xml:space="preserve"> Transform</w:t>
      </w:r>
      <w:r w:rsidRPr="00FA7D21">
        <w:rPr>
          <w:shd w:val="clear" w:color="auto" w:fill="FFFFFF"/>
        </w:rPr>
        <w:t xml:space="preserve"> Feature Extraction</w:t>
      </w:r>
      <w:bookmarkEnd w:id="3"/>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4E2BA737"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In addition, the autocorrelation of the signal is calculated</w:t>
      </w:r>
      <w:r w:rsidR="005433BC">
        <w:rPr>
          <w:rFonts w:eastAsiaTheme="minorEastAsia" w:cstheme="minorHAnsi"/>
          <w:color w:val="222222"/>
          <w:shd w:val="clear" w:color="auto" w:fill="FFFFFF"/>
        </w:rPr>
        <w:t xml:space="preserve"> which is the correlation of a signal with a delayed copy of itself.</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44205A04"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one of the</w:t>
      </w:r>
      <w:r w:rsidR="00D93D91">
        <w:rPr>
          <w:rFonts w:eastAsiaTheme="minorEastAsia" w:cstheme="minorHAnsi"/>
          <w:color w:val="222222"/>
          <w:shd w:val="clear" w:color="auto" w:fill="FFFFFF"/>
        </w:rPr>
        <w:t xml:space="preserve"> raw signal</w:t>
      </w:r>
      <w:r>
        <w:rPr>
          <w:rFonts w:eastAsiaTheme="minorEastAsia" w:cstheme="minorHAnsi"/>
          <w:color w:val="222222"/>
          <w:shd w:val="clear" w:color="auto" w:fill="FFFFFF"/>
        </w:rPr>
        <w:t xml:space="preserve"> segments which </w:t>
      </w:r>
      <w:r w:rsidR="00D93D91">
        <w:rPr>
          <w:rFonts w:eastAsiaTheme="minorEastAsia" w:cstheme="minorHAnsi"/>
          <w:color w:val="222222"/>
          <w:shd w:val="clear" w:color="auto" w:fill="FFFFFF"/>
        </w:rPr>
        <w:t>is</w:t>
      </w:r>
      <w:r>
        <w:rPr>
          <w:rFonts w:eastAsiaTheme="minorEastAsia" w:cstheme="minorHAnsi"/>
          <w:color w:val="222222"/>
          <w:shd w:val="clear" w:color="auto" w:fill="FFFFFF"/>
        </w:rPr>
        <w:t xml:space="preserv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1FD59679"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FFT is invoked and the feature extraction process highlights the peaks of each of our extractors.</w:t>
      </w:r>
      <w:r w:rsidR="00C321D0">
        <w:rPr>
          <w:rFonts w:eastAsiaTheme="minorEastAsia" w:cstheme="minorHAnsi"/>
          <w:color w:val="222222"/>
          <w:shd w:val="clear" w:color="auto" w:fill="FFFFFF"/>
        </w:rPr>
        <w:t xml:space="preserve"> </w:t>
      </w:r>
      <w:sdt>
        <w:sdtPr>
          <w:rPr>
            <w:rFonts w:eastAsiaTheme="minorEastAsia" w:cstheme="minorHAnsi"/>
            <w:color w:val="222222"/>
            <w:shd w:val="clear" w:color="auto" w:fill="FFFFFF"/>
          </w:rPr>
          <w:id w:val="-1280795950"/>
          <w:citation/>
        </w:sdtPr>
        <w:sdtEndPr/>
        <w:sdtContent>
          <w:r w:rsidR="00C321D0">
            <w:rPr>
              <w:rFonts w:eastAsiaTheme="minorEastAsia" w:cstheme="minorHAnsi"/>
              <w:color w:val="222222"/>
              <w:shd w:val="clear" w:color="auto" w:fill="FFFFFF"/>
            </w:rPr>
            <w:fldChar w:fldCharType="begin"/>
          </w:r>
          <w:r w:rsidR="00AA5114">
            <w:rPr>
              <w:rFonts w:eastAsiaTheme="minorEastAsia" w:cstheme="minorHAnsi"/>
              <w:color w:val="222222"/>
              <w:shd w:val="clear" w:color="auto" w:fill="FFFFFF"/>
            </w:rPr>
            <w:instrText xml:space="preserve">CITATION Ahm18 \l 1033 </w:instrText>
          </w:r>
          <w:r w:rsidR="00C321D0">
            <w:rPr>
              <w:rFonts w:eastAsiaTheme="minorEastAsia" w:cstheme="minorHAnsi"/>
              <w:color w:val="222222"/>
              <w:shd w:val="clear" w:color="auto" w:fill="FFFFFF"/>
            </w:rPr>
            <w:fldChar w:fldCharType="separate"/>
          </w:r>
          <w:r w:rsidR="00AA5114" w:rsidRPr="00AA5114">
            <w:rPr>
              <w:rFonts w:eastAsiaTheme="minorEastAsia" w:cstheme="minorHAnsi"/>
              <w:noProof/>
              <w:color w:val="222222"/>
              <w:shd w:val="clear" w:color="auto" w:fill="FFFFFF"/>
            </w:rPr>
            <w:t>(Taspinar, Machine Learning with Signal Processing Techniques, 2018)</w:t>
          </w:r>
          <w:r w:rsidR="00C321D0">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47402A13">
            <wp:extent cx="2918617" cy="152026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4" cy="1541360"/>
                    </a:xfrm>
                    <a:prstGeom prst="rect">
                      <a:avLst/>
                    </a:prstGeom>
                  </pic:spPr>
                </pic:pic>
              </a:graphicData>
            </a:graphic>
          </wp:inline>
        </w:drawing>
      </w:r>
      <w:r w:rsidRPr="00780E9C">
        <w:rPr>
          <w:noProof/>
        </w:rPr>
        <w:t xml:space="preserve"> </w:t>
      </w:r>
      <w:r>
        <w:rPr>
          <w:noProof/>
        </w:rPr>
        <w:drawing>
          <wp:inline distT="0" distB="0" distL="0" distR="0" wp14:anchorId="52B66F76" wp14:editId="1B7BDEED">
            <wp:extent cx="2853230" cy="1497014"/>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2562" cy="1570118"/>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lastRenderedPageBreak/>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522FD46B"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r w:rsidR="00D93D91">
        <w:rPr>
          <w:rFonts w:eastAsiaTheme="minorEastAsia" w:cstheme="minorHAnsi"/>
          <w:color w:val="222222"/>
          <w:shd w:val="clear" w:color="auto" w:fill="FFFFFF"/>
        </w:rPr>
        <w:t xml:space="preserve">  The top n peaks </w:t>
      </w:r>
      <w:r w:rsidR="00AA5114">
        <w:rPr>
          <w:rFonts w:eastAsiaTheme="minorEastAsia" w:cstheme="minorHAnsi"/>
          <w:color w:val="222222"/>
          <w:shd w:val="clear" w:color="auto" w:fill="FFFFFF"/>
        </w:rPr>
        <w:t xml:space="preserve">approach is </w:t>
      </w:r>
      <w:r w:rsidR="00D93D91">
        <w:rPr>
          <w:rFonts w:eastAsiaTheme="minorEastAsia" w:cstheme="minorHAnsi"/>
          <w:color w:val="222222"/>
          <w:shd w:val="clear" w:color="auto" w:fill="FFFFFF"/>
        </w:rPr>
        <w:t>a tuning parameter.</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2F45D5">
      <w:pPr>
        <w:pStyle w:val="Heading1"/>
        <w:rPr>
          <w:shd w:val="clear" w:color="auto" w:fill="FFFFFF"/>
        </w:rPr>
      </w:pPr>
      <w:bookmarkStart w:id="4" w:name="_Toc32742356"/>
      <w:r w:rsidRPr="00FA7D21">
        <w:rPr>
          <w:shd w:val="clear" w:color="auto" w:fill="FFFFFF"/>
        </w:rPr>
        <w:t>Discrete Wavelet Transform Feature Extraction</w:t>
      </w:r>
      <w:bookmarkEnd w:id="4"/>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82CEA6D">
            <wp:extent cx="3889904" cy="17337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890" cy="1744839"/>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0CF67A4F"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w:t>
      </w:r>
      <w:r w:rsidR="00D93D91">
        <w:rPr>
          <w:rFonts w:cstheme="minorHAnsi"/>
          <w:color w:val="222222"/>
          <w:shd w:val="clear" w:color="auto" w:fill="FFFFFF"/>
        </w:rPr>
        <w:t xml:space="preserve">in time </w:t>
      </w:r>
      <w:r w:rsidR="006349C7">
        <w:rPr>
          <w:rFonts w:cstheme="minorHAnsi"/>
          <w:color w:val="222222"/>
          <w:shd w:val="clear" w:color="auto" w:fill="FFFFFF"/>
        </w:rPr>
        <w:t>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Signals typically consist of slowly changing waves with abrupt short-term changes to the waves.</w:t>
      </w:r>
      <w:sdt>
        <w:sdtPr>
          <w:rPr>
            <w:rFonts w:ascii="Helvetica" w:hAnsi="Helvetica" w:cs="Helvetica"/>
            <w:color w:val="000000"/>
            <w:sz w:val="21"/>
            <w:szCs w:val="21"/>
            <w:shd w:val="clear" w:color="auto" w:fill="FFFFFF"/>
          </w:rPr>
          <w:id w:val="345061532"/>
          <w:citation/>
        </w:sdtPr>
        <w:sdtEndPr/>
        <w:sdtContent>
          <w:r w:rsidR="00366EE8">
            <w:rPr>
              <w:rFonts w:ascii="Helvetica" w:hAnsi="Helvetica" w:cs="Helvetica"/>
              <w:color w:val="000000"/>
              <w:sz w:val="21"/>
              <w:szCs w:val="21"/>
              <w:shd w:val="clear" w:color="auto" w:fill="FFFFFF"/>
            </w:rPr>
            <w:fldChar w:fldCharType="begin"/>
          </w:r>
          <w:r w:rsidR="00F82900">
            <w:rPr>
              <w:rFonts w:ascii="Helvetica" w:hAnsi="Helvetica" w:cs="Helvetica"/>
              <w:color w:val="000000"/>
              <w:sz w:val="21"/>
              <w:szCs w:val="21"/>
              <w:shd w:val="clear" w:color="auto" w:fill="FFFFFF"/>
            </w:rPr>
            <w:instrText xml:space="preserve">CITATION Dev \l 1033 </w:instrText>
          </w:r>
          <w:r w:rsidR="00366EE8">
            <w:rPr>
              <w:rFonts w:ascii="Helvetica" w:hAnsi="Helvetica" w:cs="Helvetica"/>
              <w:color w:val="000000"/>
              <w:sz w:val="21"/>
              <w:szCs w:val="21"/>
              <w:shd w:val="clear" w:color="auto" w:fill="FFFFFF"/>
            </w:rPr>
            <w:fldChar w:fldCharType="separate"/>
          </w:r>
          <w:r w:rsidR="00F82900">
            <w:rPr>
              <w:rFonts w:ascii="Helvetica" w:hAnsi="Helvetica" w:cs="Helvetica"/>
              <w:noProof/>
              <w:color w:val="000000"/>
              <w:sz w:val="21"/>
              <w:szCs w:val="21"/>
              <w:shd w:val="clear" w:color="auto" w:fill="FFFFFF"/>
            </w:rPr>
            <w:t xml:space="preserve"> </w:t>
          </w:r>
          <w:r w:rsidR="00F82900" w:rsidRPr="00F82900">
            <w:rPr>
              <w:rFonts w:ascii="Helvetica" w:hAnsi="Helvetica" w:cs="Helvetica"/>
              <w:noProof/>
              <w:color w:val="000000"/>
              <w:sz w:val="21"/>
              <w:szCs w:val="21"/>
              <w:shd w:val="clear" w:color="auto" w:fill="FFFFFF"/>
            </w:rPr>
            <w:t>(Devleker)</w:t>
          </w:r>
          <w:r w:rsidR="00366EE8">
            <w:rPr>
              <w:rFonts w:ascii="Helvetica" w:hAnsi="Helvetica" w:cs="Helvetica"/>
              <w:color w:val="000000"/>
              <w:sz w:val="21"/>
              <w:szCs w:val="21"/>
              <w:shd w:val="clear" w:color="auto" w:fill="FFFFFF"/>
            </w:rPr>
            <w:fldChar w:fldCharType="end"/>
          </w:r>
        </w:sdtContent>
      </w:sdt>
      <w:r w:rsidR="006349C7">
        <w:rPr>
          <w:rFonts w:ascii="Helvetica" w:hAnsi="Helvetica" w:cs="Helvetica"/>
          <w:color w:val="000000"/>
          <w:sz w:val="21"/>
          <w:szCs w:val="21"/>
          <w:shd w:val="clear" w:color="auto" w:fill="FFFFFF"/>
        </w:rPr>
        <w:t xml:space="preserve"> It is the abrupt changes that are of specific interest to machine learning as it provides a blueprint of the behavior of the signal at that time. To </w:t>
      </w:r>
      <w:r w:rsidR="006349C7">
        <w:rPr>
          <w:rFonts w:ascii="Helvetica" w:hAnsi="Helvetica" w:cs="Helvetica"/>
          <w:color w:val="000000"/>
          <w:sz w:val="21"/>
          <w:szCs w:val="21"/>
          <w:shd w:val="clear" w:color="auto" w:fill="FFFFFF"/>
        </w:rPr>
        <w:lastRenderedPageBreak/>
        <w:t xml:space="preserve">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signal is split into high frequency and low frequency signals at each level</w:t>
      </w:r>
      <w:r w:rsidR="00D93D91">
        <w:rPr>
          <w:rFonts w:ascii="Helvetica" w:hAnsi="Helvetica" w:cs="Helvetica"/>
          <w:color w:val="000000"/>
          <w:sz w:val="21"/>
          <w:szCs w:val="21"/>
          <w:shd w:val="clear" w:color="auto" w:fill="FFFFFF"/>
        </w:rPr>
        <w:t xml:space="preserve"> of filtering</w:t>
      </w:r>
      <w:r w:rsidR="00A477DB">
        <w:rPr>
          <w:rFonts w:ascii="Helvetica" w:hAnsi="Helvetica" w:cs="Helvetica"/>
          <w:color w:val="000000"/>
          <w:sz w:val="21"/>
          <w:szCs w:val="21"/>
          <w:shd w:val="clear" w:color="auto" w:fill="FFFFFF"/>
        </w:rPr>
        <w:t xml:space="preserve">.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08D68E8B" w:rsidR="00E47E9F" w:rsidRDefault="007E5D8A" w:rsidP="00AB2854">
      <w:pPr>
        <w:spacing w:after="0"/>
        <w:jc w:val="center"/>
        <w:rPr>
          <w:rFonts w:cstheme="minorHAnsi"/>
          <w:color w:val="222222"/>
          <w:shd w:val="clear" w:color="auto" w:fill="FFFFFF"/>
        </w:rPr>
      </w:pPr>
      <w:r>
        <w:rPr>
          <w:noProof/>
        </w:rPr>
        <w:drawing>
          <wp:inline distT="0" distB="0" distL="0" distR="0" wp14:anchorId="2A272E15" wp14:editId="59F24F90">
            <wp:extent cx="5296205" cy="281219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1705" cy="2815114"/>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5104516B"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sdt>
        <w:sdtPr>
          <w:rPr>
            <w:rFonts w:ascii="Helvetica" w:hAnsi="Helvetica" w:cs="Helvetica"/>
            <w:color w:val="000000"/>
            <w:sz w:val="21"/>
            <w:szCs w:val="21"/>
            <w:shd w:val="clear" w:color="auto" w:fill="FFFFFF"/>
          </w:rPr>
          <w:id w:val="-1053626469"/>
          <w:citation/>
        </w:sdtPr>
        <w:sdtEndPr/>
        <w:sdtContent>
          <w:r w:rsidR="00731496">
            <w:rPr>
              <w:rFonts w:ascii="Helvetica" w:hAnsi="Helvetica" w:cs="Helvetica"/>
              <w:color w:val="000000"/>
              <w:sz w:val="21"/>
              <w:szCs w:val="21"/>
              <w:shd w:val="clear" w:color="auto" w:fill="FFFFFF"/>
            </w:rPr>
            <w:fldChar w:fldCharType="begin"/>
          </w:r>
          <w:r w:rsidR="00731496">
            <w:rPr>
              <w:rFonts w:ascii="Helvetica" w:hAnsi="Helvetica" w:cs="Helvetica"/>
              <w:color w:val="000000"/>
              <w:sz w:val="21"/>
              <w:szCs w:val="21"/>
              <w:shd w:val="clear" w:color="auto" w:fill="FFFFFF"/>
            </w:rPr>
            <w:instrText xml:space="preserve"> CITATION Tas18 \l 1033 </w:instrText>
          </w:r>
          <w:r w:rsidR="00731496">
            <w:rPr>
              <w:rFonts w:ascii="Helvetica" w:hAnsi="Helvetica" w:cs="Helvetica"/>
              <w:color w:val="000000"/>
              <w:sz w:val="21"/>
              <w:szCs w:val="21"/>
              <w:shd w:val="clear" w:color="auto" w:fill="FFFFFF"/>
            </w:rPr>
            <w:fldChar w:fldCharType="separate"/>
          </w:r>
          <w:r w:rsidR="00731496">
            <w:rPr>
              <w:rFonts w:ascii="Helvetica" w:hAnsi="Helvetica" w:cs="Helvetica"/>
              <w:noProof/>
              <w:color w:val="000000"/>
              <w:sz w:val="21"/>
              <w:szCs w:val="21"/>
              <w:shd w:val="clear" w:color="auto" w:fill="FFFFFF"/>
            </w:rPr>
            <w:t xml:space="preserve"> </w:t>
          </w:r>
          <w:r w:rsidR="00731496" w:rsidRPr="00731496">
            <w:rPr>
              <w:rFonts w:ascii="Helvetica" w:hAnsi="Helvetica" w:cs="Helvetica"/>
              <w:noProof/>
              <w:color w:val="000000"/>
              <w:sz w:val="21"/>
              <w:szCs w:val="21"/>
              <w:shd w:val="clear" w:color="auto" w:fill="FFFFFF"/>
            </w:rPr>
            <w:t>(Taspinar, 2018)</w:t>
          </w:r>
          <w:r w:rsidR="00731496">
            <w:rPr>
              <w:rFonts w:ascii="Helvetica" w:hAnsi="Helvetica" w:cs="Helvetica"/>
              <w:color w:val="000000"/>
              <w:sz w:val="21"/>
              <w:szCs w:val="21"/>
              <w:shd w:val="clear" w:color="auto" w:fill="FFFFFF"/>
            </w:rPr>
            <w:fldChar w:fldCharType="end"/>
          </w:r>
        </w:sdtContent>
      </w:sdt>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36111B12"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w:t>
      </w:r>
      <w:r w:rsidR="00D93D91">
        <w:rPr>
          <w:rFonts w:eastAsiaTheme="minorEastAsia" w:cstheme="minorHAnsi"/>
          <w:color w:val="222222"/>
          <w:shd w:val="clear" w:color="auto" w:fill="FFFFFF"/>
        </w:rPr>
        <w:t xml:space="preserve">the probabilities of </w:t>
      </w:r>
      <w:r w:rsidR="002652E8">
        <w:rPr>
          <w:rFonts w:eastAsiaTheme="minorEastAsia" w:cstheme="minorHAnsi"/>
          <w:color w:val="222222"/>
          <w:shd w:val="clear" w:color="auto" w:fill="FFFFFF"/>
        </w:rPr>
        <w:t>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494858FB" w:rsidR="002652E8" w:rsidRPr="00D93D91"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778A6E0C" w14:textId="14ACAC89" w:rsidR="00D93D91" w:rsidRDefault="00D93D91" w:rsidP="002652E8">
      <w:pPr>
        <w:spacing w:after="0"/>
        <w:rPr>
          <w:rFonts w:eastAsiaTheme="minorEastAsia" w:cstheme="minorHAnsi"/>
          <w:color w:val="222222"/>
          <w:shd w:val="clear" w:color="auto" w:fill="FFFFFF"/>
        </w:rPr>
      </w:pPr>
    </w:p>
    <w:p w14:paraId="3F63C615" w14:textId="7807E0AC" w:rsidR="00D93D91" w:rsidRPr="002652E8" w:rsidRDefault="00D93D91"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code is as follows:</w:t>
      </w:r>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6A9B7449" w14:textId="68C8F1E1" w:rsidR="00AB2854" w:rsidRDefault="00C51FB5" w:rsidP="00AB2854">
      <w:pPr>
        <w:spacing w:after="0"/>
        <w:rPr>
          <w:noProof/>
        </w:rPr>
      </w:pPr>
      <w:r>
        <w:rPr>
          <w:noProof/>
        </w:rPr>
        <w:drawing>
          <wp:inline distT="0" distB="0" distL="0" distR="0" wp14:anchorId="7DBDD274" wp14:editId="0D8FCBED">
            <wp:extent cx="2867660" cy="15595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9910" cy="1577068"/>
                    </a:xfrm>
                    <a:prstGeom prst="rect">
                      <a:avLst/>
                    </a:prstGeom>
                  </pic:spPr>
                </pic:pic>
              </a:graphicData>
            </a:graphic>
          </wp:inline>
        </w:drawing>
      </w:r>
      <w:r w:rsidRPr="00C51FB5">
        <w:rPr>
          <w:noProof/>
        </w:rPr>
        <w:t xml:space="preserve"> </w:t>
      </w:r>
      <w:r>
        <w:rPr>
          <w:noProof/>
        </w:rPr>
        <w:drawing>
          <wp:inline distT="0" distB="0" distL="0" distR="0" wp14:anchorId="0A933580" wp14:editId="14D883FD">
            <wp:extent cx="2842160" cy="158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1470" cy="1609415"/>
                    </a:xfrm>
                    <a:prstGeom prst="rect">
                      <a:avLst/>
                    </a:prstGeom>
                  </pic:spPr>
                </pic:pic>
              </a:graphicData>
            </a:graphic>
          </wp:inline>
        </w:drawing>
      </w:r>
    </w:p>
    <w:p w14:paraId="55230FF8" w14:textId="3D287CED" w:rsidR="00AB2854" w:rsidRPr="00AB2854" w:rsidRDefault="00C51FB5" w:rsidP="00AB2854">
      <w:pPr>
        <w:spacing w:after="0"/>
        <w:rPr>
          <w:noProof/>
        </w:rPr>
      </w:pPr>
      <w:r>
        <w:rPr>
          <w:noProof/>
        </w:rPr>
        <w:drawing>
          <wp:inline distT="0" distB="0" distL="0" distR="0" wp14:anchorId="56BF146D" wp14:editId="10093F45">
            <wp:extent cx="2876550" cy="14978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748" cy="1507817"/>
                    </a:xfrm>
                    <a:prstGeom prst="rect">
                      <a:avLst/>
                    </a:prstGeom>
                  </pic:spPr>
                </pic:pic>
              </a:graphicData>
            </a:graphic>
          </wp:inline>
        </w:drawing>
      </w:r>
      <w:r w:rsidRPr="00C51FB5">
        <w:rPr>
          <w:noProof/>
        </w:rPr>
        <w:t xml:space="preserve"> </w:t>
      </w:r>
      <w:r>
        <w:rPr>
          <w:noProof/>
        </w:rPr>
        <w:drawing>
          <wp:inline distT="0" distB="0" distL="0" distR="0" wp14:anchorId="38657C13" wp14:editId="71D4403E">
            <wp:extent cx="2838450" cy="1492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0311" cy="1508961"/>
                    </a:xfrm>
                    <a:prstGeom prst="rect">
                      <a:avLst/>
                    </a:prstGeom>
                  </pic:spPr>
                </pic:pic>
              </a:graphicData>
            </a:graphic>
          </wp:inline>
        </w:drawing>
      </w:r>
    </w:p>
    <w:p w14:paraId="2F734662" w14:textId="1E5BB287" w:rsidR="004C03E8" w:rsidRDefault="00C51FB5" w:rsidP="008066B2">
      <w:pPr>
        <w:spacing w:after="0"/>
        <w:rPr>
          <w:noProof/>
        </w:rPr>
      </w:pPr>
      <w:r>
        <w:rPr>
          <w:noProof/>
        </w:rPr>
        <w:lastRenderedPageBreak/>
        <w:drawing>
          <wp:inline distT="0" distB="0" distL="0" distR="0" wp14:anchorId="2336D8B5" wp14:editId="2459C66B">
            <wp:extent cx="2861006"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656" cy="1621723"/>
                    </a:xfrm>
                    <a:prstGeom prst="rect">
                      <a:avLst/>
                    </a:prstGeom>
                  </pic:spPr>
                </pic:pic>
              </a:graphicData>
            </a:graphic>
          </wp:inline>
        </w:drawing>
      </w:r>
      <w:r w:rsidRPr="00C51FB5">
        <w:rPr>
          <w:noProof/>
        </w:rPr>
        <w:t xml:space="preserve"> </w:t>
      </w:r>
      <w:r>
        <w:rPr>
          <w:noProof/>
        </w:rPr>
        <w:drawing>
          <wp:inline distT="0" distB="0" distL="0" distR="0" wp14:anchorId="11B08773" wp14:editId="4BC0806B">
            <wp:extent cx="2883445"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321" cy="1639958"/>
                    </a:xfrm>
                    <a:prstGeom prst="rect">
                      <a:avLst/>
                    </a:prstGeom>
                  </pic:spPr>
                </pic:pic>
              </a:graphicData>
            </a:graphic>
          </wp:inline>
        </w:drawing>
      </w:r>
    </w:p>
    <w:p w14:paraId="058B2DA7" w14:textId="2BC7FAA5" w:rsidR="00C51FB5" w:rsidRDefault="00AB2854" w:rsidP="008066B2">
      <w:pPr>
        <w:spacing w:after="0"/>
        <w:rPr>
          <w:noProof/>
        </w:rPr>
      </w:pPr>
      <w:r>
        <w:rPr>
          <w:noProof/>
        </w:rPr>
        <w:t xml:space="preserve">   </w:t>
      </w:r>
      <w:r w:rsidR="00C51FB5">
        <w:rPr>
          <w:noProof/>
        </w:rPr>
        <w:t>Note the x-axis is halved at each iteration.</w:t>
      </w:r>
    </w:p>
    <w:p w14:paraId="09EA6D6D" w14:textId="0174B735" w:rsidR="00C51FB5" w:rsidRDefault="00C51FB5" w:rsidP="008066B2">
      <w:pPr>
        <w:spacing w:after="0"/>
        <w:rPr>
          <w:noProof/>
        </w:rPr>
      </w:pPr>
    </w:p>
    <w:p w14:paraId="1266E8EE" w14:textId="3B3C4392" w:rsidR="00FA7D21" w:rsidRDefault="006C4411" w:rsidP="008066B2">
      <w:pPr>
        <w:spacing w:after="0"/>
        <w:rPr>
          <w:noProof/>
        </w:rPr>
      </w:pPr>
      <w:r>
        <w:rPr>
          <w:noProof/>
        </w:rPr>
        <w:t xml:space="preserve">Each </w:t>
      </w:r>
      <w:r w:rsidR="000510B8">
        <w:rPr>
          <w:noProof/>
        </w:rPr>
        <w:t xml:space="preserve">set </w:t>
      </w:r>
      <w:r>
        <w:rPr>
          <w:noProof/>
        </w:rPr>
        <w:t xml:space="preserve">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2D235FAE" w14:textId="0126ABED" w:rsidR="00FA7D21" w:rsidRPr="00FA7D21" w:rsidRDefault="00FA7D21" w:rsidP="002F45D5">
      <w:pPr>
        <w:pStyle w:val="Heading1"/>
        <w:rPr>
          <w:noProof/>
        </w:rPr>
      </w:pPr>
      <w:bookmarkStart w:id="5" w:name="_Toc32742357"/>
      <w:r w:rsidRPr="00FA7D21">
        <w:rPr>
          <w:noProof/>
        </w:rPr>
        <w:t xml:space="preserve">1D Convolutional Neural Networks </w:t>
      </w:r>
      <w:r>
        <w:rPr>
          <w:noProof/>
        </w:rPr>
        <w:t>and Raw Signals</w:t>
      </w:r>
      <w:bookmarkEnd w:id="5"/>
    </w:p>
    <w:p w14:paraId="4FA6618E" w14:textId="439E64E3" w:rsidR="00FA7D21" w:rsidRDefault="00FA7D21" w:rsidP="008066B2">
      <w:pPr>
        <w:spacing w:after="0"/>
        <w:rPr>
          <w:rFonts w:eastAsiaTheme="minorEastAsia" w:cstheme="minorHAnsi"/>
          <w:color w:val="222222"/>
          <w:shd w:val="clear" w:color="auto" w:fill="FFFFFF"/>
        </w:rPr>
      </w:pPr>
    </w:p>
    <w:p w14:paraId="2E911E60" w14:textId="7F3FAD7C"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w:t>
      </w:r>
      <w:r w:rsidR="00AE03F1">
        <w:rPr>
          <w:rFonts w:eastAsiaTheme="minorEastAsia" w:cstheme="minorHAnsi"/>
          <w:color w:val="222222"/>
          <w:shd w:val="clear" w:color="auto" w:fill="FFFFFF"/>
        </w:rPr>
        <w:t xml:space="preserve"> not</w:t>
      </w:r>
      <w:r>
        <w:rPr>
          <w:rFonts w:eastAsiaTheme="minorEastAsia" w:cstheme="minorHAnsi"/>
          <w:color w:val="222222"/>
          <w:shd w:val="clear" w:color="auto" w:fill="FFFFFF"/>
        </w:rPr>
        <w:t xml:space="preserve"> need the feature engineering step in which domain knowledge is required.  The features are created as part of the execution of the model, and the input to the model are the raw signals segmented into 256 samples each.</w:t>
      </w:r>
      <w:sdt>
        <w:sdtPr>
          <w:rPr>
            <w:rFonts w:eastAsiaTheme="minorEastAsia" w:cstheme="minorHAnsi"/>
            <w:color w:val="222222"/>
            <w:shd w:val="clear" w:color="auto" w:fill="FFFFFF"/>
          </w:rPr>
          <w:id w:val="-134108513"/>
          <w:citation/>
        </w:sdtPr>
        <w:sdtEndPr/>
        <w:sdtContent>
          <w:r w:rsidR="00366EE8">
            <w:rPr>
              <w:rFonts w:eastAsiaTheme="minorEastAsia" w:cstheme="minorHAnsi"/>
              <w:color w:val="222222"/>
              <w:shd w:val="clear" w:color="auto" w:fill="FFFFFF"/>
            </w:rPr>
            <w:fldChar w:fldCharType="begin"/>
          </w:r>
          <w:r w:rsidR="00366EE8">
            <w:rPr>
              <w:rFonts w:eastAsiaTheme="minorEastAsia" w:cstheme="minorHAnsi"/>
              <w:color w:val="222222"/>
              <w:shd w:val="clear" w:color="auto" w:fill="FFFFFF"/>
            </w:rPr>
            <w:instrText xml:space="preserve">CITATION alR17 \l 1033 </w:instrText>
          </w:r>
          <w:r w:rsidR="00366EE8">
            <w:rPr>
              <w:rFonts w:eastAsiaTheme="minorEastAsia" w:cstheme="minorHAnsi"/>
              <w:color w:val="222222"/>
              <w:shd w:val="clear" w:color="auto" w:fill="FFFFFF"/>
            </w:rPr>
            <w:fldChar w:fldCharType="separate"/>
          </w:r>
          <w:r w:rsidR="00366EE8">
            <w:rPr>
              <w:rFonts w:eastAsiaTheme="minorEastAsia" w:cstheme="minorHAnsi"/>
              <w:noProof/>
              <w:color w:val="222222"/>
              <w:shd w:val="clear" w:color="auto" w:fill="FFFFFF"/>
            </w:rPr>
            <w:t xml:space="preserve"> </w:t>
          </w:r>
          <w:r w:rsidR="00366EE8" w:rsidRPr="00366EE8">
            <w:rPr>
              <w:rFonts w:eastAsiaTheme="minorEastAsia" w:cstheme="minorHAnsi"/>
              <w:noProof/>
              <w:color w:val="222222"/>
              <w:shd w:val="clear" w:color="auto" w:fill="FFFFFF"/>
            </w:rPr>
            <w:t>(Zang, 2017)</w:t>
          </w:r>
          <w:r w:rsidR="00366EE8">
            <w:rPr>
              <w:rFonts w:eastAsiaTheme="minorEastAsia" w:cstheme="minorHAnsi"/>
              <w:color w:val="222222"/>
              <w:shd w:val="clear" w:color="auto" w:fill="FFFFFF"/>
            </w:rPr>
            <w:fldChar w:fldCharType="end"/>
          </w:r>
        </w:sdtContent>
      </w:sdt>
      <w:r>
        <w:rPr>
          <w:rFonts w:eastAsiaTheme="minorEastAsia" w:cstheme="minorHAnsi"/>
          <w:color w:val="222222"/>
          <w:shd w:val="clear" w:color="auto" w:fill="FFFFFF"/>
        </w:rPr>
        <w:t xml:space="preserve">  The following represents the architecture of the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1DA3F11" w:rsidR="00FA7D21" w:rsidRDefault="00E413E4" w:rsidP="00FA7D21">
      <w:pPr>
        <w:spacing w:after="0"/>
        <w:jc w:val="center"/>
        <w:rPr>
          <w:rFonts w:eastAsiaTheme="minorEastAsia" w:cstheme="minorHAnsi"/>
          <w:color w:val="222222"/>
          <w:shd w:val="clear" w:color="auto" w:fill="FFFFFF"/>
        </w:rPr>
      </w:pPr>
      <w:r>
        <w:rPr>
          <w:noProof/>
        </w:rPr>
        <w:drawing>
          <wp:inline distT="0" distB="0" distL="0" distR="0" wp14:anchorId="2CB224E7" wp14:editId="5419202B">
            <wp:extent cx="4957948" cy="2959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4050" cy="2963050"/>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146DFA82"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Convolution Neural Networks </w:t>
      </w:r>
      <w:r w:rsidR="000510B8">
        <w:rPr>
          <w:rFonts w:eastAsiaTheme="minorEastAsia" w:cstheme="minorHAnsi"/>
          <w:color w:val="222222"/>
          <w:shd w:val="clear" w:color="auto" w:fill="FFFFFF"/>
        </w:rPr>
        <w:t xml:space="preserve">automatically </w:t>
      </w:r>
      <w:r>
        <w:rPr>
          <w:rFonts w:eastAsiaTheme="minorEastAsia" w:cstheme="minorHAnsi"/>
          <w:color w:val="222222"/>
          <w:shd w:val="clear" w:color="auto" w:fill="FFFFFF"/>
        </w:rPr>
        <w:t>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5406B80E" w:rsidR="004C03E8" w:rsidRDefault="00720C85"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20CFE2D4" wp14:editId="4FBEB5AE">
            <wp:extent cx="4729094" cy="2103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2086" cy="2118325"/>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0EA81A2" w14:textId="43F65E8A" w:rsidR="00366EE8" w:rsidRDefault="00CC39D1" w:rsidP="00AB2854">
      <w:pPr>
        <w:spacing w:after="0"/>
        <w:jc w:val="center"/>
        <w:rPr>
          <w:rFonts w:eastAsiaTheme="minorEastAsia" w:cstheme="minorHAnsi"/>
          <w:b/>
          <w:bCs/>
          <w:color w:val="222222"/>
          <w:sz w:val="28"/>
          <w:szCs w:val="28"/>
          <w:shd w:val="clear" w:color="auto" w:fill="FFFFFF"/>
        </w:rPr>
      </w:pPr>
      <w:r>
        <w:rPr>
          <w:noProof/>
        </w:rPr>
        <w:drawing>
          <wp:inline distT="0" distB="0" distL="0" distR="0" wp14:anchorId="571A292B" wp14:editId="4C7F6FD4">
            <wp:extent cx="4011732" cy="642153"/>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444" cy="648190"/>
                    </a:xfrm>
                    <a:prstGeom prst="rect">
                      <a:avLst/>
                    </a:prstGeom>
                  </pic:spPr>
                </pic:pic>
              </a:graphicData>
            </a:graphic>
          </wp:inline>
        </w:drawing>
      </w:r>
    </w:p>
    <w:p w14:paraId="22936BCB" w14:textId="1F615F2D" w:rsidR="003F38AC" w:rsidRDefault="003F38AC" w:rsidP="00CB077C">
      <w:pPr>
        <w:pStyle w:val="Heading1"/>
        <w:rPr>
          <w:rFonts w:eastAsiaTheme="minorEastAsia"/>
          <w:sz w:val="22"/>
          <w:szCs w:val="22"/>
          <w:shd w:val="clear" w:color="auto" w:fill="FFFFFF"/>
        </w:rPr>
      </w:pPr>
      <w:bookmarkStart w:id="6" w:name="_Toc32742358"/>
      <w:r>
        <w:rPr>
          <w:rFonts w:eastAsiaTheme="minorEastAsia"/>
          <w:shd w:val="clear" w:color="auto" w:fill="FFFFFF"/>
        </w:rPr>
        <w:t>Feature Extraction using 1D CNN</w:t>
      </w:r>
      <w:bookmarkEnd w:id="6"/>
    </w:p>
    <w:p w14:paraId="7F98049E" w14:textId="43E5A536" w:rsidR="003F38AC" w:rsidRDefault="003F38AC" w:rsidP="003F38AC"/>
    <w:p w14:paraId="5BFFD125" w14:textId="1B701D2C" w:rsidR="003F38AC" w:rsidRDefault="003F38AC" w:rsidP="003F38AC">
      <w:r>
        <w:t>1D CNN`s can be used for feature engineering and extraction as well.  In this way, a new model can be created by combining classic and contemporary model where features are extracted using FFT, DWT and 1D CNN and used as feature input to XGBoost classification algorithm.  For 1D CNN, the neural network is executed as usual; however, the final classification layer with voting is not performed.  Instead the flattened layer is extracted as features for input into the XGBoost classification algorithm as follows:</w:t>
      </w:r>
    </w:p>
    <w:p w14:paraId="72C5E16E" w14:textId="17329B3D" w:rsidR="003F38AC" w:rsidRDefault="00A17CE7" w:rsidP="003F38AC">
      <w:pPr>
        <w:jc w:val="center"/>
      </w:pPr>
      <w:r>
        <w:rPr>
          <w:noProof/>
        </w:rPr>
        <w:drawing>
          <wp:inline distT="0" distB="0" distL="0" distR="0" wp14:anchorId="0B7A3F11" wp14:editId="0836146A">
            <wp:extent cx="4350007" cy="233534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631" cy="2337822"/>
                    </a:xfrm>
                    <a:prstGeom prst="rect">
                      <a:avLst/>
                    </a:prstGeom>
                  </pic:spPr>
                </pic:pic>
              </a:graphicData>
            </a:graphic>
          </wp:inline>
        </w:drawing>
      </w:r>
    </w:p>
    <w:p w14:paraId="22D85EEE" w14:textId="43956ED0" w:rsidR="003F38AC" w:rsidRDefault="003F38AC" w:rsidP="003F38AC">
      <w:r>
        <w:t xml:space="preserve">Once this is done, the 1D CNN features are concatenated with the FFT and DWT features.  </w:t>
      </w:r>
    </w:p>
    <w:p w14:paraId="5D959C83" w14:textId="371BE10D" w:rsidR="00CB077C" w:rsidRPr="003F38AC" w:rsidRDefault="00CB077C" w:rsidP="003F38AC">
      <w:pPr>
        <w:jc w:val="center"/>
      </w:pPr>
    </w:p>
    <w:p w14:paraId="334D297D" w14:textId="334CB5E3" w:rsidR="00AC0603" w:rsidRPr="007E3AC9" w:rsidRDefault="00AC0603" w:rsidP="002F45D5">
      <w:pPr>
        <w:pStyle w:val="Heading1"/>
        <w:rPr>
          <w:rFonts w:eastAsiaTheme="minorEastAsia"/>
          <w:shd w:val="clear" w:color="auto" w:fill="FFFFFF"/>
        </w:rPr>
      </w:pPr>
      <w:bookmarkStart w:id="7" w:name="_Toc32742359"/>
      <w:r w:rsidRPr="007E3AC9">
        <w:rPr>
          <w:rFonts w:eastAsiaTheme="minorEastAsia"/>
          <w:shd w:val="clear" w:color="auto" w:fill="FFFFFF"/>
        </w:rPr>
        <w:lastRenderedPageBreak/>
        <w:t>Data Preparation and Execution of Models</w:t>
      </w:r>
      <w:bookmarkEnd w:id="7"/>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599C513E">
            <wp:extent cx="5158567" cy="1997937"/>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2001" cy="2022505"/>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15BE9E5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w:t>
      </w:r>
      <w:r w:rsidR="00667572">
        <w:rPr>
          <w:rFonts w:eastAsiaTheme="minorEastAsia" w:cstheme="minorHAnsi"/>
          <w:color w:val="222222"/>
          <w:shd w:val="clear" w:color="auto" w:fill="FFFFFF"/>
        </w:rPr>
        <w:t>engineering</w:t>
      </w:r>
      <w:r w:rsidR="001B39A2">
        <w:rPr>
          <w:rFonts w:eastAsiaTheme="minorEastAsia" w:cstheme="minorHAnsi"/>
          <w:color w:val="222222"/>
          <w:shd w:val="clear" w:color="auto" w:fill="FFFFFF"/>
        </w:rPr>
        <w:t xml:space="preserve"> layer </w:t>
      </w:r>
      <w:r w:rsidR="00667572">
        <w:rPr>
          <w:rFonts w:eastAsiaTheme="minorEastAsia" w:cstheme="minorHAnsi"/>
          <w:color w:val="222222"/>
          <w:shd w:val="clear" w:color="auto" w:fill="FFFFFF"/>
        </w:rPr>
        <w:t>extracts</w:t>
      </w:r>
      <w:r w:rsidR="001B39A2">
        <w:rPr>
          <w:rFonts w:eastAsiaTheme="minorEastAsia" w:cstheme="minorHAnsi"/>
          <w:color w:val="222222"/>
          <w:shd w:val="clear" w:color="auto" w:fill="FFFFFF"/>
        </w:rPr>
        <w:t xml:space="preserve">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71F5AB7C" w:rsidR="001B39A2" w:rsidRDefault="00AD3361" w:rsidP="001B39A2">
      <w:pPr>
        <w:spacing w:after="0"/>
        <w:jc w:val="center"/>
        <w:rPr>
          <w:rFonts w:eastAsiaTheme="minorEastAsia" w:cstheme="minorHAnsi"/>
          <w:color w:val="222222"/>
          <w:shd w:val="clear" w:color="auto" w:fill="FFFFFF"/>
        </w:rPr>
      </w:pPr>
      <w:r>
        <w:rPr>
          <w:noProof/>
        </w:rPr>
        <w:drawing>
          <wp:inline distT="0" distB="0" distL="0" distR="0" wp14:anchorId="78C0AD34" wp14:editId="5EE5D97D">
            <wp:extent cx="5303783" cy="20402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8858" cy="2076795"/>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6DFE519C"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t>
      </w:r>
      <w:r w:rsidR="000510B8">
        <w:rPr>
          <w:rFonts w:eastAsiaTheme="minorEastAsia" w:cstheme="minorHAnsi"/>
          <w:color w:val="222222"/>
          <w:shd w:val="clear" w:color="auto" w:fill="FFFFFF"/>
        </w:rPr>
        <w:t>is</w:t>
      </w:r>
      <w:r w:rsidR="005B272F">
        <w:rPr>
          <w:rFonts w:eastAsiaTheme="minorEastAsia" w:cstheme="minorHAnsi"/>
          <w:color w:val="222222"/>
          <w:shd w:val="clear" w:color="auto" w:fill="FFFFFF"/>
        </w:rPr>
        <w:t xml:space="preserve"> input to the classification models separately and then the FFT and DWT feature sets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combined and </w:t>
      </w:r>
      <w:r w:rsidR="000510B8">
        <w:rPr>
          <w:rFonts w:eastAsiaTheme="minorEastAsia" w:cstheme="minorHAnsi"/>
          <w:color w:val="222222"/>
          <w:shd w:val="clear" w:color="auto" w:fill="FFFFFF"/>
        </w:rPr>
        <w:t>are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0C13F894" w14:textId="07D8C0C7" w:rsidR="00AB2854"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N</w:t>
      </w:r>
      <w:r w:rsidR="001B39A2">
        <w:rPr>
          <w:rFonts w:eastAsiaTheme="minorEastAsia" w:cstheme="minorHAnsi"/>
          <w:color w:val="222222"/>
          <w:shd w:val="clear" w:color="auto" w:fill="FFFFFF"/>
        </w:rPr>
        <w:t xml:space="preserve">ote there is no need to further subdivide the training input as was done in the </w:t>
      </w:r>
      <w:r w:rsidR="00AB3EDA">
        <w:rPr>
          <w:rFonts w:eastAsiaTheme="minorEastAsia" w:cstheme="minorHAnsi"/>
          <w:color w:val="222222"/>
          <w:shd w:val="clear" w:color="auto" w:fill="FFFFFF"/>
        </w:rPr>
        <w:t>1D</w:t>
      </w:r>
      <w:r w:rsidR="001B39A2">
        <w:rPr>
          <w:rFonts w:eastAsiaTheme="minorEastAsia" w:cstheme="minorHAnsi"/>
          <w:color w:val="222222"/>
          <w:shd w:val="clear" w:color="auto" w:fill="FFFFFF"/>
        </w:rPr>
        <w:t xml:space="preserve"> CNN.  Once the features are extracted a series of machine learning algorithms are executed against the model.   Testing data is then predicted as usual.  Accuracy, classification report</w:t>
      </w:r>
      <w:r w:rsidR="000510B8">
        <w:rPr>
          <w:rFonts w:eastAsiaTheme="minorEastAsia" w:cstheme="minorHAnsi"/>
          <w:color w:val="222222"/>
          <w:shd w:val="clear" w:color="auto" w:fill="FFFFFF"/>
        </w:rPr>
        <w:t>s and confusion matrices</w:t>
      </w:r>
      <w:r w:rsidR="001B39A2">
        <w:rPr>
          <w:rFonts w:eastAsiaTheme="minorEastAsia" w:cstheme="minorHAnsi"/>
          <w:color w:val="222222"/>
          <w:shd w:val="clear" w:color="auto" w:fill="FFFFFF"/>
        </w:rPr>
        <w:t xml:space="preserve"> are created.</w:t>
      </w:r>
    </w:p>
    <w:p w14:paraId="21684612" w14:textId="3854E7B9" w:rsidR="00A17CE7" w:rsidRDefault="00A17CE7" w:rsidP="001B39A2">
      <w:pPr>
        <w:spacing w:after="0"/>
        <w:rPr>
          <w:rFonts w:eastAsiaTheme="minorEastAsia" w:cstheme="minorHAnsi"/>
          <w:color w:val="222222"/>
          <w:shd w:val="clear" w:color="auto" w:fill="FFFFFF"/>
        </w:rPr>
      </w:pPr>
    </w:p>
    <w:p w14:paraId="2C4A6D1D" w14:textId="54F19315" w:rsidR="00A17CE7" w:rsidRDefault="00A17CE7"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final model is a combined model of the classic and contemporary models by extracting features from all three techniques, FFT, DWT and 1D CNN.  The combined feature set is then used as input to the XGBoost algorithm.</w:t>
      </w:r>
    </w:p>
    <w:p w14:paraId="5A3C8001" w14:textId="5E079BC6" w:rsidR="00A17CE7" w:rsidRDefault="00A17CE7" w:rsidP="001B39A2">
      <w:pPr>
        <w:spacing w:after="0"/>
        <w:rPr>
          <w:rFonts w:eastAsiaTheme="minorEastAsia" w:cstheme="minorHAnsi"/>
          <w:color w:val="222222"/>
          <w:shd w:val="clear" w:color="auto" w:fill="FFFFFF"/>
        </w:rPr>
      </w:pPr>
    </w:p>
    <w:p w14:paraId="64EFECF8" w14:textId="70BE7CF0" w:rsidR="00A17CE7" w:rsidRDefault="00A17CE7" w:rsidP="00A17CE7">
      <w:pPr>
        <w:spacing w:after="0"/>
        <w:jc w:val="center"/>
        <w:rPr>
          <w:rFonts w:eastAsiaTheme="minorEastAsia" w:cstheme="minorHAnsi"/>
          <w:color w:val="222222"/>
          <w:shd w:val="clear" w:color="auto" w:fill="FFFFFF"/>
        </w:rPr>
      </w:pPr>
      <w:r>
        <w:rPr>
          <w:noProof/>
        </w:rPr>
        <w:drawing>
          <wp:inline distT="0" distB="0" distL="0" distR="0" wp14:anchorId="56CC02B7" wp14:editId="0282F5BF">
            <wp:extent cx="5189855" cy="214593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8128" cy="2157623"/>
                    </a:xfrm>
                    <a:prstGeom prst="rect">
                      <a:avLst/>
                    </a:prstGeom>
                  </pic:spPr>
                </pic:pic>
              </a:graphicData>
            </a:graphic>
          </wp:inline>
        </w:drawing>
      </w:r>
    </w:p>
    <w:p w14:paraId="0FED4C94" w14:textId="12F9969E" w:rsidR="005B272F" w:rsidRDefault="005B272F" w:rsidP="002F45D5">
      <w:pPr>
        <w:pStyle w:val="Heading1"/>
        <w:rPr>
          <w:rFonts w:eastAsiaTheme="minorEastAsia"/>
          <w:shd w:val="clear" w:color="auto" w:fill="FFFFFF"/>
        </w:rPr>
      </w:pPr>
      <w:bookmarkStart w:id="8" w:name="_Toc32742360"/>
      <w:r w:rsidRPr="005B272F">
        <w:rPr>
          <w:rFonts w:eastAsiaTheme="minorEastAsia"/>
          <w:shd w:val="clear" w:color="auto" w:fill="FFFFFF"/>
        </w:rPr>
        <w:t>The Results</w:t>
      </w:r>
      <w:bookmarkEnd w:id="8"/>
    </w:p>
    <w:p w14:paraId="656829B7" w14:textId="1281A40A" w:rsidR="002B19E9" w:rsidRDefault="002B19E9" w:rsidP="001B39A2">
      <w:pPr>
        <w:spacing w:after="0"/>
        <w:rPr>
          <w:rFonts w:eastAsiaTheme="minorEastAsia" w:cstheme="minorHAnsi"/>
          <w:color w:val="222222"/>
          <w:shd w:val="clear" w:color="auto" w:fill="FFFFFF"/>
        </w:rPr>
      </w:pPr>
    </w:p>
    <w:p w14:paraId="7A67DBD7" w14:textId="6EFDDE74" w:rsidR="002B19E9" w:rsidRDefault="002B19E9" w:rsidP="00AB2854">
      <w:pPr>
        <w:spacing w:after="4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w:t>
      </w:r>
      <w:r w:rsidR="009A2268">
        <w:rPr>
          <w:rFonts w:eastAsiaTheme="minorEastAsia" w:cstheme="minorHAnsi"/>
          <w:color w:val="222222"/>
          <w:shd w:val="clear" w:color="auto" w:fill="FFFFFF"/>
        </w:rPr>
        <w:t>4</w:t>
      </w:r>
      <w:r>
        <w:rPr>
          <w:rFonts w:eastAsiaTheme="minorEastAsia" w:cstheme="minorHAnsi"/>
          <w:color w:val="222222"/>
          <w:shd w:val="clear" w:color="auto" w:fill="FFFFFF"/>
        </w:rPr>
        <w:t>.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6B772BD5" w14:textId="3C726E27" w:rsidR="00FC0FA4" w:rsidRDefault="00A17CE7" w:rsidP="00FC0FA4">
      <w:pPr>
        <w:spacing w:after="40"/>
        <w:jc w:val="center"/>
        <w:rPr>
          <w:rFonts w:eastAsiaTheme="minorEastAsia" w:cstheme="minorHAnsi"/>
          <w:color w:val="222222"/>
          <w:shd w:val="clear" w:color="auto" w:fill="FFFFFF"/>
        </w:rPr>
      </w:pPr>
      <w:r>
        <w:rPr>
          <w:noProof/>
        </w:rPr>
        <w:drawing>
          <wp:inline distT="0" distB="0" distL="0" distR="0" wp14:anchorId="0CF893DB" wp14:editId="140F1B57">
            <wp:extent cx="4354450" cy="2124791"/>
            <wp:effectExtent l="0" t="0" r="825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7164" cy="2130995"/>
                    </a:xfrm>
                    <a:prstGeom prst="rect">
                      <a:avLst/>
                    </a:prstGeom>
                  </pic:spPr>
                </pic:pic>
              </a:graphicData>
            </a:graphic>
          </wp:inline>
        </w:drawing>
      </w:r>
    </w:p>
    <w:p w14:paraId="47DFC3A3" w14:textId="7D9A629E" w:rsidR="009A2268" w:rsidRDefault="009A2268" w:rsidP="009A2268">
      <w:pPr>
        <w:spacing w:after="4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6927C9">
        <w:rPr>
          <w:rFonts w:eastAsiaTheme="minorEastAsia" w:cstheme="minorHAnsi"/>
          <w:color w:val="222222"/>
          <w:shd w:val="clear" w:color="auto" w:fill="FFFFFF"/>
        </w:rPr>
        <w:t>three</w:t>
      </w:r>
      <w:r>
        <w:rPr>
          <w:rFonts w:eastAsiaTheme="minorEastAsia" w:cstheme="minorHAnsi"/>
          <w:color w:val="222222"/>
          <w:shd w:val="clear" w:color="auto" w:fill="FFFFFF"/>
        </w:rPr>
        <w:t xml:space="preserve"> best scores FFT &amp; DWT combined engineered features ran in 17 minutes</w:t>
      </w:r>
      <w:r w:rsidR="006927C9">
        <w:rPr>
          <w:rFonts w:eastAsiaTheme="minorEastAsia" w:cstheme="minorHAnsi"/>
          <w:color w:val="222222"/>
          <w:shd w:val="clear" w:color="auto" w:fill="FFFFFF"/>
        </w:rPr>
        <w:t>,</w:t>
      </w:r>
      <w:r>
        <w:rPr>
          <w:rFonts w:eastAsiaTheme="minorEastAsia" w:cstheme="minorHAnsi"/>
          <w:color w:val="222222"/>
          <w:shd w:val="clear" w:color="auto" w:fill="FFFFFF"/>
        </w:rPr>
        <w:t xml:space="preserve"> 1D CNN ran in 23 minutes</w:t>
      </w:r>
      <w:r w:rsidR="006927C9">
        <w:rPr>
          <w:rFonts w:eastAsiaTheme="minorEastAsia" w:cstheme="minorHAnsi"/>
          <w:color w:val="222222"/>
          <w:shd w:val="clear" w:color="auto" w:fill="FFFFFF"/>
        </w:rPr>
        <w:t xml:space="preserve"> and combined approach ran in 36 minutes</w:t>
      </w:r>
      <w:r>
        <w:rPr>
          <w:rFonts w:eastAsiaTheme="minorEastAsia" w:cstheme="minorHAnsi"/>
          <w:color w:val="222222"/>
          <w:shd w:val="clear" w:color="auto" w:fill="FFFFFF"/>
        </w:rPr>
        <w:t xml:space="preserve">.   I guess the saying </w:t>
      </w:r>
      <w:r w:rsidR="004B184A">
        <w:rPr>
          <w:rFonts w:eastAsiaTheme="minorEastAsia" w:cstheme="minorHAnsi"/>
          <w:color w:val="222222"/>
          <w:shd w:val="clear" w:color="auto" w:fill="FFFFFF"/>
        </w:rPr>
        <w:t>`</w:t>
      </w:r>
      <w:r>
        <w:rPr>
          <w:rFonts w:eastAsiaTheme="minorEastAsia" w:cstheme="minorHAnsi"/>
          <w:color w:val="222222"/>
          <w:shd w:val="clear" w:color="auto" w:fill="FFFFFF"/>
        </w:rPr>
        <w:t>the best things in life are worth waiting for</w:t>
      </w:r>
      <w:r w:rsidR="004B184A">
        <w:rPr>
          <w:rFonts w:eastAsiaTheme="minorEastAsia" w:cstheme="minorHAnsi"/>
          <w:color w:val="222222"/>
          <w:shd w:val="clear" w:color="auto" w:fill="FFFFFF"/>
        </w:rPr>
        <w:t>`</w:t>
      </w:r>
      <w:r>
        <w:rPr>
          <w:rFonts w:eastAsiaTheme="minorEastAsia" w:cstheme="minorHAnsi"/>
          <w:color w:val="222222"/>
          <w:shd w:val="clear" w:color="auto" w:fill="FFFFFF"/>
        </w:rPr>
        <w:t xml:space="preserve"> applies here.  I only ran the results using CPUs (central processing units).  Using GPUs (graphics processing units), the times would have been much lower.</w:t>
      </w:r>
    </w:p>
    <w:p w14:paraId="0A472C76" w14:textId="77777777" w:rsidR="00FC0FA4" w:rsidRDefault="00FC0FA4" w:rsidP="004000F6">
      <w:pPr>
        <w:spacing w:after="0"/>
        <w:rPr>
          <w:rFonts w:eastAsiaTheme="minorEastAsia" w:cstheme="minorHAnsi"/>
          <w:color w:val="222222"/>
          <w:shd w:val="clear" w:color="auto" w:fill="FFFFFF"/>
        </w:rPr>
      </w:pPr>
    </w:p>
    <w:p w14:paraId="5E53CB05" w14:textId="694D79B7" w:rsidR="004000F6" w:rsidRDefault="0087586E" w:rsidP="0087586E">
      <w:pPr>
        <w:pStyle w:val="Heading2"/>
        <w:rPr>
          <w:rFonts w:eastAsiaTheme="minorEastAsia"/>
          <w:shd w:val="clear" w:color="auto" w:fill="FFFFFF"/>
        </w:rPr>
      </w:pPr>
      <w:bookmarkStart w:id="9" w:name="_Toc32742361"/>
      <w:r>
        <w:rPr>
          <w:rFonts w:eastAsiaTheme="minorEastAsia"/>
          <w:shd w:val="clear" w:color="auto" w:fill="FFFFFF"/>
        </w:rPr>
        <w:t xml:space="preserve">1D CNN </w:t>
      </w:r>
      <w:r w:rsidR="00A9542E">
        <w:rPr>
          <w:rFonts w:eastAsiaTheme="minorEastAsia"/>
          <w:shd w:val="clear" w:color="auto" w:fill="FFFFFF"/>
        </w:rPr>
        <w:t>R</w:t>
      </w:r>
      <w:r>
        <w:rPr>
          <w:rFonts w:eastAsiaTheme="minorEastAsia"/>
          <w:shd w:val="clear" w:color="auto" w:fill="FFFFFF"/>
        </w:rPr>
        <w:t>esults</w:t>
      </w:r>
      <w:bookmarkEnd w:id="9"/>
    </w:p>
    <w:p w14:paraId="14F3FB4B" w14:textId="6EFC2D35" w:rsidR="00274388" w:rsidRDefault="00274388" w:rsidP="004000F6">
      <w:pPr>
        <w:spacing w:after="0"/>
        <w:rPr>
          <w:rFonts w:eastAsiaTheme="minorEastAsia" w:cstheme="minorHAnsi"/>
          <w:color w:val="222222"/>
          <w:shd w:val="clear" w:color="auto" w:fill="FFFFFF"/>
        </w:rPr>
      </w:pPr>
    </w:p>
    <w:p w14:paraId="5B5F3699" w14:textId="7D75EBE8" w:rsidR="00274388" w:rsidRDefault="00E13FE2" w:rsidP="004000F6">
      <w:pPr>
        <w:spacing w:after="0"/>
        <w:rPr>
          <w:rFonts w:eastAsiaTheme="minorEastAsia" w:cstheme="minorHAnsi"/>
          <w:color w:val="222222"/>
          <w:shd w:val="clear" w:color="auto" w:fill="FFFFFF"/>
        </w:rPr>
      </w:pPr>
      <w:r>
        <w:rPr>
          <w:noProof/>
        </w:rPr>
        <w:drawing>
          <wp:inline distT="0" distB="0" distL="0" distR="0" wp14:anchorId="3B723C7D" wp14:editId="2BD594B8">
            <wp:extent cx="2795862" cy="163852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770" cy="1652531"/>
                    </a:xfrm>
                    <a:prstGeom prst="rect">
                      <a:avLst/>
                    </a:prstGeom>
                  </pic:spPr>
                </pic:pic>
              </a:graphicData>
            </a:graphic>
          </wp:inline>
        </w:drawing>
      </w:r>
      <w:r>
        <w:rPr>
          <w:noProof/>
        </w:rPr>
        <w:drawing>
          <wp:inline distT="0" distB="0" distL="0" distR="0" wp14:anchorId="2FE82835" wp14:editId="5A2CE482">
            <wp:extent cx="2914015" cy="1627949"/>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7669" cy="1657923"/>
                    </a:xfrm>
                    <a:prstGeom prst="rect">
                      <a:avLst/>
                    </a:prstGeom>
                  </pic:spPr>
                </pic:pic>
              </a:graphicData>
            </a:graphic>
          </wp:inline>
        </w:drawing>
      </w:r>
    </w:p>
    <w:p w14:paraId="5AB0FEFE" w14:textId="77777777" w:rsidR="00AB2854" w:rsidRDefault="00AB2854" w:rsidP="004000F6">
      <w:pPr>
        <w:spacing w:after="0"/>
        <w:rPr>
          <w:rFonts w:eastAsiaTheme="minorEastAsia" w:cstheme="minorHAnsi"/>
          <w:color w:val="222222"/>
          <w:shd w:val="clear" w:color="auto" w:fill="FFFFFF"/>
        </w:rPr>
      </w:pPr>
    </w:p>
    <w:p w14:paraId="3329BDF1" w14:textId="12E31C71" w:rsidR="00274388" w:rsidRDefault="00E13FE2"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and Accuracy plus classification report</w:t>
      </w:r>
    </w:p>
    <w:p w14:paraId="6243232F" w14:textId="77777777" w:rsidR="00E13FE2" w:rsidRDefault="00E13FE2" w:rsidP="004000F6">
      <w:pPr>
        <w:spacing w:after="0"/>
        <w:rPr>
          <w:rFonts w:eastAsiaTheme="minorEastAsia" w:cstheme="minorHAnsi"/>
          <w:color w:val="222222"/>
          <w:shd w:val="clear" w:color="auto" w:fill="FFFFFF"/>
        </w:rPr>
      </w:pPr>
    </w:p>
    <w:p w14:paraId="722EA8FB" w14:textId="7B62ACC6" w:rsidR="00AB2854" w:rsidRDefault="00E13FE2" w:rsidP="004000F6">
      <w:pPr>
        <w:spacing w:after="0"/>
        <w:rPr>
          <w:rFonts w:eastAsiaTheme="minorEastAsia" w:cstheme="minorHAnsi"/>
          <w:color w:val="222222"/>
          <w:shd w:val="clear" w:color="auto" w:fill="FFFFFF"/>
        </w:rPr>
      </w:pPr>
      <w:r>
        <w:rPr>
          <w:noProof/>
        </w:rPr>
        <w:drawing>
          <wp:inline distT="0" distB="0" distL="0" distR="0" wp14:anchorId="138B286F" wp14:editId="47458173">
            <wp:extent cx="2626918" cy="29167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9665" cy="2930938"/>
                    </a:xfrm>
                    <a:prstGeom prst="rect">
                      <a:avLst/>
                    </a:prstGeom>
                  </pic:spPr>
                </pic:pic>
              </a:graphicData>
            </a:graphic>
          </wp:inline>
        </w:drawing>
      </w:r>
    </w:p>
    <w:p w14:paraId="6C2C1B03" w14:textId="77777777" w:rsidR="00A17CE7" w:rsidRDefault="00A17CE7" w:rsidP="004000F6">
      <w:pPr>
        <w:spacing w:after="0"/>
        <w:rPr>
          <w:rFonts w:eastAsiaTheme="minorEastAsia" w:cstheme="minorHAnsi"/>
          <w:color w:val="222222"/>
          <w:shd w:val="clear" w:color="auto" w:fill="FFFFFF"/>
        </w:rPr>
      </w:pPr>
    </w:p>
    <w:p w14:paraId="769473B5" w14:textId="6A341C3C"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6486E414" w14:textId="38355CD7" w:rsidR="00A45B4B" w:rsidRDefault="00E13FE2" w:rsidP="00A17CE7">
      <w:pPr>
        <w:spacing w:after="0"/>
        <w:rPr>
          <w:rFonts w:eastAsiaTheme="minorEastAsia" w:cstheme="minorHAnsi"/>
          <w:color w:val="222222"/>
          <w:shd w:val="clear" w:color="auto" w:fill="FFFFFF"/>
        </w:rPr>
      </w:pPr>
      <w:r>
        <w:rPr>
          <w:noProof/>
        </w:rPr>
        <w:drawing>
          <wp:inline distT="0" distB="0" distL="0" distR="0" wp14:anchorId="72376EA8" wp14:editId="5324BBC6">
            <wp:extent cx="4390931" cy="18869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5689" cy="1910472"/>
                    </a:xfrm>
                    <a:prstGeom prst="rect">
                      <a:avLst/>
                    </a:prstGeom>
                  </pic:spPr>
                </pic:pic>
              </a:graphicData>
            </a:graphic>
          </wp:inline>
        </w:drawing>
      </w:r>
    </w:p>
    <w:p w14:paraId="28EFB80A" w14:textId="77777777" w:rsidR="00864064" w:rsidRDefault="00864064" w:rsidP="004000F6">
      <w:pPr>
        <w:spacing w:after="0"/>
        <w:rPr>
          <w:rFonts w:eastAsiaTheme="minorEastAsia" w:cstheme="minorHAnsi"/>
          <w:color w:val="222222"/>
          <w:shd w:val="clear" w:color="auto" w:fill="FFFFFF"/>
        </w:rPr>
      </w:pPr>
    </w:p>
    <w:p w14:paraId="1BC93EE3" w14:textId="533525CD"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w:t>
      </w:r>
      <w:r w:rsidR="0087586E">
        <w:rPr>
          <w:rFonts w:eastAsiaTheme="minorEastAsia" w:cstheme="minorHAnsi"/>
          <w:color w:val="222222"/>
          <w:shd w:val="clear" w:color="auto" w:fill="FFFFFF"/>
        </w:rPr>
        <w:t>is</w:t>
      </w:r>
      <w:r>
        <w:rPr>
          <w:rFonts w:eastAsiaTheme="minorEastAsia" w:cstheme="minorHAnsi"/>
          <w:color w:val="222222"/>
          <w:shd w:val="clear" w:color="auto" w:fill="FFFFFF"/>
        </w:rPr>
        <w:t xml:space="preserve"> table shows the major misclassifications</w:t>
      </w:r>
      <w:r w:rsidR="0087586E">
        <w:rPr>
          <w:rFonts w:eastAsiaTheme="minorEastAsia" w:cstheme="minorHAnsi"/>
          <w:color w:val="222222"/>
          <w:shd w:val="clear" w:color="auto" w:fill="FFFFFF"/>
        </w:rPr>
        <w:t xml:space="preserve"> of 1D CNN</w:t>
      </w:r>
      <w:r>
        <w:rPr>
          <w:rFonts w:eastAsiaTheme="minorEastAsia" w:cstheme="minorHAnsi"/>
          <w:color w:val="222222"/>
          <w:shd w:val="clear" w:color="auto" w:fill="FFFFFF"/>
        </w:rPr>
        <w:t>:</w:t>
      </w:r>
    </w:p>
    <w:p w14:paraId="1CB0D604" w14:textId="68F24142" w:rsidR="00996A45" w:rsidRDefault="00AC73FA" w:rsidP="00A45B4B">
      <w:pPr>
        <w:spacing w:after="0"/>
        <w:jc w:val="center"/>
        <w:rPr>
          <w:rFonts w:eastAsiaTheme="minorEastAsia" w:cstheme="minorHAnsi"/>
          <w:color w:val="222222"/>
          <w:shd w:val="clear" w:color="auto" w:fill="FFFFFF"/>
        </w:rPr>
      </w:pPr>
      <w:r>
        <w:rPr>
          <w:noProof/>
        </w:rPr>
        <w:drawing>
          <wp:inline distT="0" distB="0" distL="0" distR="0" wp14:anchorId="30BE7677" wp14:editId="0FA3384F">
            <wp:extent cx="5076749" cy="15671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1048" cy="157464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3D70C8A7"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p>
    <w:p w14:paraId="2ACE7960" w14:textId="1B412B23" w:rsidR="00E23D60" w:rsidRDefault="00E23D60" w:rsidP="004000F6">
      <w:pPr>
        <w:spacing w:after="0"/>
        <w:rPr>
          <w:rFonts w:eastAsiaTheme="minorEastAsia" w:cstheme="minorHAnsi"/>
          <w:color w:val="222222"/>
          <w:shd w:val="clear" w:color="auto" w:fill="FFFFFF"/>
        </w:rPr>
      </w:pPr>
    </w:p>
    <w:p w14:paraId="2E209191" w14:textId="44C148E3" w:rsidR="0087586E" w:rsidRDefault="0087586E" w:rsidP="0087586E">
      <w:pPr>
        <w:pStyle w:val="Heading2"/>
        <w:rPr>
          <w:rFonts w:eastAsiaTheme="minorEastAsia"/>
          <w:shd w:val="clear" w:color="auto" w:fill="FFFFFF"/>
        </w:rPr>
      </w:pPr>
      <w:bookmarkStart w:id="10" w:name="_Toc32742362"/>
      <w:r>
        <w:rPr>
          <w:rFonts w:eastAsiaTheme="minorEastAsia"/>
          <w:shd w:val="clear" w:color="auto" w:fill="FFFFFF"/>
        </w:rPr>
        <w:t>XGBoost using Engineered Features</w:t>
      </w:r>
      <w:r w:rsidR="00862F1B">
        <w:rPr>
          <w:rFonts w:eastAsiaTheme="minorEastAsia"/>
          <w:shd w:val="clear" w:color="auto" w:fill="FFFFFF"/>
        </w:rPr>
        <w:t xml:space="preserve"> Results</w:t>
      </w:r>
      <w:bookmarkEnd w:id="10"/>
    </w:p>
    <w:p w14:paraId="48D7D632" w14:textId="77777777" w:rsidR="0087586E" w:rsidRDefault="0087586E" w:rsidP="004000F6">
      <w:pPr>
        <w:spacing w:after="0"/>
        <w:rPr>
          <w:rFonts w:eastAsiaTheme="minorEastAsia" w:cstheme="minorHAnsi"/>
          <w:color w:val="222222"/>
          <w:shd w:val="clear" w:color="auto" w:fill="FFFFFF"/>
        </w:rPr>
      </w:pPr>
    </w:p>
    <w:p w14:paraId="4C342708" w14:textId="762327A4"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best accuracy score of .90 for the classic approach was XGBoost using a combination of FFT and DWT features.  Below is the classification report for XGBoost.</w:t>
      </w:r>
    </w:p>
    <w:p w14:paraId="6F0B8738" w14:textId="284F5493" w:rsidR="00E23D60" w:rsidRDefault="00E23D60" w:rsidP="004000F6">
      <w:pPr>
        <w:spacing w:after="0"/>
        <w:rPr>
          <w:rFonts w:eastAsiaTheme="minorEastAsia" w:cstheme="minorHAnsi"/>
          <w:color w:val="222222"/>
          <w:shd w:val="clear" w:color="auto" w:fill="FFFFFF"/>
        </w:rPr>
      </w:pPr>
    </w:p>
    <w:p w14:paraId="066C4E2B" w14:textId="3DB4ACCC" w:rsidR="00E23D60" w:rsidRDefault="00E23D60" w:rsidP="004000F6">
      <w:pPr>
        <w:spacing w:after="0"/>
        <w:rPr>
          <w:rFonts w:eastAsiaTheme="minorEastAsia" w:cstheme="minorHAnsi"/>
          <w:color w:val="222222"/>
          <w:shd w:val="clear" w:color="auto" w:fill="FFFFFF"/>
        </w:rPr>
      </w:pPr>
      <w:r>
        <w:rPr>
          <w:noProof/>
        </w:rPr>
        <w:drawing>
          <wp:inline distT="0" distB="0" distL="0" distR="0" wp14:anchorId="1EE09186" wp14:editId="22383358">
            <wp:extent cx="2821791" cy="31554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4117" cy="3158075"/>
                    </a:xfrm>
                    <a:prstGeom prst="rect">
                      <a:avLst/>
                    </a:prstGeom>
                  </pic:spPr>
                </pic:pic>
              </a:graphicData>
            </a:graphic>
          </wp:inline>
        </w:drawing>
      </w:r>
    </w:p>
    <w:p w14:paraId="5755EF71" w14:textId="547D91FC" w:rsidR="00E23D60" w:rsidRDefault="00E23D60" w:rsidP="004000F6">
      <w:pPr>
        <w:spacing w:after="0"/>
        <w:rPr>
          <w:rFonts w:eastAsiaTheme="minorEastAsia" w:cstheme="minorHAnsi"/>
          <w:color w:val="222222"/>
          <w:shd w:val="clear" w:color="auto" w:fill="FFFFFF"/>
        </w:rPr>
      </w:pPr>
    </w:p>
    <w:p w14:paraId="7056479D" w14:textId="3E1A593E" w:rsidR="00E23D60" w:rsidRDefault="00E23D60"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confusion matrix for XGBoost.</w:t>
      </w:r>
    </w:p>
    <w:p w14:paraId="13DE6A88" w14:textId="77777777" w:rsidR="00E23D60" w:rsidRDefault="00E23D60" w:rsidP="004000F6">
      <w:pPr>
        <w:spacing w:after="0"/>
        <w:rPr>
          <w:rFonts w:eastAsiaTheme="minorEastAsia" w:cstheme="minorHAnsi"/>
          <w:color w:val="222222"/>
          <w:shd w:val="clear" w:color="auto" w:fill="FFFFFF"/>
        </w:rPr>
      </w:pPr>
    </w:p>
    <w:p w14:paraId="5D88DE40" w14:textId="6B768606" w:rsidR="003B0CC7" w:rsidRDefault="00E23D60" w:rsidP="003B0CC7">
      <w:pPr>
        <w:spacing w:after="0"/>
        <w:rPr>
          <w:rFonts w:eastAsiaTheme="minorEastAsia" w:cstheme="minorHAnsi"/>
          <w:color w:val="222222"/>
          <w:shd w:val="clear" w:color="auto" w:fill="FFFFFF"/>
        </w:rPr>
      </w:pPr>
      <w:r>
        <w:rPr>
          <w:noProof/>
        </w:rPr>
        <w:lastRenderedPageBreak/>
        <w:drawing>
          <wp:inline distT="0" distB="0" distL="0" distR="0" wp14:anchorId="1F6C3C6D" wp14:editId="6F3269E6">
            <wp:extent cx="4091015" cy="2031497"/>
            <wp:effectExtent l="0" t="0" r="508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5444" cy="2038662"/>
                    </a:xfrm>
                    <a:prstGeom prst="rect">
                      <a:avLst/>
                    </a:prstGeom>
                  </pic:spPr>
                </pic:pic>
              </a:graphicData>
            </a:graphic>
          </wp:inline>
        </w:drawing>
      </w:r>
    </w:p>
    <w:p w14:paraId="71AF6C10" w14:textId="77777777" w:rsidR="003B0CC7" w:rsidRDefault="003B0CC7" w:rsidP="003B0CC7">
      <w:pPr>
        <w:spacing w:after="0"/>
        <w:rPr>
          <w:rFonts w:eastAsiaTheme="minorEastAsia" w:cstheme="minorHAnsi"/>
          <w:color w:val="222222"/>
          <w:shd w:val="clear" w:color="auto" w:fill="FFFFFF"/>
        </w:rPr>
      </w:pPr>
    </w:p>
    <w:p w14:paraId="3D008506" w14:textId="4FDCE008" w:rsidR="003B0CC7" w:rsidRDefault="003B0CC7" w:rsidP="003B0CC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are the major misclassifications for XGBoost with combined FFT and DWT engineered features.</w:t>
      </w:r>
    </w:p>
    <w:p w14:paraId="2B44B0AB" w14:textId="73152D89" w:rsidR="00A72DC2" w:rsidRDefault="00A72DC2" w:rsidP="003B0CC7">
      <w:pPr>
        <w:spacing w:after="0"/>
        <w:jc w:val="center"/>
        <w:rPr>
          <w:rFonts w:eastAsiaTheme="minorEastAsia" w:cstheme="minorHAnsi"/>
          <w:color w:val="222222"/>
          <w:shd w:val="clear" w:color="auto" w:fill="FFFFFF"/>
        </w:rPr>
      </w:pPr>
      <w:r>
        <w:rPr>
          <w:noProof/>
        </w:rPr>
        <w:drawing>
          <wp:inline distT="0" distB="0" distL="0" distR="0" wp14:anchorId="7CFCD503" wp14:editId="624BDBB4">
            <wp:extent cx="5028110" cy="1326673"/>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5865" cy="1341912"/>
                    </a:xfrm>
                    <a:prstGeom prst="rect">
                      <a:avLst/>
                    </a:prstGeom>
                  </pic:spPr>
                </pic:pic>
              </a:graphicData>
            </a:graphic>
          </wp:inline>
        </w:drawing>
      </w:r>
    </w:p>
    <w:p w14:paraId="0E80CCE5" w14:textId="69592FE1" w:rsidR="00A17CE7" w:rsidRDefault="00A17CE7" w:rsidP="00A17CE7">
      <w:pPr>
        <w:spacing w:after="0"/>
        <w:rPr>
          <w:rFonts w:eastAsiaTheme="minorEastAsia" w:cstheme="minorHAnsi"/>
          <w:color w:val="222222"/>
          <w:shd w:val="clear" w:color="auto" w:fill="FFFFFF"/>
        </w:rPr>
      </w:pPr>
    </w:p>
    <w:p w14:paraId="4A615AC7" w14:textId="09693ACD" w:rsidR="00C742A8" w:rsidRPr="00C742A8" w:rsidRDefault="00C742A8" w:rsidP="00C742A8">
      <w:pPr>
        <w:pStyle w:val="Heading2"/>
        <w:rPr>
          <w:rFonts w:eastAsiaTheme="minorEastAsia"/>
          <w:shd w:val="clear" w:color="auto" w:fill="FFFFFF"/>
        </w:rPr>
      </w:pPr>
      <w:r>
        <w:rPr>
          <w:rFonts w:eastAsiaTheme="minorEastAsia"/>
          <w:shd w:val="clear" w:color="auto" w:fill="FFFFFF"/>
        </w:rPr>
        <w:t>XGBoost with engineered features using FFT, DWT and 1D CNN</w:t>
      </w:r>
      <w:bookmarkStart w:id="11" w:name="_GoBack"/>
      <w:bookmarkEnd w:id="11"/>
    </w:p>
    <w:p w14:paraId="1D8ECCD1" w14:textId="5B9A4F60" w:rsidR="00C742A8" w:rsidRDefault="00C742A8" w:rsidP="00A17CE7">
      <w:pPr>
        <w:spacing w:after="0"/>
        <w:rPr>
          <w:rFonts w:eastAsiaTheme="minorEastAsia" w:cstheme="minorHAnsi"/>
          <w:color w:val="222222"/>
          <w:shd w:val="clear" w:color="auto" w:fill="FFFFFF"/>
        </w:rPr>
      </w:pPr>
    </w:p>
    <w:p w14:paraId="49E3FCAD" w14:textId="77777777" w:rsidR="00C742A8" w:rsidRDefault="00C742A8" w:rsidP="00A17CE7">
      <w:pPr>
        <w:spacing w:after="0"/>
        <w:rPr>
          <w:rFonts w:eastAsiaTheme="minorEastAsia" w:cstheme="minorHAnsi"/>
          <w:color w:val="222222"/>
          <w:shd w:val="clear" w:color="auto" w:fill="FFFFFF"/>
        </w:rPr>
      </w:pPr>
    </w:p>
    <w:p w14:paraId="58A0C209" w14:textId="05F6C06F"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the results of feature engineering using FFT, DWT and 1D CNN.  This was then input to XGBoost with the results as follows:</w:t>
      </w:r>
    </w:p>
    <w:p w14:paraId="66410E01" w14:textId="68C33898" w:rsidR="00A17CE7" w:rsidRDefault="00A17CE7" w:rsidP="00A17CE7">
      <w:pPr>
        <w:spacing w:after="0"/>
        <w:rPr>
          <w:rFonts w:eastAsiaTheme="minorEastAsia" w:cstheme="minorHAnsi"/>
          <w:color w:val="222222"/>
          <w:shd w:val="clear" w:color="auto" w:fill="FFFFFF"/>
        </w:rPr>
      </w:pPr>
    </w:p>
    <w:p w14:paraId="245EFF34" w14:textId="419F10B8" w:rsidR="00A17CE7" w:rsidRDefault="00A17CE7" w:rsidP="00A17CE7">
      <w:pPr>
        <w:spacing w:after="0"/>
        <w:rPr>
          <w:rFonts w:eastAsiaTheme="minorEastAsia" w:cstheme="minorHAnsi"/>
          <w:color w:val="222222"/>
          <w:shd w:val="clear" w:color="auto" w:fill="FFFFFF"/>
        </w:rPr>
      </w:pPr>
      <w:r>
        <w:rPr>
          <w:noProof/>
        </w:rPr>
        <w:drawing>
          <wp:inline distT="0" distB="0" distL="0" distR="0" wp14:anchorId="586CC4EF" wp14:editId="72F000A7">
            <wp:extent cx="3023334" cy="2854513"/>
            <wp:effectExtent l="0" t="0" r="571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3820" cy="2873855"/>
                    </a:xfrm>
                    <a:prstGeom prst="rect">
                      <a:avLst/>
                    </a:prstGeom>
                  </pic:spPr>
                </pic:pic>
              </a:graphicData>
            </a:graphic>
          </wp:inline>
        </w:drawing>
      </w:r>
    </w:p>
    <w:p w14:paraId="06DA5E3C" w14:textId="77777777" w:rsidR="00210B38" w:rsidRDefault="00210B38" w:rsidP="00A17CE7">
      <w:pPr>
        <w:spacing w:after="0"/>
        <w:rPr>
          <w:rFonts w:eastAsiaTheme="minorEastAsia" w:cstheme="minorHAnsi"/>
          <w:color w:val="222222"/>
          <w:shd w:val="clear" w:color="auto" w:fill="FFFFFF"/>
        </w:rPr>
      </w:pPr>
    </w:p>
    <w:p w14:paraId="64AB2F04" w14:textId="77777777" w:rsidR="00210B38" w:rsidRDefault="00210B38" w:rsidP="00A17CE7">
      <w:pPr>
        <w:spacing w:after="0"/>
        <w:rPr>
          <w:rFonts w:eastAsiaTheme="minorEastAsia" w:cstheme="minorHAnsi"/>
          <w:color w:val="222222"/>
          <w:shd w:val="clear" w:color="auto" w:fill="FFFFFF"/>
        </w:rPr>
      </w:pPr>
    </w:p>
    <w:p w14:paraId="6B8F4F43" w14:textId="77777777" w:rsidR="00210B38" w:rsidRDefault="00210B38" w:rsidP="00A17CE7">
      <w:pPr>
        <w:spacing w:after="0"/>
        <w:rPr>
          <w:rFonts w:eastAsiaTheme="minorEastAsia" w:cstheme="minorHAnsi"/>
          <w:color w:val="222222"/>
          <w:shd w:val="clear" w:color="auto" w:fill="FFFFFF"/>
        </w:rPr>
      </w:pPr>
    </w:p>
    <w:p w14:paraId="0F2AB6CD" w14:textId="77777777" w:rsidR="00210B38" w:rsidRDefault="00210B38" w:rsidP="00A17CE7">
      <w:pPr>
        <w:spacing w:after="0"/>
        <w:rPr>
          <w:rFonts w:eastAsiaTheme="minorEastAsia" w:cstheme="minorHAnsi"/>
          <w:color w:val="222222"/>
          <w:shd w:val="clear" w:color="auto" w:fill="FFFFFF"/>
        </w:rPr>
      </w:pPr>
    </w:p>
    <w:p w14:paraId="0E513531" w14:textId="74B39689" w:rsidR="00A17CE7" w:rsidRDefault="00A17CE7" w:rsidP="00A17CE7">
      <w:pPr>
        <w:spacing w:after="0"/>
        <w:rPr>
          <w:rFonts w:eastAsiaTheme="minorEastAsia" w:cstheme="minorHAnsi"/>
          <w:color w:val="222222"/>
          <w:shd w:val="clear" w:color="auto" w:fill="FFFFFF"/>
        </w:rPr>
      </w:pPr>
      <w:r>
        <w:rPr>
          <w:rFonts w:eastAsiaTheme="minorEastAsia" w:cstheme="minorHAnsi"/>
          <w:color w:val="222222"/>
          <w:shd w:val="clear" w:color="auto" w:fill="FFFFFF"/>
        </w:rPr>
        <w:t>The confusion matrix is</w:t>
      </w:r>
    </w:p>
    <w:p w14:paraId="28A2EB39" w14:textId="60BF820B" w:rsidR="00210B38" w:rsidRDefault="00210B38" w:rsidP="00A17CE7">
      <w:pPr>
        <w:spacing w:after="0"/>
        <w:rPr>
          <w:rFonts w:eastAsiaTheme="minorEastAsia" w:cstheme="minorHAnsi"/>
          <w:color w:val="222222"/>
          <w:shd w:val="clear" w:color="auto" w:fill="FFFFFF"/>
        </w:rPr>
      </w:pPr>
      <w:r>
        <w:rPr>
          <w:noProof/>
        </w:rPr>
        <w:drawing>
          <wp:inline distT="0" distB="0" distL="0" distR="0" wp14:anchorId="2DECBD22" wp14:editId="5DC1FC5D">
            <wp:extent cx="4010994" cy="1902798"/>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7936" cy="1915579"/>
                    </a:xfrm>
                    <a:prstGeom prst="rect">
                      <a:avLst/>
                    </a:prstGeom>
                  </pic:spPr>
                </pic:pic>
              </a:graphicData>
            </a:graphic>
          </wp:inline>
        </w:drawing>
      </w:r>
    </w:p>
    <w:p w14:paraId="401563E2" w14:textId="5CE0EB5A" w:rsidR="00E23D60" w:rsidRDefault="00E23D60" w:rsidP="004000F6">
      <w:pPr>
        <w:spacing w:after="0"/>
        <w:rPr>
          <w:rFonts w:eastAsiaTheme="minorEastAsia" w:cstheme="minorHAnsi"/>
          <w:color w:val="222222"/>
          <w:shd w:val="clear" w:color="auto" w:fill="FFFFFF"/>
        </w:rPr>
      </w:pPr>
    </w:p>
    <w:p w14:paraId="3BB1BB87" w14:textId="3D5ADF09" w:rsidR="0087586E" w:rsidRDefault="0087586E" w:rsidP="0087586E">
      <w:pPr>
        <w:pStyle w:val="Heading2"/>
        <w:rPr>
          <w:rFonts w:eastAsiaTheme="minorEastAsia"/>
          <w:shd w:val="clear" w:color="auto" w:fill="FFFFFF"/>
        </w:rPr>
      </w:pPr>
      <w:bookmarkStart w:id="12" w:name="_Toc32742363"/>
      <w:r>
        <w:rPr>
          <w:rFonts w:eastAsiaTheme="minorEastAsia"/>
          <w:shd w:val="clear" w:color="auto" w:fill="FFFFFF"/>
        </w:rPr>
        <w:t>Final Assessments</w:t>
      </w:r>
      <w:bookmarkEnd w:id="12"/>
    </w:p>
    <w:p w14:paraId="662CB9CD" w14:textId="77777777" w:rsidR="0087586E" w:rsidRDefault="0087586E" w:rsidP="004000F6">
      <w:pPr>
        <w:spacing w:after="0"/>
        <w:rPr>
          <w:rFonts w:eastAsiaTheme="minorEastAsia" w:cstheme="minorHAnsi"/>
          <w:color w:val="222222"/>
          <w:shd w:val="clear" w:color="auto" w:fill="FFFFFF"/>
        </w:rPr>
      </w:pPr>
    </w:p>
    <w:p w14:paraId="4B38CF75" w14:textId="6B2D6C51" w:rsidR="0087586E" w:rsidRDefault="0087586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As you can see XGBoost had similar challenges classifying the baseline (normal) sensor data with workloads of HP 1, 2 and 3 applied.  Faulty misclassifications had the same defect in inches incorporated into ball bearings but with 1 HP difference between actual and classified results.  </w:t>
      </w:r>
    </w:p>
    <w:p w14:paraId="67A1B3B6" w14:textId="77777777" w:rsidR="0087586E" w:rsidRDefault="0087586E" w:rsidP="001B39A2">
      <w:pPr>
        <w:spacing w:after="0"/>
        <w:rPr>
          <w:rFonts w:eastAsiaTheme="minorEastAsia" w:cstheme="minorHAnsi"/>
          <w:color w:val="222222"/>
          <w:shd w:val="clear" w:color="auto" w:fill="FFFFFF"/>
        </w:rPr>
      </w:pPr>
    </w:p>
    <w:p w14:paraId="149840AC" w14:textId="0E6D3912" w:rsidR="002B19E9" w:rsidRDefault="006431B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w:t>
      </w:r>
      <w:r w:rsidR="00C07DDD">
        <w:rPr>
          <w:rFonts w:eastAsiaTheme="minorEastAsia" w:cstheme="minorHAnsi"/>
          <w:color w:val="222222"/>
          <w:shd w:val="clear" w:color="auto" w:fill="FFFFFF"/>
        </w:rPr>
        <w:t xml:space="preserve"> approaches had trouble classifying classes 2,3 for baseline and classes 7,8,9,10,11,14 for faulty data.   1D CNN had trouble classifying classes 15 and 19, but XGBoost did not</w:t>
      </w:r>
      <w:r w:rsidR="00900DE9">
        <w:rPr>
          <w:rFonts w:eastAsiaTheme="minorEastAsia" w:cstheme="minorHAnsi"/>
          <w:color w:val="222222"/>
          <w:shd w:val="clear" w:color="auto" w:fill="FFFFFF"/>
        </w:rPr>
        <w:t xml:space="preserve">; </w:t>
      </w:r>
      <w:r w:rsidR="00C07DDD">
        <w:rPr>
          <w:rFonts w:eastAsiaTheme="minorEastAsia" w:cstheme="minorHAnsi"/>
          <w:color w:val="222222"/>
          <w:shd w:val="clear" w:color="auto" w:fill="FFFFFF"/>
        </w:rPr>
        <w:t xml:space="preserve">XGBoost had troubles with </w:t>
      </w:r>
      <w:r w:rsidR="00900DE9">
        <w:rPr>
          <w:rFonts w:eastAsiaTheme="minorEastAsia" w:cstheme="minorHAnsi"/>
          <w:color w:val="222222"/>
          <w:shd w:val="clear" w:color="auto" w:fill="FFFFFF"/>
        </w:rPr>
        <w:t xml:space="preserve">classes </w:t>
      </w:r>
      <w:r w:rsidR="00C07DDD">
        <w:rPr>
          <w:rFonts w:eastAsiaTheme="minorEastAsia" w:cstheme="minorHAnsi"/>
          <w:color w:val="222222"/>
          <w:shd w:val="clear" w:color="auto" w:fill="FFFFFF"/>
        </w:rPr>
        <w:t>1 and 12, and 1D CNN did not.</w:t>
      </w:r>
    </w:p>
    <w:p w14:paraId="0F331D31" w14:textId="36F39660" w:rsidR="00431205" w:rsidRDefault="00431205" w:rsidP="001B39A2">
      <w:pPr>
        <w:spacing w:after="0"/>
        <w:rPr>
          <w:rFonts w:eastAsiaTheme="minorEastAsia" w:cstheme="minorHAnsi"/>
          <w:color w:val="222222"/>
          <w:shd w:val="clear" w:color="auto" w:fill="FFFFFF"/>
        </w:rPr>
      </w:pPr>
    </w:p>
    <w:p w14:paraId="39DCB5D8" w14:textId="53051E33" w:rsidR="00431205" w:rsidRDefault="00431205"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is an example of 1D CNN misclassifying a class 2 as a class 3 as well as XGBoost doing the same.</w:t>
      </w:r>
      <w:r w:rsidR="00C30F10">
        <w:rPr>
          <w:rFonts w:eastAsiaTheme="minorEastAsia" w:cstheme="minorHAnsi"/>
          <w:color w:val="222222"/>
          <w:shd w:val="clear" w:color="auto" w:fill="FFFFFF"/>
        </w:rPr>
        <w:t xml:space="preserve">  The first column is 1D CNN and second column is XGB results.</w:t>
      </w:r>
    </w:p>
    <w:p w14:paraId="09E74EC5" w14:textId="09C58D06" w:rsidR="00431205" w:rsidRDefault="00431205" w:rsidP="001B39A2">
      <w:pPr>
        <w:spacing w:after="0"/>
        <w:rPr>
          <w:rFonts w:eastAsiaTheme="minorEastAsia" w:cstheme="minorHAnsi"/>
          <w:color w:val="222222"/>
          <w:shd w:val="clear" w:color="auto" w:fill="FFFFFF"/>
        </w:rPr>
      </w:pPr>
    </w:p>
    <w:p w14:paraId="7ABFCE28" w14:textId="2365BA3A" w:rsidR="00431205" w:rsidRDefault="000A2BAC" w:rsidP="001B39A2">
      <w:pPr>
        <w:spacing w:after="0"/>
        <w:rPr>
          <w:rFonts w:eastAsiaTheme="minorEastAsia" w:cstheme="minorHAnsi"/>
          <w:color w:val="222222"/>
          <w:shd w:val="clear" w:color="auto" w:fill="FFFFFF"/>
        </w:rPr>
      </w:pPr>
      <w:r>
        <w:rPr>
          <w:noProof/>
        </w:rPr>
        <w:drawing>
          <wp:inline distT="0" distB="0" distL="0" distR="0" wp14:anchorId="0B8186DD" wp14:editId="540D9CE2">
            <wp:extent cx="2931795" cy="1333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2927" cy="1347660"/>
                    </a:xfrm>
                    <a:prstGeom prst="rect">
                      <a:avLst/>
                    </a:prstGeom>
                  </pic:spPr>
                </pic:pic>
              </a:graphicData>
            </a:graphic>
          </wp:inline>
        </w:drawing>
      </w:r>
      <w:r w:rsidRPr="000A2BAC">
        <w:rPr>
          <w:noProof/>
        </w:rPr>
        <w:t xml:space="preserve"> </w:t>
      </w:r>
      <w:r>
        <w:rPr>
          <w:noProof/>
        </w:rPr>
        <w:t xml:space="preserve"> </w:t>
      </w:r>
      <w:r>
        <w:rPr>
          <w:noProof/>
        </w:rPr>
        <w:drawing>
          <wp:inline distT="0" distB="0" distL="0" distR="0" wp14:anchorId="379ED3CA" wp14:editId="420B9E52">
            <wp:extent cx="2925833" cy="1327150"/>
            <wp:effectExtent l="0" t="0" r="825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7066" cy="1354925"/>
                    </a:xfrm>
                    <a:prstGeom prst="rect">
                      <a:avLst/>
                    </a:prstGeom>
                  </pic:spPr>
                </pic:pic>
              </a:graphicData>
            </a:graphic>
          </wp:inline>
        </w:drawing>
      </w:r>
    </w:p>
    <w:p w14:paraId="4B094AF5" w14:textId="442483BA" w:rsidR="000A2BAC" w:rsidRDefault="000A2BAC" w:rsidP="001B39A2">
      <w:pPr>
        <w:spacing w:after="0"/>
        <w:rPr>
          <w:rFonts w:eastAsiaTheme="minorEastAsia" w:cstheme="minorHAnsi"/>
          <w:color w:val="222222"/>
          <w:shd w:val="clear" w:color="auto" w:fill="FFFFFF"/>
        </w:rPr>
      </w:pPr>
      <w:r>
        <w:rPr>
          <w:noProof/>
        </w:rPr>
        <w:drawing>
          <wp:inline distT="0" distB="0" distL="0" distR="0" wp14:anchorId="4B79BC22" wp14:editId="086C16A0">
            <wp:extent cx="2950845" cy="13398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1330" cy="1358232"/>
                    </a:xfrm>
                    <a:prstGeom prst="rect">
                      <a:avLst/>
                    </a:prstGeom>
                  </pic:spPr>
                </pic:pic>
              </a:graphicData>
            </a:graphic>
          </wp:inline>
        </w:drawing>
      </w:r>
      <w:r w:rsidRPr="000A2BAC">
        <w:rPr>
          <w:noProof/>
        </w:rPr>
        <w:t xml:space="preserve"> </w:t>
      </w:r>
      <w:r>
        <w:rPr>
          <w:noProof/>
        </w:rPr>
        <w:drawing>
          <wp:inline distT="0" distB="0" distL="0" distR="0" wp14:anchorId="10635E5D" wp14:editId="233E9657">
            <wp:extent cx="2950845" cy="132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710" cy="1338644"/>
                    </a:xfrm>
                    <a:prstGeom prst="rect">
                      <a:avLst/>
                    </a:prstGeom>
                  </pic:spPr>
                </pic:pic>
              </a:graphicData>
            </a:graphic>
          </wp:inline>
        </w:drawing>
      </w:r>
    </w:p>
    <w:p w14:paraId="710CFDD4" w14:textId="36E983AD" w:rsidR="000A2BAC" w:rsidRDefault="000A2BAC" w:rsidP="001B39A2">
      <w:pPr>
        <w:spacing w:after="0"/>
        <w:rPr>
          <w:rFonts w:eastAsiaTheme="minorEastAsia" w:cstheme="minorHAnsi"/>
          <w:color w:val="222222"/>
          <w:shd w:val="clear" w:color="auto" w:fill="FFFFFF"/>
        </w:rPr>
      </w:pPr>
      <w:r>
        <w:rPr>
          <w:noProof/>
        </w:rPr>
        <w:lastRenderedPageBreak/>
        <w:drawing>
          <wp:inline distT="0" distB="0" distL="0" distR="0" wp14:anchorId="28EEF20F" wp14:editId="628DF291">
            <wp:extent cx="2948940" cy="13652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37509" cy="1406254"/>
                    </a:xfrm>
                    <a:prstGeom prst="rect">
                      <a:avLst/>
                    </a:prstGeom>
                  </pic:spPr>
                </pic:pic>
              </a:graphicData>
            </a:graphic>
          </wp:inline>
        </w:drawing>
      </w:r>
      <w:r w:rsidRPr="000A2BAC">
        <w:rPr>
          <w:noProof/>
        </w:rPr>
        <w:t xml:space="preserve"> </w:t>
      </w:r>
      <w:r>
        <w:rPr>
          <w:noProof/>
        </w:rPr>
        <w:drawing>
          <wp:inline distT="0" distB="0" distL="0" distR="0" wp14:anchorId="3AF865C1" wp14:editId="789CE76C">
            <wp:extent cx="2956560" cy="1346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3941" cy="1385987"/>
                    </a:xfrm>
                    <a:prstGeom prst="rect">
                      <a:avLst/>
                    </a:prstGeom>
                  </pic:spPr>
                </pic:pic>
              </a:graphicData>
            </a:graphic>
          </wp:inline>
        </w:drawing>
      </w:r>
    </w:p>
    <w:p w14:paraId="40AB6A4F" w14:textId="0B1A2F05" w:rsidR="00431205" w:rsidRDefault="00431205" w:rsidP="001B39A2">
      <w:pPr>
        <w:spacing w:after="0"/>
        <w:rPr>
          <w:rFonts w:eastAsiaTheme="minorEastAsia" w:cstheme="minorHAnsi"/>
          <w:color w:val="222222"/>
          <w:shd w:val="clear" w:color="auto" w:fill="FFFFFF"/>
        </w:rPr>
      </w:pPr>
    </w:p>
    <w:p w14:paraId="068A8FE3" w14:textId="55B5CCF2" w:rsidR="00431205" w:rsidRDefault="000A2BAC"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the misclassified 1D CNN which classified it as a class 3 but was a class 2 was classified correctly by XGBoost.  The last plot (signal) in the second column is the same signal as the first plot</w:t>
      </w:r>
      <w:r w:rsidR="00C30F10">
        <w:rPr>
          <w:rFonts w:eastAsiaTheme="minorEastAsia" w:cstheme="minorHAnsi"/>
          <w:color w:val="222222"/>
          <w:shd w:val="clear" w:color="auto" w:fill="FFFFFF"/>
        </w:rPr>
        <w:t xml:space="preserve"> (signal) </w:t>
      </w:r>
      <w:r>
        <w:rPr>
          <w:rFonts w:eastAsiaTheme="minorEastAsia" w:cstheme="minorHAnsi"/>
          <w:color w:val="222222"/>
          <w:shd w:val="clear" w:color="auto" w:fill="FFFFFF"/>
        </w:rPr>
        <w:t xml:space="preserve"> in the first column.</w:t>
      </w:r>
      <w:r w:rsidR="00C30F10">
        <w:rPr>
          <w:rFonts w:eastAsiaTheme="minorEastAsia" w:cstheme="minorHAnsi"/>
          <w:color w:val="222222"/>
          <w:shd w:val="clear" w:color="auto" w:fill="FFFFFF"/>
        </w:rPr>
        <w:t xml:space="preserve">  Also, note that the misclassified XGBoost which classified it as a class 3 but was a class 2 was classified correctly by 1D CNN.  The last plot (signal) in the first column is the same signal as the first plot (signal)  in the second column.  </w:t>
      </w:r>
    </w:p>
    <w:p w14:paraId="3A84521B" w14:textId="014EA8C2" w:rsidR="00C30F10" w:rsidRDefault="00C30F10" w:rsidP="001B39A2">
      <w:pPr>
        <w:spacing w:after="0"/>
        <w:rPr>
          <w:rFonts w:eastAsiaTheme="minorEastAsia" w:cstheme="minorHAnsi"/>
          <w:color w:val="222222"/>
          <w:shd w:val="clear" w:color="auto" w:fill="FFFFFF"/>
        </w:rPr>
      </w:pPr>
    </w:p>
    <w:p w14:paraId="41ACD0E0" w14:textId="480BD1AF" w:rsidR="00C30F10" w:rsidRDefault="00C30F10"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represents </w:t>
      </w:r>
      <w:r w:rsidR="00BE5D4A">
        <w:rPr>
          <w:rFonts w:eastAsiaTheme="minorEastAsia" w:cstheme="minorHAnsi"/>
          <w:color w:val="222222"/>
          <w:shd w:val="clear" w:color="auto" w:fill="FFFFFF"/>
        </w:rPr>
        <w:t xml:space="preserve">a </w:t>
      </w:r>
      <w:r>
        <w:rPr>
          <w:rFonts w:eastAsiaTheme="minorEastAsia" w:cstheme="minorHAnsi"/>
          <w:color w:val="222222"/>
          <w:shd w:val="clear" w:color="auto" w:fill="FFFFFF"/>
        </w:rPr>
        <w:t xml:space="preserve">faulty signal </w:t>
      </w:r>
      <w:r w:rsidR="00BE5D4A">
        <w:rPr>
          <w:rFonts w:eastAsiaTheme="minorEastAsia" w:cstheme="minorHAnsi"/>
          <w:color w:val="222222"/>
          <w:shd w:val="clear" w:color="auto" w:fill="FFFFFF"/>
        </w:rPr>
        <w:t>of</w:t>
      </w:r>
      <w:r>
        <w:rPr>
          <w:rFonts w:eastAsiaTheme="minorEastAsia" w:cstheme="minorHAnsi"/>
          <w:color w:val="222222"/>
          <w:shd w:val="clear" w:color="auto" w:fill="FFFFFF"/>
        </w:rPr>
        <w:t xml:space="preserve"> class 7 w</w:t>
      </w:r>
      <w:r w:rsidR="00BE5D4A">
        <w:rPr>
          <w:rFonts w:eastAsiaTheme="minorEastAsia" w:cstheme="minorHAnsi"/>
          <w:color w:val="222222"/>
          <w:shd w:val="clear" w:color="auto" w:fill="FFFFFF"/>
        </w:rPr>
        <w:t>hich was</w:t>
      </w:r>
      <w:r>
        <w:rPr>
          <w:rFonts w:eastAsiaTheme="minorEastAsia" w:cstheme="minorHAnsi"/>
          <w:color w:val="222222"/>
          <w:shd w:val="clear" w:color="auto" w:fill="FFFFFF"/>
        </w:rPr>
        <w:t xml:space="preserve"> incorrectly</w:t>
      </w:r>
      <w:r w:rsidR="00BE5D4A">
        <w:rPr>
          <w:rFonts w:eastAsiaTheme="minorEastAsia" w:cstheme="minorHAnsi"/>
          <w:color w:val="222222"/>
          <w:shd w:val="clear" w:color="auto" w:fill="FFFFFF"/>
        </w:rPr>
        <w:t xml:space="preserve"> classified as 11 for both 1D CNN and XGBoost.  </w:t>
      </w:r>
    </w:p>
    <w:p w14:paraId="5A404118" w14:textId="6E0E0E95" w:rsidR="00BE5D4A" w:rsidRDefault="00BE5D4A" w:rsidP="001B39A2">
      <w:pPr>
        <w:spacing w:after="0"/>
        <w:rPr>
          <w:rFonts w:eastAsiaTheme="minorEastAsia" w:cstheme="minorHAnsi"/>
          <w:color w:val="222222"/>
          <w:shd w:val="clear" w:color="auto" w:fill="FFFFFF"/>
        </w:rPr>
      </w:pPr>
    </w:p>
    <w:p w14:paraId="2C52544E" w14:textId="2E954581" w:rsidR="00BE5D4A" w:rsidRDefault="00BE5D4A" w:rsidP="001B39A2">
      <w:pPr>
        <w:spacing w:after="0"/>
        <w:rPr>
          <w:noProof/>
        </w:rPr>
      </w:pPr>
      <w:r>
        <w:rPr>
          <w:noProof/>
        </w:rPr>
        <w:drawing>
          <wp:inline distT="0" distB="0" distL="0" distR="0" wp14:anchorId="6A84203E" wp14:editId="6BE34167">
            <wp:extent cx="2867558" cy="1575435"/>
            <wp:effectExtent l="0" t="0" r="952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1945" cy="1583339"/>
                    </a:xfrm>
                    <a:prstGeom prst="rect">
                      <a:avLst/>
                    </a:prstGeom>
                  </pic:spPr>
                </pic:pic>
              </a:graphicData>
            </a:graphic>
          </wp:inline>
        </w:drawing>
      </w:r>
      <w:r w:rsidRPr="00BE5D4A">
        <w:rPr>
          <w:noProof/>
        </w:rPr>
        <w:t xml:space="preserve"> </w:t>
      </w:r>
      <w:r>
        <w:rPr>
          <w:noProof/>
        </w:rPr>
        <w:drawing>
          <wp:inline distT="0" distB="0" distL="0" distR="0" wp14:anchorId="495DECE1" wp14:editId="4A0EAF13">
            <wp:extent cx="2860243" cy="15976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1314" cy="1620601"/>
                    </a:xfrm>
                    <a:prstGeom prst="rect">
                      <a:avLst/>
                    </a:prstGeom>
                  </pic:spPr>
                </pic:pic>
              </a:graphicData>
            </a:graphic>
          </wp:inline>
        </w:drawing>
      </w:r>
    </w:p>
    <w:p w14:paraId="2F983032" w14:textId="0D1A9462" w:rsidR="00BE5D4A" w:rsidRDefault="00BE5D4A" w:rsidP="001B39A2">
      <w:pPr>
        <w:spacing w:after="0"/>
        <w:rPr>
          <w:noProof/>
        </w:rPr>
      </w:pPr>
      <w:r>
        <w:rPr>
          <w:noProof/>
        </w:rPr>
        <w:drawing>
          <wp:inline distT="0" distB="0" distL="0" distR="0" wp14:anchorId="4FBB3CA8" wp14:editId="644FC311">
            <wp:extent cx="2889504" cy="1450309"/>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195" cy="1467721"/>
                    </a:xfrm>
                    <a:prstGeom prst="rect">
                      <a:avLst/>
                    </a:prstGeom>
                  </pic:spPr>
                </pic:pic>
              </a:graphicData>
            </a:graphic>
          </wp:inline>
        </w:drawing>
      </w:r>
      <w:r w:rsidRPr="00BE5D4A">
        <w:rPr>
          <w:noProof/>
        </w:rPr>
        <w:t xml:space="preserve"> </w:t>
      </w:r>
      <w:r>
        <w:rPr>
          <w:noProof/>
        </w:rPr>
        <w:drawing>
          <wp:inline distT="0" distB="0" distL="0" distR="0" wp14:anchorId="333E6175" wp14:editId="4C69D3C5">
            <wp:extent cx="2904134" cy="144253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7341" cy="1449091"/>
                    </a:xfrm>
                    <a:prstGeom prst="rect">
                      <a:avLst/>
                    </a:prstGeom>
                  </pic:spPr>
                </pic:pic>
              </a:graphicData>
            </a:graphic>
          </wp:inline>
        </w:drawing>
      </w:r>
    </w:p>
    <w:p w14:paraId="5089D4AD" w14:textId="62FB3C90" w:rsidR="00BE5D4A" w:rsidRDefault="00BE5D4A" w:rsidP="001B39A2">
      <w:pPr>
        <w:spacing w:after="0"/>
        <w:rPr>
          <w:noProof/>
        </w:rPr>
      </w:pPr>
      <w:r>
        <w:rPr>
          <w:noProof/>
        </w:rPr>
        <w:drawing>
          <wp:inline distT="0" distB="0" distL="0" distR="0" wp14:anchorId="6F7E7CD2" wp14:editId="4EB4F78D">
            <wp:extent cx="2911450" cy="14669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3607" cy="1473048"/>
                    </a:xfrm>
                    <a:prstGeom prst="rect">
                      <a:avLst/>
                    </a:prstGeom>
                  </pic:spPr>
                </pic:pic>
              </a:graphicData>
            </a:graphic>
          </wp:inline>
        </w:drawing>
      </w:r>
      <w:r w:rsidRPr="00BE5D4A">
        <w:rPr>
          <w:noProof/>
        </w:rPr>
        <w:t xml:space="preserve"> </w:t>
      </w:r>
      <w:r>
        <w:rPr>
          <w:noProof/>
        </w:rPr>
        <w:drawing>
          <wp:inline distT="0" distB="0" distL="0" distR="0" wp14:anchorId="55F75F21" wp14:editId="1934C421">
            <wp:extent cx="2865530" cy="14738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3202" cy="1488094"/>
                    </a:xfrm>
                    <a:prstGeom prst="rect">
                      <a:avLst/>
                    </a:prstGeom>
                  </pic:spPr>
                </pic:pic>
              </a:graphicData>
            </a:graphic>
          </wp:inline>
        </w:drawing>
      </w:r>
    </w:p>
    <w:p w14:paraId="5B4F54E6" w14:textId="4B14D058" w:rsidR="00BE5D4A" w:rsidRDefault="00BE5D4A" w:rsidP="001B39A2">
      <w:pPr>
        <w:spacing w:after="0"/>
        <w:rPr>
          <w:noProof/>
        </w:rPr>
      </w:pPr>
    </w:p>
    <w:p w14:paraId="27E546F1" w14:textId="523B6963" w:rsidR="00BE5D4A" w:rsidRPr="00BE5D4A" w:rsidRDefault="00BE5D4A" w:rsidP="001B39A2">
      <w:pPr>
        <w:spacing w:after="0"/>
        <w:rPr>
          <w:noProof/>
        </w:rPr>
      </w:pPr>
      <w:r>
        <w:rPr>
          <w:noProof/>
        </w:rPr>
        <w:lastRenderedPageBreak/>
        <w:t>Note that in this case, both 1D CNN and XGBoost misclassified the same signal and both 1D CNN and XGBoost classified the last two rows of the plot matrix correctly.  Note that all three signals (misclassified, actual 11 and classified as 11, actual 7 and classified as 7) are the same signals for 1D CNN and XGBoost.</w:t>
      </w:r>
    </w:p>
    <w:p w14:paraId="26A406EE" w14:textId="7DAAA3E9" w:rsidR="00900DE9" w:rsidRDefault="00900DE9" w:rsidP="001B39A2">
      <w:pPr>
        <w:spacing w:after="0"/>
        <w:rPr>
          <w:rFonts w:eastAsiaTheme="minorEastAsia" w:cstheme="minorHAnsi"/>
          <w:color w:val="222222"/>
          <w:shd w:val="clear" w:color="auto" w:fill="FFFFFF"/>
        </w:rPr>
      </w:pPr>
    </w:p>
    <w:p w14:paraId="165F1E7A" w14:textId="566B1340" w:rsidR="00900DE9" w:rsidRDefault="003F2BE4"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Finally, w</w:t>
      </w:r>
      <w:r w:rsidR="00F83E79">
        <w:rPr>
          <w:rFonts w:eastAsiaTheme="minorEastAsia" w:cstheme="minorHAnsi"/>
          <w:color w:val="222222"/>
          <w:shd w:val="clear" w:color="auto" w:fill="FFFFFF"/>
        </w:rPr>
        <w:t>hen combining the contemporary and classic approaches, an improvement of 1% is gained on accuracy.  There were 169 misclassifications of baseline sensor data of varying workloads and 60 misclassifications of faulty sensor data.  Below is a comparison to the other two approaches.</w:t>
      </w:r>
    </w:p>
    <w:p w14:paraId="3A81444F" w14:textId="77777777" w:rsidR="00F83E79" w:rsidRDefault="00F83E79" w:rsidP="001B39A2">
      <w:pPr>
        <w:spacing w:after="0"/>
        <w:rPr>
          <w:rFonts w:eastAsiaTheme="minorEastAsia" w:cstheme="minorHAnsi"/>
          <w:color w:val="222222"/>
          <w:shd w:val="clear" w:color="auto" w:fill="FFFFFF"/>
        </w:rPr>
      </w:pPr>
    </w:p>
    <w:p w14:paraId="62ED428C" w14:textId="49D34738" w:rsidR="00F83E79" w:rsidRDefault="00175FE7" w:rsidP="00F83E79">
      <w:pPr>
        <w:spacing w:after="0"/>
        <w:jc w:val="center"/>
        <w:rPr>
          <w:rFonts w:eastAsiaTheme="minorEastAsia" w:cstheme="minorHAnsi"/>
          <w:color w:val="222222"/>
          <w:shd w:val="clear" w:color="auto" w:fill="FFFFFF"/>
        </w:rPr>
      </w:pPr>
      <w:r>
        <w:rPr>
          <w:noProof/>
        </w:rPr>
        <w:drawing>
          <wp:inline distT="0" distB="0" distL="0" distR="0" wp14:anchorId="495FFD1F" wp14:editId="7220673F">
            <wp:extent cx="3382752" cy="814873"/>
            <wp:effectExtent l="0" t="0" r="825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2136" cy="819542"/>
                    </a:xfrm>
                    <a:prstGeom prst="rect">
                      <a:avLst/>
                    </a:prstGeom>
                  </pic:spPr>
                </pic:pic>
              </a:graphicData>
            </a:graphic>
          </wp:inline>
        </w:drawing>
      </w:r>
    </w:p>
    <w:p w14:paraId="3998405A" w14:textId="494F17C4" w:rsidR="00B86E03" w:rsidRDefault="00B86E03" w:rsidP="001B39A2">
      <w:pPr>
        <w:spacing w:after="0"/>
        <w:rPr>
          <w:rFonts w:eastAsiaTheme="minorEastAsia" w:cstheme="minorHAnsi"/>
          <w:color w:val="222222"/>
          <w:shd w:val="clear" w:color="auto" w:fill="FFFFFF"/>
        </w:rPr>
      </w:pPr>
    </w:p>
    <w:p w14:paraId="7A4F9C35" w14:textId="78495D05" w:rsidR="00C72ADE" w:rsidRDefault="00C72ADE"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results showed that the classic and contemporary are two powerful approaches for machine learning using sensor </w:t>
      </w:r>
      <w:r w:rsidR="003F2BE4">
        <w:rPr>
          <w:rFonts w:eastAsiaTheme="minorEastAsia" w:cstheme="minorHAnsi"/>
          <w:color w:val="222222"/>
          <w:shd w:val="clear" w:color="auto" w:fill="FFFFFF"/>
        </w:rPr>
        <w:t>data and c</w:t>
      </w:r>
      <w:r>
        <w:rPr>
          <w:rFonts w:eastAsiaTheme="minorEastAsia" w:cstheme="minorHAnsi"/>
          <w:color w:val="222222"/>
          <w:shd w:val="clear" w:color="auto" w:fill="FFFFFF"/>
        </w:rPr>
        <w:t>ombining the two results i</w:t>
      </w:r>
      <w:r w:rsidR="003F2BE4">
        <w:rPr>
          <w:rFonts w:eastAsiaTheme="minorEastAsia" w:cstheme="minorHAnsi"/>
          <w:color w:val="222222"/>
          <w:shd w:val="clear" w:color="auto" w:fill="FFFFFF"/>
        </w:rPr>
        <w:t>s</w:t>
      </w:r>
      <w:r>
        <w:rPr>
          <w:rFonts w:eastAsiaTheme="minorEastAsia" w:cstheme="minorHAnsi"/>
          <w:color w:val="222222"/>
          <w:shd w:val="clear" w:color="auto" w:fill="FFFFFF"/>
        </w:rPr>
        <w:t xml:space="preserve"> an even more powerful approach.</w:t>
      </w:r>
    </w:p>
    <w:p w14:paraId="2EF41C6B" w14:textId="31324121" w:rsidR="002B19E9" w:rsidRDefault="002B19E9" w:rsidP="002F45D5">
      <w:pPr>
        <w:pStyle w:val="Heading1"/>
        <w:rPr>
          <w:rFonts w:eastAsiaTheme="minorEastAsia"/>
          <w:shd w:val="clear" w:color="auto" w:fill="FFFFFF"/>
        </w:rPr>
      </w:pPr>
      <w:bookmarkStart w:id="13" w:name="_Toc32742364"/>
      <w:r>
        <w:rPr>
          <w:rFonts w:eastAsiaTheme="minorEastAsia"/>
          <w:shd w:val="clear" w:color="auto" w:fill="FFFFFF"/>
        </w:rPr>
        <w:t>Future Considerations</w:t>
      </w:r>
      <w:bookmarkEnd w:id="13"/>
    </w:p>
    <w:p w14:paraId="52986454" w14:textId="370B3337" w:rsidR="00A809AF" w:rsidRDefault="00A809AF" w:rsidP="002B19E9">
      <w:pPr>
        <w:spacing w:after="0"/>
        <w:rPr>
          <w:rFonts w:eastAsiaTheme="minorEastAsia" w:cstheme="minorHAnsi"/>
          <w:color w:val="222222"/>
          <w:shd w:val="clear" w:color="auto" w:fill="FFFFFF"/>
        </w:rPr>
      </w:pPr>
    </w:p>
    <w:p w14:paraId="43B8A3C4" w14:textId="3C625F3B"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w:t>
      </w:r>
      <w:r w:rsidR="00AB3EDA">
        <w:rPr>
          <w:rFonts w:eastAsiaTheme="minorEastAsia" w:cstheme="minorHAnsi"/>
          <w:color w:val="222222"/>
          <w:shd w:val="clear" w:color="auto" w:fill="FFFFFF"/>
        </w:rPr>
        <w:t>1D</w:t>
      </w:r>
      <w:r>
        <w:rPr>
          <w:rFonts w:eastAsiaTheme="minorEastAsia" w:cstheme="minorHAnsi"/>
          <w:color w:val="222222"/>
          <w:shd w:val="clear" w:color="auto" w:fill="FFFFFF"/>
        </w:rPr>
        <w:t xml:space="preserve">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 xml:space="preserve">of </w:t>
      </w:r>
      <w:r w:rsidR="00AB3EDA">
        <w:rPr>
          <w:rFonts w:eastAsiaTheme="minorEastAsia" w:cstheme="minorHAnsi"/>
          <w:color w:val="222222"/>
          <w:shd w:val="clear" w:color="auto" w:fill="FFFFFF"/>
        </w:rPr>
        <w:t>1D</w:t>
      </w:r>
      <w:r w:rsidR="008F1C54">
        <w:rPr>
          <w:rFonts w:eastAsiaTheme="minorEastAsia" w:cstheme="minorHAnsi"/>
          <w:color w:val="222222"/>
          <w:shd w:val="clear" w:color="auto" w:fill="FFFFFF"/>
        </w:rPr>
        <w:t xml:space="preserve">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63"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sdt>
        <w:sdtPr>
          <w:id w:val="-2020067313"/>
          <w:citation/>
        </w:sdtPr>
        <w:sdtEndPr/>
        <w:sdtContent>
          <w:r w:rsidR="00366EE8">
            <w:fldChar w:fldCharType="begin"/>
          </w:r>
          <w:r w:rsidR="00366EE8">
            <w:instrText xml:space="preserve"> CITATION Kir19 \l 1033 </w:instrText>
          </w:r>
          <w:r w:rsidR="00366EE8">
            <w:fldChar w:fldCharType="separate"/>
          </w:r>
          <w:r w:rsidR="00366EE8">
            <w:rPr>
              <w:noProof/>
            </w:rPr>
            <w:t xml:space="preserve"> (Kiranyaz, 2019)</w:t>
          </w:r>
          <w:r w:rsidR="00366EE8">
            <w:fldChar w:fldCharType="end"/>
          </w:r>
        </w:sdtContent>
      </w:sdt>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w:t>
      </w:r>
      <w:r w:rsidR="00AB3EDA">
        <w:t>1D</w:t>
      </w:r>
      <w:r w:rsidR="008F1C54">
        <w:t xml:space="preserve"> CNN’s have over</w:t>
      </w:r>
      <w:r w:rsidR="006431B9">
        <w:t xml:space="preserve"> other CNN</w:t>
      </w:r>
      <w:r w:rsidR="004B184A">
        <w:t>`</w:t>
      </w:r>
      <w:r w:rsidR="006431B9">
        <w:t>s like</w:t>
      </w:r>
      <w:r w:rsidR="008F1C54">
        <w:t xml:space="preserve"> 2D CNN</w:t>
      </w:r>
      <w:r w:rsidR="004B184A">
        <w:t>`</w:t>
      </w:r>
      <w:r w:rsidR="008F1C54">
        <w:t xml:space="preserve">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77614336" w14:textId="10AA87D3" w:rsidR="00864064" w:rsidRDefault="00C90043" w:rsidP="001B39A2">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6431B9">
        <w:rPr>
          <w:rFonts w:eastAsiaTheme="minorEastAsia" w:cstheme="minorHAnsi"/>
          <w:color w:val="222222"/>
          <w:shd w:val="clear" w:color="auto" w:fill="FFFFFF"/>
        </w:rPr>
        <w:t xml:space="preserve"> Additional</w:t>
      </w:r>
      <w:r w:rsidR="002B19E9">
        <w:rPr>
          <w:rFonts w:eastAsiaTheme="minorEastAsia" w:cstheme="minorHAnsi"/>
          <w:color w:val="222222"/>
          <w:shd w:val="clear" w:color="auto" w:fill="FFFFFF"/>
        </w:rPr>
        <w:t xml:space="preserve"> features</w:t>
      </w:r>
      <w:r w:rsidR="006431B9">
        <w:rPr>
          <w:rFonts w:eastAsiaTheme="minorEastAsia" w:cstheme="minorHAnsi"/>
          <w:color w:val="222222"/>
          <w:shd w:val="clear" w:color="auto" w:fill="FFFFFF"/>
        </w:rPr>
        <w:t xml:space="preserve"> can be added using other feature engineering techniques.</w:t>
      </w:r>
      <w:r w:rsidR="00944A69">
        <w:rPr>
          <w:rFonts w:eastAsiaTheme="minorEastAsia" w:cstheme="minorHAnsi"/>
          <w:color w:val="222222"/>
          <w:shd w:val="clear" w:color="auto" w:fill="FFFFFF"/>
        </w:rPr>
        <w:t xml:space="preserve"> </w:t>
      </w:r>
      <w:r w:rsidR="006431B9">
        <w:rPr>
          <w:rFonts w:eastAsiaTheme="minorEastAsia" w:cstheme="minorHAnsi"/>
          <w:color w:val="222222"/>
          <w:shd w:val="clear" w:color="auto" w:fill="FFFFFF"/>
        </w:rPr>
        <w:t>For example,</w:t>
      </w:r>
      <w:r w:rsidR="002B19E9">
        <w:rPr>
          <w:rFonts w:eastAsiaTheme="minorEastAsia" w:cstheme="minorHAnsi"/>
          <w:color w:val="222222"/>
          <w:shd w:val="clear" w:color="auto" w:fill="FFFFFF"/>
        </w:rPr>
        <w:t xml:space="preserve">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w:t>
      </w:r>
      <w:r w:rsidR="009D5BE8">
        <w:rPr>
          <w:rFonts w:eastAsiaTheme="minorEastAsia" w:cstheme="minorHAnsi"/>
          <w:color w:val="222222"/>
          <w:shd w:val="clear" w:color="auto" w:fill="FFFFFF"/>
        </w:rPr>
        <w:t>GmbH and</w:t>
      </w:r>
      <w:r w:rsidR="006431B9">
        <w:rPr>
          <w:rFonts w:eastAsiaTheme="minorEastAsia" w:cstheme="minorHAnsi"/>
          <w:color w:val="222222"/>
          <w:shd w:val="clear" w:color="auto" w:fill="FFFFFF"/>
        </w:rPr>
        <w:t xml:space="preserve"> i</w:t>
      </w:r>
      <w:r w:rsidR="002251E7">
        <w:rPr>
          <w:rFonts w:eastAsiaTheme="minorEastAsia" w:cstheme="minorHAnsi"/>
          <w:color w:val="222222"/>
          <w:shd w:val="clear" w:color="auto" w:fill="FFFFFF"/>
        </w:rPr>
        <w:t xml:space="preserve">ncluded in the package are seeded datasets which can be used </w:t>
      </w:r>
      <w:r w:rsidR="006431B9">
        <w:rPr>
          <w:rFonts w:eastAsiaTheme="minorEastAsia" w:cstheme="minorHAnsi"/>
          <w:color w:val="222222"/>
          <w:shd w:val="clear" w:color="auto" w:fill="FFFFFF"/>
        </w:rPr>
        <w:t>as tutorials</w:t>
      </w:r>
      <w:r w:rsidR="002251E7">
        <w:rPr>
          <w:rFonts w:eastAsiaTheme="minorEastAsia" w:cstheme="minorHAnsi"/>
          <w:color w:val="222222"/>
          <w:shd w:val="clear" w:color="auto" w:fill="FFFFFF"/>
        </w:rPr>
        <w:t>.  This package can produce 1000</w:t>
      </w:r>
      <w:r w:rsidR="004B184A">
        <w:rPr>
          <w:rFonts w:eastAsiaTheme="minorEastAsia" w:cstheme="minorHAnsi"/>
          <w:color w:val="222222"/>
          <w:shd w:val="clear" w:color="auto" w:fill="FFFFFF"/>
        </w:rPr>
        <w:t>`</w:t>
      </w:r>
      <w:r w:rsidR="002251E7">
        <w:rPr>
          <w:rFonts w:eastAsiaTheme="minorEastAsia" w:cstheme="minorHAnsi"/>
          <w:color w:val="222222"/>
          <w:shd w:val="clear" w:color="auto" w:fill="FFFFFF"/>
        </w:rPr>
        <w:t>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This is fairly new to python and the only information I could find is at the following URL:  </w:t>
      </w:r>
      <w:hyperlink r:id="rId64"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929704E" w14:textId="45C66B8D" w:rsidR="007E7955" w:rsidRDefault="007E7955" w:rsidP="001B39A2">
      <w:pPr>
        <w:spacing w:after="0"/>
      </w:pPr>
    </w:p>
    <w:p w14:paraId="6818ECF1" w14:textId="0354F104" w:rsidR="007E7955" w:rsidRDefault="007E7955" w:rsidP="001B39A2">
      <w:pPr>
        <w:spacing w:after="0"/>
      </w:pPr>
    </w:p>
    <w:p w14:paraId="6CAEC6BF" w14:textId="77777777" w:rsidR="007E7955" w:rsidRPr="00AB2854" w:rsidRDefault="007E7955" w:rsidP="001B39A2">
      <w:pPr>
        <w:spacing w:after="0"/>
      </w:pPr>
    </w:p>
    <w:p w14:paraId="7FD7F073" w14:textId="54D154BA" w:rsidR="002B19E9" w:rsidRDefault="000A14EB" w:rsidP="002F45D5">
      <w:pPr>
        <w:pStyle w:val="Heading1"/>
        <w:rPr>
          <w:rFonts w:eastAsiaTheme="minorEastAsia"/>
          <w:shd w:val="clear" w:color="auto" w:fill="FFFFFF"/>
        </w:rPr>
      </w:pPr>
      <w:bookmarkStart w:id="14" w:name="_Toc32742365"/>
      <w:r w:rsidRPr="000A14EB">
        <w:rPr>
          <w:rFonts w:eastAsiaTheme="minorEastAsia"/>
          <w:shd w:val="clear" w:color="auto" w:fill="FFFFFF"/>
        </w:rPr>
        <w:lastRenderedPageBreak/>
        <w:t>Supporting Jupyter Notebooks</w:t>
      </w:r>
      <w:bookmarkEnd w:id="14"/>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04593F" w:rsidP="001B39A2">
      <w:pPr>
        <w:spacing w:after="0"/>
      </w:pPr>
      <w:hyperlink r:id="rId65"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04593F" w:rsidP="001B39A2">
      <w:pPr>
        <w:spacing w:after="0"/>
      </w:pPr>
      <w:hyperlink r:id="rId66" w:history="1">
        <w:r w:rsidR="0096589A">
          <w:rPr>
            <w:rStyle w:val="Hyperlink"/>
          </w:rPr>
          <w:t>Feature Engineering with Bearing Sensor Data</w:t>
        </w:r>
      </w:hyperlink>
    </w:p>
    <w:p w14:paraId="7653C804" w14:textId="072D3D04" w:rsidR="00BE4794" w:rsidRDefault="00BE4794" w:rsidP="001B39A2">
      <w:pPr>
        <w:spacing w:after="0"/>
      </w:pPr>
    </w:p>
    <w:p w14:paraId="6D8A63CB" w14:textId="71C3615C" w:rsidR="00BE4794" w:rsidRDefault="0004593F" w:rsidP="001B39A2">
      <w:pPr>
        <w:spacing w:after="0"/>
        <w:rPr>
          <w:rStyle w:val="Hyperlink"/>
        </w:rPr>
      </w:pPr>
      <w:hyperlink r:id="rId67" w:history="1">
        <w:r w:rsidR="00BE4794">
          <w:rPr>
            <w:rStyle w:val="Hyperlink"/>
          </w:rPr>
          <w:t>Execution of all Machine Learning Algorithms</w:t>
        </w:r>
      </w:hyperlink>
    </w:p>
    <w:p w14:paraId="0220859C" w14:textId="55D3674B" w:rsidR="00A52011" w:rsidRDefault="00A52011" w:rsidP="001B39A2">
      <w:pPr>
        <w:spacing w:after="0"/>
        <w:rPr>
          <w:rStyle w:val="Hyperlink"/>
          <w:b/>
          <w:bCs/>
          <w:sz w:val="28"/>
          <w:szCs w:val="28"/>
          <w:u w:val="none"/>
        </w:rPr>
      </w:pPr>
    </w:p>
    <w:p w14:paraId="6894BF32" w14:textId="2DB3250C" w:rsidR="001D5BBE" w:rsidRDefault="001D5BBE" w:rsidP="001D5BBE">
      <w:pPr>
        <w:pStyle w:val="Heading1"/>
        <w:rPr>
          <w:rFonts w:eastAsiaTheme="minorEastAsia"/>
          <w:shd w:val="clear" w:color="auto" w:fill="FFFFFF"/>
        </w:rPr>
      </w:pPr>
      <w:bookmarkStart w:id="15" w:name="_Toc32742366"/>
      <w:r>
        <w:rPr>
          <w:rFonts w:eastAsiaTheme="minorEastAsia"/>
          <w:shd w:val="clear" w:color="auto" w:fill="FFFFFF"/>
        </w:rPr>
        <w:t>Bibliography</w:t>
      </w:r>
      <w:bookmarkEnd w:id="15"/>
    </w:p>
    <w:p w14:paraId="534096B5" w14:textId="6FE26CF3" w:rsidR="0096589A" w:rsidRDefault="0096589A" w:rsidP="001B39A2">
      <w:pPr>
        <w:spacing w:after="0"/>
      </w:pPr>
    </w:p>
    <w:p w14:paraId="33FBACFE" w14:textId="77777777" w:rsidR="00AA5114" w:rsidRDefault="00A52011" w:rsidP="00AA5114">
      <w:pPr>
        <w:pStyle w:val="Bibliography"/>
        <w:ind w:left="720" w:hanging="720"/>
        <w:rPr>
          <w:noProof/>
          <w:sz w:val="24"/>
          <w:szCs w:val="24"/>
        </w:rPr>
      </w:pPr>
      <w:r>
        <w:fldChar w:fldCharType="begin"/>
      </w:r>
      <w:r>
        <w:instrText xml:space="preserve"> BIBLIOGRAPHY  \l 1033 </w:instrText>
      </w:r>
      <w:r>
        <w:fldChar w:fldCharType="separate"/>
      </w:r>
      <w:r w:rsidR="00AA5114">
        <w:rPr>
          <w:noProof/>
        </w:rPr>
        <w:t xml:space="preserve">Ahamed, N. (2015). </w:t>
      </w:r>
      <w:r w:rsidR="00AA5114">
        <w:rPr>
          <w:i/>
          <w:iCs/>
          <w:noProof/>
        </w:rPr>
        <w:t>Bearing basics SKF.</w:t>
      </w:r>
      <w:r w:rsidR="00AA5114">
        <w:rPr>
          <w:noProof/>
        </w:rPr>
        <w:t xml:space="preserve"> Retrieved from https://www.slideshare.net/NaushadAhamed/bearing-basics-skf</w:t>
      </w:r>
    </w:p>
    <w:p w14:paraId="59286D28" w14:textId="77777777" w:rsidR="00AA5114" w:rsidRDefault="00AA5114" w:rsidP="00AA5114">
      <w:pPr>
        <w:pStyle w:val="Bibliography"/>
        <w:ind w:left="720" w:hanging="720"/>
        <w:rPr>
          <w:noProof/>
        </w:rPr>
      </w:pPr>
      <w:r>
        <w:rPr>
          <w:noProof/>
        </w:rPr>
        <w:t xml:space="preserve">CaseWestern. (n.d.). </w:t>
      </w:r>
      <w:r>
        <w:rPr>
          <w:i/>
          <w:iCs/>
          <w:noProof/>
        </w:rPr>
        <w:t>Case Western Reserve University Bearing Data Center Website.</w:t>
      </w:r>
      <w:r>
        <w:rPr>
          <w:noProof/>
        </w:rPr>
        <w:t xml:space="preserve"> Case Western Reserve University. Retrieved from https://csegroups.case.edu/bearingdatacenter/pages/welcome-case-western-reserve-university-bearing-data-center-website</w:t>
      </w:r>
    </w:p>
    <w:p w14:paraId="686E045D" w14:textId="77777777" w:rsidR="00AA5114" w:rsidRDefault="00AA5114" w:rsidP="00AA5114">
      <w:pPr>
        <w:pStyle w:val="Bibliography"/>
        <w:ind w:left="720" w:hanging="720"/>
        <w:rPr>
          <w:noProof/>
        </w:rPr>
      </w:pPr>
      <w:r>
        <w:rPr>
          <w:noProof/>
        </w:rPr>
        <w:t xml:space="preserve">Devleker, K. (n.d.). </w:t>
      </w:r>
      <w:r>
        <w:rPr>
          <w:i/>
          <w:iCs/>
          <w:noProof/>
        </w:rPr>
        <w:t>Understanding Wavlets Parts 1, 2, 3.</w:t>
      </w:r>
      <w:r>
        <w:rPr>
          <w:noProof/>
        </w:rPr>
        <w:t xml:space="preserve"> MathWorks. Retrieved from https://www.mathworks.com/videos/understanding-wavelets-part-3-an-example-application-of-the-discrete-wavelet-transform-121284.html</w:t>
      </w:r>
    </w:p>
    <w:p w14:paraId="5FAA554D" w14:textId="77777777" w:rsidR="00AA5114" w:rsidRDefault="00AA5114" w:rsidP="00AA5114">
      <w:pPr>
        <w:pStyle w:val="Bibliography"/>
        <w:ind w:left="720" w:hanging="720"/>
        <w:rPr>
          <w:noProof/>
        </w:rPr>
      </w:pPr>
      <w:r>
        <w:rPr>
          <w:noProof/>
        </w:rPr>
        <w:t xml:space="preserve">Goel, D. (2017). </w:t>
      </w:r>
      <w:r>
        <w:rPr>
          <w:i/>
          <w:iCs/>
          <w:noProof/>
        </w:rPr>
        <w:t>What is industry 4.0 and how it increases machine efficiency?</w:t>
      </w:r>
      <w:r>
        <w:rPr>
          <w:noProof/>
        </w:rPr>
        <w:t xml:space="preserve"> Retrieved from https://thingtrax.com/2017/10/05/industry-4-0-increases-machine-efficiency/</w:t>
      </w:r>
    </w:p>
    <w:p w14:paraId="24974BEF" w14:textId="77777777" w:rsidR="00AA5114" w:rsidRDefault="00AA5114" w:rsidP="00AA5114">
      <w:pPr>
        <w:pStyle w:val="Bibliography"/>
        <w:ind w:left="720" w:hanging="720"/>
        <w:rPr>
          <w:noProof/>
        </w:rPr>
      </w:pPr>
      <w:r>
        <w:rPr>
          <w:noProof/>
        </w:rPr>
        <w:t xml:space="preserve">IVEDIX. (2017). </w:t>
      </w:r>
      <w:r>
        <w:rPr>
          <w:i/>
          <w:iCs/>
          <w:noProof/>
        </w:rPr>
        <w:t>The Smart Factory.</w:t>
      </w:r>
      <w:r>
        <w:rPr>
          <w:noProof/>
        </w:rPr>
        <w:t xml:space="preserve"> IVEDIX. Retrieved from https://ivedix.com/industry-4-0-sensors-analytics-and-the-smart-factory/</w:t>
      </w:r>
    </w:p>
    <w:p w14:paraId="5B48C4F2" w14:textId="77777777" w:rsidR="00AA5114" w:rsidRDefault="00AA5114" w:rsidP="00AA5114">
      <w:pPr>
        <w:pStyle w:val="Bibliography"/>
        <w:ind w:left="720" w:hanging="720"/>
        <w:rPr>
          <w:noProof/>
        </w:rPr>
      </w:pPr>
      <w:r>
        <w:rPr>
          <w:noProof/>
        </w:rPr>
        <w:t xml:space="preserve">Kiranyaz, S. e. (2019). </w:t>
      </w:r>
      <w:r>
        <w:rPr>
          <w:i/>
          <w:iCs/>
          <w:noProof/>
        </w:rPr>
        <w:t>1-D Convolutional Neural Networks for Signal Processing Applications.</w:t>
      </w:r>
      <w:r>
        <w:rPr>
          <w:noProof/>
        </w:rPr>
        <w:t xml:space="preserve"> Retrieved from https://ieeexplore.ieee.org/document/8682194</w:t>
      </w:r>
    </w:p>
    <w:p w14:paraId="6BA5D6EC" w14:textId="77777777" w:rsidR="00AA5114" w:rsidRDefault="00AA5114" w:rsidP="00AA5114">
      <w:pPr>
        <w:pStyle w:val="Bibliography"/>
        <w:ind w:left="720" w:hanging="720"/>
        <w:rPr>
          <w:noProof/>
        </w:rPr>
      </w:pPr>
      <w:r>
        <w:rPr>
          <w:noProof/>
        </w:rPr>
        <w:t xml:space="preserve">Taspinar, A. (2018). </w:t>
      </w:r>
      <w:r>
        <w:rPr>
          <w:i/>
          <w:iCs/>
          <w:noProof/>
        </w:rPr>
        <w:t>A guide for using Wavelet Transform in Machine Learning.</w:t>
      </w:r>
      <w:r>
        <w:rPr>
          <w:noProof/>
        </w:rPr>
        <w:t xml:space="preserve"> Ahmet Taspinar. Retrieved from http://ataspinar.com/2018/12/21/a-guide-for-using-the-wavelet-transform-in-machine-learning/</w:t>
      </w:r>
    </w:p>
    <w:p w14:paraId="54331890" w14:textId="77777777" w:rsidR="00AA5114" w:rsidRDefault="00AA5114" w:rsidP="00AA5114">
      <w:pPr>
        <w:pStyle w:val="Bibliography"/>
        <w:ind w:left="720" w:hanging="720"/>
        <w:rPr>
          <w:noProof/>
        </w:rPr>
      </w:pPr>
      <w:r>
        <w:rPr>
          <w:noProof/>
        </w:rPr>
        <w:t xml:space="preserve">Taspinar, A. (2018). </w:t>
      </w:r>
      <w:r>
        <w:rPr>
          <w:i/>
          <w:iCs/>
          <w:noProof/>
        </w:rPr>
        <w:t>Machine Learning with Signal Processing Techniques.</w:t>
      </w:r>
      <w:r>
        <w:rPr>
          <w:noProof/>
        </w:rPr>
        <w:t xml:space="preserve"> Retrieved from http://ataspinar.com/2018/04/04/machine-learning-with-signal-processing-techniques/</w:t>
      </w:r>
    </w:p>
    <w:p w14:paraId="47423DD4" w14:textId="77777777" w:rsidR="00AA5114" w:rsidRDefault="00AA5114" w:rsidP="00AA5114">
      <w:pPr>
        <w:pStyle w:val="Bibliography"/>
        <w:ind w:left="720" w:hanging="720"/>
        <w:rPr>
          <w:noProof/>
        </w:rPr>
      </w:pPr>
      <w:r>
        <w:rPr>
          <w:noProof/>
        </w:rPr>
        <w:t xml:space="preserve">Tower-Clark, C. (2019). </w:t>
      </w:r>
      <w:r>
        <w:rPr>
          <w:i/>
          <w:iCs/>
          <w:noProof/>
        </w:rPr>
        <w:t>Big Data, AI &amp; IoT Part Two: Driving Industry 4.0 One Step At A Time.</w:t>
      </w:r>
      <w:r>
        <w:rPr>
          <w:noProof/>
        </w:rPr>
        <w:t xml:space="preserve"> Forbes. Retrieved from https://www.forbes.com/sites/charlestowersclark/2019/02/20/big-data-ai-iot-part-two-driving-industry-4-0-one-step-at-a-time/</w:t>
      </w:r>
    </w:p>
    <w:p w14:paraId="534ACEF9" w14:textId="77777777" w:rsidR="00AA5114" w:rsidRDefault="00AA5114" w:rsidP="00AA5114">
      <w:pPr>
        <w:pStyle w:val="Bibliography"/>
        <w:ind w:left="720" w:hanging="720"/>
        <w:rPr>
          <w:noProof/>
        </w:rPr>
      </w:pPr>
      <w:r>
        <w:rPr>
          <w:noProof/>
        </w:rPr>
        <w:t xml:space="preserve">Wikipedia. (2019). </w:t>
      </w:r>
      <w:r>
        <w:rPr>
          <w:i/>
          <w:iCs/>
          <w:noProof/>
        </w:rPr>
        <w:t>Industry 4.0.</w:t>
      </w:r>
      <w:r>
        <w:rPr>
          <w:noProof/>
        </w:rPr>
        <w:t xml:space="preserve"> Widipedia. Retrieved from https://en.wikipedia.org/wiki/Industry_4.0</w:t>
      </w:r>
    </w:p>
    <w:p w14:paraId="77F301F1" w14:textId="77777777" w:rsidR="00AA5114" w:rsidRDefault="00AA5114" w:rsidP="00AA5114">
      <w:pPr>
        <w:pStyle w:val="Bibliography"/>
        <w:ind w:left="720" w:hanging="720"/>
        <w:rPr>
          <w:noProof/>
        </w:rPr>
      </w:pPr>
      <w:r>
        <w:rPr>
          <w:noProof/>
        </w:rPr>
        <w:t xml:space="preserve">Zang, R. e. (2017). </w:t>
      </w:r>
      <w:r>
        <w:rPr>
          <w:i/>
          <w:iCs/>
          <w:noProof/>
        </w:rPr>
        <w:t>Fault Diagnosis from Raw Sensor Data Using Deep Neural Networks Considering Temporal Coherence.</w:t>
      </w:r>
      <w:r>
        <w:rPr>
          <w:noProof/>
        </w:rPr>
        <w:t xml:space="preserve"> Retrieved from https://www.ncbi.nlm.nih.gov/pmc/articles/PMC5375835/</w:t>
      </w:r>
    </w:p>
    <w:p w14:paraId="763CEC65" w14:textId="4FB5DD8D" w:rsidR="00061F72" w:rsidRPr="002F45D5" w:rsidRDefault="00A52011" w:rsidP="00AA5114">
      <w:pPr>
        <w:spacing w:after="0"/>
      </w:pPr>
      <w:r>
        <w:lastRenderedPageBreak/>
        <w:fldChar w:fldCharType="end"/>
      </w:r>
    </w:p>
    <w:p w14:paraId="2BDE3187" w14:textId="529D43C0" w:rsidR="009F2D98" w:rsidRDefault="00A01B6C" w:rsidP="002F45D5">
      <w:pPr>
        <w:pStyle w:val="Heading1"/>
      </w:pPr>
      <w:bookmarkStart w:id="16" w:name="_Toc32742367"/>
      <w:r>
        <w:t>Special Thanks</w:t>
      </w:r>
      <w:bookmarkEnd w:id="16"/>
    </w:p>
    <w:p w14:paraId="3987B963" w14:textId="7B018927" w:rsidR="00A01B6C" w:rsidRDefault="00A01B6C" w:rsidP="009F2D98">
      <w:r>
        <w:t>I would like to thanks to Dhiraj Khanna for helping me over the technical hurdles of understanding the Fast Fourier Transform.</w:t>
      </w:r>
    </w:p>
    <w:p w14:paraId="04F7A205" w14:textId="4E4A2E6A" w:rsidR="00A01B6C" w:rsidRPr="00A01B6C" w:rsidRDefault="00A01B6C" w:rsidP="009F2D98">
      <w:r>
        <w:t>I would also like to thank Ahmet Taspinar for the excellent articles</w:t>
      </w:r>
      <w:r w:rsidR="006431B9">
        <w:t xml:space="preserve"> and programs</w:t>
      </w:r>
      <w:r>
        <w:t xml:space="preserve"> </w:t>
      </w:r>
      <w:r w:rsidR="006431B9">
        <w:t>describing</w:t>
      </w:r>
      <w:r>
        <w:t xml:space="preserve"> machine learning</w:t>
      </w:r>
      <w:r w:rsidR="006431B9">
        <w:t xml:space="preserve"> related to </w:t>
      </w:r>
      <w:r>
        <w:t>signal processing</w:t>
      </w:r>
      <w:r w:rsidR="00782B1A">
        <w:t xml:space="preserve"> and feature engineering using FFT and DWT python functions.</w:t>
      </w:r>
    </w:p>
    <w:p w14:paraId="0BAE11BD" w14:textId="77777777" w:rsidR="009F2D98" w:rsidRPr="009F2D98" w:rsidRDefault="009F2D98" w:rsidP="009F2D98">
      <w:pPr>
        <w:pStyle w:val="ListParagraph"/>
        <w:spacing w:after="0"/>
        <w:rPr>
          <w:rFonts w:eastAsiaTheme="minorEastAsia" w:cstheme="minorHAnsi"/>
          <w:color w:val="222222"/>
          <w:shd w:val="clear" w:color="auto" w:fill="FFFFFF"/>
        </w:rPr>
      </w:pPr>
    </w:p>
    <w:sectPr w:rsidR="009F2D98" w:rsidRPr="009F2D98">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615B9" w14:textId="77777777" w:rsidR="0004593F" w:rsidRDefault="0004593F" w:rsidP="00176973">
      <w:pPr>
        <w:spacing w:after="0" w:line="240" w:lineRule="auto"/>
      </w:pPr>
      <w:r>
        <w:separator/>
      </w:r>
    </w:p>
  </w:endnote>
  <w:endnote w:type="continuationSeparator" w:id="0">
    <w:p w14:paraId="6CB87274" w14:textId="77777777" w:rsidR="0004593F" w:rsidRDefault="0004593F"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EEDD9" w14:textId="00E3432C" w:rsidR="002B2AE5" w:rsidRDefault="00AB2854">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94A54F" wp14:editId="469695A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07AE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F5E59" w14:textId="77777777" w:rsidR="0004593F" w:rsidRDefault="0004593F" w:rsidP="00176973">
      <w:pPr>
        <w:spacing w:after="0" w:line="240" w:lineRule="auto"/>
      </w:pPr>
      <w:r>
        <w:separator/>
      </w:r>
    </w:p>
  </w:footnote>
  <w:footnote w:type="continuationSeparator" w:id="0">
    <w:p w14:paraId="49BF337F" w14:textId="77777777" w:rsidR="0004593F" w:rsidRDefault="0004593F"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819DB"/>
    <w:multiLevelType w:val="multilevel"/>
    <w:tmpl w:val="3DA65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83E17D2"/>
    <w:multiLevelType w:val="hybridMultilevel"/>
    <w:tmpl w:val="216EC1F4"/>
    <w:lvl w:ilvl="0" w:tplc="B6542B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961F6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4593F"/>
    <w:rsid w:val="000510B8"/>
    <w:rsid w:val="00060ABF"/>
    <w:rsid w:val="00061F72"/>
    <w:rsid w:val="000718DB"/>
    <w:rsid w:val="00073A0F"/>
    <w:rsid w:val="00080837"/>
    <w:rsid w:val="00090B81"/>
    <w:rsid w:val="000A0FE1"/>
    <w:rsid w:val="000A14EB"/>
    <w:rsid w:val="000A2BAC"/>
    <w:rsid w:val="000B1393"/>
    <w:rsid w:val="000B1536"/>
    <w:rsid w:val="000C0EE2"/>
    <w:rsid w:val="000C2132"/>
    <w:rsid w:val="000C42D1"/>
    <w:rsid w:val="000D1EDD"/>
    <w:rsid w:val="000E0964"/>
    <w:rsid w:val="000E4887"/>
    <w:rsid w:val="000E4E67"/>
    <w:rsid w:val="000F338C"/>
    <w:rsid w:val="000F7986"/>
    <w:rsid w:val="001056FE"/>
    <w:rsid w:val="0010734E"/>
    <w:rsid w:val="00127153"/>
    <w:rsid w:val="001309B3"/>
    <w:rsid w:val="00143728"/>
    <w:rsid w:val="001447BE"/>
    <w:rsid w:val="00145D0F"/>
    <w:rsid w:val="00163470"/>
    <w:rsid w:val="001634A9"/>
    <w:rsid w:val="001755AA"/>
    <w:rsid w:val="00175FE7"/>
    <w:rsid w:val="00176973"/>
    <w:rsid w:val="0017702A"/>
    <w:rsid w:val="001809FE"/>
    <w:rsid w:val="001846D9"/>
    <w:rsid w:val="00184D66"/>
    <w:rsid w:val="00195972"/>
    <w:rsid w:val="001A0EBB"/>
    <w:rsid w:val="001A2558"/>
    <w:rsid w:val="001A33F3"/>
    <w:rsid w:val="001A7FF8"/>
    <w:rsid w:val="001B04F7"/>
    <w:rsid w:val="001B39A2"/>
    <w:rsid w:val="001B66BB"/>
    <w:rsid w:val="001C1B48"/>
    <w:rsid w:val="001C6106"/>
    <w:rsid w:val="001D4277"/>
    <w:rsid w:val="001D5BBE"/>
    <w:rsid w:val="001D7CB3"/>
    <w:rsid w:val="00210B38"/>
    <w:rsid w:val="00211307"/>
    <w:rsid w:val="002147AA"/>
    <w:rsid w:val="002228D5"/>
    <w:rsid w:val="002251E7"/>
    <w:rsid w:val="0022686C"/>
    <w:rsid w:val="00241520"/>
    <w:rsid w:val="00243446"/>
    <w:rsid w:val="00250ED0"/>
    <w:rsid w:val="002568BD"/>
    <w:rsid w:val="00257C2D"/>
    <w:rsid w:val="00260F32"/>
    <w:rsid w:val="002635B5"/>
    <w:rsid w:val="002652E8"/>
    <w:rsid w:val="0026735C"/>
    <w:rsid w:val="00274388"/>
    <w:rsid w:val="0029132D"/>
    <w:rsid w:val="00292562"/>
    <w:rsid w:val="002A1D78"/>
    <w:rsid w:val="002A456E"/>
    <w:rsid w:val="002A6D1A"/>
    <w:rsid w:val="002A7A4E"/>
    <w:rsid w:val="002B19E9"/>
    <w:rsid w:val="002B2AE5"/>
    <w:rsid w:val="002B6BF0"/>
    <w:rsid w:val="002D156B"/>
    <w:rsid w:val="002F45D5"/>
    <w:rsid w:val="00304F6A"/>
    <w:rsid w:val="00314086"/>
    <w:rsid w:val="003147C1"/>
    <w:rsid w:val="00320EA0"/>
    <w:rsid w:val="0032202D"/>
    <w:rsid w:val="00324C38"/>
    <w:rsid w:val="00327570"/>
    <w:rsid w:val="0032785D"/>
    <w:rsid w:val="00333C7B"/>
    <w:rsid w:val="00335556"/>
    <w:rsid w:val="0034153E"/>
    <w:rsid w:val="003464B5"/>
    <w:rsid w:val="00357CDB"/>
    <w:rsid w:val="00366EE8"/>
    <w:rsid w:val="00374087"/>
    <w:rsid w:val="0037623A"/>
    <w:rsid w:val="00383F53"/>
    <w:rsid w:val="00383FA0"/>
    <w:rsid w:val="003A2DE4"/>
    <w:rsid w:val="003A3C94"/>
    <w:rsid w:val="003A506F"/>
    <w:rsid w:val="003A6138"/>
    <w:rsid w:val="003B0CC7"/>
    <w:rsid w:val="003B3135"/>
    <w:rsid w:val="003B5C95"/>
    <w:rsid w:val="003C0996"/>
    <w:rsid w:val="003C6607"/>
    <w:rsid w:val="003D2B84"/>
    <w:rsid w:val="003D3124"/>
    <w:rsid w:val="003D44B4"/>
    <w:rsid w:val="003E77C5"/>
    <w:rsid w:val="003E7F59"/>
    <w:rsid w:val="003F2BE4"/>
    <w:rsid w:val="003F300F"/>
    <w:rsid w:val="003F38AC"/>
    <w:rsid w:val="003F602A"/>
    <w:rsid w:val="004000F6"/>
    <w:rsid w:val="004034A7"/>
    <w:rsid w:val="0040413B"/>
    <w:rsid w:val="00407B74"/>
    <w:rsid w:val="0041010D"/>
    <w:rsid w:val="00410EC3"/>
    <w:rsid w:val="00411885"/>
    <w:rsid w:val="0041301F"/>
    <w:rsid w:val="00413FD4"/>
    <w:rsid w:val="004217F7"/>
    <w:rsid w:val="00422725"/>
    <w:rsid w:val="0042690F"/>
    <w:rsid w:val="00431205"/>
    <w:rsid w:val="00431ADE"/>
    <w:rsid w:val="00437AD7"/>
    <w:rsid w:val="0044603F"/>
    <w:rsid w:val="004565A8"/>
    <w:rsid w:val="0045738C"/>
    <w:rsid w:val="0046044D"/>
    <w:rsid w:val="00484E2C"/>
    <w:rsid w:val="00485532"/>
    <w:rsid w:val="00490811"/>
    <w:rsid w:val="00492C60"/>
    <w:rsid w:val="00497FCF"/>
    <w:rsid w:val="004A3E9F"/>
    <w:rsid w:val="004B184A"/>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34D19"/>
    <w:rsid w:val="0054137C"/>
    <w:rsid w:val="005433BC"/>
    <w:rsid w:val="005463B7"/>
    <w:rsid w:val="0054680C"/>
    <w:rsid w:val="005536B4"/>
    <w:rsid w:val="00562FD5"/>
    <w:rsid w:val="0059772A"/>
    <w:rsid w:val="005B1F49"/>
    <w:rsid w:val="005B272F"/>
    <w:rsid w:val="005B617A"/>
    <w:rsid w:val="005C194F"/>
    <w:rsid w:val="005C5399"/>
    <w:rsid w:val="005F501E"/>
    <w:rsid w:val="006010A2"/>
    <w:rsid w:val="00602809"/>
    <w:rsid w:val="006137B9"/>
    <w:rsid w:val="00616F8B"/>
    <w:rsid w:val="00617DF7"/>
    <w:rsid w:val="00622D59"/>
    <w:rsid w:val="0062626A"/>
    <w:rsid w:val="00626E65"/>
    <w:rsid w:val="006349C7"/>
    <w:rsid w:val="006431B9"/>
    <w:rsid w:val="00667572"/>
    <w:rsid w:val="006729B4"/>
    <w:rsid w:val="00682969"/>
    <w:rsid w:val="00685FE6"/>
    <w:rsid w:val="006927C9"/>
    <w:rsid w:val="00692DC4"/>
    <w:rsid w:val="006A0A8E"/>
    <w:rsid w:val="006A159F"/>
    <w:rsid w:val="006A544E"/>
    <w:rsid w:val="006A61E5"/>
    <w:rsid w:val="006B0600"/>
    <w:rsid w:val="006B60B8"/>
    <w:rsid w:val="006B69F8"/>
    <w:rsid w:val="006C2D88"/>
    <w:rsid w:val="006C4411"/>
    <w:rsid w:val="006F568A"/>
    <w:rsid w:val="006F6BAE"/>
    <w:rsid w:val="006F6C72"/>
    <w:rsid w:val="007047C4"/>
    <w:rsid w:val="00714374"/>
    <w:rsid w:val="00720515"/>
    <w:rsid w:val="0072070C"/>
    <w:rsid w:val="00720C85"/>
    <w:rsid w:val="00725588"/>
    <w:rsid w:val="007273E1"/>
    <w:rsid w:val="007275D9"/>
    <w:rsid w:val="00731496"/>
    <w:rsid w:val="00735560"/>
    <w:rsid w:val="00736497"/>
    <w:rsid w:val="007423E3"/>
    <w:rsid w:val="0074573C"/>
    <w:rsid w:val="00780E9C"/>
    <w:rsid w:val="00782265"/>
    <w:rsid w:val="00782B1A"/>
    <w:rsid w:val="00793C95"/>
    <w:rsid w:val="007A6AE0"/>
    <w:rsid w:val="007B448C"/>
    <w:rsid w:val="007C2E40"/>
    <w:rsid w:val="007C3248"/>
    <w:rsid w:val="007D6126"/>
    <w:rsid w:val="007E073B"/>
    <w:rsid w:val="007E3AC9"/>
    <w:rsid w:val="007E5D8A"/>
    <w:rsid w:val="007E7955"/>
    <w:rsid w:val="007F1368"/>
    <w:rsid w:val="008066B2"/>
    <w:rsid w:val="00813ADD"/>
    <w:rsid w:val="008174D1"/>
    <w:rsid w:val="00823147"/>
    <w:rsid w:val="00841567"/>
    <w:rsid w:val="008432EA"/>
    <w:rsid w:val="00847BDC"/>
    <w:rsid w:val="00851649"/>
    <w:rsid w:val="00853868"/>
    <w:rsid w:val="00860B5A"/>
    <w:rsid w:val="00860D5B"/>
    <w:rsid w:val="00862AAC"/>
    <w:rsid w:val="00862F1B"/>
    <w:rsid w:val="00864064"/>
    <w:rsid w:val="008675C7"/>
    <w:rsid w:val="0087586E"/>
    <w:rsid w:val="008825E6"/>
    <w:rsid w:val="00883EB5"/>
    <w:rsid w:val="008948F9"/>
    <w:rsid w:val="008A12F6"/>
    <w:rsid w:val="008A26B7"/>
    <w:rsid w:val="008B1365"/>
    <w:rsid w:val="008C4FD3"/>
    <w:rsid w:val="008D5159"/>
    <w:rsid w:val="008D7098"/>
    <w:rsid w:val="008E0DC9"/>
    <w:rsid w:val="008F1C54"/>
    <w:rsid w:val="008F741A"/>
    <w:rsid w:val="00900DE9"/>
    <w:rsid w:val="00914095"/>
    <w:rsid w:val="0091418A"/>
    <w:rsid w:val="009167EB"/>
    <w:rsid w:val="00930898"/>
    <w:rsid w:val="0094440D"/>
    <w:rsid w:val="00944A69"/>
    <w:rsid w:val="009546C6"/>
    <w:rsid w:val="00954761"/>
    <w:rsid w:val="009550CB"/>
    <w:rsid w:val="0096589A"/>
    <w:rsid w:val="00965E63"/>
    <w:rsid w:val="00967302"/>
    <w:rsid w:val="00990D0B"/>
    <w:rsid w:val="00994859"/>
    <w:rsid w:val="00996A45"/>
    <w:rsid w:val="00996F90"/>
    <w:rsid w:val="009A0F4E"/>
    <w:rsid w:val="009A2268"/>
    <w:rsid w:val="009A306E"/>
    <w:rsid w:val="009C45A3"/>
    <w:rsid w:val="009C754B"/>
    <w:rsid w:val="009D23CF"/>
    <w:rsid w:val="009D5BE8"/>
    <w:rsid w:val="009E27B0"/>
    <w:rsid w:val="009F2D98"/>
    <w:rsid w:val="009F6B11"/>
    <w:rsid w:val="00A01B6C"/>
    <w:rsid w:val="00A04C50"/>
    <w:rsid w:val="00A05FA0"/>
    <w:rsid w:val="00A06A84"/>
    <w:rsid w:val="00A1553E"/>
    <w:rsid w:val="00A15BB9"/>
    <w:rsid w:val="00A16251"/>
    <w:rsid w:val="00A17CE7"/>
    <w:rsid w:val="00A2294D"/>
    <w:rsid w:val="00A305EC"/>
    <w:rsid w:val="00A32F16"/>
    <w:rsid w:val="00A34497"/>
    <w:rsid w:val="00A34F2C"/>
    <w:rsid w:val="00A35FFF"/>
    <w:rsid w:val="00A36F65"/>
    <w:rsid w:val="00A45B4B"/>
    <w:rsid w:val="00A477DB"/>
    <w:rsid w:val="00A50D55"/>
    <w:rsid w:val="00A52011"/>
    <w:rsid w:val="00A56CE2"/>
    <w:rsid w:val="00A6632D"/>
    <w:rsid w:val="00A72DC2"/>
    <w:rsid w:val="00A77C38"/>
    <w:rsid w:val="00A809AF"/>
    <w:rsid w:val="00A87A41"/>
    <w:rsid w:val="00A91CD2"/>
    <w:rsid w:val="00A94A24"/>
    <w:rsid w:val="00A9542E"/>
    <w:rsid w:val="00A97096"/>
    <w:rsid w:val="00AA4B75"/>
    <w:rsid w:val="00AA5114"/>
    <w:rsid w:val="00AB2854"/>
    <w:rsid w:val="00AB3EDA"/>
    <w:rsid w:val="00AB4738"/>
    <w:rsid w:val="00AB4F19"/>
    <w:rsid w:val="00AB54EE"/>
    <w:rsid w:val="00AC0603"/>
    <w:rsid w:val="00AC73FA"/>
    <w:rsid w:val="00AD3361"/>
    <w:rsid w:val="00AD63CD"/>
    <w:rsid w:val="00AD7268"/>
    <w:rsid w:val="00AE03F1"/>
    <w:rsid w:val="00AE56D3"/>
    <w:rsid w:val="00AF2B02"/>
    <w:rsid w:val="00AF38C7"/>
    <w:rsid w:val="00B072BD"/>
    <w:rsid w:val="00B100C8"/>
    <w:rsid w:val="00B10354"/>
    <w:rsid w:val="00B104C6"/>
    <w:rsid w:val="00B10684"/>
    <w:rsid w:val="00B1383B"/>
    <w:rsid w:val="00B31D4B"/>
    <w:rsid w:val="00B32547"/>
    <w:rsid w:val="00B36CFB"/>
    <w:rsid w:val="00B434DF"/>
    <w:rsid w:val="00B7127B"/>
    <w:rsid w:val="00B744B2"/>
    <w:rsid w:val="00B80761"/>
    <w:rsid w:val="00B86E03"/>
    <w:rsid w:val="00B87FD6"/>
    <w:rsid w:val="00B9620E"/>
    <w:rsid w:val="00BA0F84"/>
    <w:rsid w:val="00BA5490"/>
    <w:rsid w:val="00BA6976"/>
    <w:rsid w:val="00BA6DD5"/>
    <w:rsid w:val="00BA7343"/>
    <w:rsid w:val="00BD491C"/>
    <w:rsid w:val="00BD7FF5"/>
    <w:rsid w:val="00BE0C6D"/>
    <w:rsid w:val="00BE4794"/>
    <w:rsid w:val="00BE5D4A"/>
    <w:rsid w:val="00BE6C9F"/>
    <w:rsid w:val="00C02D25"/>
    <w:rsid w:val="00C07DDD"/>
    <w:rsid w:val="00C125B8"/>
    <w:rsid w:val="00C14EE2"/>
    <w:rsid w:val="00C23912"/>
    <w:rsid w:val="00C30F10"/>
    <w:rsid w:val="00C321D0"/>
    <w:rsid w:val="00C435E9"/>
    <w:rsid w:val="00C45399"/>
    <w:rsid w:val="00C51FB5"/>
    <w:rsid w:val="00C65903"/>
    <w:rsid w:val="00C70070"/>
    <w:rsid w:val="00C70B87"/>
    <w:rsid w:val="00C72ADE"/>
    <w:rsid w:val="00C742A8"/>
    <w:rsid w:val="00C86425"/>
    <w:rsid w:val="00C90043"/>
    <w:rsid w:val="00C937A8"/>
    <w:rsid w:val="00C96A94"/>
    <w:rsid w:val="00CA2951"/>
    <w:rsid w:val="00CB077C"/>
    <w:rsid w:val="00CB0E3E"/>
    <w:rsid w:val="00CB216D"/>
    <w:rsid w:val="00CC390B"/>
    <w:rsid w:val="00CC39D1"/>
    <w:rsid w:val="00CC4B2D"/>
    <w:rsid w:val="00CE3089"/>
    <w:rsid w:val="00CF4E61"/>
    <w:rsid w:val="00D05618"/>
    <w:rsid w:val="00D05BCA"/>
    <w:rsid w:val="00D11ABA"/>
    <w:rsid w:val="00D13986"/>
    <w:rsid w:val="00D161A6"/>
    <w:rsid w:val="00D16D64"/>
    <w:rsid w:val="00D17B4C"/>
    <w:rsid w:val="00D218EE"/>
    <w:rsid w:val="00D276FB"/>
    <w:rsid w:val="00D34A80"/>
    <w:rsid w:val="00D36DF7"/>
    <w:rsid w:val="00D40287"/>
    <w:rsid w:val="00D42A1C"/>
    <w:rsid w:val="00D4417C"/>
    <w:rsid w:val="00D60F8F"/>
    <w:rsid w:val="00D61F18"/>
    <w:rsid w:val="00D6527B"/>
    <w:rsid w:val="00D81231"/>
    <w:rsid w:val="00D848FD"/>
    <w:rsid w:val="00D876A8"/>
    <w:rsid w:val="00D92409"/>
    <w:rsid w:val="00D93D91"/>
    <w:rsid w:val="00DA1E23"/>
    <w:rsid w:val="00DA2F61"/>
    <w:rsid w:val="00DB38A3"/>
    <w:rsid w:val="00DC603A"/>
    <w:rsid w:val="00DD0D4A"/>
    <w:rsid w:val="00DE3CCC"/>
    <w:rsid w:val="00DE7BC7"/>
    <w:rsid w:val="00DF50EB"/>
    <w:rsid w:val="00E1043D"/>
    <w:rsid w:val="00E13FE2"/>
    <w:rsid w:val="00E23D60"/>
    <w:rsid w:val="00E3093E"/>
    <w:rsid w:val="00E3350D"/>
    <w:rsid w:val="00E413E4"/>
    <w:rsid w:val="00E47E9F"/>
    <w:rsid w:val="00E52D94"/>
    <w:rsid w:val="00E54751"/>
    <w:rsid w:val="00E60732"/>
    <w:rsid w:val="00E7172E"/>
    <w:rsid w:val="00E71BAB"/>
    <w:rsid w:val="00E72B55"/>
    <w:rsid w:val="00E84524"/>
    <w:rsid w:val="00E935D8"/>
    <w:rsid w:val="00EA427D"/>
    <w:rsid w:val="00EA66E6"/>
    <w:rsid w:val="00EB13FF"/>
    <w:rsid w:val="00EC1604"/>
    <w:rsid w:val="00EC58C7"/>
    <w:rsid w:val="00ED36A5"/>
    <w:rsid w:val="00EE2193"/>
    <w:rsid w:val="00EE68EF"/>
    <w:rsid w:val="00EF294E"/>
    <w:rsid w:val="00EF4F8B"/>
    <w:rsid w:val="00F031A3"/>
    <w:rsid w:val="00F04599"/>
    <w:rsid w:val="00F33CD3"/>
    <w:rsid w:val="00F37819"/>
    <w:rsid w:val="00F7212E"/>
    <w:rsid w:val="00F775F7"/>
    <w:rsid w:val="00F7766E"/>
    <w:rsid w:val="00F82900"/>
    <w:rsid w:val="00F83E79"/>
    <w:rsid w:val="00F93D1D"/>
    <w:rsid w:val="00FA065E"/>
    <w:rsid w:val="00FA18F9"/>
    <w:rsid w:val="00FA6D82"/>
    <w:rsid w:val="00FA7D21"/>
    <w:rsid w:val="00FB477C"/>
    <w:rsid w:val="00FC0FA4"/>
    <w:rsid w:val="00FC1C50"/>
    <w:rsid w:val="00FC5717"/>
    <w:rsid w:val="00FD0B57"/>
    <w:rsid w:val="00FD21BD"/>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86E"/>
  </w:style>
  <w:style w:type="paragraph" w:styleId="Heading1">
    <w:name w:val="heading 1"/>
    <w:basedOn w:val="Normal"/>
    <w:next w:val="Normal"/>
    <w:link w:val="Heading1Char"/>
    <w:uiPriority w:val="9"/>
    <w:qFormat/>
    <w:rsid w:val="009F2D9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5D5"/>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45D5"/>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F45D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F45D5"/>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45D5"/>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45D5"/>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45D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45D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 w:type="character" w:customStyle="1" w:styleId="Heading1Char">
    <w:name w:val="Heading 1 Char"/>
    <w:basedOn w:val="DefaultParagraphFont"/>
    <w:link w:val="Heading1"/>
    <w:uiPriority w:val="9"/>
    <w:rsid w:val="009F2D98"/>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F2D98"/>
  </w:style>
  <w:style w:type="character" w:customStyle="1" w:styleId="Heading2Char">
    <w:name w:val="Heading 2 Char"/>
    <w:basedOn w:val="DefaultParagraphFont"/>
    <w:link w:val="Heading2"/>
    <w:uiPriority w:val="9"/>
    <w:rsid w:val="002F45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45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F45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F45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45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45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45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45D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D5BBE"/>
    <w:pPr>
      <w:numPr>
        <w:numId w:val="0"/>
      </w:numPr>
      <w:outlineLvl w:val="9"/>
    </w:pPr>
  </w:style>
  <w:style w:type="paragraph" w:styleId="TOC1">
    <w:name w:val="toc 1"/>
    <w:basedOn w:val="Normal"/>
    <w:next w:val="Normal"/>
    <w:autoRedefine/>
    <w:uiPriority w:val="39"/>
    <w:unhideWhenUsed/>
    <w:rsid w:val="00883EB5"/>
    <w:pPr>
      <w:tabs>
        <w:tab w:val="left" w:pos="660"/>
        <w:tab w:val="right" w:leader="dot" w:pos="9350"/>
      </w:tabs>
      <w:spacing w:after="100"/>
    </w:pPr>
  </w:style>
  <w:style w:type="paragraph" w:styleId="TOC2">
    <w:name w:val="toc 2"/>
    <w:basedOn w:val="Normal"/>
    <w:next w:val="Normal"/>
    <w:autoRedefine/>
    <w:uiPriority w:val="39"/>
    <w:unhideWhenUsed/>
    <w:rsid w:val="004565A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44601">
      <w:bodyDiv w:val="1"/>
      <w:marLeft w:val="0"/>
      <w:marRight w:val="0"/>
      <w:marTop w:val="0"/>
      <w:marBottom w:val="0"/>
      <w:divBdr>
        <w:top w:val="none" w:sz="0" w:space="0" w:color="auto"/>
        <w:left w:val="none" w:sz="0" w:space="0" w:color="auto"/>
        <w:bottom w:val="none" w:sz="0" w:space="0" w:color="auto"/>
        <w:right w:val="none" w:sz="0" w:space="0" w:color="auto"/>
      </w:divBdr>
    </w:div>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02655244">
      <w:bodyDiv w:val="1"/>
      <w:marLeft w:val="0"/>
      <w:marRight w:val="0"/>
      <w:marTop w:val="0"/>
      <w:marBottom w:val="0"/>
      <w:divBdr>
        <w:top w:val="none" w:sz="0" w:space="0" w:color="auto"/>
        <w:left w:val="none" w:sz="0" w:space="0" w:color="auto"/>
        <w:bottom w:val="none" w:sz="0" w:space="0" w:color="auto"/>
        <w:right w:val="none" w:sz="0" w:space="0" w:color="auto"/>
      </w:divBdr>
    </w:div>
    <w:div w:id="102847793">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27164275">
      <w:bodyDiv w:val="1"/>
      <w:marLeft w:val="0"/>
      <w:marRight w:val="0"/>
      <w:marTop w:val="0"/>
      <w:marBottom w:val="0"/>
      <w:divBdr>
        <w:top w:val="none" w:sz="0" w:space="0" w:color="auto"/>
        <w:left w:val="none" w:sz="0" w:space="0" w:color="auto"/>
        <w:bottom w:val="none" w:sz="0" w:space="0" w:color="auto"/>
        <w:right w:val="none" w:sz="0" w:space="0" w:color="auto"/>
      </w:divBdr>
    </w:div>
    <w:div w:id="130707036">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178083730">
      <w:bodyDiv w:val="1"/>
      <w:marLeft w:val="0"/>
      <w:marRight w:val="0"/>
      <w:marTop w:val="0"/>
      <w:marBottom w:val="0"/>
      <w:divBdr>
        <w:top w:val="none" w:sz="0" w:space="0" w:color="auto"/>
        <w:left w:val="none" w:sz="0" w:space="0" w:color="auto"/>
        <w:bottom w:val="none" w:sz="0" w:space="0" w:color="auto"/>
        <w:right w:val="none" w:sz="0" w:space="0" w:color="auto"/>
      </w:divBdr>
    </w:div>
    <w:div w:id="179128373">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48605755">
      <w:bodyDiv w:val="1"/>
      <w:marLeft w:val="0"/>
      <w:marRight w:val="0"/>
      <w:marTop w:val="0"/>
      <w:marBottom w:val="0"/>
      <w:divBdr>
        <w:top w:val="none" w:sz="0" w:space="0" w:color="auto"/>
        <w:left w:val="none" w:sz="0" w:space="0" w:color="auto"/>
        <w:bottom w:val="none" w:sz="0" w:space="0" w:color="auto"/>
        <w:right w:val="none" w:sz="0" w:space="0" w:color="auto"/>
      </w:divBdr>
    </w:div>
    <w:div w:id="356195855">
      <w:bodyDiv w:val="1"/>
      <w:marLeft w:val="0"/>
      <w:marRight w:val="0"/>
      <w:marTop w:val="0"/>
      <w:marBottom w:val="0"/>
      <w:divBdr>
        <w:top w:val="none" w:sz="0" w:space="0" w:color="auto"/>
        <w:left w:val="none" w:sz="0" w:space="0" w:color="auto"/>
        <w:bottom w:val="none" w:sz="0" w:space="0" w:color="auto"/>
        <w:right w:val="none" w:sz="0" w:space="0" w:color="auto"/>
      </w:divBdr>
    </w:div>
    <w:div w:id="520513264">
      <w:bodyDiv w:val="1"/>
      <w:marLeft w:val="0"/>
      <w:marRight w:val="0"/>
      <w:marTop w:val="0"/>
      <w:marBottom w:val="0"/>
      <w:divBdr>
        <w:top w:val="none" w:sz="0" w:space="0" w:color="auto"/>
        <w:left w:val="none" w:sz="0" w:space="0" w:color="auto"/>
        <w:bottom w:val="none" w:sz="0" w:space="0" w:color="auto"/>
        <w:right w:val="none" w:sz="0" w:space="0" w:color="auto"/>
      </w:divBdr>
    </w:div>
    <w:div w:id="536506398">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636422043">
      <w:bodyDiv w:val="1"/>
      <w:marLeft w:val="0"/>
      <w:marRight w:val="0"/>
      <w:marTop w:val="0"/>
      <w:marBottom w:val="0"/>
      <w:divBdr>
        <w:top w:val="none" w:sz="0" w:space="0" w:color="auto"/>
        <w:left w:val="none" w:sz="0" w:space="0" w:color="auto"/>
        <w:bottom w:val="none" w:sz="0" w:space="0" w:color="auto"/>
        <w:right w:val="none" w:sz="0" w:space="0" w:color="auto"/>
      </w:divBdr>
    </w:div>
    <w:div w:id="672074831">
      <w:bodyDiv w:val="1"/>
      <w:marLeft w:val="0"/>
      <w:marRight w:val="0"/>
      <w:marTop w:val="0"/>
      <w:marBottom w:val="0"/>
      <w:divBdr>
        <w:top w:val="none" w:sz="0" w:space="0" w:color="auto"/>
        <w:left w:val="none" w:sz="0" w:space="0" w:color="auto"/>
        <w:bottom w:val="none" w:sz="0" w:space="0" w:color="auto"/>
        <w:right w:val="none" w:sz="0" w:space="0" w:color="auto"/>
      </w:divBdr>
    </w:div>
    <w:div w:id="687221333">
      <w:bodyDiv w:val="1"/>
      <w:marLeft w:val="0"/>
      <w:marRight w:val="0"/>
      <w:marTop w:val="0"/>
      <w:marBottom w:val="0"/>
      <w:divBdr>
        <w:top w:val="none" w:sz="0" w:space="0" w:color="auto"/>
        <w:left w:val="none" w:sz="0" w:space="0" w:color="auto"/>
        <w:bottom w:val="none" w:sz="0" w:space="0" w:color="auto"/>
        <w:right w:val="none" w:sz="0" w:space="0" w:color="auto"/>
      </w:divBdr>
    </w:div>
    <w:div w:id="752507028">
      <w:bodyDiv w:val="1"/>
      <w:marLeft w:val="0"/>
      <w:marRight w:val="0"/>
      <w:marTop w:val="0"/>
      <w:marBottom w:val="0"/>
      <w:divBdr>
        <w:top w:val="none" w:sz="0" w:space="0" w:color="auto"/>
        <w:left w:val="none" w:sz="0" w:space="0" w:color="auto"/>
        <w:bottom w:val="none" w:sz="0" w:space="0" w:color="auto"/>
        <w:right w:val="none" w:sz="0" w:space="0" w:color="auto"/>
      </w:divBdr>
    </w:div>
    <w:div w:id="795369428">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804812176">
      <w:bodyDiv w:val="1"/>
      <w:marLeft w:val="0"/>
      <w:marRight w:val="0"/>
      <w:marTop w:val="0"/>
      <w:marBottom w:val="0"/>
      <w:divBdr>
        <w:top w:val="none" w:sz="0" w:space="0" w:color="auto"/>
        <w:left w:val="none" w:sz="0" w:space="0" w:color="auto"/>
        <w:bottom w:val="none" w:sz="0" w:space="0" w:color="auto"/>
        <w:right w:val="none" w:sz="0" w:space="0" w:color="auto"/>
      </w:divBdr>
    </w:div>
    <w:div w:id="923876763">
      <w:bodyDiv w:val="1"/>
      <w:marLeft w:val="0"/>
      <w:marRight w:val="0"/>
      <w:marTop w:val="0"/>
      <w:marBottom w:val="0"/>
      <w:divBdr>
        <w:top w:val="none" w:sz="0" w:space="0" w:color="auto"/>
        <w:left w:val="none" w:sz="0" w:space="0" w:color="auto"/>
        <w:bottom w:val="none" w:sz="0" w:space="0" w:color="auto"/>
        <w:right w:val="none" w:sz="0" w:space="0" w:color="auto"/>
      </w:divBdr>
    </w:div>
    <w:div w:id="943927208">
      <w:bodyDiv w:val="1"/>
      <w:marLeft w:val="0"/>
      <w:marRight w:val="0"/>
      <w:marTop w:val="0"/>
      <w:marBottom w:val="0"/>
      <w:divBdr>
        <w:top w:val="none" w:sz="0" w:space="0" w:color="auto"/>
        <w:left w:val="none" w:sz="0" w:space="0" w:color="auto"/>
        <w:bottom w:val="none" w:sz="0" w:space="0" w:color="auto"/>
        <w:right w:val="none" w:sz="0" w:space="0" w:color="auto"/>
      </w:divBdr>
    </w:div>
    <w:div w:id="1042631712">
      <w:bodyDiv w:val="1"/>
      <w:marLeft w:val="0"/>
      <w:marRight w:val="0"/>
      <w:marTop w:val="0"/>
      <w:marBottom w:val="0"/>
      <w:divBdr>
        <w:top w:val="none" w:sz="0" w:space="0" w:color="auto"/>
        <w:left w:val="none" w:sz="0" w:space="0" w:color="auto"/>
        <w:bottom w:val="none" w:sz="0" w:space="0" w:color="auto"/>
        <w:right w:val="none" w:sz="0" w:space="0" w:color="auto"/>
      </w:divBdr>
    </w:div>
    <w:div w:id="1069616156">
      <w:bodyDiv w:val="1"/>
      <w:marLeft w:val="0"/>
      <w:marRight w:val="0"/>
      <w:marTop w:val="0"/>
      <w:marBottom w:val="0"/>
      <w:divBdr>
        <w:top w:val="none" w:sz="0" w:space="0" w:color="auto"/>
        <w:left w:val="none" w:sz="0" w:space="0" w:color="auto"/>
        <w:bottom w:val="none" w:sz="0" w:space="0" w:color="auto"/>
        <w:right w:val="none" w:sz="0" w:space="0" w:color="auto"/>
      </w:divBdr>
    </w:div>
    <w:div w:id="1088187292">
      <w:bodyDiv w:val="1"/>
      <w:marLeft w:val="0"/>
      <w:marRight w:val="0"/>
      <w:marTop w:val="0"/>
      <w:marBottom w:val="0"/>
      <w:divBdr>
        <w:top w:val="none" w:sz="0" w:space="0" w:color="auto"/>
        <w:left w:val="none" w:sz="0" w:space="0" w:color="auto"/>
        <w:bottom w:val="none" w:sz="0" w:space="0" w:color="auto"/>
        <w:right w:val="none" w:sz="0" w:space="0" w:color="auto"/>
      </w:divBdr>
    </w:div>
    <w:div w:id="1122697898">
      <w:bodyDiv w:val="1"/>
      <w:marLeft w:val="0"/>
      <w:marRight w:val="0"/>
      <w:marTop w:val="0"/>
      <w:marBottom w:val="0"/>
      <w:divBdr>
        <w:top w:val="none" w:sz="0" w:space="0" w:color="auto"/>
        <w:left w:val="none" w:sz="0" w:space="0" w:color="auto"/>
        <w:bottom w:val="none" w:sz="0" w:space="0" w:color="auto"/>
        <w:right w:val="none" w:sz="0" w:space="0" w:color="auto"/>
      </w:divBdr>
    </w:div>
    <w:div w:id="1200776761">
      <w:bodyDiv w:val="1"/>
      <w:marLeft w:val="0"/>
      <w:marRight w:val="0"/>
      <w:marTop w:val="0"/>
      <w:marBottom w:val="0"/>
      <w:divBdr>
        <w:top w:val="none" w:sz="0" w:space="0" w:color="auto"/>
        <w:left w:val="none" w:sz="0" w:space="0" w:color="auto"/>
        <w:bottom w:val="none" w:sz="0" w:space="0" w:color="auto"/>
        <w:right w:val="none" w:sz="0" w:space="0" w:color="auto"/>
      </w:divBdr>
    </w:div>
    <w:div w:id="1226263036">
      <w:bodyDiv w:val="1"/>
      <w:marLeft w:val="0"/>
      <w:marRight w:val="0"/>
      <w:marTop w:val="0"/>
      <w:marBottom w:val="0"/>
      <w:divBdr>
        <w:top w:val="none" w:sz="0" w:space="0" w:color="auto"/>
        <w:left w:val="none" w:sz="0" w:space="0" w:color="auto"/>
        <w:bottom w:val="none" w:sz="0" w:space="0" w:color="auto"/>
        <w:right w:val="none" w:sz="0" w:space="0" w:color="auto"/>
      </w:divBdr>
    </w:div>
    <w:div w:id="1260329734">
      <w:bodyDiv w:val="1"/>
      <w:marLeft w:val="0"/>
      <w:marRight w:val="0"/>
      <w:marTop w:val="0"/>
      <w:marBottom w:val="0"/>
      <w:divBdr>
        <w:top w:val="none" w:sz="0" w:space="0" w:color="auto"/>
        <w:left w:val="none" w:sz="0" w:space="0" w:color="auto"/>
        <w:bottom w:val="none" w:sz="0" w:space="0" w:color="auto"/>
        <w:right w:val="none" w:sz="0" w:space="0" w:color="auto"/>
      </w:divBdr>
    </w:div>
    <w:div w:id="1264192638">
      <w:bodyDiv w:val="1"/>
      <w:marLeft w:val="0"/>
      <w:marRight w:val="0"/>
      <w:marTop w:val="0"/>
      <w:marBottom w:val="0"/>
      <w:divBdr>
        <w:top w:val="none" w:sz="0" w:space="0" w:color="auto"/>
        <w:left w:val="none" w:sz="0" w:space="0" w:color="auto"/>
        <w:bottom w:val="none" w:sz="0" w:space="0" w:color="auto"/>
        <w:right w:val="none" w:sz="0" w:space="0" w:color="auto"/>
      </w:divBdr>
    </w:div>
    <w:div w:id="1274441783">
      <w:bodyDiv w:val="1"/>
      <w:marLeft w:val="0"/>
      <w:marRight w:val="0"/>
      <w:marTop w:val="0"/>
      <w:marBottom w:val="0"/>
      <w:divBdr>
        <w:top w:val="none" w:sz="0" w:space="0" w:color="auto"/>
        <w:left w:val="none" w:sz="0" w:space="0" w:color="auto"/>
        <w:bottom w:val="none" w:sz="0" w:space="0" w:color="auto"/>
        <w:right w:val="none" w:sz="0" w:space="0" w:color="auto"/>
      </w:divBdr>
    </w:div>
    <w:div w:id="1277907339">
      <w:bodyDiv w:val="1"/>
      <w:marLeft w:val="0"/>
      <w:marRight w:val="0"/>
      <w:marTop w:val="0"/>
      <w:marBottom w:val="0"/>
      <w:divBdr>
        <w:top w:val="none" w:sz="0" w:space="0" w:color="auto"/>
        <w:left w:val="none" w:sz="0" w:space="0" w:color="auto"/>
        <w:bottom w:val="none" w:sz="0" w:space="0" w:color="auto"/>
        <w:right w:val="none" w:sz="0" w:space="0" w:color="auto"/>
      </w:divBdr>
    </w:div>
    <w:div w:id="1334265374">
      <w:bodyDiv w:val="1"/>
      <w:marLeft w:val="0"/>
      <w:marRight w:val="0"/>
      <w:marTop w:val="0"/>
      <w:marBottom w:val="0"/>
      <w:divBdr>
        <w:top w:val="none" w:sz="0" w:space="0" w:color="auto"/>
        <w:left w:val="none" w:sz="0" w:space="0" w:color="auto"/>
        <w:bottom w:val="none" w:sz="0" w:space="0" w:color="auto"/>
        <w:right w:val="none" w:sz="0" w:space="0" w:color="auto"/>
      </w:divBdr>
    </w:div>
    <w:div w:id="1373268342">
      <w:bodyDiv w:val="1"/>
      <w:marLeft w:val="0"/>
      <w:marRight w:val="0"/>
      <w:marTop w:val="0"/>
      <w:marBottom w:val="0"/>
      <w:divBdr>
        <w:top w:val="none" w:sz="0" w:space="0" w:color="auto"/>
        <w:left w:val="none" w:sz="0" w:space="0" w:color="auto"/>
        <w:bottom w:val="none" w:sz="0" w:space="0" w:color="auto"/>
        <w:right w:val="none" w:sz="0" w:space="0" w:color="auto"/>
      </w:divBdr>
    </w:div>
    <w:div w:id="1392532790">
      <w:bodyDiv w:val="1"/>
      <w:marLeft w:val="0"/>
      <w:marRight w:val="0"/>
      <w:marTop w:val="0"/>
      <w:marBottom w:val="0"/>
      <w:divBdr>
        <w:top w:val="none" w:sz="0" w:space="0" w:color="auto"/>
        <w:left w:val="none" w:sz="0" w:space="0" w:color="auto"/>
        <w:bottom w:val="none" w:sz="0" w:space="0" w:color="auto"/>
        <w:right w:val="none" w:sz="0" w:space="0" w:color="auto"/>
      </w:divBdr>
    </w:div>
    <w:div w:id="1396971594">
      <w:bodyDiv w:val="1"/>
      <w:marLeft w:val="0"/>
      <w:marRight w:val="0"/>
      <w:marTop w:val="0"/>
      <w:marBottom w:val="0"/>
      <w:divBdr>
        <w:top w:val="none" w:sz="0" w:space="0" w:color="auto"/>
        <w:left w:val="none" w:sz="0" w:space="0" w:color="auto"/>
        <w:bottom w:val="none" w:sz="0" w:space="0" w:color="auto"/>
        <w:right w:val="none" w:sz="0" w:space="0" w:color="auto"/>
      </w:divBdr>
    </w:div>
    <w:div w:id="1404327904">
      <w:bodyDiv w:val="1"/>
      <w:marLeft w:val="0"/>
      <w:marRight w:val="0"/>
      <w:marTop w:val="0"/>
      <w:marBottom w:val="0"/>
      <w:divBdr>
        <w:top w:val="none" w:sz="0" w:space="0" w:color="auto"/>
        <w:left w:val="none" w:sz="0" w:space="0" w:color="auto"/>
        <w:bottom w:val="none" w:sz="0" w:space="0" w:color="auto"/>
        <w:right w:val="none" w:sz="0" w:space="0" w:color="auto"/>
      </w:divBdr>
    </w:div>
    <w:div w:id="1447431668">
      <w:bodyDiv w:val="1"/>
      <w:marLeft w:val="0"/>
      <w:marRight w:val="0"/>
      <w:marTop w:val="0"/>
      <w:marBottom w:val="0"/>
      <w:divBdr>
        <w:top w:val="none" w:sz="0" w:space="0" w:color="auto"/>
        <w:left w:val="none" w:sz="0" w:space="0" w:color="auto"/>
        <w:bottom w:val="none" w:sz="0" w:space="0" w:color="auto"/>
        <w:right w:val="none" w:sz="0" w:space="0" w:color="auto"/>
      </w:divBdr>
    </w:div>
    <w:div w:id="1510826729">
      <w:bodyDiv w:val="1"/>
      <w:marLeft w:val="0"/>
      <w:marRight w:val="0"/>
      <w:marTop w:val="0"/>
      <w:marBottom w:val="0"/>
      <w:divBdr>
        <w:top w:val="none" w:sz="0" w:space="0" w:color="auto"/>
        <w:left w:val="none" w:sz="0" w:space="0" w:color="auto"/>
        <w:bottom w:val="none" w:sz="0" w:space="0" w:color="auto"/>
        <w:right w:val="none" w:sz="0" w:space="0" w:color="auto"/>
      </w:divBdr>
    </w:div>
    <w:div w:id="1513300865">
      <w:bodyDiv w:val="1"/>
      <w:marLeft w:val="0"/>
      <w:marRight w:val="0"/>
      <w:marTop w:val="0"/>
      <w:marBottom w:val="0"/>
      <w:divBdr>
        <w:top w:val="none" w:sz="0" w:space="0" w:color="auto"/>
        <w:left w:val="none" w:sz="0" w:space="0" w:color="auto"/>
        <w:bottom w:val="none" w:sz="0" w:space="0" w:color="auto"/>
        <w:right w:val="none" w:sz="0" w:space="0" w:color="auto"/>
      </w:divBdr>
    </w:div>
    <w:div w:id="1559703118">
      <w:bodyDiv w:val="1"/>
      <w:marLeft w:val="0"/>
      <w:marRight w:val="0"/>
      <w:marTop w:val="0"/>
      <w:marBottom w:val="0"/>
      <w:divBdr>
        <w:top w:val="none" w:sz="0" w:space="0" w:color="auto"/>
        <w:left w:val="none" w:sz="0" w:space="0" w:color="auto"/>
        <w:bottom w:val="none" w:sz="0" w:space="0" w:color="auto"/>
        <w:right w:val="none" w:sz="0" w:space="0" w:color="auto"/>
      </w:divBdr>
    </w:div>
    <w:div w:id="1610163554">
      <w:bodyDiv w:val="1"/>
      <w:marLeft w:val="0"/>
      <w:marRight w:val="0"/>
      <w:marTop w:val="0"/>
      <w:marBottom w:val="0"/>
      <w:divBdr>
        <w:top w:val="none" w:sz="0" w:space="0" w:color="auto"/>
        <w:left w:val="none" w:sz="0" w:space="0" w:color="auto"/>
        <w:bottom w:val="none" w:sz="0" w:space="0" w:color="auto"/>
        <w:right w:val="none" w:sz="0" w:space="0" w:color="auto"/>
      </w:divBdr>
    </w:div>
    <w:div w:id="1622104724">
      <w:bodyDiv w:val="1"/>
      <w:marLeft w:val="0"/>
      <w:marRight w:val="0"/>
      <w:marTop w:val="0"/>
      <w:marBottom w:val="0"/>
      <w:divBdr>
        <w:top w:val="none" w:sz="0" w:space="0" w:color="auto"/>
        <w:left w:val="none" w:sz="0" w:space="0" w:color="auto"/>
        <w:bottom w:val="none" w:sz="0" w:space="0" w:color="auto"/>
        <w:right w:val="none" w:sz="0" w:space="0" w:color="auto"/>
      </w:divBdr>
    </w:div>
    <w:div w:id="1641612848">
      <w:bodyDiv w:val="1"/>
      <w:marLeft w:val="0"/>
      <w:marRight w:val="0"/>
      <w:marTop w:val="0"/>
      <w:marBottom w:val="0"/>
      <w:divBdr>
        <w:top w:val="none" w:sz="0" w:space="0" w:color="auto"/>
        <w:left w:val="none" w:sz="0" w:space="0" w:color="auto"/>
        <w:bottom w:val="none" w:sz="0" w:space="0" w:color="auto"/>
        <w:right w:val="none" w:sz="0" w:space="0" w:color="auto"/>
      </w:divBdr>
    </w:div>
    <w:div w:id="1702784340">
      <w:bodyDiv w:val="1"/>
      <w:marLeft w:val="0"/>
      <w:marRight w:val="0"/>
      <w:marTop w:val="0"/>
      <w:marBottom w:val="0"/>
      <w:divBdr>
        <w:top w:val="none" w:sz="0" w:space="0" w:color="auto"/>
        <w:left w:val="none" w:sz="0" w:space="0" w:color="auto"/>
        <w:bottom w:val="none" w:sz="0" w:space="0" w:color="auto"/>
        <w:right w:val="none" w:sz="0" w:space="0" w:color="auto"/>
      </w:divBdr>
    </w:div>
    <w:div w:id="1764033895">
      <w:bodyDiv w:val="1"/>
      <w:marLeft w:val="0"/>
      <w:marRight w:val="0"/>
      <w:marTop w:val="0"/>
      <w:marBottom w:val="0"/>
      <w:divBdr>
        <w:top w:val="none" w:sz="0" w:space="0" w:color="auto"/>
        <w:left w:val="none" w:sz="0" w:space="0" w:color="auto"/>
        <w:bottom w:val="none" w:sz="0" w:space="0" w:color="auto"/>
        <w:right w:val="none" w:sz="0" w:space="0" w:color="auto"/>
      </w:divBdr>
    </w:div>
    <w:div w:id="1801918153">
      <w:bodyDiv w:val="1"/>
      <w:marLeft w:val="0"/>
      <w:marRight w:val="0"/>
      <w:marTop w:val="0"/>
      <w:marBottom w:val="0"/>
      <w:divBdr>
        <w:top w:val="none" w:sz="0" w:space="0" w:color="auto"/>
        <w:left w:val="none" w:sz="0" w:space="0" w:color="auto"/>
        <w:bottom w:val="none" w:sz="0" w:space="0" w:color="auto"/>
        <w:right w:val="none" w:sz="0" w:space="0" w:color="auto"/>
      </w:divBdr>
    </w:div>
    <w:div w:id="1841698392">
      <w:bodyDiv w:val="1"/>
      <w:marLeft w:val="0"/>
      <w:marRight w:val="0"/>
      <w:marTop w:val="0"/>
      <w:marBottom w:val="0"/>
      <w:divBdr>
        <w:top w:val="none" w:sz="0" w:space="0" w:color="auto"/>
        <w:left w:val="none" w:sz="0" w:space="0" w:color="auto"/>
        <w:bottom w:val="none" w:sz="0" w:space="0" w:color="auto"/>
        <w:right w:val="none" w:sz="0" w:space="0" w:color="auto"/>
      </w:divBdr>
    </w:div>
    <w:div w:id="1847860036">
      <w:bodyDiv w:val="1"/>
      <w:marLeft w:val="0"/>
      <w:marRight w:val="0"/>
      <w:marTop w:val="0"/>
      <w:marBottom w:val="0"/>
      <w:divBdr>
        <w:top w:val="none" w:sz="0" w:space="0" w:color="auto"/>
        <w:left w:val="none" w:sz="0" w:space="0" w:color="auto"/>
        <w:bottom w:val="none" w:sz="0" w:space="0" w:color="auto"/>
        <w:right w:val="none" w:sz="0" w:space="0" w:color="auto"/>
      </w:divBdr>
    </w:div>
    <w:div w:id="1888252402">
      <w:bodyDiv w:val="1"/>
      <w:marLeft w:val="0"/>
      <w:marRight w:val="0"/>
      <w:marTop w:val="0"/>
      <w:marBottom w:val="0"/>
      <w:divBdr>
        <w:top w:val="none" w:sz="0" w:space="0" w:color="auto"/>
        <w:left w:val="none" w:sz="0" w:space="0" w:color="auto"/>
        <w:bottom w:val="none" w:sz="0" w:space="0" w:color="auto"/>
        <w:right w:val="none" w:sz="0" w:space="0" w:color="auto"/>
      </w:divBdr>
    </w:div>
    <w:div w:id="189084531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 w:id="1961300914">
      <w:bodyDiv w:val="1"/>
      <w:marLeft w:val="0"/>
      <w:marRight w:val="0"/>
      <w:marTop w:val="0"/>
      <w:marBottom w:val="0"/>
      <w:divBdr>
        <w:top w:val="none" w:sz="0" w:space="0" w:color="auto"/>
        <w:left w:val="none" w:sz="0" w:space="0" w:color="auto"/>
        <w:bottom w:val="none" w:sz="0" w:space="0" w:color="auto"/>
        <w:right w:val="none" w:sz="0" w:space="0" w:color="auto"/>
      </w:divBdr>
    </w:div>
    <w:div w:id="1974361562">
      <w:bodyDiv w:val="1"/>
      <w:marLeft w:val="0"/>
      <w:marRight w:val="0"/>
      <w:marTop w:val="0"/>
      <w:marBottom w:val="0"/>
      <w:divBdr>
        <w:top w:val="none" w:sz="0" w:space="0" w:color="auto"/>
        <w:left w:val="none" w:sz="0" w:space="0" w:color="auto"/>
        <w:bottom w:val="none" w:sz="0" w:space="0" w:color="auto"/>
        <w:right w:val="none" w:sz="0" w:space="0" w:color="auto"/>
      </w:divBdr>
    </w:div>
    <w:div w:id="1977250099">
      <w:bodyDiv w:val="1"/>
      <w:marLeft w:val="0"/>
      <w:marRight w:val="0"/>
      <w:marTop w:val="0"/>
      <w:marBottom w:val="0"/>
      <w:divBdr>
        <w:top w:val="none" w:sz="0" w:space="0" w:color="auto"/>
        <w:left w:val="none" w:sz="0" w:space="0" w:color="auto"/>
        <w:bottom w:val="none" w:sz="0" w:space="0" w:color="auto"/>
        <w:right w:val="none" w:sz="0" w:space="0" w:color="auto"/>
      </w:divBdr>
    </w:div>
    <w:div w:id="2024815577">
      <w:bodyDiv w:val="1"/>
      <w:marLeft w:val="0"/>
      <w:marRight w:val="0"/>
      <w:marTop w:val="0"/>
      <w:marBottom w:val="0"/>
      <w:divBdr>
        <w:top w:val="none" w:sz="0" w:space="0" w:color="auto"/>
        <w:left w:val="none" w:sz="0" w:space="0" w:color="auto"/>
        <w:bottom w:val="none" w:sz="0" w:space="0" w:color="auto"/>
        <w:right w:val="none" w:sz="0" w:space="0" w:color="auto"/>
      </w:divBdr>
    </w:div>
    <w:div w:id="2091198188">
      <w:bodyDiv w:val="1"/>
      <w:marLeft w:val="0"/>
      <w:marRight w:val="0"/>
      <w:marTop w:val="0"/>
      <w:marBottom w:val="0"/>
      <w:divBdr>
        <w:top w:val="none" w:sz="0" w:space="0" w:color="auto"/>
        <w:left w:val="none" w:sz="0" w:space="0" w:color="auto"/>
        <w:bottom w:val="none" w:sz="0" w:space="0" w:color="auto"/>
        <w:right w:val="none" w:sz="0" w:space="0" w:color="auto"/>
      </w:divBdr>
    </w:div>
    <w:div w:id="2098406590">
      <w:bodyDiv w:val="1"/>
      <w:marLeft w:val="0"/>
      <w:marRight w:val="0"/>
      <w:marTop w:val="0"/>
      <w:marBottom w:val="0"/>
      <w:divBdr>
        <w:top w:val="none" w:sz="0" w:space="0" w:color="auto"/>
        <w:left w:val="none" w:sz="0" w:space="0" w:color="auto"/>
        <w:bottom w:val="none" w:sz="0" w:space="0" w:color="auto"/>
        <w:right w:val="none" w:sz="0" w:space="0" w:color="auto"/>
      </w:divBdr>
    </w:div>
    <w:div w:id="2116629036">
      <w:bodyDiv w:val="1"/>
      <w:marLeft w:val="0"/>
      <w:marRight w:val="0"/>
      <w:marTop w:val="0"/>
      <w:marBottom w:val="0"/>
      <w:divBdr>
        <w:top w:val="none" w:sz="0" w:space="0" w:color="auto"/>
        <w:left w:val="none" w:sz="0" w:space="0" w:color="auto"/>
        <w:bottom w:val="none" w:sz="0" w:space="0" w:color="auto"/>
        <w:right w:val="none" w:sz="0" w:space="0" w:color="auto"/>
      </w:divBdr>
    </w:div>
    <w:div w:id="213525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youtube.com/watch?v=nMkqWxMjWzg"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github.com/paulscheibal/SBDataScienceCert/blob/master/CapstoneP2/Notebooks/SignalFeatureEngineeringforBearingData.ipynb"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github.com/kymatio/kymatio"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ithub.com/paulscheibal/SBDataScienceCert/blob/master/CapstoneP2/Notebooks/SignalMachineLearning_BearingData.ipynb"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towardsdatascience.com/why-data-scientists-will-turn-to-industrial-and-manufacturing-industries-in-the-near-future-6f690e02dfd3"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github.com/paulscheibal/SBDataScienceCert/blob/master/CapstoneP2/Notebooks/SignalAnalysisforFeatureEngineering.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14</b:RefOrder>
  </b:Source>
  <b:Source>
    <b:Tag>Tas18</b:Tag>
    <b:SourceType>Report</b:SourceType>
    <b:Guid>{BC371D23-29A1-4F4B-95F4-50B94897AEE7}</b:Guid>
    <b:Author>
      <b:Author>
        <b:NameList>
          <b:Person>
            <b:Last>Taspinar</b:Last>
            <b:First>Ahmet</b:First>
          </b:Person>
        </b:NameList>
      </b:Author>
    </b:Author>
    <b:Title>A guide for using Wavelet Transform in Machine Learning</b:Title>
    <b:Year>2018</b:Year>
    <b:Publisher>Ahmet Taspinar</b:Publisher>
    <b:URL>http://ataspinar.com/2018/12/21/a-guide-for-using-the-wavelet-transform-in-machine-learning/</b:URL>
    <b:RefOrder>10</b:RefOrder>
  </b:Source>
  <b:Source>
    <b:Tag>Uni</b:Tag>
    <b:SourceType>Report</b:SourceType>
    <b:Guid>{D60E9D3D-B49C-4CD9-A543-A67DE1C68DB7}</b:Guid>
    <b:Author>
      <b:Author>
        <b:NameList>
          <b:Person>
            <b:Last>CaseWestern</b:Last>
          </b:Person>
        </b:NameList>
      </b:Author>
    </b:Author>
    <b:Title>Case Western Reserve University Bearing Data Center Website</b:Title>
    <b:URL>https://csegroups.case.edu/bearingdatacenter/pages/welcome-case-western-reserve-university-bearing-data-center-website</b:URL>
    <b:Publisher>Case Western Reserve University</b:Publisher>
    <b:RefOrder>6</b:RefOrder>
  </b:Source>
  <b:Source>
    <b:Tag>Wik</b:Tag>
    <b:SourceType>Report</b:SourceType>
    <b:Guid>{5886415C-A7BB-4EDB-91CF-F03318DEE4DA}</b:Guid>
    <b:Author>
      <b:Author>
        <b:NameList>
          <b:Person>
            <b:Last>Wikipedia</b:Last>
          </b:Person>
        </b:NameList>
      </b:Author>
    </b:Author>
    <b:Title>Industry 4.0</b:Title>
    <b:Publisher>Widipedia</b:Publisher>
    <b:Year>2019</b:Year>
    <b:URL>https://en.wikipedia.org/wiki/Industry_4.0</b:URL>
    <b:RefOrder>2</b:RefOrder>
  </b:Source>
  <b:Source>
    <b:Tag>IVE</b:Tag>
    <b:SourceType>Report</b:SourceType>
    <b:Guid>{0E9FEE01-FBDA-4CFD-9949-B28D3EC7724E}</b:Guid>
    <b:Author>
      <b:Author>
        <b:NameList>
          <b:Person>
            <b:Last>IVEDIX</b:Last>
          </b:Person>
        </b:NameList>
      </b:Author>
    </b:Author>
    <b:Title>The Smart Factory</b:Title>
    <b:Publisher>IVEDIX</b:Publisher>
    <b:Year>2017</b:Year>
    <b:URL>https://ivedix.com/industry-4-0-sensors-analytics-and-the-smart-factory/</b:URL>
    <b:RefOrder>3</b:RefOrder>
  </b:Source>
  <b:Source>
    <b:Tag>Goe17</b:Tag>
    <b:SourceType>Report</b:SourceType>
    <b:Guid>{074689D8-F0F1-4534-A76E-E7F4D27D2DE6}</b:Guid>
    <b:Author>
      <b:Author>
        <b:NameList>
          <b:Person>
            <b:Last>Goel</b:Last>
            <b:First>Dhruv</b:First>
          </b:Person>
        </b:NameList>
      </b:Author>
    </b:Author>
    <b:Title>What is industry 4.0 and how it increases machine efficiency?</b:Title>
    <b:Year>2017</b:Year>
    <b:URL>https://thingtrax.com/2017/10/05/industry-4-0-increases-machine-efficiency/</b:URL>
    <b:RefOrder>4</b:RefOrder>
  </b:Source>
  <b:Source>
    <b:Tag>Cha</b:Tag>
    <b:SourceType>Report</b:SourceType>
    <b:Guid>{1D91A1DA-79E3-43F9-B5CB-0FC9CE62F0FB}</b:Guid>
    <b:Author>
      <b:Author>
        <b:NameList>
          <b:Person>
            <b:Last>Tower-Clark</b:Last>
            <b:First>Charles</b:First>
          </b:Person>
        </b:NameList>
      </b:Author>
    </b:Author>
    <b:Title>Big Data, AI &amp; IoT Part Two: Driving Industry 4.0 One Step At A Time</b:Title>
    <b:Publisher>Forbes</b:Publisher>
    <b:URL>https://www.forbes.com/sites/charlestowersclark/2019/02/20/big-data-ai-iot-part-two-driving-industry-4-0-one-step-at-a-time/</b:URL>
    <b:Year>2019</b:Year>
    <b:RefOrder>5</b:RefOrder>
  </b:Source>
  <b:Source>
    <b:Tag>Nau15</b:Tag>
    <b:SourceType>Report</b:SourceType>
    <b:Guid>{7869964B-A3D4-4737-B1DF-4D01647433EC}</b:Guid>
    <b:Title>Bearing basics SKF</b:Title>
    <b:Year>2015</b:Year>
    <b:Author>
      <b:Author>
        <b:NameList>
          <b:Person>
            <b:Last>Ahamed</b:Last>
            <b:First>Naushad</b:First>
          </b:Person>
        </b:NameList>
      </b:Author>
    </b:Author>
    <b:URL>https://www.slideshare.net/NaushadAhamed/bearing-basics-skf</b:URL>
    <b:RefOrder>7</b:RefOrder>
  </b:Source>
  <b:Source>
    <b:Tag>alR17</b:Tag>
    <b:SourceType>Report</b:SourceType>
    <b:Guid>{0A608836-A95B-40D6-B4C6-F42C0ED5C905}</b:Guid>
    <b:Author>
      <b:Author>
        <b:NameList>
          <b:Person>
            <b:Last>Zang</b:Last>
            <b:First>Ran</b:First>
            <b:Middle>et al</b:Middle>
          </b:Person>
        </b:NameList>
      </b:Author>
    </b:Author>
    <b:Title>Fault Diagnosis from Raw Sensor Data Using Deep Neural Networks Considering Temporal Coherence</b:Title>
    <b:Year>2017</b:Year>
    <b:URL>https://www.ncbi.nlm.nih.gov/pmc/articles/PMC5375835/</b:URL>
    <b:RefOrder>11</b:RefOrder>
  </b:Source>
  <b:Source>
    <b:Tag>Kir19</b:Tag>
    <b:SourceType>Report</b:SourceType>
    <b:Guid>{03FBB683-883F-44F6-AE9B-90CC4075E61A}</b:Guid>
    <b:Author>
      <b:Author>
        <b:NameList>
          <b:Person>
            <b:Last>Kiranyaz</b:Last>
            <b:First>Serkan</b:First>
            <b:Middle>et al</b:Middle>
          </b:Person>
        </b:NameList>
      </b:Author>
    </b:Author>
    <b:Title>1-D Convolutional Neural Networks for Signal Processing Applications</b:Title>
    <b:Year>2019</b:Year>
    <b:URL>https://ieeexplore.ieee.org/document/8682194</b:URL>
    <b:RefOrder>1</b:RefOrder>
  </b:Source>
  <b:Source>
    <b:Tag>Dev</b:Tag>
    <b:SourceType>Report</b:SourceType>
    <b:Guid>{E5E99026-7046-4E77-9152-2153CF88D2F4}</b:Guid>
    <b:Author>
      <b:Author>
        <b:NameList>
          <b:Person>
            <b:Last>Devleker</b:Last>
            <b:First>Kirthi</b:First>
          </b:Person>
        </b:NameList>
      </b:Author>
    </b:Author>
    <b:Title>Understanding Wavlets Parts 1, 2, 3</b:Title>
    <b:Publisher>MathWorks</b:Publisher>
    <b:URL>https://www.mathworks.com/videos/understanding-wavelets-part-3-an-example-application-of-the-discrete-wavelet-transform-121284.html</b:URL>
    <b:RefOrder>9</b:RefOrder>
  </b:Source>
  <b:Source>
    <b:Tag>Ahm18</b:Tag>
    <b:SourceType>Report</b:SourceType>
    <b:Guid>{54880332-48E6-4CF9-A5B8-E3E211FDBC8C}</b:Guid>
    <b:Author>
      <b:Author>
        <b:NameList>
          <b:Person>
            <b:Last>Taspinar</b:Last>
            <b:First>Ahmet</b:First>
          </b:Person>
        </b:NameList>
      </b:Author>
    </b:Author>
    <b:Title>Machine Learning with Signal Processing Techniques</b:Title>
    <b:Year>2018</b:Year>
    <b:URL>http://ataspinar.com/2018/04/04/machine-learning-with-signal-processing-techniques/</b:URL>
    <b:RefOrder>8</b:RefOrder>
  </b:Source>
</b:Sources>
</file>

<file path=customXml/itemProps1.xml><?xml version="1.0" encoding="utf-8"?>
<ds:datastoreItem xmlns:ds="http://schemas.openxmlformats.org/officeDocument/2006/customXml" ds:itemID="{F34D7CBF-0AA8-4786-9E06-73A5E8DF9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1</Pages>
  <Words>4133</Words>
  <Characters>23562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89</cp:revision>
  <cp:lastPrinted>2020-02-16T17:14:00Z</cp:lastPrinted>
  <dcterms:created xsi:type="dcterms:W3CDTF">2020-02-06T17:19:00Z</dcterms:created>
  <dcterms:modified xsi:type="dcterms:W3CDTF">2020-02-16T17:17:00Z</dcterms:modified>
</cp:coreProperties>
</file>