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5AD1" w:rsidRPr="00000889" w:rsidRDefault="00155AD1" w:rsidP="00306A92">
      <w:pPr>
        <w:jc w:val="center"/>
        <w:rPr>
          <w:b/>
          <w:sz w:val="36"/>
        </w:rPr>
      </w:pPr>
      <w:r w:rsidRPr="00000889">
        <w:rPr>
          <w:b/>
          <w:sz w:val="36"/>
        </w:rPr>
        <w:t>EPICS Gateway configuration</w:t>
      </w:r>
    </w:p>
    <w:p w:rsidR="00155AD1" w:rsidRDefault="00155AD1" w:rsidP="00306A92">
      <w:pPr>
        <w:jc w:val="both"/>
      </w:pPr>
      <w:r>
        <w:t>The configuration of all EPICS Gateway is stored and managed inside the inventory</w:t>
      </w:r>
      <w:r w:rsidR="003A242B">
        <w:t xml:space="preserve"> (https://inventory.psi.ch)</w:t>
      </w:r>
      <w:r>
        <w:t xml:space="preserve">. </w:t>
      </w:r>
      <w:r w:rsidR="003A242B">
        <w:t>Search the gateway s</w:t>
      </w:r>
      <w:r w:rsidR="003C309B">
        <w:t xml:space="preserve">imply </w:t>
      </w:r>
      <w:r w:rsidR="003A242B">
        <w:t>by typing</w:t>
      </w:r>
      <w:r w:rsidR="003C309B">
        <w:t xml:space="preserve"> the name of the gateway and you should get the resulting part. </w:t>
      </w:r>
    </w:p>
    <w:p w:rsidR="00155AD1" w:rsidRDefault="000F018C" w:rsidP="00306A92">
      <w:pPr>
        <w:jc w:val="both"/>
      </w:pPr>
      <w:r>
        <w:rPr>
          <w:noProof/>
        </w:rPr>
        <mc:AlternateContent>
          <mc:Choice Requires="wps">
            <w:drawing>
              <wp:anchor distT="0" distB="0" distL="114300" distR="114300" simplePos="0" relativeHeight="251666432" behindDoc="0" locked="0" layoutInCell="1" allowOverlap="1">
                <wp:simplePos x="0" y="0"/>
                <wp:positionH relativeFrom="column">
                  <wp:posOffset>266700</wp:posOffset>
                </wp:positionH>
                <wp:positionV relativeFrom="paragraph">
                  <wp:posOffset>615315</wp:posOffset>
                </wp:positionV>
                <wp:extent cx="809625" cy="276225"/>
                <wp:effectExtent l="0" t="0" r="28575" b="28575"/>
                <wp:wrapNone/>
                <wp:docPr id="16" name="Oval 16"/>
                <wp:cNvGraphicFramePr/>
                <a:graphic xmlns:a="http://schemas.openxmlformats.org/drawingml/2006/main">
                  <a:graphicData uri="http://schemas.microsoft.com/office/word/2010/wordprocessingShape">
                    <wps:wsp>
                      <wps:cNvSpPr/>
                      <wps:spPr>
                        <a:xfrm>
                          <a:off x="0" y="0"/>
                          <a:ext cx="809625" cy="27622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26" style="position:absolute;margin-left:21pt;margin-top:48.45pt;width:63.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" filled="f" strokecolor="#c0504d [3205]" strokeweight="2pt"/>
            </w:pict>
          </mc:Fallback>
        </mc:AlternateContent>
      </w:r>
      <w:r w:rsidR="00155AD1">
        <w:rPr>
          <w:noProof/>
        </w:rPr>
        <w:drawing>
          <wp:inline distT="0" distB="0" distL="0" distR="0" wp14:anchorId="73DFEAFA" wp14:editId="70466A42">
            <wp:extent cx="5938219" cy="17049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b="65243"/>
                    <a:stretch/>
                  </pic:blipFill>
                  <pic:spPr bwMode="auto">
                    <a:xfrm>
                      <a:off x="0" y="0"/>
                      <a:ext cx="5943600" cy="1706520"/>
                    </a:xfrm>
                    <a:prstGeom prst="rect">
                      <a:avLst/>
                    </a:prstGeom>
                    <a:ln>
                      <a:noFill/>
                    </a:ln>
                    <a:extLst>
                      <a:ext uri="{53640926-AAD7-44D8-BBD7-CCE9431645EC}">
                        <a14:shadowObscured xmlns:a14="http://schemas.microsoft.com/office/drawing/2010/main"/>
                      </a:ext>
                    </a:extLst>
                  </pic:spPr>
                </pic:pic>
              </a:graphicData>
            </a:graphic>
          </wp:inline>
        </w:drawing>
      </w:r>
    </w:p>
    <w:p w:rsidR="00F536AA" w:rsidRDefault="00F536AA" w:rsidP="00306A92">
      <w:pPr>
        <w:jc w:val="both"/>
      </w:pPr>
      <w:r>
        <w:t>If you don’t see the “Hostname” field (and therefore don’t see if that’s the gateway you want to manage), click on the “Columns” button, type “Hostname” in the small text field under the field list and click on the “Hostname” field in the list.</w:t>
      </w:r>
    </w:p>
    <w:p w:rsidR="00F536AA" w:rsidRDefault="00734513" w:rsidP="00306A92">
      <w:pPr>
        <w:jc w:val="both"/>
      </w:pPr>
      <w:r>
        <w:rPr>
          <w:noProof/>
        </w:rPr>
        <mc:AlternateContent>
          <mc:Choice Requires="wps">
            <w:drawing>
              <wp:anchor distT="0" distB="0" distL="114300" distR="114300" simplePos="0" relativeHeight="251665408" behindDoc="0" locked="0" layoutInCell="1" allowOverlap="1" wp14:anchorId="1EAC636F" wp14:editId="566F5EB5">
                <wp:simplePos x="0" y="0"/>
                <wp:positionH relativeFrom="column">
                  <wp:posOffset>527685</wp:posOffset>
                </wp:positionH>
                <wp:positionV relativeFrom="paragraph">
                  <wp:posOffset>1002665</wp:posOffset>
                </wp:positionV>
                <wp:extent cx="57627" cy="869633"/>
                <wp:effectExtent l="38100" t="76200" r="419100" b="26035"/>
                <wp:wrapNone/>
                <wp:docPr id="14" name="Curved Connector 14"/>
                <wp:cNvGraphicFramePr/>
                <a:graphic xmlns:a="http://schemas.openxmlformats.org/drawingml/2006/main">
                  <a:graphicData uri="http://schemas.microsoft.com/office/word/2010/wordprocessingShape">
                    <wps:wsp>
                      <wps:cNvCnPr/>
                      <wps:spPr>
                        <a:xfrm flipH="1" flipV="1">
                          <a:off x="0" y="0"/>
                          <a:ext cx="57627" cy="869633"/>
                        </a:xfrm>
                        <a:prstGeom prst="curvedConnector3">
                          <a:avLst>
                            <a:gd name="adj1" fmla="val -67437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4" o:spid="_x0000_s1026" type="#_x0000_t38" style="position:absolute;margin-left:41.55pt;margin-top:78.95pt;width:4.55pt;height:68.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" adj="-145664" strokecolor="#bc4542 [3045]">
                <v:stroke endarrow="open"/>
              </v:shape>
            </w:pict>
          </mc:Fallback>
        </mc:AlternateContent>
      </w:r>
      <w:r>
        <w:rPr>
          <w:noProof/>
        </w:rPr>
        <mc:AlternateContent>
          <mc:Choice Requires="wps">
            <w:drawing>
              <wp:anchor distT="0" distB="0" distL="114300" distR="114300" simplePos="0" relativeHeight="251664384" behindDoc="0" locked="0" layoutInCell="1" allowOverlap="1" wp14:anchorId="7A491827" wp14:editId="61308D5F">
                <wp:simplePos x="0" y="0"/>
                <wp:positionH relativeFrom="column">
                  <wp:posOffset>-85725</wp:posOffset>
                </wp:positionH>
                <wp:positionV relativeFrom="paragraph">
                  <wp:posOffset>356235</wp:posOffset>
                </wp:positionV>
                <wp:extent cx="85725" cy="1571625"/>
                <wp:effectExtent l="323850" t="0" r="28575" b="85725"/>
                <wp:wrapNone/>
                <wp:docPr id="13" name="Curved Connector 13"/>
                <wp:cNvGraphicFramePr/>
                <a:graphic xmlns:a="http://schemas.openxmlformats.org/drawingml/2006/main">
                  <a:graphicData uri="http://schemas.microsoft.com/office/word/2010/wordprocessingShape">
                    <wps:wsp>
                      <wps:cNvCnPr/>
                      <wps:spPr>
                        <a:xfrm flipH="1">
                          <a:off x="0" y="0"/>
                          <a:ext cx="85725" cy="1571625"/>
                        </a:xfrm>
                        <a:prstGeom prst="curvedConnector3">
                          <a:avLst>
                            <a:gd name="adj1" fmla="val 472223"/>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Curved Connector 13" o:spid="_x0000_s1026" type="#_x0000_t38" style="position:absolute;margin-left:-6.75pt;margin-top:28.05pt;width:6.75pt;height:123.7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" adj="102000" strokecolor="#bc4542 [3045]">
                <v:stroke endarrow="open"/>
              </v:shape>
            </w:pict>
          </mc:Fallback>
        </mc:AlternateContent>
      </w:r>
      <w:r>
        <w:rPr>
          <w:noProof/>
        </w:rPr>
        <mc:AlternateContent>
          <mc:Choice Requires="wps">
            <w:drawing>
              <wp:anchor distT="0" distB="0" distL="114300" distR="114300" simplePos="0" relativeHeight="251663360" behindDoc="0" locked="0" layoutInCell="1" allowOverlap="1" wp14:anchorId="1E5A999D" wp14:editId="14C3E864">
                <wp:simplePos x="0" y="0"/>
                <wp:positionH relativeFrom="column">
                  <wp:posOffset>0</wp:posOffset>
                </wp:positionH>
                <wp:positionV relativeFrom="paragraph">
                  <wp:posOffset>814070</wp:posOffset>
                </wp:positionV>
                <wp:extent cx="571500" cy="180975"/>
                <wp:effectExtent l="0" t="0" r="19050" b="28575"/>
                <wp:wrapNone/>
                <wp:docPr id="12" name="Oval 12"/>
                <wp:cNvGraphicFramePr/>
                <a:graphic xmlns:a="http://schemas.openxmlformats.org/drawingml/2006/main">
                  <a:graphicData uri="http://schemas.microsoft.com/office/word/2010/wordprocessingShape">
                    <wps:wsp>
                      <wps:cNvSpPr/>
                      <wps:spPr>
                        <a:xfrm>
                          <a:off x="0" y="0"/>
                          <a:ext cx="571500" cy="18097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2" o:spid="_x0000_s1026" style="position:absolute;margin-left:0;margin-top:64.1pt;width:45pt;height:1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" filled="f" strokecolor="#c0504d [3205]" strokeweight="2pt"/>
            </w:pict>
          </mc:Fallback>
        </mc:AlternateContent>
      </w:r>
      <w:r>
        <w:rPr>
          <w:noProof/>
        </w:rPr>
        <mc:AlternateContent>
          <mc:Choice Requires="wps">
            <w:drawing>
              <wp:anchor distT="0" distB="0" distL="114300" distR="114300" simplePos="0" relativeHeight="251661312" behindDoc="0" locked="0" layoutInCell="1" allowOverlap="1" wp14:anchorId="54FB91DD" wp14:editId="5217AD4A">
                <wp:simplePos x="0" y="0"/>
                <wp:positionH relativeFrom="column">
                  <wp:posOffset>-57150</wp:posOffset>
                </wp:positionH>
                <wp:positionV relativeFrom="paragraph">
                  <wp:posOffset>1842770</wp:posOffset>
                </wp:positionV>
                <wp:extent cx="571500" cy="180975"/>
                <wp:effectExtent l="0" t="0" r="19050" b="28575"/>
                <wp:wrapNone/>
                <wp:docPr id="11" name="Oval 11"/>
                <wp:cNvGraphicFramePr/>
                <a:graphic xmlns:a="http://schemas.openxmlformats.org/drawingml/2006/main">
                  <a:graphicData uri="http://schemas.microsoft.com/office/word/2010/wordprocessingShape">
                    <wps:wsp>
                      <wps:cNvSpPr/>
                      <wps:spPr>
                        <a:xfrm>
                          <a:off x="0" y="0"/>
                          <a:ext cx="571500" cy="18097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 o:spid="_x0000_s1026" style="position:absolute;margin-left:-4.5pt;margin-top:145.1pt;width:45pt;height:1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" filled="f" strokecolor="#c0504d [3205]" strokeweight="2p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175895</wp:posOffset>
                </wp:positionV>
                <wp:extent cx="571500" cy="180975"/>
                <wp:effectExtent l="0" t="0" r="19050" b="28575"/>
                <wp:wrapNone/>
                <wp:docPr id="10" name="Oval 10"/>
                <wp:cNvGraphicFramePr/>
                <a:graphic xmlns:a="http://schemas.openxmlformats.org/drawingml/2006/main">
                  <a:graphicData uri="http://schemas.microsoft.com/office/word/2010/wordprocessingShape">
                    <wps:wsp>
                      <wps:cNvSpPr/>
                      <wps:spPr>
                        <a:xfrm>
                          <a:off x="0" y="0"/>
                          <a:ext cx="571500" cy="18097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0" o:spid="_x0000_s1026" style="position:absolute;margin-left:0;margin-top:13.85pt;width:4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" filled="f" strokecolor="#c0504d [3205]" strokeweight="2pt"/>
            </w:pict>
          </mc:Fallback>
        </mc:AlternateContent>
      </w:r>
      <w:r w:rsidR="00F536AA">
        <w:rPr>
          <w:noProof/>
        </w:rPr>
        <w:drawing>
          <wp:inline distT="0" distB="0" distL="0" distR="0" wp14:anchorId="685D3064" wp14:editId="55635478">
            <wp:extent cx="5943600"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9210" b="23431"/>
                    <a:stretch/>
                  </pic:blipFill>
                  <pic:spPr bwMode="auto">
                    <a:xfrm>
                      <a:off x="0" y="0"/>
                      <a:ext cx="5943600" cy="2019300"/>
                    </a:xfrm>
                    <a:prstGeom prst="rect">
                      <a:avLst/>
                    </a:prstGeom>
                    <a:ln>
                      <a:noFill/>
                    </a:ln>
                    <a:extLst>
                      <a:ext uri="{53640926-AAD7-44D8-BBD7-CCE9431645EC}">
                        <a14:shadowObscured xmlns:a14="http://schemas.microsoft.com/office/drawing/2010/main"/>
                      </a:ext>
                    </a:extLst>
                  </pic:spPr>
                </pic:pic>
              </a:graphicData>
            </a:graphic>
          </wp:inline>
        </w:drawing>
      </w:r>
    </w:p>
    <w:p w:rsidR="00F536AA" w:rsidRDefault="00F536AA">
      <w:r>
        <w:br w:type="page"/>
      </w:r>
    </w:p>
    <w:p w:rsidR="003C309B" w:rsidRDefault="00000889" w:rsidP="00306A92">
      <w:pPr>
        <w:jc w:val="both"/>
      </w:pPr>
      <w:r>
        <w:lastRenderedPageBreak/>
        <w:t>The first screen of the gateway configuration will display the access rules on top and the general configuration on the “Attribute” tab under.</w:t>
      </w:r>
    </w:p>
    <w:p w:rsidR="00C70D4B" w:rsidRDefault="00C70D4B" w:rsidP="00306A92">
      <w:pPr>
        <w:jc w:val="both"/>
      </w:pPr>
      <w:r>
        <w:rPr>
          <w:noProof/>
        </w:rPr>
        <w:drawing>
          <wp:inline distT="0" distB="0" distL="0" distR="0" wp14:anchorId="5867667A" wp14:editId="11D343F2">
            <wp:extent cx="5934074" cy="398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597" b="19375"/>
                    <a:stretch/>
                  </pic:blipFill>
                  <pic:spPr bwMode="auto">
                    <a:xfrm>
                      <a:off x="0" y="0"/>
                      <a:ext cx="5943600" cy="3987841"/>
                    </a:xfrm>
                    <a:prstGeom prst="rect">
                      <a:avLst/>
                    </a:prstGeom>
                    <a:ln>
                      <a:noFill/>
                    </a:ln>
                    <a:extLst>
                      <a:ext uri="{53640926-AAD7-44D8-BBD7-CCE9431645EC}">
                        <a14:shadowObscured xmlns:a14="http://schemas.microsoft.com/office/drawing/2010/main"/>
                      </a:ext>
                    </a:extLst>
                  </pic:spPr>
                </pic:pic>
              </a:graphicData>
            </a:graphic>
          </wp:inline>
        </w:drawing>
      </w:r>
    </w:p>
    <w:p w:rsidR="00C70D4B" w:rsidRDefault="00C70D4B" w:rsidP="00306A92">
      <w:pPr>
        <w:jc w:val="both"/>
      </w:pPr>
      <w:r>
        <w:t>Most gateways are configured as “BIDIRECTIONAL” which means the gateway will work in both directions.</w:t>
      </w:r>
    </w:p>
    <w:p w:rsidR="00C70D4B" w:rsidRDefault="00C70D4B" w:rsidP="00306A92">
      <w:pPr>
        <w:jc w:val="both"/>
      </w:pPr>
      <w:r>
        <w:rPr>
          <w:noProof/>
        </w:rPr>
        <w:drawing>
          <wp:inline distT="0" distB="0" distL="0" distR="0" wp14:anchorId="70E2446C" wp14:editId="3367D534">
            <wp:extent cx="5934075" cy="600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83107" b="4652"/>
                    <a:stretch/>
                  </pic:blipFill>
                  <pic:spPr bwMode="auto">
                    <a:xfrm>
                      <a:off x="0" y="0"/>
                      <a:ext cx="5943600" cy="601038"/>
                    </a:xfrm>
                    <a:prstGeom prst="rect">
                      <a:avLst/>
                    </a:prstGeom>
                    <a:ln>
                      <a:noFill/>
                    </a:ln>
                    <a:extLst>
                      <a:ext uri="{53640926-AAD7-44D8-BBD7-CCE9431645EC}">
                        <a14:shadowObscured xmlns:a14="http://schemas.microsoft.com/office/drawing/2010/main"/>
                      </a:ext>
                    </a:extLst>
                  </pic:spPr>
                </pic:pic>
              </a:graphicData>
            </a:graphic>
          </wp:inline>
        </w:drawing>
      </w:r>
    </w:p>
    <w:p w:rsidR="00C70D4B" w:rsidRDefault="00C70D4B" w:rsidP="00306A92">
      <w:pPr>
        <w:jc w:val="both"/>
      </w:pPr>
      <w:r>
        <w:t xml:space="preserve">To understand which side </w:t>
      </w:r>
      <w:r w:rsidR="000F018C">
        <w:t xml:space="preserve">is </w:t>
      </w:r>
      <w:r>
        <w:t xml:space="preserve">“Side A” and </w:t>
      </w:r>
      <w:r w:rsidR="000F018C">
        <w:t xml:space="preserve">which one is </w:t>
      </w:r>
      <w:r>
        <w:t xml:space="preserve">“Side B”, </w:t>
      </w:r>
      <w:r w:rsidR="000F018C">
        <w:t>c</w:t>
      </w:r>
      <w:r>
        <w:t xml:space="preserve">heck the attributes and look at the “Local Address” of the </w:t>
      </w:r>
      <w:r w:rsidR="000F018C">
        <w:t xml:space="preserve">corresponding </w:t>
      </w:r>
      <w:r>
        <w:t>side.</w:t>
      </w:r>
    </w:p>
    <w:p w:rsidR="00C70D4B" w:rsidRDefault="00C70D4B" w:rsidP="00306A92">
      <w:pPr>
        <w:jc w:val="both"/>
      </w:pPr>
      <w:r>
        <w:t>In this example the “Side A” is 172.20.3.50:5062 and respectively “Side B” is “172.20.3.50:5064”. The access rules must be read as following. If you come from “Side A” and go to “Side B” then it’s the “Side</w:t>
      </w:r>
      <w:r w:rsidR="00145245">
        <w:t> </w:t>
      </w:r>
      <w:r>
        <w:t>A” column which applies to you. In the other direction then it’s the other column which applies. Think about which side you are going from and that’s the column you much check.</w:t>
      </w:r>
    </w:p>
    <w:p w:rsidR="00C70D4B" w:rsidRDefault="00C07EB4" w:rsidP="00306A92">
      <w:pPr>
        <w:jc w:val="both"/>
      </w:pPr>
      <w:r>
        <w:rPr>
          <w:noProof/>
        </w:rPr>
        <mc:AlternateContent>
          <mc:Choice Requires="wps">
            <w:drawing>
              <wp:anchor distT="0" distB="0" distL="114300" distR="114300" simplePos="0" relativeHeight="251669504" behindDoc="0" locked="0" layoutInCell="1" allowOverlap="1" wp14:anchorId="6533C9EA" wp14:editId="0ED5F59F">
                <wp:simplePos x="0" y="0"/>
                <wp:positionH relativeFrom="column">
                  <wp:posOffset>3238500</wp:posOffset>
                </wp:positionH>
                <wp:positionV relativeFrom="paragraph">
                  <wp:posOffset>540385</wp:posOffset>
                </wp:positionV>
                <wp:extent cx="1466850" cy="2857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1466850" cy="2857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C07EB4" w:rsidRPr="00C07EB4" w:rsidRDefault="00C07EB4">
                            <w:pPr>
                              <w:rPr>
                                <w:b/>
                                <w:color w:val="C00000"/>
                                <w:lang w:val="de-CH"/>
                              </w:rPr>
                            </w:pPr>
                            <w:r w:rsidRPr="00C07EB4">
                              <w:rPr>
                                <w:b/>
                                <w:color w:val="C00000"/>
                                <w:lang w:val="de-CH"/>
                              </w:rPr>
                              <w:t xml:space="preserve">Coming </w:t>
                            </w:r>
                            <w:r w:rsidRPr="00C07EB4">
                              <w:rPr>
                                <w:b/>
                                <w:color w:val="C00000"/>
                              </w:rPr>
                              <w:t>from</w:t>
                            </w:r>
                            <w:r w:rsidRPr="00C07EB4">
                              <w:rPr>
                                <w:b/>
                                <w:color w:val="C00000"/>
                                <w:lang w:val="de-CH"/>
                              </w:rPr>
                              <w:t xml:space="preserve"> Side </w:t>
                            </w:r>
                            <w:r>
                              <w:rPr>
                                <w:b/>
                                <w:color w:val="C00000"/>
                                <w:lang w:val="de-CH"/>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255pt;margin-top:42.55pt;width:115.5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" fillcolor="white [3201]" strokecolor="#c00000" strokeweight="1.5pt">
                <v:textbox>
                  <w:txbxContent>
                    <w:p w:rsidR="00C07EB4" w:rsidRPr="00C07EB4" w:rsidRDefault="00C07EB4">
                      <w:pPr>
                        <w:rPr>
                          <w:b/>
                          <w:color w:val="C00000"/>
                          <w:lang w:val="de-CH"/>
                        </w:rPr>
                      </w:pPr>
                      <w:r w:rsidRPr="00C07EB4">
                        <w:rPr>
                          <w:b/>
                          <w:color w:val="C00000"/>
                          <w:lang w:val="de-CH"/>
                        </w:rPr>
                        <w:t xml:space="preserve">Coming </w:t>
                      </w:r>
                      <w:r w:rsidRPr="00C07EB4">
                        <w:rPr>
                          <w:b/>
                          <w:color w:val="C00000"/>
                        </w:rPr>
                        <w:t>from</w:t>
                      </w:r>
                      <w:r w:rsidRPr="00C07EB4">
                        <w:rPr>
                          <w:b/>
                          <w:color w:val="C00000"/>
                          <w:lang w:val="de-CH"/>
                        </w:rPr>
                        <w:t xml:space="preserve"> Side </w:t>
                      </w:r>
                      <w:r>
                        <w:rPr>
                          <w:b/>
                          <w:color w:val="C00000"/>
                          <w:lang w:val="de-CH"/>
                        </w:rPr>
                        <w:t>B</w:t>
                      </w:r>
                    </w:p>
                  </w:txbxContent>
                </v:textbox>
              </v:shape>
            </w:pict>
          </mc:Fallback>
        </mc:AlternateContent>
      </w:r>
      <w:r w:rsidR="00145245">
        <w:rPr>
          <w:noProof/>
        </w:rPr>
        <mc:AlternateContent>
          <mc:Choice Requires="wps">
            <w:drawing>
              <wp:anchor distT="0" distB="0" distL="114300" distR="114300" simplePos="0" relativeHeight="251667456" behindDoc="0" locked="0" layoutInCell="1" allowOverlap="1">
                <wp:simplePos x="0" y="0"/>
                <wp:positionH relativeFrom="column">
                  <wp:posOffset>876300</wp:posOffset>
                </wp:positionH>
                <wp:positionV relativeFrom="paragraph">
                  <wp:posOffset>540385</wp:posOffset>
                </wp:positionV>
                <wp:extent cx="1466850" cy="2857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1466850" cy="285750"/>
                        </a:xfrm>
                        <a:prstGeom prst="rect">
                          <a:avLst/>
                        </a:prstGeom>
                        <a:solidFill>
                          <a:schemeClr val="lt1"/>
                        </a:solidFill>
                        <a:ln w="190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145245" w:rsidRPr="00C07EB4" w:rsidRDefault="00145245">
                            <w:pPr>
                              <w:rPr>
                                <w:b/>
                                <w:color w:val="C00000"/>
                                <w:lang w:val="de-CH"/>
                              </w:rPr>
                            </w:pPr>
                            <w:r w:rsidRPr="00C07EB4">
                              <w:rPr>
                                <w:b/>
                                <w:color w:val="C00000"/>
                                <w:lang w:val="de-CH"/>
                              </w:rPr>
                              <w:t xml:space="preserve">Coming </w:t>
                            </w:r>
                            <w:r w:rsidRPr="00C07EB4">
                              <w:rPr>
                                <w:b/>
                                <w:color w:val="C00000"/>
                              </w:rPr>
                              <w:t>from</w:t>
                            </w:r>
                            <w:r w:rsidRPr="00C07EB4">
                              <w:rPr>
                                <w:b/>
                                <w:color w:val="C00000"/>
                                <w:lang w:val="de-CH"/>
                              </w:rPr>
                              <w:t xml:space="preserve"> Side</w:t>
                            </w:r>
                            <w:r w:rsidR="00C07EB4" w:rsidRPr="00C07EB4">
                              <w:rPr>
                                <w:b/>
                                <w:color w:val="C00000"/>
                                <w:lang w:val="de-CH"/>
                              </w:rPr>
                              <w:t xml:space="preserv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7" type="#_x0000_t202" style="position:absolute;left:0;text-align:left;margin-left:69pt;margin-top:42.55pt;width:115.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" fillcolor="white [3201]" strokecolor="#c00000" strokeweight="1.5pt">
                <v:textbox>
                  <w:txbxContent>
                    <w:p w:rsidR="00145245" w:rsidRPr="00C07EB4" w:rsidRDefault="00145245">
                      <w:pPr>
                        <w:rPr>
                          <w:b/>
                          <w:color w:val="C00000"/>
                          <w:lang w:val="de-CH"/>
                        </w:rPr>
                      </w:pPr>
                      <w:r w:rsidRPr="00C07EB4">
                        <w:rPr>
                          <w:b/>
                          <w:color w:val="C00000"/>
                          <w:lang w:val="de-CH"/>
                        </w:rPr>
                        <w:t xml:space="preserve">Coming </w:t>
                      </w:r>
                      <w:r w:rsidRPr="00C07EB4">
                        <w:rPr>
                          <w:b/>
                          <w:color w:val="C00000"/>
                        </w:rPr>
                        <w:t>from</w:t>
                      </w:r>
                      <w:r w:rsidRPr="00C07EB4">
                        <w:rPr>
                          <w:b/>
                          <w:color w:val="C00000"/>
                          <w:lang w:val="de-CH"/>
                        </w:rPr>
                        <w:t xml:space="preserve"> Side</w:t>
                      </w:r>
                      <w:r w:rsidR="00C07EB4" w:rsidRPr="00C07EB4">
                        <w:rPr>
                          <w:b/>
                          <w:color w:val="C00000"/>
                          <w:lang w:val="de-CH"/>
                        </w:rPr>
                        <w:t xml:space="preserve"> A</w:t>
                      </w:r>
                    </w:p>
                  </w:txbxContent>
                </v:textbox>
              </v:shape>
            </w:pict>
          </mc:Fallback>
        </mc:AlternateContent>
      </w:r>
      <w:r w:rsidR="00C70D4B">
        <w:rPr>
          <w:noProof/>
        </w:rPr>
        <w:drawing>
          <wp:inline distT="0" distB="0" distL="0" distR="0" wp14:anchorId="316AEA02" wp14:editId="6DA01874">
            <wp:extent cx="5934075" cy="7701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5649" b="58641"/>
                    <a:stretch/>
                  </pic:blipFill>
                  <pic:spPr bwMode="auto">
                    <a:xfrm>
                      <a:off x="0" y="0"/>
                      <a:ext cx="5943600" cy="771345"/>
                    </a:xfrm>
                    <a:prstGeom prst="rect">
                      <a:avLst/>
                    </a:prstGeom>
                    <a:ln>
                      <a:noFill/>
                    </a:ln>
                    <a:extLst>
                      <a:ext uri="{53640926-AAD7-44D8-BBD7-CCE9431645EC}">
                        <a14:shadowObscured xmlns:a14="http://schemas.microsoft.com/office/drawing/2010/main"/>
                      </a:ext>
                    </a:extLst>
                  </pic:spPr>
                </pic:pic>
              </a:graphicData>
            </a:graphic>
          </wp:inline>
        </w:drawing>
      </w:r>
    </w:p>
    <w:p w:rsidR="00C07EB4" w:rsidRDefault="00C07EB4">
      <w:r>
        <w:br w:type="page"/>
      </w:r>
    </w:p>
    <w:p w:rsidR="00C70D4B" w:rsidRDefault="00C07EB4" w:rsidP="00306A92">
      <w:pPr>
        <w:jc w:val="both"/>
      </w:pPr>
      <w:r>
        <w:lastRenderedPageBreak/>
        <w:t>Entries order is also important as</w:t>
      </w:r>
      <w:r w:rsidR="00C70D4B">
        <w:t xml:space="preserve"> </w:t>
      </w:r>
      <w:r>
        <w:t>t</w:t>
      </w:r>
      <w:r w:rsidR="00C70D4B">
        <w:t xml:space="preserve">he last rules which can apply will </w:t>
      </w:r>
      <w:r>
        <w:t>define</w:t>
      </w:r>
      <w:r w:rsidR="00C70D4B">
        <w:t xml:space="preserve"> the </w:t>
      </w:r>
      <w:r>
        <w:t xml:space="preserve">access </w:t>
      </w:r>
      <w:r w:rsidR="00C70D4B">
        <w:t>r</w:t>
      </w:r>
      <w:r>
        <w:t>ight</w:t>
      </w:r>
      <w:r w:rsidR="00C70D4B">
        <w:t>. For example here we have a first row deny all (* no read write), then we have the rule X* read which means if the channel starts with an X have the right to read.</w:t>
      </w:r>
    </w:p>
    <w:p w:rsidR="00C70D4B" w:rsidRDefault="00C70D4B" w:rsidP="00306A92">
      <w:pPr>
        <w:jc w:val="both"/>
      </w:pPr>
      <w:r>
        <w:t>Rows can be moved up and down with the little green buttons and removed with the red x button.</w:t>
      </w:r>
    </w:p>
    <w:p w:rsidR="00C70D4B" w:rsidRDefault="00C70D4B" w:rsidP="00306A92">
      <w:pPr>
        <w:jc w:val="both"/>
      </w:pPr>
      <w:r>
        <w:t>To add new rules click on the “+” green button on top of the column and a new row will be added at the bottom.</w:t>
      </w:r>
    </w:p>
    <w:p w:rsidR="00C07EB4" w:rsidRDefault="006A5187" w:rsidP="00306A92">
      <w:pPr>
        <w:jc w:val="both"/>
      </w:pPr>
      <w:r>
        <w:t>Th</w:t>
      </w:r>
      <w:r w:rsidR="00C07EB4">
        <w:t>e rules are split in 4 columns:</w:t>
      </w:r>
    </w:p>
    <w:p w:rsidR="00C07EB4" w:rsidRDefault="006A5187" w:rsidP="00C07EB4">
      <w:pPr>
        <w:pStyle w:val="ListParagraph"/>
        <w:numPr>
          <w:ilvl w:val="0"/>
          <w:numId w:val="1"/>
        </w:numPr>
        <w:jc w:val="both"/>
      </w:pPr>
      <w:r>
        <w:t xml:space="preserve">The first column is a regular expression </w:t>
      </w:r>
      <w:r w:rsidR="00C07EB4">
        <w:t xml:space="preserve">matching </w:t>
      </w:r>
      <w:r w:rsidR="00C07EB4">
        <w:t>channel’s names</w:t>
      </w:r>
      <w:r w:rsidR="00C07EB4">
        <w:t xml:space="preserve">. </w:t>
      </w:r>
      <w:r>
        <w:t>2 differences</w:t>
      </w:r>
      <w:r w:rsidR="00C07EB4">
        <w:t xml:space="preserve"> apply compared to standard regular expressions</w:t>
      </w:r>
      <w:r>
        <w:t xml:space="preserve">: </w:t>
      </w:r>
      <w:r w:rsidR="00C07EB4">
        <w:t xml:space="preserve">a dot “.” </w:t>
      </w:r>
      <w:r>
        <w:t xml:space="preserve">is interpreted as a </w:t>
      </w:r>
      <w:r w:rsidR="00C07EB4">
        <w:t>dot</w:t>
      </w:r>
      <w:r>
        <w:t xml:space="preserve"> and </w:t>
      </w:r>
      <w:r w:rsidR="00C07EB4">
        <w:t>the star “</w:t>
      </w:r>
      <w:r>
        <w:t>*</w:t>
      </w:r>
      <w:r w:rsidR="00C07EB4">
        <w:t>”</w:t>
      </w:r>
      <w:r>
        <w:t xml:space="preserve"> means any number of any </w:t>
      </w:r>
      <w:r w:rsidR="00C07EB4">
        <w:t>characters.</w:t>
      </w:r>
    </w:p>
    <w:p w:rsidR="00C07EB4" w:rsidRDefault="006A5187" w:rsidP="00C07EB4">
      <w:pPr>
        <w:pStyle w:val="ListParagraph"/>
        <w:numPr>
          <w:ilvl w:val="0"/>
          <w:numId w:val="1"/>
        </w:numPr>
        <w:jc w:val="both"/>
      </w:pPr>
      <w:r>
        <w:t>The second column gives the access right for those cha</w:t>
      </w:r>
      <w:r w:rsidR="00C07EB4">
        <w:t>nnels from none, to read/write.</w:t>
      </w:r>
    </w:p>
    <w:p w:rsidR="00C07EB4" w:rsidRDefault="006A5187" w:rsidP="00C07EB4">
      <w:pPr>
        <w:pStyle w:val="ListParagraph"/>
        <w:numPr>
          <w:ilvl w:val="0"/>
          <w:numId w:val="1"/>
        </w:numPr>
        <w:jc w:val="both"/>
      </w:pPr>
      <w:r>
        <w:t>The 3</w:t>
      </w:r>
      <w:r w:rsidRPr="00C07EB4">
        <w:rPr>
          <w:vertAlign w:val="superscript"/>
        </w:rPr>
        <w:t>rd</w:t>
      </w:r>
      <w:r>
        <w:t xml:space="preserve"> column defines if this rules applies to all or only to some IPs (129.129.* would apply to any machine with IP starting with 129.129)</w:t>
      </w:r>
      <w:r w:rsidR="00BF090B">
        <w:t xml:space="preserve"> or some Hostname</w:t>
      </w:r>
      <w:r w:rsidR="00C07EB4">
        <w:t>.</w:t>
      </w:r>
    </w:p>
    <w:p w:rsidR="00BC7907" w:rsidRDefault="006A5187" w:rsidP="00C07EB4">
      <w:pPr>
        <w:pStyle w:val="ListParagraph"/>
        <w:numPr>
          <w:ilvl w:val="0"/>
          <w:numId w:val="1"/>
        </w:numPr>
        <w:jc w:val="both"/>
      </w:pPr>
      <w:r>
        <w:t>The last column contains then the IP</w:t>
      </w:r>
      <w:r w:rsidR="00BF090B">
        <w:t xml:space="preserve"> or the Hostname (without domain name) to filter</w:t>
      </w:r>
      <w:r>
        <w:t>.</w:t>
      </w:r>
    </w:p>
    <w:p w:rsidR="005905CA" w:rsidRDefault="005905CA" w:rsidP="00306A92">
      <w:pPr>
        <w:jc w:val="both"/>
      </w:pPr>
      <w:r>
        <w:t xml:space="preserve">In case a same set of channel filters needs to be applied </w:t>
      </w:r>
      <w:r w:rsidR="00306A92">
        <w:t>to multiple hosts, the best solution is to use a group. To create a new group, click the “New group” button at the bottom. A group has a name (just as information), a set of filters, and a set of rules. The group will be evaluated if any of the filters (being IP or Host) match. If the filter set is match then the rules will be applied. For example we can give a set of consoles the right to write some channels.</w:t>
      </w:r>
    </w:p>
    <w:p w:rsidR="00C70D4B" w:rsidRDefault="00C70D4B" w:rsidP="00306A92">
      <w:pPr>
        <w:jc w:val="both"/>
      </w:pPr>
      <w:r w:rsidRPr="00C70D4B">
        <w:rPr>
          <w:b/>
        </w:rPr>
        <w:t xml:space="preserve">Note: </w:t>
      </w:r>
      <w:r>
        <w:t>As long as you don’t press the save button none of the changes you made will be stored.</w:t>
      </w:r>
    </w:p>
    <w:p w:rsidR="008749C3" w:rsidRDefault="008749C3" w:rsidP="00306A92">
      <w:pPr>
        <w:jc w:val="both"/>
      </w:pPr>
      <w:r>
        <w:br w:type="page"/>
      </w:r>
    </w:p>
    <w:p w:rsidR="008749C3" w:rsidRDefault="001F2A65" w:rsidP="00306A92">
      <w:pPr>
        <w:jc w:val="both"/>
      </w:pPr>
      <w:r>
        <w:lastRenderedPageBreak/>
        <w:t>By clicking the “Gateway Live” tab an overview of the state of the gateway is available, as well as more debug information like who searches what.</w:t>
      </w:r>
    </w:p>
    <w:p w:rsidR="001F2A65" w:rsidRDefault="002D3138" w:rsidP="00306A92">
      <w:pPr>
        <w:jc w:val="both"/>
      </w:pPr>
      <w:r>
        <w:rPr>
          <w:noProof/>
        </w:rPr>
        <mc:AlternateContent>
          <mc:Choice Requires="wps">
            <w:drawing>
              <wp:anchor distT="0" distB="0" distL="114300" distR="114300" simplePos="0" relativeHeight="251670528" behindDoc="0" locked="0" layoutInCell="1" allowOverlap="1" wp14:anchorId="758CE2EF" wp14:editId="38EAE8DB">
                <wp:simplePos x="0" y="0"/>
                <wp:positionH relativeFrom="column">
                  <wp:posOffset>666750</wp:posOffset>
                </wp:positionH>
                <wp:positionV relativeFrom="paragraph">
                  <wp:posOffset>487680</wp:posOffset>
                </wp:positionV>
                <wp:extent cx="885825" cy="266700"/>
                <wp:effectExtent l="0" t="0" r="28575" b="19050"/>
                <wp:wrapNone/>
                <wp:docPr id="19" name="Oval 19"/>
                <wp:cNvGraphicFramePr/>
                <a:graphic xmlns:a="http://schemas.openxmlformats.org/drawingml/2006/main">
                  <a:graphicData uri="http://schemas.microsoft.com/office/word/2010/wordprocessingShape">
                    <wps:wsp>
                      <wps:cNvSpPr/>
                      <wps:spPr>
                        <a:xfrm>
                          <a:off x="0" y="0"/>
                          <a:ext cx="885825" cy="2667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9" o:spid="_x0000_s1026" style="position:absolute;margin-left:52.5pt;margin-top:38.4pt;width:69.75pt;height:21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" filled="f" strokecolor="#c0504d [3205]" strokeweight="2pt"/>
            </w:pict>
          </mc:Fallback>
        </mc:AlternateContent>
      </w:r>
      <w:r w:rsidR="001F2A65">
        <w:t>The stats are all read through EPICS can be monitored with the usual EPICS tools (being panels or archiver).</w:t>
      </w:r>
    </w:p>
    <w:p w:rsidR="00155AD1" w:rsidRDefault="00155AD1" w:rsidP="00306A92">
      <w:pPr>
        <w:jc w:val="both"/>
      </w:pPr>
      <w:r>
        <w:rPr>
          <w:noProof/>
        </w:rPr>
        <w:drawing>
          <wp:inline distT="0" distB="0" distL="0" distR="0" wp14:anchorId="31D71027" wp14:editId="2293854E">
            <wp:extent cx="5934075" cy="152221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21180" b="47767"/>
                    <a:stretch/>
                  </pic:blipFill>
                  <pic:spPr bwMode="auto">
                    <a:xfrm>
                      <a:off x="0" y="0"/>
                      <a:ext cx="5943600" cy="1524655"/>
                    </a:xfrm>
                    <a:prstGeom prst="rect">
                      <a:avLst/>
                    </a:prstGeom>
                    <a:ln>
                      <a:noFill/>
                    </a:ln>
                    <a:extLst>
                      <a:ext uri="{53640926-AAD7-44D8-BBD7-CCE9431645EC}">
                        <a14:shadowObscured xmlns:a14="http://schemas.microsoft.com/office/drawing/2010/main"/>
                      </a:ext>
                    </a:extLst>
                  </pic:spPr>
                </pic:pic>
              </a:graphicData>
            </a:graphic>
          </wp:inline>
        </w:drawing>
      </w:r>
    </w:p>
    <w:p w:rsidR="001F2A65" w:rsidRDefault="001F2A65" w:rsidP="00306A92">
      <w:pPr>
        <w:jc w:val="both"/>
      </w:pPr>
      <w:r>
        <w:t>The “Monitor” tab allows you to subscribe to the active monitoring offered by the Inventory software. If you subscribe to it, you will receive emails every time a gateway is not anymore reachable.</w:t>
      </w:r>
    </w:p>
    <w:p w:rsidR="00155AD1" w:rsidRDefault="002D3138" w:rsidP="00306A92">
      <w:pPr>
        <w:jc w:val="both"/>
      </w:pPr>
      <w:r>
        <w:rPr>
          <w:noProof/>
        </w:rPr>
        <mc:AlternateContent>
          <mc:Choice Requires="wps">
            <w:drawing>
              <wp:anchor distT="0" distB="0" distL="114300" distR="114300" simplePos="0" relativeHeight="251672576" behindDoc="0" locked="0" layoutInCell="1" allowOverlap="1" wp14:anchorId="4D984443" wp14:editId="657FA391">
                <wp:simplePos x="0" y="0"/>
                <wp:positionH relativeFrom="column">
                  <wp:posOffset>1447800</wp:posOffset>
                </wp:positionH>
                <wp:positionV relativeFrom="paragraph">
                  <wp:posOffset>1905</wp:posOffset>
                </wp:positionV>
                <wp:extent cx="885825" cy="266700"/>
                <wp:effectExtent l="0" t="0" r="28575" b="19050"/>
                <wp:wrapNone/>
                <wp:docPr id="20" name="Oval 20"/>
                <wp:cNvGraphicFramePr/>
                <a:graphic xmlns:a="http://schemas.openxmlformats.org/drawingml/2006/main">
                  <a:graphicData uri="http://schemas.microsoft.com/office/word/2010/wordprocessingShape">
                    <wps:wsp>
                      <wps:cNvSpPr/>
                      <wps:spPr>
                        <a:xfrm>
                          <a:off x="0" y="0"/>
                          <a:ext cx="885825" cy="2667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0" o:spid="_x0000_s1026" style="position:absolute;margin-left:114pt;margin-top:.15pt;width:69.75pt;height:2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" filled="f" strokecolor="#c0504d [3205]" strokeweight="2pt"/>
            </w:pict>
          </mc:Fallback>
        </mc:AlternateContent>
      </w:r>
      <w:r w:rsidR="00155AD1">
        <w:rPr>
          <w:noProof/>
        </w:rPr>
        <w:drawing>
          <wp:inline distT="0" distB="0" distL="0" distR="0" wp14:anchorId="106DD2B6" wp14:editId="60394DA2">
            <wp:extent cx="5934075" cy="21218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21180" b="35534"/>
                    <a:stretch/>
                  </pic:blipFill>
                  <pic:spPr bwMode="auto">
                    <a:xfrm>
                      <a:off x="0" y="0"/>
                      <a:ext cx="5943600" cy="2125275"/>
                    </a:xfrm>
                    <a:prstGeom prst="rect">
                      <a:avLst/>
                    </a:prstGeom>
                    <a:ln>
                      <a:noFill/>
                    </a:ln>
                    <a:extLst>
                      <a:ext uri="{53640926-AAD7-44D8-BBD7-CCE9431645EC}">
                        <a14:shadowObscured xmlns:a14="http://schemas.microsoft.com/office/drawing/2010/main"/>
                      </a:ext>
                    </a:extLst>
                  </pic:spPr>
                </pic:pic>
              </a:graphicData>
            </a:graphic>
          </wp:inline>
        </w:drawing>
      </w:r>
    </w:p>
    <w:p w:rsidR="008749C3" w:rsidRDefault="008749C3" w:rsidP="00306A92">
      <w:pPr>
        <w:jc w:val="both"/>
      </w:pPr>
      <w:r>
        <w:br w:type="page"/>
      </w:r>
    </w:p>
    <w:p w:rsidR="008749C3" w:rsidRDefault="008749C3" w:rsidP="00306A92">
      <w:pPr>
        <w:jc w:val="both"/>
      </w:pPr>
      <w:r>
        <w:lastRenderedPageBreak/>
        <w:t>The gateway configuration is loaded only during the restart of the service, therefore even if you save a new configuration the gateway will not directly have the new rules applied. To apply them use the inventor y “Manage” tab.</w:t>
      </w:r>
    </w:p>
    <w:p w:rsidR="008749C3" w:rsidRDefault="003858A5" w:rsidP="00306A92">
      <w:pPr>
        <w:jc w:val="both"/>
      </w:pPr>
      <w:r>
        <w:rPr>
          <w:noProof/>
        </w:rPr>
        <mc:AlternateContent>
          <mc:Choice Requires="wps">
            <w:drawing>
              <wp:anchor distT="0" distB="0" distL="114300" distR="114300" simplePos="0" relativeHeight="251680768" behindDoc="0" locked="0" layoutInCell="1" allowOverlap="1">
                <wp:simplePos x="0" y="0"/>
                <wp:positionH relativeFrom="column">
                  <wp:posOffset>3124200</wp:posOffset>
                </wp:positionH>
                <wp:positionV relativeFrom="paragraph">
                  <wp:posOffset>1710690</wp:posOffset>
                </wp:positionV>
                <wp:extent cx="657225" cy="685800"/>
                <wp:effectExtent l="0" t="0" r="390525" b="95250"/>
                <wp:wrapNone/>
                <wp:docPr id="27" name="Curved Connector 27"/>
                <wp:cNvGraphicFramePr/>
                <a:graphic xmlns:a="http://schemas.openxmlformats.org/drawingml/2006/main">
                  <a:graphicData uri="http://schemas.microsoft.com/office/word/2010/wordprocessingShape">
                    <wps:wsp>
                      <wps:cNvCnPr/>
                      <wps:spPr>
                        <a:xfrm>
                          <a:off x="0" y="0"/>
                          <a:ext cx="657225" cy="685800"/>
                        </a:xfrm>
                        <a:prstGeom prst="curvedConnector3">
                          <a:avLst>
                            <a:gd name="adj1" fmla="val 154348"/>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27" o:spid="_x0000_s1026" type="#_x0000_t38" style="position:absolute;margin-left:246pt;margin-top:134.7pt;width:51.75pt;height: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" adj="33339" strokecolor="#bc4542 [3045]">
                <v:stroke endarrow="open"/>
              </v:shape>
            </w:pict>
          </mc:Fallback>
        </mc:AlternateContent>
      </w:r>
      <w:r w:rsidR="002D3138">
        <w:rPr>
          <w:noProof/>
        </w:rPr>
        <mc:AlternateContent>
          <mc:Choice Requires="wps">
            <w:drawing>
              <wp:anchor distT="0" distB="0" distL="114300" distR="114300" simplePos="0" relativeHeight="251679744" behindDoc="0" locked="0" layoutInCell="1" allowOverlap="1">
                <wp:simplePos x="0" y="0"/>
                <wp:positionH relativeFrom="column">
                  <wp:posOffset>2476500</wp:posOffset>
                </wp:positionH>
                <wp:positionV relativeFrom="paragraph">
                  <wp:posOffset>824865</wp:posOffset>
                </wp:positionV>
                <wp:extent cx="57150" cy="828675"/>
                <wp:effectExtent l="438150" t="0" r="57150" b="104775"/>
                <wp:wrapNone/>
                <wp:docPr id="26" name="Curved Connector 26"/>
                <wp:cNvGraphicFramePr/>
                <a:graphic xmlns:a="http://schemas.openxmlformats.org/drawingml/2006/main">
                  <a:graphicData uri="http://schemas.microsoft.com/office/word/2010/wordprocessingShape">
                    <wps:wsp>
                      <wps:cNvCnPr/>
                      <wps:spPr>
                        <a:xfrm flipH="1">
                          <a:off x="0" y="0"/>
                          <a:ext cx="57150" cy="828675"/>
                        </a:xfrm>
                        <a:prstGeom prst="curvedConnector3">
                          <a:avLst>
                            <a:gd name="adj1" fmla="val 850000"/>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Curved Connector 26" o:spid="_x0000_s1026" type="#_x0000_t38" style="position:absolute;margin-left:195pt;margin-top:64.95pt;width:4.5pt;height:65.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" adj="183600" strokecolor="#bc4542 [3045]">
                <v:stroke endarrow="open"/>
              </v:shape>
            </w:pict>
          </mc:Fallback>
        </mc:AlternateContent>
      </w:r>
      <w:r w:rsidR="002D3138">
        <w:rPr>
          <w:noProof/>
        </w:rPr>
        <mc:AlternateContent>
          <mc:Choice Requires="wps">
            <w:drawing>
              <wp:anchor distT="0" distB="0" distL="114300" distR="114300" simplePos="0" relativeHeight="251678720" behindDoc="0" locked="0" layoutInCell="1" allowOverlap="1" wp14:anchorId="694F09D5" wp14:editId="18390DD1">
                <wp:simplePos x="0" y="0"/>
                <wp:positionH relativeFrom="column">
                  <wp:posOffset>2533650</wp:posOffset>
                </wp:positionH>
                <wp:positionV relativeFrom="paragraph">
                  <wp:posOffset>1596390</wp:posOffset>
                </wp:positionV>
                <wp:extent cx="514350" cy="200025"/>
                <wp:effectExtent l="0" t="0" r="19050" b="28575"/>
                <wp:wrapNone/>
                <wp:docPr id="24" name="Oval 24"/>
                <wp:cNvGraphicFramePr/>
                <a:graphic xmlns:a="http://schemas.openxmlformats.org/drawingml/2006/main">
                  <a:graphicData uri="http://schemas.microsoft.com/office/word/2010/wordprocessingShape">
                    <wps:wsp>
                      <wps:cNvSpPr/>
                      <wps:spPr>
                        <a:xfrm>
                          <a:off x="0" y="0"/>
                          <a:ext cx="514350" cy="20002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 o:spid="_x0000_s1026" style="position:absolute;margin-left:199.5pt;margin-top:125.7pt;width:40.5pt;height:1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" filled="f" strokecolor="#c0504d [3205]" strokeweight="2pt"/>
            </w:pict>
          </mc:Fallback>
        </mc:AlternateContent>
      </w:r>
      <w:r w:rsidR="002D3138">
        <w:rPr>
          <w:noProof/>
        </w:rPr>
        <mc:AlternateContent>
          <mc:Choice Requires="wps">
            <w:drawing>
              <wp:anchor distT="0" distB="0" distL="114300" distR="114300" simplePos="0" relativeHeight="251675648" behindDoc="0" locked="0" layoutInCell="1" allowOverlap="1" wp14:anchorId="1072AC6C" wp14:editId="1A4D5EDD">
                <wp:simplePos x="0" y="0"/>
                <wp:positionH relativeFrom="column">
                  <wp:posOffset>2590800</wp:posOffset>
                </wp:positionH>
                <wp:positionV relativeFrom="paragraph">
                  <wp:posOffset>2310765</wp:posOffset>
                </wp:positionV>
                <wp:extent cx="1047750" cy="200025"/>
                <wp:effectExtent l="0" t="0" r="19050" b="28575"/>
                <wp:wrapNone/>
                <wp:docPr id="22" name="Oval 22"/>
                <wp:cNvGraphicFramePr/>
                <a:graphic xmlns:a="http://schemas.openxmlformats.org/drawingml/2006/main">
                  <a:graphicData uri="http://schemas.microsoft.com/office/word/2010/wordprocessingShape">
                    <wps:wsp>
                      <wps:cNvSpPr/>
                      <wps:spPr>
                        <a:xfrm>
                          <a:off x="0" y="0"/>
                          <a:ext cx="1047750" cy="20002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26" style="position:absolute;margin-left:204pt;margin-top:181.95pt;width:82.5pt;height:1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" filled="f" strokecolor="#c0504d [3205]" strokeweight="2pt"/>
            </w:pict>
          </mc:Fallback>
        </mc:AlternateContent>
      </w:r>
      <w:r w:rsidR="002D3138">
        <w:rPr>
          <w:noProof/>
        </w:rPr>
        <mc:AlternateContent>
          <mc:Choice Requires="wps">
            <w:drawing>
              <wp:anchor distT="0" distB="0" distL="114300" distR="114300" simplePos="0" relativeHeight="251673600" behindDoc="0" locked="0" layoutInCell="1" allowOverlap="1">
                <wp:simplePos x="0" y="0"/>
                <wp:positionH relativeFrom="column">
                  <wp:posOffset>2590800</wp:posOffset>
                </wp:positionH>
                <wp:positionV relativeFrom="paragraph">
                  <wp:posOffset>681990</wp:posOffset>
                </wp:positionV>
                <wp:extent cx="1552575" cy="247650"/>
                <wp:effectExtent l="0" t="0" r="28575" b="19050"/>
                <wp:wrapNone/>
                <wp:docPr id="21" name="Oval 21"/>
                <wp:cNvGraphicFramePr/>
                <a:graphic xmlns:a="http://schemas.openxmlformats.org/drawingml/2006/main">
                  <a:graphicData uri="http://schemas.microsoft.com/office/word/2010/wordprocessingShape">
                    <wps:wsp>
                      <wps:cNvSpPr/>
                      <wps:spPr>
                        <a:xfrm>
                          <a:off x="0" y="0"/>
                          <a:ext cx="1552575" cy="24765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26" style="position:absolute;margin-left:204pt;margin-top:53.7pt;width:122.25pt;height:19.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" filled="f" strokecolor="#c0504d [3205]" strokeweight="2pt"/>
            </w:pict>
          </mc:Fallback>
        </mc:AlternateContent>
      </w:r>
      <w:r w:rsidR="008749C3">
        <w:rPr>
          <w:noProof/>
        </w:rPr>
        <w:drawing>
          <wp:inline distT="0" distB="0" distL="0" distR="0" wp14:anchorId="11641E90" wp14:editId="48F54491">
            <wp:extent cx="5938219" cy="27527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43883"/>
                    <a:stretch/>
                  </pic:blipFill>
                  <pic:spPr bwMode="auto">
                    <a:xfrm>
                      <a:off x="0" y="0"/>
                      <a:ext cx="5943600" cy="2755219"/>
                    </a:xfrm>
                    <a:prstGeom prst="rect">
                      <a:avLst/>
                    </a:prstGeom>
                    <a:ln>
                      <a:noFill/>
                    </a:ln>
                    <a:extLst>
                      <a:ext uri="{53640926-AAD7-44D8-BBD7-CCE9431645EC}">
                        <a14:shadowObscured xmlns:a14="http://schemas.microsoft.com/office/drawing/2010/main"/>
                      </a:ext>
                    </a:extLst>
                  </pic:spPr>
                </pic:pic>
              </a:graphicData>
            </a:graphic>
          </wp:inline>
        </w:drawing>
      </w:r>
    </w:p>
    <w:p w:rsidR="008749C3" w:rsidRDefault="008749C3" w:rsidP="00306A92">
      <w:pPr>
        <w:jc w:val="both"/>
      </w:pPr>
      <w:r>
        <w:t>You will see there all the gateways you can manage. Expanding a gateway (by clicking on the name of the gateway) will show a Log (usually empty) and 2 buttons. The action button let you restart remotely the gateway service or reboot the virtual machine for example. Usually only the “</w:t>
      </w:r>
      <w:proofErr w:type="spellStart"/>
      <w:r>
        <w:t>RestartGateway</w:t>
      </w:r>
      <w:proofErr w:type="spellEnd"/>
      <w:r>
        <w:t>” entry should be used. In case of issues with the gateway the same procedure can be used to have a clean state of the service.</w:t>
      </w:r>
    </w:p>
    <w:p w:rsidR="008749C3" w:rsidRDefault="008749C3" w:rsidP="00306A92">
      <w:pPr>
        <w:jc w:val="both"/>
      </w:pPr>
    </w:p>
    <w:p w:rsidR="001F2A65" w:rsidRDefault="001F2A65" w:rsidP="00306A92">
      <w:pPr>
        <w:jc w:val="both"/>
      </w:pPr>
      <w:r>
        <w:br w:type="page"/>
      </w:r>
    </w:p>
    <w:p w:rsidR="001F2A65" w:rsidRDefault="001F2A65" w:rsidP="00306A92">
      <w:pPr>
        <w:jc w:val="both"/>
      </w:pPr>
      <w:r>
        <w:lastRenderedPageBreak/>
        <w:t>A real time monitoring of the gateway is al</w:t>
      </w:r>
      <w:r w:rsidR="007E1494">
        <w:t>so available through the site: http://</w:t>
      </w:r>
      <w:r>
        <w:t>iv-mon.psi.ch allowing a quick overview of all the running gateways. If the page is left open errors will be signalized via a sound as well as a browser alert.</w:t>
      </w:r>
    </w:p>
    <w:p w:rsidR="00155AD1" w:rsidRDefault="00155AD1" w:rsidP="00306A92">
      <w:pPr>
        <w:jc w:val="both"/>
      </w:pPr>
      <w:r>
        <w:rPr>
          <w:noProof/>
        </w:rPr>
        <w:drawing>
          <wp:inline distT="0" distB="0" distL="0" distR="0" wp14:anchorId="045448BE" wp14:editId="3077613D">
            <wp:extent cx="5938219" cy="264795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46019"/>
                    <a:stretch/>
                  </pic:blipFill>
                  <pic:spPr bwMode="auto">
                    <a:xfrm>
                      <a:off x="0" y="0"/>
                      <a:ext cx="5943600" cy="2650349"/>
                    </a:xfrm>
                    <a:prstGeom prst="rect">
                      <a:avLst/>
                    </a:prstGeom>
                    <a:ln>
                      <a:noFill/>
                    </a:ln>
                    <a:extLst>
                      <a:ext uri="{53640926-AAD7-44D8-BBD7-CCE9431645EC}">
                        <a14:shadowObscured xmlns:a14="http://schemas.microsoft.com/office/drawing/2010/main"/>
                      </a:ext>
                    </a:extLst>
                  </pic:spPr>
                </pic:pic>
              </a:graphicData>
            </a:graphic>
          </wp:inline>
        </w:drawing>
      </w:r>
    </w:p>
    <w:p w:rsidR="00155AD1" w:rsidRDefault="001F2A65" w:rsidP="00306A92">
      <w:pPr>
        <w:jc w:val="both"/>
      </w:pPr>
      <w:r>
        <w:t>By clicking one of the gateway</w:t>
      </w:r>
      <w:r w:rsidR="00C50540">
        <w:t>s</w:t>
      </w:r>
      <w:r>
        <w:t xml:space="preserve"> a more detailed view of the service as well as 2 real time graphs </w:t>
      </w:r>
      <w:proofErr w:type="gramStart"/>
      <w:r>
        <w:t>are</w:t>
      </w:r>
      <w:proofErr w:type="gramEnd"/>
      <w:r>
        <w:t xml:space="preserve"> displayed.</w:t>
      </w:r>
    </w:p>
    <w:p w:rsidR="007E1494" w:rsidRDefault="007E1494" w:rsidP="00306A92">
      <w:pPr>
        <w:jc w:val="both"/>
      </w:pPr>
      <w:r>
        <w:rPr>
          <w:noProof/>
        </w:rPr>
        <w:drawing>
          <wp:inline distT="0" distB="0" distL="0" distR="0" wp14:anchorId="7DEAFF9A" wp14:editId="2482E126">
            <wp:extent cx="5938219" cy="424815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3398"/>
                    <a:stretch/>
                  </pic:blipFill>
                  <pic:spPr bwMode="auto">
                    <a:xfrm>
                      <a:off x="0" y="0"/>
                      <a:ext cx="5943600" cy="4251999"/>
                    </a:xfrm>
                    <a:prstGeom prst="rect">
                      <a:avLst/>
                    </a:prstGeom>
                    <a:ln>
                      <a:noFill/>
                    </a:ln>
                    <a:extLst>
                      <a:ext uri="{53640926-AAD7-44D8-BBD7-CCE9431645EC}">
                        <a14:shadowObscured xmlns:a14="http://schemas.microsoft.com/office/drawing/2010/main"/>
                      </a:ext>
                    </a:extLst>
                  </pic:spPr>
                </pic:pic>
              </a:graphicData>
            </a:graphic>
          </wp:inline>
        </w:drawing>
      </w:r>
    </w:p>
    <w:p w:rsidR="005B3AF3" w:rsidRDefault="00C50540" w:rsidP="00306A92">
      <w:pPr>
        <w:jc w:val="both"/>
      </w:pPr>
      <w:r>
        <w:t>Errors can be acknowledge by clicking the “Error” button which replace the “All Ok” button on the top right corner of the page.</w:t>
      </w:r>
    </w:p>
    <w:p w:rsidR="005B3AF3" w:rsidRDefault="005B3AF3" w:rsidP="00306A92">
      <w:pPr>
        <w:jc w:val="both"/>
      </w:pPr>
      <w:r>
        <w:lastRenderedPageBreak/>
        <w:t>A log of all the gateways reloads is available inside the inventory under “Hosts” =&gt; “Gateways Log”</w:t>
      </w:r>
    </w:p>
    <w:p w:rsidR="005B3AF3" w:rsidRDefault="005B3AF3" w:rsidP="00306A92">
      <w:pPr>
        <w:jc w:val="both"/>
      </w:pPr>
      <w:r>
        <w:rPr>
          <w:noProof/>
        </w:rPr>
        <w:drawing>
          <wp:inline distT="0" distB="0" distL="0" distR="0" wp14:anchorId="74226E1F" wp14:editId="0DD16484">
            <wp:extent cx="5943600" cy="1666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52652"/>
                    <a:stretch/>
                  </pic:blipFill>
                  <pic:spPr bwMode="auto">
                    <a:xfrm>
                      <a:off x="0" y="0"/>
                      <a:ext cx="5943600" cy="1666875"/>
                    </a:xfrm>
                    <a:prstGeom prst="rect">
                      <a:avLst/>
                    </a:prstGeom>
                    <a:ln>
                      <a:noFill/>
                    </a:ln>
                    <a:extLst>
                      <a:ext uri="{53640926-AAD7-44D8-BBD7-CCE9431645EC}">
                        <a14:shadowObscured xmlns:a14="http://schemas.microsoft.com/office/drawing/2010/main"/>
                      </a:ext>
                    </a:extLst>
                  </pic:spPr>
                </pic:pic>
              </a:graphicData>
            </a:graphic>
          </wp:inline>
        </w:drawing>
      </w:r>
    </w:p>
    <w:p w:rsidR="00C50540" w:rsidRDefault="005B3AF3" w:rsidP="00306A92">
      <w:pPr>
        <w:jc w:val="both"/>
      </w:pPr>
      <w:r>
        <w:t>Using the same table it’s possible to generate reports about how often the different gateway restart. Use the “Reports” =&gt; “Database design” page and enter the following query:</w:t>
      </w:r>
    </w:p>
    <w:p w:rsidR="005B3AF3" w:rsidRDefault="005B3AF3" w:rsidP="005B3AF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GatewayName</w:t>
      </w:r>
      <w:proofErr w:type="spellEnd"/>
      <w:r>
        <w:rPr>
          <w:rFonts w:ascii="Consolas" w:hAnsi="Consolas" w:cs="Consolas"/>
          <w:color w:val="808080"/>
          <w:sz w:val="19"/>
          <w:szCs w:val="19"/>
        </w:rPr>
        <w:t>,</w:t>
      </w:r>
      <w:r>
        <w:rPr>
          <w:rFonts w:ascii="Consolas" w:hAnsi="Consolas" w:cs="Consolas"/>
          <w:color w:val="000000"/>
          <w:sz w:val="19"/>
          <w:szCs w:val="19"/>
        </w:rPr>
        <w:t xml:space="preserve"> NB</w:t>
      </w:r>
      <w:r>
        <w:rPr>
          <w:rFonts w:ascii="Consolas" w:hAnsi="Consolas" w:cs="Consolas"/>
          <w:color w:val="808080"/>
          <w:sz w:val="19"/>
          <w:szCs w:val="19"/>
        </w:rPr>
        <w:t>/</w:t>
      </w:r>
      <w:proofErr w:type="spellStart"/>
      <w:r>
        <w:rPr>
          <w:rFonts w:ascii="Consolas" w:hAnsi="Consolas" w:cs="Consolas"/>
          <w:color w:val="000000"/>
          <w:sz w:val="19"/>
          <w:szCs w:val="19"/>
        </w:rPr>
        <w:t>NBMonths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AvgReloadMonths</w:t>
      </w:r>
      <w:proofErr w:type="spellEnd"/>
      <w:proofErr w:type="gramStart"/>
      <w:r>
        <w:rPr>
          <w:rFonts w:ascii="Consolas" w:hAnsi="Consolas" w:cs="Consolas"/>
          <w:color w:val="000000"/>
          <w:sz w:val="19"/>
          <w:szCs w:val="19"/>
        </w:rPr>
        <w:t xml:space="preserve">"  </w:t>
      </w:r>
      <w:r>
        <w:rPr>
          <w:rFonts w:ascii="Consolas" w:hAnsi="Consolas" w:cs="Consolas"/>
          <w:color w:val="0000FF"/>
          <w:sz w:val="19"/>
          <w:szCs w:val="19"/>
        </w:rPr>
        <w:t>FROM</w:t>
      </w:r>
      <w:proofErr w:type="gramEnd"/>
    </w:p>
    <w:p w:rsidR="005B3AF3" w:rsidRDefault="005B3AF3" w:rsidP="005B3AF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DATEDIFF</w:t>
      </w:r>
      <w:r>
        <w:rPr>
          <w:rFonts w:ascii="Consolas" w:hAnsi="Consolas" w:cs="Consolas"/>
          <w:color w:val="808080"/>
          <w:sz w:val="19"/>
          <w:szCs w:val="19"/>
        </w:rPr>
        <w:t>(</w:t>
      </w:r>
      <w:proofErr w:type="spellStart"/>
      <w:proofErr w:type="gramEnd"/>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"Min"</w:t>
      </w:r>
      <w:r>
        <w:rPr>
          <w:rFonts w:ascii="Consolas" w:hAnsi="Consolas" w:cs="Consolas"/>
          <w:color w:val="808080"/>
          <w:sz w:val="19"/>
          <w:szCs w:val="19"/>
        </w:rPr>
        <w:t>,</w:t>
      </w:r>
      <w:r>
        <w:rPr>
          <w:rFonts w:ascii="Consolas" w:hAnsi="Consolas" w:cs="Consolas"/>
          <w:color w:val="000000"/>
          <w:sz w:val="19"/>
          <w:szCs w:val="19"/>
        </w:rPr>
        <w:t>"Max</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NBMonths</w:t>
      </w:r>
      <w:proofErr w:type="spellEnd"/>
      <w:r>
        <w:rPr>
          <w:rFonts w:ascii="Consolas" w:hAnsi="Consolas" w:cs="Consolas"/>
          <w:color w:val="000000"/>
          <w:sz w:val="19"/>
          <w:szCs w:val="19"/>
        </w:rPr>
        <w:t>"</w:t>
      </w:r>
      <w:r>
        <w:rPr>
          <w:rFonts w:ascii="Consolas" w:hAnsi="Consolas" w:cs="Consolas"/>
          <w:color w:val="808080"/>
          <w:sz w:val="19"/>
          <w:szCs w:val="19"/>
        </w:rPr>
        <w:t>,</w:t>
      </w:r>
      <w:proofErr w:type="spellStart"/>
      <w:r>
        <w:rPr>
          <w:rFonts w:ascii="Consolas" w:hAnsi="Consolas" w:cs="Consolas"/>
          <w:color w:val="000000"/>
          <w:sz w:val="19"/>
          <w:szCs w:val="19"/>
        </w:rPr>
        <w:t>NB</w:t>
      </w:r>
      <w:r>
        <w:rPr>
          <w:rFonts w:ascii="Consolas" w:hAnsi="Consolas" w:cs="Consolas"/>
          <w:color w:val="808080"/>
          <w:sz w:val="19"/>
          <w:szCs w:val="19"/>
        </w:rPr>
        <w:t>,</w:t>
      </w:r>
      <w:r>
        <w:rPr>
          <w:rFonts w:ascii="Consolas" w:hAnsi="Consolas" w:cs="Consolas"/>
          <w:color w:val="000000"/>
          <w:sz w:val="19"/>
          <w:szCs w:val="19"/>
        </w:rPr>
        <w:t>GatewayName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p>
    <w:p w:rsidR="005B3AF3" w:rsidRDefault="005B3AF3" w:rsidP="005B3AF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MIN</w:t>
      </w:r>
      <w:r>
        <w:rPr>
          <w:rFonts w:ascii="Consolas" w:hAnsi="Consolas" w:cs="Consolas"/>
          <w:color w:val="808080"/>
          <w:sz w:val="19"/>
          <w:szCs w:val="19"/>
        </w:rPr>
        <w:t>(</w:t>
      </w:r>
      <w:proofErr w:type="spellStart"/>
      <w:proofErr w:type="gramEnd"/>
      <w:r>
        <w:rPr>
          <w:rFonts w:ascii="Consolas" w:hAnsi="Consolas" w:cs="Consolas"/>
          <w:color w:val="000000"/>
          <w:sz w:val="19"/>
          <w:szCs w:val="19"/>
        </w:rPr>
        <w:t>EntryDate</w:t>
      </w:r>
      <w:proofErr w:type="spellEnd"/>
      <w:r>
        <w:rPr>
          <w:rFonts w:ascii="Consolas" w:hAnsi="Consolas" w:cs="Consolas"/>
          <w:color w:val="808080"/>
          <w:sz w:val="19"/>
          <w:szCs w:val="19"/>
        </w:rPr>
        <w:t>)</w:t>
      </w:r>
      <w:r>
        <w:rPr>
          <w:rFonts w:ascii="Consolas" w:hAnsi="Consolas" w:cs="Consolas"/>
          <w:color w:val="000000"/>
          <w:sz w:val="19"/>
          <w:szCs w:val="19"/>
        </w:rPr>
        <w:t xml:space="preserve"> "Min"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color w:val="000000"/>
          <w:sz w:val="19"/>
          <w:szCs w:val="19"/>
        </w:rPr>
        <w:t>EntryDate</w:t>
      </w:r>
      <w:proofErr w:type="spellEnd"/>
      <w:r>
        <w:rPr>
          <w:rFonts w:ascii="Consolas" w:hAnsi="Consolas" w:cs="Consolas"/>
          <w:color w:val="808080"/>
          <w:sz w:val="19"/>
          <w:szCs w:val="19"/>
        </w:rPr>
        <w:t>)</w:t>
      </w:r>
      <w:r>
        <w:rPr>
          <w:rFonts w:ascii="Consolas" w:hAnsi="Consolas" w:cs="Consolas"/>
          <w:color w:val="000000"/>
          <w:sz w:val="19"/>
          <w:szCs w:val="19"/>
        </w:rPr>
        <w:t xml:space="preserve"> "Max"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"NB"</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GatewayName</w:t>
      </w:r>
      <w:proofErr w:type="spellEnd"/>
    </w:p>
    <w:p w:rsidR="005B3AF3" w:rsidRDefault="005B3AF3" w:rsidP="005B3AF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GatewayLogs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FF00FF"/>
          <w:sz w:val="19"/>
          <w:szCs w:val="19"/>
        </w:rPr>
        <w:t>FORMAT</w:t>
      </w:r>
      <w:r>
        <w:rPr>
          <w:rFonts w:ascii="Consolas" w:hAnsi="Consolas" w:cs="Consolas"/>
          <w:color w:val="808080"/>
          <w:sz w:val="19"/>
          <w:szCs w:val="19"/>
        </w:rPr>
        <w:t>(</w:t>
      </w:r>
      <w:proofErr w:type="spellStart"/>
      <w:proofErr w:type="gramEnd"/>
      <w:r>
        <w:rPr>
          <w:rFonts w:ascii="Consolas" w:hAnsi="Consolas" w:cs="Consolas"/>
          <w:color w:val="000000"/>
          <w:sz w:val="19"/>
          <w:szCs w:val="19"/>
        </w:rPr>
        <w:t>EntryDate</w:t>
      </w:r>
      <w:proofErr w:type="spellEnd"/>
      <w:r>
        <w:rPr>
          <w:rFonts w:ascii="Consolas" w:hAnsi="Consolas" w:cs="Consolas"/>
          <w:color w:val="808080"/>
          <w:sz w:val="19"/>
          <w:szCs w:val="19"/>
        </w:rPr>
        <w:t>,</w:t>
      </w:r>
      <w:r>
        <w:rPr>
          <w:rFonts w:ascii="Consolas" w:hAnsi="Consolas" w:cs="Consolas"/>
          <w:color w:val="FF0000"/>
          <w:sz w:val="19"/>
          <w:szCs w:val="19"/>
        </w:rPr>
        <w:t>'MM'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'01'</w:t>
      </w: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GatewayName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"Q1"</w:t>
      </w:r>
      <w:r>
        <w:rPr>
          <w:rFonts w:ascii="Consolas" w:hAnsi="Consolas" w:cs="Consolas"/>
          <w:color w:val="808080"/>
          <w:sz w:val="19"/>
          <w:szCs w:val="19"/>
        </w:rPr>
        <w:t>)</w:t>
      </w:r>
      <w:r>
        <w:rPr>
          <w:rFonts w:ascii="Consolas" w:hAnsi="Consolas" w:cs="Consolas"/>
          <w:color w:val="000000"/>
          <w:sz w:val="19"/>
          <w:szCs w:val="19"/>
        </w:rPr>
        <w:t xml:space="preserve"> "Q2"</w:t>
      </w:r>
    </w:p>
    <w:p w:rsidR="005B3AF3" w:rsidRDefault="005B3AF3" w:rsidP="005B3AF3">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NBMonths</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GatewayName</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'PBGW'</w:t>
      </w:r>
      <w:r>
        <w:rPr>
          <w:rFonts w:ascii="Consolas" w:hAnsi="Consolas" w:cs="Consolas"/>
          <w:color w:val="808080"/>
          <w:sz w:val="19"/>
          <w:szCs w:val="19"/>
        </w:rPr>
        <w:t>,</w:t>
      </w:r>
      <w:r>
        <w:rPr>
          <w:rFonts w:ascii="Consolas" w:hAnsi="Consolas" w:cs="Consolas"/>
          <w:color w:val="FF0000"/>
          <w:sz w:val="19"/>
          <w:szCs w:val="19"/>
        </w:rPr>
        <w:t>'X09LB-CAGWTEST'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GatewayName</w:t>
      </w:r>
      <w:proofErr w:type="spellEnd"/>
    </w:p>
    <w:p w:rsidR="005B3AF3" w:rsidRDefault="005B3AF3" w:rsidP="00306A92">
      <w:pPr>
        <w:jc w:val="both"/>
      </w:pPr>
    </w:p>
    <w:p w:rsidR="005B3AF3" w:rsidRDefault="005B3AF3" w:rsidP="00306A92">
      <w:pPr>
        <w:jc w:val="both"/>
      </w:pPr>
      <w:r>
        <w:rPr>
          <w:noProof/>
        </w:rPr>
        <w:drawing>
          <wp:inline distT="0" distB="0" distL="0" distR="0" wp14:anchorId="005A86DF" wp14:editId="042D84FB">
            <wp:extent cx="5943600" cy="247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29654"/>
                    <a:stretch/>
                  </pic:blipFill>
                  <pic:spPr bwMode="auto">
                    <a:xfrm>
                      <a:off x="0" y="0"/>
                      <a:ext cx="5943600" cy="2476500"/>
                    </a:xfrm>
                    <a:prstGeom prst="rect">
                      <a:avLst/>
                    </a:prstGeom>
                    <a:ln>
                      <a:noFill/>
                    </a:ln>
                    <a:extLst>
                      <a:ext uri="{53640926-AAD7-44D8-BBD7-CCE9431645EC}">
                        <a14:shadowObscured xmlns:a14="http://schemas.microsoft.com/office/drawing/2010/main"/>
                      </a:ext>
                    </a:extLst>
                  </pic:spPr>
                </pic:pic>
              </a:graphicData>
            </a:graphic>
          </wp:inline>
        </w:drawing>
      </w:r>
    </w:p>
    <w:p w:rsidR="005B3AF3" w:rsidRDefault="005B3AF3" w:rsidP="00306A92">
      <w:pPr>
        <w:jc w:val="both"/>
      </w:pPr>
      <w:r>
        <w:t>The query will make an average of how many reloads we have per month for each gateway. We filter out January from the report due to the shutdown (and multiple restarts due to the watchdog).</w:t>
      </w:r>
    </w:p>
    <w:p w:rsidR="005B3AF3" w:rsidRDefault="00D22E37" w:rsidP="00306A92">
      <w:pPr>
        <w:jc w:val="both"/>
      </w:pPr>
      <w:r>
        <w:t>The query:</w:t>
      </w:r>
    </w:p>
    <w:p w:rsidR="00D22E37" w:rsidRDefault="00D22E37" w:rsidP="00D22E3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"NB Reloads"</w:t>
      </w:r>
      <w:r>
        <w:rPr>
          <w:rFonts w:ascii="Consolas" w:hAnsi="Consolas" w:cs="Consolas"/>
          <w:color w:val="808080"/>
          <w:sz w:val="19"/>
          <w:szCs w:val="19"/>
        </w:rPr>
        <w:t>,</w:t>
      </w:r>
      <w:r>
        <w:rPr>
          <w:rFonts w:ascii="Consolas" w:hAnsi="Consolas" w:cs="Consolas"/>
          <w:color w:val="000000"/>
          <w:sz w:val="19"/>
          <w:szCs w:val="19"/>
        </w:rPr>
        <w:t xml:space="preserve"> Months </w:t>
      </w:r>
      <w:r>
        <w:rPr>
          <w:rFonts w:ascii="Consolas" w:hAnsi="Consolas" w:cs="Consolas"/>
          <w:color w:val="0000FF"/>
          <w:sz w:val="19"/>
          <w:szCs w:val="19"/>
        </w:rPr>
        <w:t>FROM</w:t>
      </w:r>
    </w:p>
    <w:p w:rsidR="00D22E37" w:rsidRDefault="00D22E37" w:rsidP="00D22E3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FF00FF"/>
          <w:sz w:val="19"/>
          <w:szCs w:val="19"/>
        </w:rPr>
        <w:t>FORMAT</w:t>
      </w:r>
      <w:r>
        <w:rPr>
          <w:rFonts w:ascii="Consolas" w:hAnsi="Consolas" w:cs="Consolas"/>
          <w:color w:val="808080"/>
          <w:sz w:val="19"/>
          <w:szCs w:val="19"/>
        </w:rPr>
        <w:t>(</w:t>
      </w:r>
      <w:proofErr w:type="spellStart"/>
      <w:proofErr w:type="gramEnd"/>
      <w:r>
        <w:rPr>
          <w:rFonts w:ascii="Consolas" w:hAnsi="Consolas" w:cs="Consolas"/>
          <w:color w:val="000000"/>
          <w:sz w:val="19"/>
          <w:szCs w:val="19"/>
        </w:rPr>
        <w:t>EntryDate</w:t>
      </w:r>
      <w:proofErr w:type="spellEnd"/>
      <w:r>
        <w:rPr>
          <w:rFonts w:ascii="Consolas" w:hAnsi="Consolas" w:cs="Consolas"/>
          <w:color w:val="808080"/>
          <w:sz w:val="19"/>
          <w:szCs w:val="19"/>
        </w:rPr>
        <w:t>,</w:t>
      </w:r>
      <w:r>
        <w:rPr>
          <w:rFonts w:ascii="Consolas" w:hAnsi="Consolas" w:cs="Consolas"/>
          <w:color w:val="FF0000"/>
          <w:sz w:val="19"/>
          <w:szCs w:val="19"/>
        </w:rPr>
        <w:t>'</w:t>
      </w:r>
      <w:proofErr w:type="spellStart"/>
      <w:r>
        <w:rPr>
          <w:rFonts w:ascii="Consolas" w:hAnsi="Consolas" w:cs="Consolas"/>
          <w:color w:val="FF0000"/>
          <w:sz w:val="19"/>
          <w:szCs w:val="19"/>
        </w:rPr>
        <w:t>yyyy</w:t>
      </w:r>
      <w:proofErr w:type="spellEnd"/>
      <w:r>
        <w:rPr>
          <w:rFonts w:ascii="Consolas" w:hAnsi="Consolas" w:cs="Consolas"/>
          <w:color w:val="FF0000"/>
          <w:sz w:val="19"/>
          <w:szCs w:val="19"/>
        </w:rPr>
        <w:t>\.MM'</w:t>
      </w:r>
      <w:r>
        <w:rPr>
          <w:rFonts w:ascii="Consolas" w:hAnsi="Consolas" w:cs="Consolas"/>
          <w:color w:val="808080"/>
          <w:sz w:val="19"/>
          <w:szCs w:val="19"/>
        </w:rPr>
        <w:t>)</w:t>
      </w:r>
      <w:r>
        <w:rPr>
          <w:rFonts w:ascii="Consolas" w:hAnsi="Consolas" w:cs="Consolas"/>
          <w:color w:val="000000"/>
          <w:sz w:val="19"/>
          <w:szCs w:val="19"/>
        </w:rPr>
        <w:t xml:space="preserve"> "Months"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GatewayLogs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GatewayName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'SLS-CAGW02'</w:t>
      </w:r>
      <w:r>
        <w:rPr>
          <w:rFonts w:ascii="Consolas" w:hAnsi="Consolas" w:cs="Consolas"/>
          <w:color w:val="808080"/>
          <w:sz w:val="19"/>
          <w:szCs w:val="19"/>
        </w:rPr>
        <w:t>)</w:t>
      </w:r>
      <w:r>
        <w:rPr>
          <w:rFonts w:ascii="Consolas" w:hAnsi="Consolas" w:cs="Consolas"/>
          <w:color w:val="000000"/>
          <w:sz w:val="19"/>
          <w:szCs w:val="19"/>
        </w:rPr>
        <w:t xml:space="preserve"> "Q1"</w:t>
      </w:r>
    </w:p>
    <w:p w:rsidR="00D22E37" w:rsidRDefault="00D22E37" w:rsidP="00D22E3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Months</w:t>
      </w:r>
    </w:p>
    <w:p w:rsidR="00D22E37" w:rsidRDefault="00D22E37" w:rsidP="00D22E3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Months</w:t>
      </w:r>
    </w:p>
    <w:p w:rsidR="00D22E37" w:rsidRDefault="00D22E37" w:rsidP="00306A92">
      <w:pPr>
        <w:jc w:val="both"/>
      </w:pPr>
    </w:p>
    <w:p w:rsidR="00D22E37" w:rsidRPr="00155AD1" w:rsidRDefault="00D22E37" w:rsidP="00306A92">
      <w:pPr>
        <w:jc w:val="both"/>
      </w:pPr>
      <w:r>
        <w:t>Answer how many reloads we have each months for the gateway “SLS-CAGW02”.</w:t>
      </w:r>
      <w:bookmarkStart w:id="0" w:name="_GoBack"/>
      <w:bookmarkEnd w:id="0"/>
    </w:p>
    <w:sectPr w:rsidR="00D22E37" w:rsidRPr="00155AD1" w:rsidSect="00000889">
      <w:pgSz w:w="12240" w:h="15840"/>
      <w:pgMar w:top="709"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E34CCB"/>
    <w:multiLevelType w:val="hybridMultilevel"/>
    <w:tmpl w:val="81AE7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AD1"/>
    <w:rsid w:val="00000889"/>
    <w:rsid w:val="000F018C"/>
    <w:rsid w:val="00145245"/>
    <w:rsid w:val="00155AD1"/>
    <w:rsid w:val="001F2A65"/>
    <w:rsid w:val="002D3138"/>
    <w:rsid w:val="00306A92"/>
    <w:rsid w:val="003858A5"/>
    <w:rsid w:val="003A242B"/>
    <w:rsid w:val="003C309B"/>
    <w:rsid w:val="00490ADC"/>
    <w:rsid w:val="005905CA"/>
    <w:rsid w:val="005B3AF3"/>
    <w:rsid w:val="006A5187"/>
    <w:rsid w:val="00734513"/>
    <w:rsid w:val="007E1494"/>
    <w:rsid w:val="00843C6E"/>
    <w:rsid w:val="008749C3"/>
    <w:rsid w:val="008C64EC"/>
    <w:rsid w:val="00904F11"/>
    <w:rsid w:val="00BC7907"/>
    <w:rsid w:val="00BF090B"/>
    <w:rsid w:val="00C07EB4"/>
    <w:rsid w:val="00C50540"/>
    <w:rsid w:val="00C70D4B"/>
    <w:rsid w:val="00D22E37"/>
    <w:rsid w:val="00F53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5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AD1"/>
    <w:rPr>
      <w:rFonts w:ascii="Tahoma" w:hAnsi="Tahoma" w:cs="Tahoma"/>
      <w:sz w:val="16"/>
      <w:szCs w:val="16"/>
    </w:rPr>
  </w:style>
  <w:style w:type="paragraph" w:styleId="ListParagraph">
    <w:name w:val="List Paragraph"/>
    <w:basedOn w:val="Normal"/>
    <w:uiPriority w:val="34"/>
    <w:qFormat/>
    <w:rsid w:val="00C07EB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5A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AD1"/>
    <w:rPr>
      <w:rFonts w:ascii="Tahoma" w:hAnsi="Tahoma" w:cs="Tahoma"/>
      <w:sz w:val="16"/>
      <w:szCs w:val="16"/>
    </w:rPr>
  </w:style>
  <w:style w:type="paragraph" w:styleId="ListParagraph">
    <w:name w:val="List Paragraph"/>
    <w:basedOn w:val="Normal"/>
    <w:uiPriority w:val="34"/>
    <w:qFormat/>
    <w:rsid w:val="00C07E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FCEBC4AD.dotm</Template>
  <TotalTime>0</TotalTime>
  <Pages>7</Pages>
  <Words>838</Words>
  <Characters>4780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PSI - Paul Scherrer Institut</Company>
  <LinksUpToDate>false</LinksUpToDate>
  <CharactersWithSpaces>5607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Bertrand Alain Gregor</dc:creator>
  <cp:lastModifiedBy>Bertrand Alain Gregor</cp:lastModifiedBy>
  <cp:revision>22</cp:revision>
  <dcterms:created xsi:type="dcterms:W3CDTF">2018-02-09T09:54:00Z</dcterms:created>
  <dcterms:modified xsi:type="dcterms:W3CDTF">2018-02-12T07:07:00Z</dcterms:modified>
</cp:coreProperties>
</file>